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3F" w:rsidRDefault="0075453F" w:rsidP="0075453F">
      <w:pPr>
        <w:ind w:firstLine="0"/>
        <w:jc w:val="center"/>
        <w:rPr>
          <w:b/>
          <w:sz w:val="32"/>
          <w:szCs w:val="24"/>
        </w:rPr>
      </w:pPr>
      <w:bookmarkStart w:id="0" w:name="_Hlk494986043"/>
      <w:bookmarkStart w:id="1" w:name="_Toc421125647"/>
      <w:bookmarkEnd w:id="0"/>
      <w:r w:rsidRPr="0031541A">
        <w:rPr>
          <w:b/>
          <w:sz w:val="32"/>
          <w:szCs w:val="24"/>
        </w:rPr>
        <w:t>REPÚBLICADEL ECUADOR</w:t>
      </w:r>
      <w:bookmarkEnd w:id="1"/>
    </w:p>
    <w:p w:rsidR="0075453F" w:rsidRPr="00895F47" w:rsidRDefault="0075453F" w:rsidP="0075453F">
      <w:pPr>
        <w:tabs>
          <w:tab w:val="left" w:pos="3535"/>
        </w:tabs>
        <w:spacing w:after="0"/>
        <w:ind w:firstLine="0"/>
        <w:jc w:val="center"/>
        <w:rPr>
          <w:b/>
          <w:sz w:val="28"/>
          <w:szCs w:val="24"/>
        </w:rPr>
      </w:pPr>
      <w:bookmarkStart w:id="2" w:name="_REPÚBLICA_DEL_ECUADOR"/>
      <w:bookmarkStart w:id="3" w:name="_PORTADA"/>
      <w:bookmarkStart w:id="4" w:name="_Toc421125646"/>
      <w:bookmarkEnd w:id="2"/>
      <w:bookmarkEnd w:id="3"/>
      <w:bookmarkEnd w:id="4"/>
      <w:r>
        <w:rPr>
          <w:b/>
          <w:sz w:val="28"/>
          <w:szCs w:val="24"/>
        </w:rPr>
        <w:t>INSTITUTO TECNOLÓGICO SUPERIOR TENA</w:t>
      </w:r>
    </w:p>
    <w:p w:rsidR="0075453F" w:rsidRPr="00EC237B" w:rsidRDefault="0075453F" w:rsidP="0075453F">
      <w:pPr>
        <w:spacing w:after="0"/>
        <w:jc w:val="center"/>
        <w:rPr>
          <w:b/>
          <w:szCs w:val="24"/>
        </w:rPr>
      </w:pPr>
      <w:r>
        <w:rPr>
          <w:noProof/>
          <w:lang w:val="es-ES" w:eastAsia="es-ES"/>
        </w:rPr>
        <w:drawing>
          <wp:anchor distT="0" distB="0" distL="114300" distR="114300" simplePos="0" relativeHeight="251671552" behindDoc="0" locked="0" layoutInCell="1" allowOverlap="1" wp14:anchorId="19A5AD48" wp14:editId="03F56938">
            <wp:simplePos x="0" y="0"/>
            <wp:positionH relativeFrom="column">
              <wp:posOffset>1023620</wp:posOffset>
            </wp:positionH>
            <wp:positionV relativeFrom="paragraph">
              <wp:posOffset>114935</wp:posOffset>
            </wp:positionV>
            <wp:extent cx="1044000" cy="1296000"/>
            <wp:effectExtent l="0" t="0" r="3810" b="0"/>
            <wp:wrapNone/>
            <wp:docPr id="760" name="3 Imagen" descr="http://4.bp.blogspot.com/-qFU3VlRxwnc/UHZP-Ka-scI/AAAAAAAAABM/5aTd3iysgfg/s1600/247573_174087879315592_3801157_n.jpg"/>
            <wp:cNvGraphicFramePr/>
            <a:graphic xmlns:a="http://schemas.openxmlformats.org/drawingml/2006/main">
              <a:graphicData uri="http://schemas.openxmlformats.org/drawingml/2006/picture">
                <pic:pic xmlns:pic="http://schemas.openxmlformats.org/drawingml/2006/picture">
                  <pic:nvPicPr>
                    <pic:cNvPr id="4" name="3 Imagen" descr="http://4.bp.blogspot.com/-qFU3VlRxwnc/UHZP-Ka-scI/AAAAAAAAABM/5aTd3iysgfg/s1600/247573_174087879315592_3801157_n.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400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67456" behindDoc="0" locked="0" layoutInCell="1" allowOverlap="1" wp14:anchorId="78D23673" wp14:editId="337FC0F4">
                <wp:simplePos x="0" y="0"/>
                <wp:positionH relativeFrom="column">
                  <wp:posOffset>-725170</wp:posOffset>
                </wp:positionH>
                <wp:positionV relativeFrom="paragraph">
                  <wp:posOffset>127000</wp:posOffset>
                </wp:positionV>
                <wp:extent cx="992505" cy="503555"/>
                <wp:effectExtent l="0" t="0" r="0" b="4445"/>
                <wp:wrapSquare wrapText="bothSides"/>
                <wp:docPr id="762" name="76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503555"/>
                        </a:xfrm>
                        <a:prstGeom prst="rect">
                          <a:avLst/>
                        </a:prstGeom>
                        <a:noFill/>
                        <a:ln w="6350">
                          <a:noFill/>
                        </a:ln>
                        <a:effectLst/>
                      </wps:spPr>
                      <wps:txbx>
                        <w:txbxContent>
                          <w:p w:rsidR="00754425" w:rsidRPr="00E10855" w:rsidRDefault="00754425" w:rsidP="0075453F">
                            <w:pPr>
                              <w:tabs>
                                <w:tab w:val="left" w:pos="3535"/>
                              </w:tabs>
                              <w:jc w:val="center"/>
                              <w:rPr>
                                <w:color w:val="FFFFFF" w:themeColor="background1"/>
                                <w:sz w:val="32"/>
                              </w:rPr>
                            </w:pPr>
                            <w:r w:rsidRPr="00E10855">
                              <w:rPr>
                                <w:color w:val="FFFFFF" w:themeColor="background1"/>
                                <w:sz w:val="32"/>
                              </w:rPr>
                              <w:t>PORTADA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D23673" id="_x0000_t202" coordsize="21600,21600" o:spt="202" path="m,l,21600r21600,l21600,xe">
                <v:stroke joinstyle="miter"/>
                <v:path gradientshapeok="t" o:connecttype="rect"/>
              </v:shapetype>
              <v:shape id="762 Cuadro de texto" o:spid="_x0000_s1026" type="#_x0000_t202" style="position:absolute;left:0;text-align:left;margin-left:-57.1pt;margin-top:10pt;width:78.15pt;height:39.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" filled="f" stroked="f" strokeweight=".5pt">
                <v:textbox style="mso-fit-shape-to-text:t">
                  <w:txbxContent>
                    <w:p w:rsidR="00754425" w:rsidRPr="00E10855" w:rsidRDefault="00754425" w:rsidP="0075453F">
                      <w:pPr>
                        <w:tabs>
                          <w:tab w:val="left" w:pos="3535"/>
                        </w:tabs>
                        <w:jc w:val="center"/>
                        <w:rPr>
                          <w:color w:val="FFFFFF" w:themeColor="background1"/>
                          <w:sz w:val="32"/>
                        </w:rPr>
                      </w:pPr>
                      <w:r w:rsidRPr="00E10855">
                        <w:rPr>
                          <w:color w:val="FFFFFF" w:themeColor="background1"/>
                          <w:sz w:val="32"/>
                        </w:rPr>
                        <w:t>PORTADA</w:t>
                      </w:r>
                    </w:p>
                  </w:txbxContent>
                </v:textbox>
                <w10:wrap type="square"/>
              </v:shape>
            </w:pict>
          </mc:Fallback>
        </mc:AlternateContent>
      </w:r>
    </w:p>
    <w:p w:rsidR="0075453F" w:rsidRDefault="0075453F" w:rsidP="0075453F">
      <w:pPr>
        <w:spacing w:after="0"/>
        <w:jc w:val="center"/>
        <w:rPr>
          <w:b/>
          <w:i/>
          <w:szCs w:val="24"/>
        </w:rPr>
      </w:pPr>
    </w:p>
    <w:p w:rsidR="0075453F" w:rsidRPr="00094F7B" w:rsidRDefault="0075453F" w:rsidP="0075453F">
      <w:pPr>
        <w:spacing w:after="0"/>
        <w:jc w:val="center"/>
        <w:rPr>
          <w:b/>
          <w:i/>
          <w:szCs w:val="24"/>
        </w:rPr>
      </w:pPr>
    </w:p>
    <w:p w:rsidR="0075453F" w:rsidRDefault="0075453F" w:rsidP="0075453F">
      <w:pPr>
        <w:tabs>
          <w:tab w:val="left" w:pos="5160"/>
        </w:tabs>
        <w:spacing w:after="0"/>
        <w:jc w:val="center"/>
        <w:rPr>
          <w:b/>
          <w:szCs w:val="24"/>
        </w:rPr>
      </w:pPr>
    </w:p>
    <w:p w:rsidR="0075453F" w:rsidRDefault="0075453F" w:rsidP="0075453F">
      <w:pPr>
        <w:spacing w:after="0"/>
        <w:ind w:firstLine="0"/>
        <w:jc w:val="center"/>
        <w:rPr>
          <w:b/>
          <w:szCs w:val="24"/>
          <w:lang w:eastAsia="es-ES"/>
        </w:rPr>
      </w:pPr>
      <w:r w:rsidRPr="00D03331">
        <w:rPr>
          <w:b/>
          <w:szCs w:val="24"/>
          <w:lang w:eastAsia="es-ES"/>
        </w:rPr>
        <w:t xml:space="preserve">CARRERA DE </w:t>
      </w:r>
      <w:r>
        <w:rPr>
          <w:b/>
          <w:szCs w:val="24"/>
          <w:lang w:eastAsia="es-ES"/>
        </w:rPr>
        <w:t>TÉCNICO SUPERIOR EN ATENCIÓN PRIMARIA DE SALUD</w:t>
      </w:r>
    </w:p>
    <w:p w:rsidR="0075453F" w:rsidRPr="00D03331" w:rsidRDefault="0075453F" w:rsidP="0075453F">
      <w:pPr>
        <w:spacing w:after="0"/>
        <w:ind w:firstLine="0"/>
        <w:jc w:val="center"/>
        <w:rPr>
          <w:b/>
          <w:szCs w:val="24"/>
          <w:lang w:eastAsia="es-ES"/>
        </w:rPr>
      </w:pPr>
    </w:p>
    <w:p w:rsidR="0075453F" w:rsidRDefault="0075453F" w:rsidP="0075453F">
      <w:pPr>
        <w:ind w:firstLine="0"/>
        <w:jc w:val="center"/>
        <w:rPr>
          <w:b/>
          <w:szCs w:val="24"/>
        </w:rPr>
      </w:pPr>
      <w:bookmarkStart w:id="5" w:name="_Hlk496114515"/>
      <w:r w:rsidRPr="00B67CAB">
        <w:rPr>
          <w:b/>
          <w:szCs w:val="24"/>
        </w:rPr>
        <w:t>IMPORTANCIA</w:t>
      </w:r>
      <w:r>
        <w:rPr>
          <w:b/>
          <w:szCs w:val="24"/>
        </w:rPr>
        <w:t xml:space="preserve"> DE LA </w:t>
      </w:r>
      <w:r w:rsidRPr="00827F64">
        <w:rPr>
          <w:b/>
          <w:szCs w:val="24"/>
        </w:rPr>
        <w:t xml:space="preserve">HIGIENE BUCAL EN NIÑOS DE 9 – 12 AÑOS </w:t>
      </w:r>
      <w:r w:rsidR="00600D9C">
        <w:rPr>
          <w:b/>
          <w:szCs w:val="24"/>
        </w:rPr>
        <w:t>DE</w:t>
      </w:r>
      <w:r w:rsidRPr="00827F64">
        <w:rPr>
          <w:b/>
          <w:szCs w:val="24"/>
        </w:rPr>
        <w:t xml:space="preserve"> LA UNIDAD EDUCATIVA MILENIO SAN MIGUEL</w:t>
      </w:r>
      <w:r>
        <w:rPr>
          <w:b/>
          <w:szCs w:val="24"/>
        </w:rPr>
        <w:t>,</w:t>
      </w:r>
      <w:r w:rsidRPr="00827F64">
        <w:rPr>
          <w:b/>
          <w:szCs w:val="24"/>
        </w:rPr>
        <w:t xml:space="preserve"> PROVINCIA </w:t>
      </w:r>
      <w:r>
        <w:rPr>
          <w:b/>
          <w:szCs w:val="24"/>
        </w:rPr>
        <w:t>SUCUMBÍOS, ENERO - AGOSTO</w:t>
      </w:r>
      <w:r w:rsidRPr="00827F64">
        <w:rPr>
          <w:b/>
          <w:szCs w:val="24"/>
        </w:rPr>
        <w:t xml:space="preserve"> 2017</w:t>
      </w:r>
    </w:p>
    <w:bookmarkEnd w:id="5"/>
    <w:p w:rsidR="0075453F" w:rsidRDefault="0075453F" w:rsidP="00CA704A">
      <w:pPr>
        <w:spacing w:after="0"/>
        <w:ind w:firstLine="0"/>
        <w:jc w:val="left"/>
        <w:rPr>
          <w:szCs w:val="24"/>
        </w:rPr>
      </w:pPr>
      <w:r>
        <w:rPr>
          <w:szCs w:val="24"/>
        </w:rPr>
        <w:t>Trabajo de Titulación</w:t>
      </w:r>
      <w:r w:rsidRPr="00094F7B">
        <w:rPr>
          <w:szCs w:val="24"/>
        </w:rPr>
        <w:t>, presentad</w:t>
      </w:r>
      <w:r>
        <w:rPr>
          <w:szCs w:val="24"/>
        </w:rPr>
        <w:t>o</w:t>
      </w:r>
      <w:r w:rsidRPr="00094F7B">
        <w:rPr>
          <w:szCs w:val="24"/>
        </w:rPr>
        <w:t xml:space="preserve"> como requisito parcial para optar por el Título de </w:t>
      </w:r>
      <w:r>
        <w:rPr>
          <w:szCs w:val="24"/>
        </w:rPr>
        <w:t>Técnico Superior en Atención Primaria de Salud.</w:t>
      </w:r>
    </w:p>
    <w:p w:rsidR="0075453F" w:rsidRDefault="0075453F" w:rsidP="0075453F">
      <w:pPr>
        <w:spacing w:after="0"/>
        <w:ind w:firstLine="0"/>
        <w:jc w:val="center"/>
        <w:rPr>
          <w:szCs w:val="24"/>
        </w:rPr>
      </w:pPr>
    </w:p>
    <w:p w:rsidR="0075453F" w:rsidRPr="000E6958" w:rsidRDefault="0075453F" w:rsidP="0075453F">
      <w:pPr>
        <w:pStyle w:val="ecxmsonormal"/>
        <w:shd w:val="clear" w:color="auto" w:fill="FFFFFF"/>
        <w:spacing w:after="0" w:line="360" w:lineRule="auto"/>
        <w:jc w:val="right"/>
      </w:pPr>
      <w:r w:rsidRPr="00D03331">
        <w:rPr>
          <w:b/>
        </w:rPr>
        <w:t>AUTOR</w:t>
      </w:r>
      <w:r>
        <w:rPr>
          <w:b/>
        </w:rPr>
        <w:t>A</w:t>
      </w:r>
      <w:r w:rsidRPr="00D03331">
        <w:rPr>
          <w:b/>
        </w:rPr>
        <w:t xml:space="preserve">: </w:t>
      </w:r>
      <w:r w:rsidRPr="000E6958">
        <w:t>Cielo Vanessa D</w:t>
      </w:r>
      <w:r>
        <w:t>í</w:t>
      </w:r>
      <w:r w:rsidRPr="000E6958">
        <w:t>az Sáenz</w:t>
      </w:r>
    </w:p>
    <w:p w:rsidR="0075453F" w:rsidRPr="00271AA9" w:rsidRDefault="0075453F" w:rsidP="0075453F">
      <w:pPr>
        <w:jc w:val="right"/>
        <w:rPr>
          <w:szCs w:val="24"/>
        </w:rPr>
      </w:pPr>
      <w:r w:rsidRPr="00271AA9">
        <w:rPr>
          <w:b/>
        </w:rPr>
        <w:t xml:space="preserve">TUTORA: </w:t>
      </w:r>
      <w:proofErr w:type="spellStart"/>
      <w:r w:rsidRPr="00271AA9">
        <w:rPr>
          <w:szCs w:val="24"/>
        </w:rPr>
        <w:t>Ps</w:t>
      </w:r>
      <w:r w:rsidR="00CA704A">
        <w:rPr>
          <w:szCs w:val="24"/>
        </w:rPr>
        <w:t>c</w:t>
      </w:r>
      <w:proofErr w:type="spellEnd"/>
      <w:r w:rsidRPr="00271AA9">
        <w:rPr>
          <w:szCs w:val="24"/>
        </w:rPr>
        <w:t xml:space="preserve">. </w:t>
      </w:r>
      <w:r>
        <w:rPr>
          <w:szCs w:val="24"/>
        </w:rPr>
        <w:t>Mónica Lorena Gómez Cazar</w:t>
      </w:r>
    </w:p>
    <w:p w:rsidR="0075453F" w:rsidRPr="00271AA9" w:rsidRDefault="0075453F" w:rsidP="0075453F">
      <w:pPr>
        <w:pStyle w:val="ecxmsonormal"/>
        <w:shd w:val="clear" w:color="auto" w:fill="FFFFFF"/>
        <w:spacing w:after="0" w:line="360" w:lineRule="auto"/>
        <w:jc w:val="right"/>
      </w:pPr>
    </w:p>
    <w:p w:rsidR="0075453F" w:rsidRPr="00D03331" w:rsidRDefault="0075453F" w:rsidP="0075453F">
      <w:pPr>
        <w:spacing w:after="0"/>
        <w:ind w:firstLine="0"/>
        <w:jc w:val="center"/>
        <w:rPr>
          <w:b/>
          <w:szCs w:val="24"/>
        </w:rPr>
      </w:pPr>
      <w:r w:rsidRPr="00D03331">
        <w:rPr>
          <w:b/>
          <w:szCs w:val="24"/>
        </w:rPr>
        <w:t>Tena - Ecuador</w:t>
      </w:r>
    </w:p>
    <w:p w:rsidR="00BC639B" w:rsidRDefault="0075453F" w:rsidP="0075453F">
      <w:pPr>
        <w:ind w:firstLine="0"/>
        <w:jc w:val="center"/>
        <w:rPr>
          <w:b/>
          <w:szCs w:val="24"/>
        </w:rPr>
      </w:pPr>
      <w:r>
        <w:rPr>
          <w:b/>
          <w:szCs w:val="24"/>
        </w:rPr>
        <w:t>2017</w:t>
      </w:r>
    </w:p>
    <w:p w:rsidR="00B62649" w:rsidRDefault="00B62649">
      <w:pPr>
        <w:spacing w:before="0" w:beforeAutospacing="0" w:after="160" w:afterAutospacing="0" w:line="259" w:lineRule="auto"/>
        <w:ind w:firstLine="0"/>
        <w:jc w:val="left"/>
        <w:rPr>
          <w:rFonts w:eastAsiaTheme="majorEastAsia" w:cstheme="majorBidi"/>
          <w:b/>
          <w:szCs w:val="32"/>
        </w:rPr>
      </w:pPr>
      <w:bookmarkStart w:id="6" w:name="_Toc494831736"/>
      <w:bookmarkStart w:id="7" w:name="_Toc495073141"/>
      <w:r>
        <w:br w:type="page"/>
      </w:r>
    </w:p>
    <w:p w:rsidR="00BC639B" w:rsidRPr="009A65A2" w:rsidRDefault="004E0A5A" w:rsidP="00102C3B">
      <w:pPr>
        <w:pStyle w:val="Ttulo1"/>
        <w:rPr>
          <w:b w:val="0"/>
          <w:bCs/>
        </w:rPr>
      </w:pPr>
      <w:bookmarkStart w:id="8" w:name="_Toc496276572"/>
      <w:bookmarkEnd w:id="6"/>
      <w:bookmarkEnd w:id="7"/>
      <w:r>
        <w:rPr>
          <w:noProof/>
        </w:rPr>
        <w:lastRenderedPageBreak/>
        <w:t>CER</w:t>
      </w:r>
      <w:r w:rsidR="00102C3B">
        <w:rPr>
          <w:noProof/>
        </w:rPr>
        <w:t>TIFICACION DEL DIRECTOR DE TRABAJO DE TITULACION</w:t>
      </w:r>
      <w:r>
        <w:rPr>
          <w:noProof/>
          <w:lang w:val="es-ES" w:eastAsia="es-ES"/>
        </w:rPr>
        <w:drawing>
          <wp:anchor distT="0" distB="0" distL="114300" distR="114300" simplePos="0" relativeHeight="251685888" behindDoc="1" locked="0" layoutInCell="1" allowOverlap="1" wp14:anchorId="17B1E926" wp14:editId="1F4A0EDA">
            <wp:simplePos x="0" y="0"/>
            <wp:positionH relativeFrom="column">
              <wp:posOffset>-146050</wp:posOffset>
            </wp:positionH>
            <wp:positionV relativeFrom="paragraph">
              <wp:posOffset>168910</wp:posOffset>
            </wp:positionV>
            <wp:extent cx="5201920" cy="7212330"/>
            <wp:effectExtent l="0" t="0" r="0" b="7620"/>
            <wp:wrapNone/>
            <wp:docPr id="61" name="Imagen 61" descr="C:\Users\DELL\AppData\Local\Microsoft\Windows\INetCache\Content.Word\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0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01920" cy="721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r w:rsidR="00BC639B">
        <w:rPr>
          <w:lang w:eastAsia="es-EC"/>
        </w:rPr>
        <w:br w:type="page"/>
      </w:r>
    </w:p>
    <w:p w:rsidR="00196EC1" w:rsidRPr="00196EC1" w:rsidRDefault="00196EC1" w:rsidP="00196EC1">
      <w:pPr>
        <w:pStyle w:val="Ttulo1"/>
        <w:tabs>
          <w:tab w:val="left" w:pos="405"/>
        </w:tabs>
      </w:pPr>
      <w:bookmarkStart w:id="9" w:name="_Toc496276573"/>
      <w:bookmarkStart w:id="10" w:name="_Toc421125650"/>
      <w:bookmarkStart w:id="11" w:name="_Toc494815782"/>
      <w:bookmarkStart w:id="12" w:name="_Toc494831738"/>
      <w:bookmarkStart w:id="13" w:name="_Toc495073143"/>
      <w:bookmarkStart w:id="14" w:name="_Toc496100630"/>
      <w:r>
        <w:lastRenderedPageBreak/>
        <w:t>CERTIFICACION DEL TRIBUNAL CALIFICADOR</w:t>
      </w:r>
      <w:bookmarkEnd w:id="9"/>
    </w:p>
    <w:p w:rsidR="00196EC1" w:rsidRDefault="00196EC1">
      <w:pPr>
        <w:spacing w:before="0" w:beforeAutospacing="0" w:after="160" w:afterAutospacing="0" w:line="259" w:lineRule="auto"/>
        <w:ind w:firstLine="0"/>
        <w:jc w:val="left"/>
        <w:rPr>
          <w:rFonts w:eastAsiaTheme="majorEastAsia" w:cstheme="majorBidi"/>
          <w:b/>
          <w:szCs w:val="32"/>
        </w:rPr>
      </w:pPr>
      <w:r>
        <w:br w:type="page"/>
      </w:r>
      <w:r>
        <w:rPr>
          <w:noProof/>
          <w:lang w:val="es-ES" w:eastAsia="es-ES"/>
        </w:rPr>
        <w:drawing>
          <wp:anchor distT="0" distB="0" distL="114300" distR="114300" simplePos="0" relativeHeight="251689984" behindDoc="0" locked="0" layoutInCell="1" allowOverlap="1" wp14:anchorId="547CE183" wp14:editId="55E43761">
            <wp:simplePos x="0" y="0"/>
            <wp:positionH relativeFrom="column">
              <wp:posOffset>0</wp:posOffset>
            </wp:positionH>
            <wp:positionV relativeFrom="paragraph">
              <wp:posOffset>-635</wp:posOffset>
            </wp:positionV>
            <wp:extent cx="5040630" cy="7129254"/>
            <wp:effectExtent l="0" t="0" r="7620" b="0"/>
            <wp:wrapNone/>
            <wp:docPr id="47" name="Imagen 47" descr="C:\Users\DELL\AppData\Local\Microsoft\Windows\INetCache\Content.Word\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C3B" w:rsidRDefault="00102C3B" w:rsidP="00102C3B">
      <w:pPr>
        <w:pStyle w:val="Ttulo1"/>
        <w:rPr>
          <w:noProof/>
          <w:lang w:eastAsia="es-EC"/>
        </w:rPr>
      </w:pPr>
      <w:bookmarkStart w:id="15" w:name="_Toc496276574"/>
      <w:bookmarkStart w:id="16" w:name="_Toc421690298"/>
      <w:bookmarkStart w:id="17" w:name="_Toc421690653"/>
      <w:bookmarkStart w:id="18" w:name="_Toc421691352"/>
      <w:bookmarkStart w:id="19" w:name="_Toc421691837"/>
      <w:bookmarkStart w:id="20" w:name="_Toc421692075"/>
      <w:bookmarkStart w:id="21" w:name="_Toc421692804"/>
      <w:bookmarkStart w:id="22" w:name="_Toc494815783"/>
      <w:bookmarkStart w:id="23" w:name="_Toc494831739"/>
      <w:bookmarkStart w:id="24" w:name="_Toc495073144"/>
      <w:bookmarkStart w:id="25" w:name="_Toc496100631"/>
      <w:bookmarkEnd w:id="10"/>
      <w:bookmarkEnd w:id="11"/>
      <w:bookmarkEnd w:id="12"/>
      <w:bookmarkEnd w:id="13"/>
      <w:bookmarkEnd w:id="14"/>
      <w:r>
        <w:lastRenderedPageBreak/>
        <w:t>AUTORIA</w:t>
      </w:r>
      <w:bookmarkEnd w:id="15"/>
    </w:p>
    <w:p w:rsidR="0016444D" w:rsidRDefault="00102C3B">
      <w:pPr>
        <w:spacing w:before="0" w:beforeAutospacing="0" w:after="160" w:afterAutospacing="0" w:line="259" w:lineRule="auto"/>
        <w:ind w:firstLine="0"/>
        <w:jc w:val="left"/>
        <w:rPr>
          <w:rFonts w:eastAsiaTheme="majorEastAsia" w:cstheme="majorBidi"/>
          <w:b/>
          <w:szCs w:val="32"/>
        </w:rPr>
      </w:pPr>
      <w:r>
        <w:rPr>
          <w:noProof/>
          <w:lang w:val="es-ES" w:eastAsia="es-ES"/>
        </w:rPr>
        <w:drawing>
          <wp:anchor distT="0" distB="0" distL="114300" distR="114300" simplePos="0" relativeHeight="251665408" behindDoc="1" locked="0" layoutInCell="1" allowOverlap="1" wp14:anchorId="0676E7CB">
            <wp:simplePos x="0" y="0"/>
            <wp:positionH relativeFrom="column">
              <wp:posOffset>-1905</wp:posOffset>
            </wp:positionH>
            <wp:positionV relativeFrom="paragraph">
              <wp:posOffset>389890</wp:posOffset>
            </wp:positionV>
            <wp:extent cx="5017770" cy="4209415"/>
            <wp:effectExtent l="0" t="0" r="0" b="635"/>
            <wp:wrapNone/>
            <wp:docPr id="737" name="Imagen 737" descr="C:\Users\DELL\AppData\Local\Microsoft\Windows\INetCache\Content.Word\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017770" cy="420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44D">
        <w:br w:type="page"/>
      </w:r>
    </w:p>
    <w:p w:rsidR="00102C3B" w:rsidRDefault="00102C3B">
      <w:pPr>
        <w:spacing w:before="0" w:beforeAutospacing="0" w:after="160" w:afterAutospacing="0" w:line="259" w:lineRule="auto"/>
        <w:ind w:firstLine="0"/>
        <w:jc w:val="left"/>
        <w:rPr>
          <w:rStyle w:val="Ttulo1Car"/>
          <w:rFonts w:cs="Times New Roman"/>
          <w:szCs w:val="24"/>
        </w:rPr>
      </w:pPr>
      <w:bookmarkStart w:id="26" w:name="_Toc494744186"/>
      <w:bookmarkStart w:id="27" w:name="_Toc494807015"/>
      <w:bookmarkStart w:id="28" w:name="_Toc495073145"/>
      <w:bookmarkStart w:id="29" w:name="_Toc496100632"/>
      <w:bookmarkStart w:id="30" w:name="_Toc490923298"/>
      <w:bookmarkStart w:id="31" w:name="_Toc490930126"/>
      <w:bookmarkEnd w:id="16"/>
      <w:bookmarkEnd w:id="17"/>
      <w:bookmarkEnd w:id="18"/>
      <w:bookmarkEnd w:id="19"/>
      <w:bookmarkEnd w:id="20"/>
      <w:bookmarkEnd w:id="21"/>
      <w:bookmarkEnd w:id="22"/>
      <w:bookmarkEnd w:id="23"/>
      <w:bookmarkEnd w:id="24"/>
      <w:bookmarkEnd w:id="25"/>
    </w:p>
    <w:p w:rsidR="00102C3B" w:rsidRDefault="00102C3B">
      <w:pPr>
        <w:spacing w:before="0" w:beforeAutospacing="0" w:after="160" w:afterAutospacing="0" w:line="259" w:lineRule="auto"/>
        <w:ind w:firstLine="0"/>
        <w:jc w:val="left"/>
        <w:rPr>
          <w:rFonts w:eastAsiaTheme="majorEastAsia"/>
          <w:szCs w:val="24"/>
        </w:rPr>
      </w:pPr>
    </w:p>
    <w:p w:rsidR="00102C3B" w:rsidRDefault="00102C3B" w:rsidP="00102C3B">
      <w:pPr>
        <w:pStyle w:val="Ttulo1"/>
        <w:rPr>
          <w:noProof/>
        </w:rPr>
      </w:pPr>
      <w:r>
        <w:rPr>
          <w:szCs w:val="24"/>
        </w:rPr>
        <w:tab/>
      </w:r>
      <w:bookmarkStart w:id="32" w:name="_Toc496276575"/>
      <w:r>
        <w:rPr>
          <w:noProof/>
        </w:rPr>
        <w:t>CARTA DE AUTORIZACION DEL TRABAJO DE TITULACIÓN POR PARTE DEL AUTOR</w:t>
      </w:r>
      <w:bookmarkEnd w:id="32"/>
    </w:p>
    <w:p w:rsidR="00102C3B" w:rsidRDefault="00102C3B">
      <w:pPr>
        <w:spacing w:before="0" w:beforeAutospacing="0" w:after="160" w:afterAutospacing="0" w:line="259" w:lineRule="auto"/>
        <w:ind w:firstLine="0"/>
        <w:jc w:val="left"/>
        <w:rPr>
          <w:rStyle w:val="Ttulo1Car"/>
          <w:rFonts w:cs="Times New Roman"/>
          <w:szCs w:val="24"/>
        </w:rPr>
      </w:pPr>
      <w:r>
        <w:rPr>
          <w:noProof/>
          <w:lang w:val="es-ES" w:eastAsia="es-ES"/>
        </w:rPr>
        <w:drawing>
          <wp:inline distT="0" distB="0" distL="0" distR="0">
            <wp:extent cx="5057775" cy="7009738"/>
            <wp:effectExtent l="0" t="0" r="0" b="1270"/>
            <wp:docPr id="19" name="Imagen 19" descr="C:\Users\DELL\AppData\Local\Microsoft\Windows\INetCache\Content.Word\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76508" cy="7035701"/>
                    </a:xfrm>
                    <a:prstGeom prst="rect">
                      <a:avLst/>
                    </a:prstGeom>
                    <a:noFill/>
                    <a:ln>
                      <a:noFill/>
                    </a:ln>
                    <a:extLst>
                      <a:ext uri="{53640926-AAD7-44D8-BBD7-CCE9431645EC}">
                        <a14:shadowObscured xmlns:a14="http://schemas.microsoft.com/office/drawing/2010/main"/>
                      </a:ext>
                    </a:extLst>
                  </pic:spPr>
                </pic:pic>
              </a:graphicData>
            </a:graphic>
          </wp:inline>
        </w:drawing>
      </w:r>
    </w:p>
    <w:p w:rsidR="00102C3B" w:rsidRDefault="00102C3B">
      <w:pPr>
        <w:spacing w:before="0" w:beforeAutospacing="0" w:after="160" w:afterAutospacing="0" w:line="259" w:lineRule="auto"/>
        <w:ind w:firstLine="0"/>
        <w:jc w:val="left"/>
        <w:rPr>
          <w:rStyle w:val="Ttulo1Car"/>
          <w:rFonts w:cs="Times New Roman"/>
          <w:szCs w:val="24"/>
        </w:rPr>
      </w:pPr>
      <w:r>
        <w:rPr>
          <w:rStyle w:val="Ttulo1Car"/>
          <w:rFonts w:cs="Times New Roman"/>
          <w:b w:val="0"/>
          <w:szCs w:val="24"/>
        </w:rPr>
        <w:br w:type="page"/>
      </w:r>
    </w:p>
    <w:p w:rsidR="005162C6" w:rsidRDefault="00063CFB" w:rsidP="000F37EC">
      <w:pPr>
        <w:pStyle w:val="Ttulo1"/>
        <w:spacing w:before="0" w:beforeAutospacing="0" w:after="0" w:afterAutospacing="0"/>
        <w:rPr>
          <w:rStyle w:val="Ttulo1Car"/>
          <w:rFonts w:cs="Times New Roman"/>
          <w:b/>
          <w:szCs w:val="24"/>
        </w:rPr>
      </w:pPr>
      <w:bookmarkStart w:id="33" w:name="_Toc496276576"/>
      <w:r w:rsidRPr="00285A09">
        <w:rPr>
          <w:rStyle w:val="Ttulo1Car"/>
          <w:rFonts w:cs="Times New Roman"/>
          <w:b/>
          <w:szCs w:val="24"/>
        </w:rPr>
        <w:lastRenderedPageBreak/>
        <w:t>DEDICATORIA</w:t>
      </w:r>
      <w:bookmarkEnd w:id="26"/>
      <w:bookmarkEnd w:id="27"/>
      <w:bookmarkEnd w:id="28"/>
      <w:bookmarkEnd w:id="29"/>
      <w:bookmarkEnd w:id="33"/>
    </w:p>
    <w:p w:rsidR="00BA22F2" w:rsidRDefault="00BA22F2" w:rsidP="000F37EC">
      <w:pPr>
        <w:spacing w:before="0" w:beforeAutospacing="0" w:after="0" w:afterAutospacing="0"/>
      </w:pPr>
    </w:p>
    <w:p w:rsidR="000F37EC" w:rsidRPr="00BA22F2" w:rsidRDefault="000F37EC" w:rsidP="000F37EC">
      <w:pPr>
        <w:spacing w:before="0" w:beforeAutospacing="0" w:after="0" w:afterAutospacing="0"/>
      </w:pPr>
    </w:p>
    <w:p w:rsidR="00285A09" w:rsidRDefault="00DF67E9" w:rsidP="000F37EC">
      <w:pPr>
        <w:spacing w:before="0" w:beforeAutospacing="0" w:after="0" w:afterAutospacing="0"/>
        <w:rPr>
          <w:szCs w:val="24"/>
        </w:rPr>
      </w:pPr>
      <w:r w:rsidRPr="001F1F77">
        <w:rPr>
          <w:szCs w:val="24"/>
        </w:rPr>
        <w:t>Dedico este proyecto a Dios porque ha estado conmigo a cada paso que doy, cuidándome y dándome fortaleza para continuar adelante.</w:t>
      </w:r>
    </w:p>
    <w:p w:rsidR="00BA22F2" w:rsidRDefault="00BA22F2" w:rsidP="00BA22F2">
      <w:pPr>
        <w:spacing w:before="0" w:beforeAutospacing="0" w:after="0" w:afterAutospacing="0"/>
        <w:rPr>
          <w:szCs w:val="24"/>
        </w:rPr>
      </w:pPr>
    </w:p>
    <w:p w:rsidR="00596F16" w:rsidRDefault="00DF67E9" w:rsidP="00BA22F2">
      <w:pPr>
        <w:spacing w:before="0" w:beforeAutospacing="0" w:after="0" w:afterAutospacing="0"/>
        <w:rPr>
          <w:szCs w:val="24"/>
        </w:rPr>
      </w:pPr>
      <w:r w:rsidRPr="001F1F77">
        <w:rPr>
          <w:szCs w:val="24"/>
        </w:rPr>
        <w:t>A</w:t>
      </w:r>
      <w:r w:rsidRPr="001F1F77">
        <w:t xml:space="preserve"> mis hijos </w:t>
      </w:r>
      <w:r w:rsidRPr="001F1F77">
        <w:rPr>
          <w:szCs w:val="24"/>
        </w:rPr>
        <w:t>KIRMAN, EMILY y KEVIN por ser mi fuente de motivación e inspiración para poder superarme cada día más y así poder luchar para que la vida nos depare un futuro mejor.</w:t>
      </w:r>
      <w:r w:rsidR="008E0212" w:rsidRPr="001F1F77">
        <w:rPr>
          <w:szCs w:val="24"/>
        </w:rPr>
        <w:t xml:space="preserve"> </w:t>
      </w:r>
    </w:p>
    <w:p w:rsidR="00BA22F2" w:rsidRDefault="00BA22F2" w:rsidP="00BA22F2">
      <w:pPr>
        <w:spacing w:before="0" w:beforeAutospacing="0" w:after="0" w:afterAutospacing="0"/>
        <w:rPr>
          <w:szCs w:val="24"/>
        </w:rPr>
      </w:pPr>
    </w:p>
    <w:p w:rsidR="00DF67E9" w:rsidRDefault="00DF67E9" w:rsidP="00BA22F2">
      <w:pPr>
        <w:spacing w:before="0" w:beforeAutospacing="0" w:after="0" w:afterAutospacing="0"/>
      </w:pPr>
      <w:r w:rsidRPr="001F1F77">
        <w:rPr>
          <w:szCs w:val="24"/>
        </w:rPr>
        <w:t>A mi esposo por su sacrificio y esfuerzo, aunque hemos pasado momentos difíciles siempre ha estado ahí brindándome su comprensión y cariño</w:t>
      </w:r>
      <w:r w:rsidRPr="001F1F77">
        <w:t>.</w:t>
      </w:r>
    </w:p>
    <w:p w:rsidR="00BA22F2" w:rsidRPr="001F1F77" w:rsidRDefault="00BA22F2" w:rsidP="00BA22F2">
      <w:pPr>
        <w:spacing w:before="0" w:beforeAutospacing="0" w:after="0" w:afterAutospacing="0"/>
        <w:rPr>
          <w:szCs w:val="24"/>
        </w:rPr>
      </w:pPr>
    </w:p>
    <w:p w:rsidR="00DF67E9" w:rsidRPr="001F1F77" w:rsidRDefault="00DF67E9" w:rsidP="00BA22F2">
      <w:pPr>
        <w:spacing w:before="0" w:beforeAutospacing="0" w:after="0" w:afterAutospacing="0"/>
      </w:pPr>
      <w:r w:rsidRPr="001F1F77">
        <w:t>A mi familia en general por formar parte importante de mi vida, porque me han brindado su apoyo incondicional y por compartir conmigo este gran paso en mi vida profesional.</w:t>
      </w:r>
    </w:p>
    <w:p w:rsidR="00F84398" w:rsidRDefault="00F84398" w:rsidP="00BA22F2">
      <w:pPr>
        <w:spacing w:before="0" w:beforeAutospacing="0" w:after="0" w:afterAutospacing="0"/>
      </w:pPr>
    </w:p>
    <w:p w:rsidR="00F84398" w:rsidRDefault="00F84398" w:rsidP="00BA22F2">
      <w:pPr>
        <w:spacing w:before="0" w:beforeAutospacing="0" w:after="0" w:afterAutospacing="0"/>
      </w:pPr>
    </w:p>
    <w:p w:rsidR="00F84398" w:rsidRDefault="00F84398" w:rsidP="00BA22F2">
      <w:pPr>
        <w:spacing w:before="0" w:beforeAutospacing="0" w:after="0" w:afterAutospacing="0"/>
      </w:pPr>
    </w:p>
    <w:p w:rsidR="00DF67E9" w:rsidRPr="00F84398" w:rsidRDefault="00F84398" w:rsidP="00BA22F2">
      <w:pPr>
        <w:spacing w:before="0" w:beforeAutospacing="0" w:after="0" w:afterAutospacing="0"/>
        <w:jc w:val="right"/>
        <w:rPr>
          <w:b/>
        </w:rPr>
      </w:pPr>
      <w:r w:rsidRPr="00F84398">
        <w:rPr>
          <w:b/>
        </w:rPr>
        <w:t xml:space="preserve">Cielo Vanessa Díaz Sáenz </w:t>
      </w:r>
      <w:r w:rsidR="00DF67E9" w:rsidRPr="00F84398">
        <w:rPr>
          <w:b/>
        </w:rPr>
        <w:br w:type="page"/>
      </w:r>
    </w:p>
    <w:p w:rsidR="0047695A" w:rsidRDefault="00063CFB" w:rsidP="000F37EC">
      <w:pPr>
        <w:pStyle w:val="Ttulo1"/>
        <w:spacing w:before="0" w:beforeAutospacing="0" w:after="0" w:afterAutospacing="0"/>
      </w:pPr>
      <w:bookmarkStart w:id="34" w:name="_Toc496100633"/>
      <w:bookmarkStart w:id="35" w:name="_Toc496276577"/>
      <w:r w:rsidRPr="001F1F77">
        <w:lastRenderedPageBreak/>
        <w:t>A</w:t>
      </w:r>
      <w:bookmarkEnd w:id="30"/>
      <w:r w:rsidRPr="001F1F77">
        <w:t>GRADECIMIENTO</w:t>
      </w:r>
      <w:bookmarkEnd w:id="31"/>
      <w:bookmarkEnd w:id="34"/>
      <w:bookmarkEnd w:id="35"/>
    </w:p>
    <w:p w:rsidR="00BC639B" w:rsidRDefault="00BC639B" w:rsidP="000F37EC">
      <w:pPr>
        <w:spacing w:before="0" w:beforeAutospacing="0" w:after="0" w:afterAutospacing="0"/>
        <w:jc w:val="center"/>
      </w:pPr>
    </w:p>
    <w:p w:rsidR="00BA22F2" w:rsidRPr="001F1F77" w:rsidRDefault="00BA22F2" w:rsidP="000F37EC">
      <w:pPr>
        <w:spacing w:before="0" w:beforeAutospacing="0" w:after="0" w:afterAutospacing="0"/>
        <w:jc w:val="center"/>
      </w:pPr>
    </w:p>
    <w:p w:rsidR="00285A09" w:rsidRDefault="003C23E5" w:rsidP="000F37EC">
      <w:pPr>
        <w:spacing w:before="0" w:beforeAutospacing="0" w:after="0" w:afterAutospacing="0"/>
        <w:rPr>
          <w:rFonts w:eastAsia="Times New Roman"/>
          <w:szCs w:val="24"/>
          <w:lang w:eastAsia="es-EC"/>
        </w:rPr>
      </w:pPr>
      <w:r w:rsidRPr="001F1F77">
        <w:rPr>
          <w:rFonts w:eastAsia="Times New Roman"/>
          <w:szCs w:val="24"/>
          <w:lang w:eastAsia="es-EC"/>
        </w:rPr>
        <w:t xml:space="preserve">Le agradezco a Dios por haberme permitido vivir hasta este día, haberme guiado a lo largo de mi vida, por ser mi apoyo, mi luz y mi camino. </w:t>
      </w:r>
    </w:p>
    <w:p w:rsidR="00BA22F2" w:rsidRDefault="00BA22F2" w:rsidP="00BA22F2">
      <w:pPr>
        <w:spacing w:before="0" w:beforeAutospacing="0" w:after="0" w:afterAutospacing="0"/>
        <w:rPr>
          <w:rFonts w:eastAsia="Times New Roman"/>
          <w:szCs w:val="24"/>
          <w:lang w:eastAsia="es-EC"/>
        </w:rPr>
      </w:pPr>
    </w:p>
    <w:p w:rsidR="0018667C" w:rsidRPr="001F1F77" w:rsidRDefault="003C23E5" w:rsidP="00BA22F2">
      <w:pPr>
        <w:spacing w:before="0" w:beforeAutospacing="0" w:after="0" w:afterAutospacing="0"/>
        <w:rPr>
          <w:rFonts w:eastAsia="Times New Roman"/>
          <w:szCs w:val="24"/>
          <w:lang w:eastAsia="es-EC"/>
        </w:rPr>
      </w:pPr>
      <w:r w:rsidRPr="001F1F77">
        <w:rPr>
          <w:rFonts w:eastAsia="Times New Roman"/>
          <w:szCs w:val="24"/>
          <w:lang w:eastAsia="es-EC"/>
        </w:rPr>
        <w:t xml:space="preserve">Gracias a la Licenciada Adís </w:t>
      </w:r>
      <w:proofErr w:type="spellStart"/>
      <w:r w:rsidRPr="001F1F77">
        <w:rPr>
          <w:rFonts w:eastAsia="Times New Roman"/>
          <w:szCs w:val="24"/>
          <w:lang w:eastAsia="es-EC"/>
        </w:rPr>
        <w:t>Hung</w:t>
      </w:r>
      <w:proofErr w:type="spellEnd"/>
      <w:r w:rsidRPr="001F1F77">
        <w:rPr>
          <w:rFonts w:eastAsia="Times New Roman"/>
          <w:szCs w:val="24"/>
          <w:lang w:eastAsia="es-EC"/>
        </w:rPr>
        <w:t xml:space="preserve"> Pacheco,</w:t>
      </w:r>
      <w:r w:rsidR="00167866" w:rsidRPr="001F1F77">
        <w:rPr>
          <w:rFonts w:eastAsia="Times New Roman"/>
          <w:szCs w:val="24"/>
          <w:lang w:eastAsia="es-EC"/>
        </w:rPr>
        <w:t xml:space="preserve"> y a la Psicóloga Mónica Gómez</w:t>
      </w:r>
      <w:r w:rsidR="00B61D50" w:rsidRPr="001F1F77">
        <w:rPr>
          <w:rFonts w:eastAsia="Times New Roman"/>
          <w:szCs w:val="24"/>
          <w:lang w:eastAsia="es-EC"/>
        </w:rPr>
        <w:t xml:space="preserve"> Cazar</w:t>
      </w:r>
      <w:r w:rsidR="00167866" w:rsidRPr="001F1F77">
        <w:rPr>
          <w:rFonts w:eastAsia="Times New Roman"/>
          <w:szCs w:val="24"/>
          <w:lang w:eastAsia="es-EC"/>
        </w:rPr>
        <w:t xml:space="preserve"> </w:t>
      </w:r>
      <w:r w:rsidRPr="001F1F77">
        <w:rPr>
          <w:rFonts w:eastAsia="Times New Roman"/>
          <w:szCs w:val="24"/>
          <w:lang w:eastAsia="es-EC"/>
        </w:rPr>
        <w:t>le</w:t>
      </w:r>
      <w:r w:rsidR="00167866" w:rsidRPr="001F1F77">
        <w:rPr>
          <w:rFonts w:eastAsia="Times New Roman"/>
          <w:szCs w:val="24"/>
          <w:lang w:eastAsia="es-EC"/>
        </w:rPr>
        <w:t>s</w:t>
      </w:r>
      <w:r w:rsidRPr="001F1F77">
        <w:rPr>
          <w:rFonts w:eastAsia="Times New Roman"/>
          <w:szCs w:val="24"/>
          <w:lang w:eastAsia="es-EC"/>
        </w:rPr>
        <w:t xml:space="preserve"> agradezco por todo el apoyo brindado a lo largo de la carrera, por su tiempo, amistad y po</w:t>
      </w:r>
      <w:r w:rsidR="0018667C" w:rsidRPr="001F1F77">
        <w:rPr>
          <w:rFonts w:eastAsia="Times New Roman"/>
          <w:szCs w:val="24"/>
          <w:lang w:eastAsia="es-EC"/>
        </w:rPr>
        <w:t>r los conocimientos que me cedieron</w:t>
      </w:r>
      <w:r w:rsidRPr="001F1F77">
        <w:rPr>
          <w:rFonts w:eastAsia="Times New Roman"/>
          <w:szCs w:val="24"/>
          <w:lang w:eastAsia="es-EC"/>
        </w:rPr>
        <w:t xml:space="preserve">. </w:t>
      </w:r>
      <w:r w:rsidR="00121F2A" w:rsidRPr="001F1F77">
        <w:rPr>
          <w:rFonts w:eastAsia="Times New Roman"/>
          <w:szCs w:val="24"/>
          <w:lang w:eastAsia="es-EC"/>
        </w:rPr>
        <w:tab/>
      </w:r>
    </w:p>
    <w:p w:rsidR="0074338E" w:rsidRDefault="0074338E" w:rsidP="00BA22F2">
      <w:pPr>
        <w:spacing w:before="0" w:beforeAutospacing="0" w:after="0" w:afterAutospacing="0"/>
        <w:ind w:firstLine="0"/>
        <w:jc w:val="left"/>
        <w:rPr>
          <w:rFonts w:eastAsia="Times New Roman"/>
          <w:szCs w:val="24"/>
          <w:lang w:eastAsia="es-EC"/>
        </w:rPr>
      </w:pPr>
    </w:p>
    <w:p w:rsidR="0074338E" w:rsidRDefault="0074338E" w:rsidP="00BA22F2">
      <w:pPr>
        <w:spacing w:before="0" w:beforeAutospacing="0" w:after="0" w:afterAutospacing="0"/>
        <w:ind w:firstLine="0"/>
        <w:jc w:val="left"/>
        <w:rPr>
          <w:rFonts w:eastAsia="Times New Roman"/>
          <w:szCs w:val="24"/>
          <w:lang w:eastAsia="es-EC"/>
        </w:rPr>
      </w:pPr>
    </w:p>
    <w:p w:rsidR="0074338E" w:rsidRDefault="0074338E" w:rsidP="00BA22F2">
      <w:pPr>
        <w:spacing w:before="0" w:beforeAutospacing="0" w:after="0" w:afterAutospacing="0"/>
        <w:ind w:firstLine="0"/>
        <w:jc w:val="left"/>
        <w:rPr>
          <w:rFonts w:eastAsia="Times New Roman"/>
          <w:szCs w:val="24"/>
          <w:lang w:eastAsia="es-EC"/>
        </w:rPr>
      </w:pPr>
    </w:p>
    <w:p w:rsidR="0074338E" w:rsidRDefault="0074338E" w:rsidP="00BA22F2">
      <w:pPr>
        <w:spacing w:before="0" w:beforeAutospacing="0" w:after="0" w:afterAutospacing="0"/>
        <w:ind w:firstLine="0"/>
        <w:jc w:val="left"/>
        <w:rPr>
          <w:rFonts w:eastAsia="Times New Roman"/>
          <w:szCs w:val="24"/>
          <w:lang w:eastAsia="es-EC"/>
        </w:rPr>
      </w:pPr>
    </w:p>
    <w:p w:rsidR="00266ABC" w:rsidRDefault="0074338E" w:rsidP="00BA22F2">
      <w:pPr>
        <w:spacing w:before="0" w:beforeAutospacing="0" w:after="0" w:afterAutospacing="0"/>
        <w:ind w:firstLine="0"/>
        <w:jc w:val="right"/>
        <w:rPr>
          <w:b/>
        </w:rPr>
      </w:pPr>
      <w:r w:rsidRPr="00F84398">
        <w:rPr>
          <w:b/>
        </w:rPr>
        <w:t xml:space="preserve">Cielo Vanessa Díaz Sáenz </w:t>
      </w:r>
    </w:p>
    <w:p w:rsidR="00266ABC" w:rsidRDefault="00266ABC" w:rsidP="00BA22F2">
      <w:pPr>
        <w:spacing w:before="0" w:beforeAutospacing="0" w:after="0" w:afterAutospacing="0"/>
        <w:ind w:firstLine="0"/>
        <w:jc w:val="right"/>
        <w:rPr>
          <w:b/>
        </w:rPr>
      </w:pPr>
    </w:p>
    <w:p w:rsidR="00266ABC" w:rsidRDefault="00266ABC">
      <w:pPr>
        <w:spacing w:before="0" w:beforeAutospacing="0" w:after="160" w:afterAutospacing="0" w:line="259" w:lineRule="auto"/>
        <w:ind w:firstLine="0"/>
        <w:jc w:val="left"/>
        <w:rPr>
          <w:b/>
        </w:rPr>
      </w:pPr>
      <w:r>
        <w:rPr>
          <w:b/>
        </w:rPr>
        <w:br w:type="page"/>
      </w:r>
    </w:p>
    <w:p w:rsidR="005162C6" w:rsidRDefault="00266ABC" w:rsidP="00266ABC">
      <w:pPr>
        <w:pStyle w:val="Ttulo1"/>
        <w:rPr>
          <w:rFonts w:eastAsia="Times New Roman"/>
          <w:szCs w:val="24"/>
          <w:lang w:eastAsia="es-EC"/>
        </w:rPr>
      </w:pPr>
      <w:bookmarkStart w:id="36" w:name="_Toc490930130"/>
      <w:bookmarkStart w:id="37" w:name="_Toc494744187"/>
      <w:bookmarkStart w:id="38" w:name="_Toc494807016"/>
      <w:bookmarkStart w:id="39" w:name="_Toc495073146"/>
      <w:bookmarkStart w:id="40" w:name="_Toc496100634"/>
      <w:bookmarkStart w:id="41" w:name="_Toc496276578"/>
      <w:r w:rsidRPr="00266ABC">
        <w:rPr>
          <w:rStyle w:val="Ttulo1Car"/>
          <w:b/>
        </w:rPr>
        <w:lastRenderedPageBreak/>
        <w:t>Í</w:t>
      </w:r>
      <w:bookmarkEnd w:id="36"/>
      <w:r w:rsidRPr="00266ABC">
        <w:rPr>
          <w:rStyle w:val="Ttulo1Car"/>
          <w:b/>
        </w:rPr>
        <w:t>ND</w:t>
      </w:r>
      <w:bookmarkStart w:id="42" w:name="_GoBack"/>
      <w:bookmarkEnd w:id="42"/>
      <w:r w:rsidRPr="00266ABC">
        <w:rPr>
          <w:rStyle w:val="Ttulo1Car"/>
          <w:b/>
        </w:rPr>
        <w:t>ICE DE CONTENIDOS</w:t>
      </w:r>
      <w:bookmarkEnd w:id="37"/>
      <w:bookmarkEnd w:id="38"/>
      <w:bookmarkEnd w:id="39"/>
      <w:bookmarkEnd w:id="40"/>
      <w:bookmarkEnd w:id="41"/>
    </w:p>
    <w:sdt>
      <w:sdtPr>
        <w:rPr>
          <w:b/>
          <w:lang w:val="es-ES"/>
        </w:rPr>
        <w:id w:val="1429003309"/>
        <w:docPartObj>
          <w:docPartGallery w:val="Table of Contents"/>
          <w:docPartUnique/>
        </w:docPartObj>
      </w:sdtPr>
      <w:sdtEndPr>
        <w:rPr>
          <w:b w:val="0"/>
          <w:bCs/>
          <w:lang w:val="es-EC"/>
        </w:rPr>
      </w:sdtEndPr>
      <w:sdtContent>
        <w:p w:rsidR="00754425" w:rsidRPr="00754425" w:rsidRDefault="00754425" w:rsidP="00754425">
          <w:pPr>
            <w:spacing w:before="0" w:beforeAutospacing="0" w:after="0" w:afterAutospacing="0"/>
            <w:rPr>
              <w:lang w:eastAsia="es-EC"/>
            </w:rPr>
          </w:pPr>
        </w:p>
        <w:p w:rsidR="00196EC1" w:rsidRDefault="000A051B" w:rsidP="00754425">
          <w:pPr>
            <w:pStyle w:val="TDC1"/>
            <w:spacing w:after="0" w:afterAutospacing="0"/>
            <w:rPr>
              <w:rFonts w:asciiTheme="minorHAnsi" w:eastAsiaTheme="minorEastAsia" w:hAnsiTheme="minorHAnsi" w:cstheme="minorBidi"/>
              <w:noProof/>
              <w:sz w:val="22"/>
              <w:lang w:val="es-ES" w:eastAsia="es-ES"/>
            </w:rPr>
          </w:pPr>
          <w:r>
            <w:fldChar w:fldCharType="begin"/>
          </w:r>
          <w:r>
            <w:instrText xml:space="preserve"> TOC \o "1-3" \h \z \u </w:instrText>
          </w:r>
          <w:r>
            <w:fldChar w:fldCharType="separate"/>
          </w:r>
          <w:hyperlink w:anchor="_Toc496276572" w:history="1">
            <w:r w:rsidR="00196EC1" w:rsidRPr="005F4A33">
              <w:rPr>
                <w:rStyle w:val="Hipervnculo"/>
                <w:noProof/>
              </w:rPr>
              <w:t>CERTIFICACION DEL DIRECTOR DE TRABAJO DE TITULACION</w:t>
            </w:r>
            <w:r w:rsidR="00196EC1">
              <w:rPr>
                <w:noProof/>
                <w:webHidden/>
              </w:rPr>
              <w:tab/>
            </w:r>
            <w:r w:rsidR="00196EC1">
              <w:rPr>
                <w:noProof/>
                <w:webHidden/>
              </w:rPr>
              <w:fldChar w:fldCharType="begin"/>
            </w:r>
            <w:r w:rsidR="00196EC1">
              <w:rPr>
                <w:noProof/>
                <w:webHidden/>
              </w:rPr>
              <w:instrText xml:space="preserve"> PAGEREF _Toc496276572 \h </w:instrText>
            </w:r>
            <w:r w:rsidR="00196EC1">
              <w:rPr>
                <w:noProof/>
                <w:webHidden/>
              </w:rPr>
            </w:r>
            <w:r w:rsidR="00196EC1">
              <w:rPr>
                <w:noProof/>
                <w:webHidden/>
              </w:rPr>
              <w:fldChar w:fldCharType="separate"/>
            </w:r>
            <w:r w:rsidR="00A879AC">
              <w:rPr>
                <w:noProof/>
                <w:webHidden/>
              </w:rPr>
              <w:t>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3" w:history="1">
            <w:r w:rsidR="00196EC1" w:rsidRPr="005F4A33">
              <w:rPr>
                <w:rStyle w:val="Hipervnculo"/>
                <w:noProof/>
              </w:rPr>
              <w:t>CERTIFICACION DEL TRIBUNAL CALIFICADOR</w:t>
            </w:r>
            <w:r w:rsidR="00196EC1">
              <w:rPr>
                <w:noProof/>
                <w:webHidden/>
              </w:rPr>
              <w:tab/>
            </w:r>
            <w:r w:rsidR="00196EC1">
              <w:rPr>
                <w:noProof/>
                <w:webHidden/>
              </w:rPr>
              <w:fldChar w:fldCharType="begin"/>
            </w:r>
            <w:r w:rsidR="00196EC1">
              <w:rPr>
                <w:noProof/>
                <w:webHidden/>
              </w:rPr>
              <w:instrText xml:space="preserve"> PAGEREF _Toc496276573 \h </w:instrText>
            </w:r>
            <w:r w:rsidR="00196EC1">
              <w:rPr>
                <w:noProof/>
                <w:webHidden/>
              </w:rPr>
            </w:r>
            <w:r w:rsidR="00196EC1">
              <w:rPr>
                <w:noProof/>
                <w:webHidden/>
              </w:rPr>
              <w:fldChar w:fldCharType="separate"/>
            </w:r>
            <w:r>
              <w:rPr>
                <w:noProof/>
                <w:webHidden/>
              </w:rPr>
              <w:t>iii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4" w:history="1">
            <w:r w:rsidR="00196EC1" w:rsidRPr="005F4A33">
              <w:rPr>
                <w:rStyle w:val="Hipervnculo"/>
                <w:noProof/>
              </w:rPr>
              <w:t>AUTORIA</w:t>
            </w:r>
            <w:r w:rsidR="00196EC1">
              <w:rPr>
                <w:noProof/>
                <w:webHidden/>
              </w:rPr>
              <w:tab/>
            </w:r>
            <w:r w:rsidR="00196EC1">
              <w:rPr>
                <w:noProof/>
                <w:webHidden/>
              </w:rPr>
              <w:fldChar w:fldCharType="begin"/>
            </w:r>
            <w:r w:rsidR="00196EC1">
              <w:rPr>
                <w:noProof/>
                <w:webHidden/>
              </w:rPr>
              <w:instrText xml:space="preserve"> PAGEREF _Toc496276574 \h </w:instrText>
            </w:r>
            <w:r w:rsidR="00196EC1">
              <w:rPr>
                <w:noProof/>
                <w:webHidden/>
              </w:rPr>
            </w:r>
            <w:r w:rsidR="00196EC1">
              <w:rPr>
                <w:noProof/>
                <w:webHidden/>
              </w:rPr>
              <w:fldChar w:fldCharType="separate"/>
            </w:r>
            <w:r>
              <w:rPr>
                <w:noProof/>
                <w:webHidden/>
              </w:rPr>
              <w:t>iv</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5" w:history="1">
            <w:r w:rsidR="00196EC1" w:rsidRPr="005F4A33">
              <w:rPr>
                <w:rStyle w:val="Hipervnculo"/>
                <w:noProof/>
              </w:rPr>
              <w:t>CARTA DE AUTORIZACION DEL TRABAJO DE TITULACIÓN POR PARTE DEL AUTOR</w:t>
            </w:r>
            <w:r w:rsidR="00196EC1">
              <w:rPr>
                <w:noProof/>
                <w:webHidden/>
              </w:rPr>
              <w:tab/>
            </w:r>
            <w:r w:rsidR="00196EC1">
              <w:rPr>
                <w:noProof/>
                <w:webHidden/>
              </w:rPr>
              <w:fldChar w:fldCharType="begin"/>
            </w:r>
            <w:r w:rsidR="00196EC1">
              <w:rPr>
                <w:noProof/>
                <w:webHidden/>
              </w:rPr>
              <w:instrText xml:space="preserve"> PAGEREF _Toc496276575 \h </w:instrText>
            </w:r>
            <w:r w:rsidR="00196EC1">
              <w:rPr>
                <w:noProof/>
                <w:webHidden/>
              </w:rPr>
            </w:r>
            <w:r w:rsidR="00196EC1">
              <w:rPr>
                <w:noProof/>
                <w:webHidden/>
              </w:rPr>
              <w:fldChar w:fldCharType="separate"/>
            </w:r>
            <w:r>
              <w:rPr>
                <w:noProof/>
                <w:webHidden/>
              </w:rPr>
              <w:t>v</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6" w:history="1">
            <w:r w:rsidR="00196EC1" w:rsidRPr="005F4A33">
              <w:rPr>
                <w:rStyle w:val="Hipervnculo"/>
                <w:noProof/>
              </w:rPr>
              <w:t>DEDICATORIA</w:t>
            </w:r>
            <w:r w:rsidR="00196EC1">
              <w:rPr>
                <w:noProof/>
                <w:webHidden/>
              </w:rPr>
              <w:tab/>
            </w:r>
            <w:r w:rsidR="00196EC1">
              <w:rPr>
                <w:noProof/>
                <w:webHidden/>
              </w:rPr>
              <w:fldChar w:fldCharType="begin"/>
            </w:r>
            <w:r w:rsidR="00196EC1">
              <w:rPr>
                <w:noProof/>
                <w:webHidden/>
              </w:rPr>
              <w:instrText xml:space="preserve"> PAGEREF _Toc496276576 \h </w:instrText>
            </w:r>
            <w:r w:rsidR="00196EC1">
              <w:rPr>
                <w:noProof/>
                <w:webHidden/>
              </w:rPr>
            </w:r>
            <w:r w:rsidR="00196EC1">
              <w:rPr>
                <w:noProof/>
                <w:webHidden/>
              </w:rPr>
              <w:fldChar w:fldCharType="separate"/>
            </w:r>
            <w:r>
              <w:rPr>
                <w:noProof/>
                <w:webHidden/>
              </w:rPr>
              <w:t>vi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7" w:history="1">
            <w:r w:rsidR="00196EC1" w:rsidRPr="005F4A33">
              <w:rPr>
                <w:rStyle w:val="Hipervnculo"/>
                <w:noProof/>
              </w:rPr>
              <w:t>AGRADECIMIENTO</w:t>
            </w:r>
            <w:r w:rsidR="00196EC1">
              <w:rPr>
                <w:noProof/>
                <w:webHidden/>
              </w:rPr>
              <w:tab/>
            </w:r>
            <w:r w:rsidR="00196EC1">
              <w:rPr>
                <w:noProof/>
                <w:webHidden/>
              </w:rPr>
              <w:fldChar w:fldCharType="begin"/>
            </w:r>
            <w:r w:rsidR="00196EC1">
              <w:rPr>
                <w:noProof/>
                <w:webHidden/>
              </w:rPr>
              <w:instrText xml:space="preserve"> PAGEREF _Toc496276577 \h </w:instrText>
            </w:r>
            <w:r w:rsidR="00196EC1">
              <w:rPr>
                <w:noProof/>
                <w:webHidden/>
              </w:rPr>
            </w:r>
            <w:r w:rsidR="00196EC1">
              <w:rPr>
                <w:noProof/>
                <w:webHidden/>
              </w:rPr>
              <w:fldChar w:fldCharType="separate"/>
            </w:r>
            <w:r>
              <w:rPr>
                <w:noProof/>
                <w:webHidden/>
              </w:rPr>
              <w:t>vii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8" w:history="1">
            <w:r w:rsidR="00196EC1" w:rsidRPr="005F4A33">
              <w:rPr>
                <w:rStyle w:val="Hipervnculo"/>
                <w:noProof/>
              </w:rPr>
              <w:t>ÍNDICE DE CONTENIDOS</w:t>
            </w:r>
            <w:r w:rsidR="00196EC1">
              <w:rPr>
                <w:noProof/>
                <w:webHidden/>
              </w:rPr>
              <w:tab/>
            </w:r>
            <w:r w:rsidR="00196EC1">
              <w:rPr>
                <w:noProof/>
                <w:webHidden/>
              </w:rPr>
              <w:fldChar w:fldCharType="begin"/>
            </w:r>
            <w:r w:rsidR="00196EC1">
              <w:rPr>
                <w:noProof/>
                <w:webHidden/>
              </w:rPr>
              <w:instrText xml:space="preserve"> PAGEREF _Toc496276578 \h </w:instrText>
            </w:r>
            <w:r w:rsidR="00196EC1">
              <w:rPr>
                <w:noProof/>
                <w:webHidden/>
              </w:rPr>
            </w:r>
            <w:r w:rsidR="00196EC1">
              <w:rPr>
                <w:noProof/>
                <w:webHidden/>
              </w:rPr>
              <w:fldChar w:fldCharType="separate"/>
            </w:r>
            <w:r>
              <w:rPr>
                <w:noProof/>
                <w:webHidden/>
              </w:rPr>
              <w:t>viii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79" w:history="1">
            <w:r w:rsidR="00196EC1" w:rsidRPr="005F4A33">
              <w:rPr>
                <w:rStyle w:val="Hipervnculo"/>
                <w:noProof/>
              </w:rPr>
              <w:t>ÍNDICE DE TABLAS</w:t>
            </w:r>
            <w:r w:rsidR="00196EC1">
              <w:rPr>
                <w:noProof/>
                <w:webHidden/>
              </w:rPr>
              <w:tab/>
            </w:r>
            <w:r w:rsidR="00196EC1">
              <w:rPr>
                <w:noProof/>
                <w:webHidden/>
              </w:rPr>
              <w:fldChar w:fldCharType="begin"/>
            </w:r>
            <w:r w:rsidR="00196EC1">
              <w:rPr>
                <w:noProof/>
                <w:webHidden/>
              </w:rPr>
              <w:instrText xml:space="preserve"> PAGEREF _Toc496276579 \h </w:instrText>
            </w:r>
            <w:r w:rsidR="00196EC1">
              <w:rPr>
                <w:noProof/>
                <w:webHidden/>
              </w:rPr>
            </w:r>
            <w:r w:rsidR="00196EC1">
              <w:rPr>
                <w:noProof/>
                <w:webHidden/>
              </w:rPr>
              <w:fldChar w:fldCharType="separate"/>
            </w:r>
            <w:r>
              <w:rPr>
                <w:noProof/>
                <w:webHidden/>
              </w:rPr>
              <w:t>xi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0" w:history="1">
            <w:r w:rsidR="00196EC1" w:rsidRPr="005F4A33">
              <w:rPr>
                <w:rStyle w:val="Hipervnculo"/>
                <w:noProof/>
              </w:rPr>
              <w:t>ÍNDICE DE FIGURAS</w:t>
            </w:r>
            <w:r w:rsidR="00196EC1">
              <w:rPr>
                <w:noProof/>
                <w:webHidden/>
              </w:rPr>
              <w:tab/>
            </w:r>
            <w:r w:rsidR="00196EC1">
              <w:rPr>
                <w:noProof/>
                <w:webHidden/>
              </w:rPr>
              <w:fldChar w:fldCharType="begin"/>
            </w:r>
            <w:r w:rsidR="00196EC1">
              <w:rPr>
                <w:noProof/>
                <w:webHidden/>
              </w:rPr>
              <w:instrText xml:space="preserve"> PAGEREF _Toc496276580 \h </w:instrText>
            </w:r>
            <w:r w:rsidR="00196EC1">
              <w:rPr>
                <w:noProof/>
                <w:webHidden/>
              </w:rPr>
            </w:r>
            <w:r w:rsidR="00196EC1">
              <w:rPr>
                <w:noProof/>
                <w:webHidden/>
              </w:rPr>
              <w:fldChar w:fldCharType="separate"/>
            </w:r>
            <w:r>
              <w:rPr>
                <w:noProof/>
                <w:webHidden/>
              </w:rPr>
              <w:t>xii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1" w:history="1">
            <w:r w:rsidR="00196EC1" w:rsidRPr="005F4A33">
              <w:rPr>
                <w:rStyle w:val="Hipervnculo"/>
                <w:noProof/>
              </w:rPr>
              <w:t>ÍNDICE DE CUADROS</w:t>
            </w:r>
            <w:r w:rsidR="00196EC1">
              <w:rPr>
                <w:noProof/>
                <w:webHidden/>
              </w:rPr>
              <w:tab/>
            </w:r>
            <w:r w:rsidR="00196EC1">
              <w:rPr>
                <w:noProof/>
                <w:webHidden/>
              </w:rPr>
              <w:fldChar w:fldCharType="begin"/>
            </w:r>
            <w:r w:rsidR="00196EC1">
              <w:rPr>
                <w:noProof/>
                <w:webHidden/>
              </w:rPr>
              <w:instrText xml:space="preserve"> PAGEREF _Toc496276581 \h </w:instrText>
            </w:r>
            <w:r w:rsidR="00196EC1">
              <w:rPr>
                <w:noProof/>
                <w:webHidden/>
              </w:rPr>
            </w:r>
            <w:r w:rsidR="00196EC1">
              <w:rPr>
                <w:noProof/>
                <w:webHidden/>
              </w:rPr>
              <w:fldChar w:fldCharType="separate"/>
            </w:r>
            <w:r>
              <w:rPr>
                <w:noProof/>
                <w:webHidden/>
              </w:rPr>
              <w:t>xiii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2" w:history="1">
            <w:r w:rsidR="00196EC1" w:rsidRPr="005F4A33">
              <w:rPr>
                <w:rStyle w:val="Hipervnculo"/>
                <w:noProof/>
              </w:rPr>
              <w:t>ÍNDICE DE ILUSTRACIONES</w:t>
            </w:r>
            <w:r w:rsidR="00196EC1">
              <w:rPr>
                <w:noProof/>
                <w:webHidden/>
              </w:rPr>
              <w:tab/>
            </w:r>
            <w:r w:rsidR="00196EC1">
              <w:rPr>
                <w:noProof/>
                <w:webHidden/>
              </w:rPr>
              <w:fldChar w:fldCharType="begin"/>
            </w:r>
            <w:r w:rsidR="00196EC1">
              <w:rPr>
                <w:noProof/>
                <w:webHidden/>
              </w:rPr>
              <w:instrText xml:space="preserve"> PAGEREF _Toc496276582 \h </w:instrText>
            </w:r>
            <w:r w:rsidR="00196EC1">
              <w:rPr>
                <w:noProof/>
                <w:webHidden/>
              </w:rPr>
            </w:r>
            <w:r w:rsidR="00196EC1">
              <w:rPr>
                <w:noProof/>
                <w:webHidden/>
              </w:rPr>
              <w:fldChar w:fldCharType="separate"/>
            </w:r>
            <w:r>
              <w:rPr>
                <w:noProof/>
                <w:webHidden/>
              </w:rPr>
              <w:t>xiv</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3" w:history="1">
            <w:r w:rsidR="00196EC1" w:rsidRPr="005F4A33">
              <w:rPr>
                <w:rStyle w:val="Hipervnculo"/>
                <w:noProof/>
              </w:rPr>
              <w:t>ÍNDICE DE FOTOGRAFIAS</w:t>
            </w:r>
            <w:r w:rsidR="00196EC1">
              <w:rPr>
                <w:noProof/>
                <w:webHidden/>
              </w:rPr>
              <w:tab/>
            </w:r>
            <w:r w:rsidR="00196EC1">
              <w:rPr>
                <w:noProof/>
                <w:webHidden/>
              </w:rPr>
              <w:fldChar w:fldCharType="begin"/>
            </w:r>
            <w:r w:rsidR="00196EC1">
              <w:rPr>
                <w:noProof/>
                <w:webHidden/>
              </w:rPr>
              <w:instrText xml:space="preserve"> PAGEREF _Toc496276583 \h </w:instrText>
            </w:r>
            <w:r w:rsidR="00196EC1">
              <w:rPr>
                <w:noProof/>
                <w:webHidden/>
              </w:rPr>
            </w:r>
            <w:r w:rsidR="00196EC1">
              <w:rPr>
                <w:noProof/>
                <w:webHidden/>
              </w:rPr>
              <w:fldChar w:fldCharType="separate"/>
            </w:r>
            <w:r>
              <w:rPr>
                <w:noProof/>
                <w:webHidden/>
              </w:rPr>
              <w:t>xv</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4" w:history="1">
            <w:r w:rsidR="00196EC1" w:rsidRPr="005F4A33">
              <w:rPr>
                <w:rStyle w:val="Hipervnculo"/>
                <w:noProof/>
              </w:rPr>
              <w:t>ÍNDICE DE ANEXOS</w:t>
            </w:r>
            <w:r w:rsidR="00196EC1">
              <w:rPr>
                <w:noProof/>
                <w:webHidden/>
              </w:rPr>
              <w:tab/>
            </w:r>
            <w:r w:rsidR="00196EC1">
              <w:rPr>
                <w:noProof/>
                <w:webHidden/>
              </w:rPr>
              <w:fldChar w:fldCharType="begin"/>
            </w:r>
            <w:r w:rsidR="00196EC1">
              <w:rPr>
                <w:noProof/>
                <w:webHidden/>
              </w:rPr>
              <w:instrText xml:space="preserve"> PAGEREF _Toc496276584 \h </w:instrText>
            </w:r>
            <w:r w:rsidR="00196EC1">
              <w:rPr>
                <w:noProof/>
                <w:webHidden/>
              </w:rPr>
            </w:r>
            <w:r w:rsidR="00196EC1">
              <w:rPr>
                <w:noProof/>
                <w:webHidden/>
              </w:rPr>
              <w:fldChar w:fldCharType="separate"/>
            </w:r>
            <w:r>
              <w:rPr>
                <w:noProof/>
                <w:webHidden/>
              </w:rPr>
              <w:t>xvi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5" w:history="1">
            <w:r w:rsidR="00196EC1" w:rsidRPr="005F4A33">
              <w:rPr>
                <w:rStyle w:val="Hipervnculo"/>
                <w:noProof/>
              </w:rPr>
              <w:t>TÍTULO</w:t>
            </w:r>
            <w:r w:rsidR="00196EC1">
              <w:rPr>
                <w:noProof/>
                <w:webHidden/>
              </w:rPr>
              <w:tab/>
            </w:r>
            <w:r w:rsidR="00196EC1">
              <w:rPr>
                <w:noProof/>
                <w:webHidden/>
              </w:rPr>
              <w:fldChar w:fldCharType="begin"/>
            </w:r>
            <w:r w:rsidR="00196EC1">
              <w:rPr>
                <w:noProof/>
                <w:webHidden/>
              </w:rPr>
              <w:instrText xml:space="preserve"> PAGEREF _Toc496276585 \h </w:instrText>
            </w:r>
            <w:r w:rsidR="00196EC1">
              <w:rPr>
                <w:noProof/>
                <w:webHidden/>
              </w:rPr>
            </w:r>
            <w:r w:rsidR="00196EC1">
              <w:rPr>
                <w:noProof/>
                <w:webHidden/>
              </w:rPr>
              <w:fldChar w:fldCharType="separate"/>
            </w:r>
            <w:r>
              <w:rPr>
                <w:noProof/>
                <w:webHidden/>
              </w:rPr>
              <w:t>xvii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6" w:history="1">
            <w:r w:rsidR="00196EC1" w:rsidRPr="005F4A33">
              <w:rPr>
                <w:rStyle w:val="Hipervnculo"/>
                <w:noProof/>
              </w:rPr>
              <w:t>RESUMEN</w:t>
            </w:r>
            <w:r w:rsidR="00196EC1">
              <w:rPr>
                <w:noProof/>
                <w:webHidden/>
              </w:rPr>
              <w:tab/>
            </w:r>
            <w:r w:rsidR="00196EC1">
              <w:rPr>
                <w:noProof/>
                <w:webHidden/>
              </w:rPr>
              <w:fldChar w:fldCharType="begin"/>
            </w:r>
            <w:r w:rsidR="00196EC1">
              <w:rPr>
                <w:noProof/>
                <w:webHidden/>
              </w:rPr>
              <w:instrText xml:space="preserve"> PAGEREF _Toc496276586 \h </w:instrText>
            </w:r>
            <w:r w:rsidR="00196EC1">
              <w:rPr>
                <w:noProof/>
                <w:webHidden/>
              </w:rPr>
            </w:r>
            <w:r w:rsidR="00196EC1">
              <w:rPr>
                <w:noProof/>
                <w:webHidden/>
              </w:rPr>
              <w:fldChar w:fldCharType="separate"/>
            </w:r>
            <w:r>
              <w:rPr>
                <w:noProof/>
                <w:webHidden/>
              </w:rPr>
              <w:t>xviii</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7" w:history="1">
            <w:r w:rsidR="00196EC1" w:rsidRPr="005F4A33">
              <w:rPr>
                <w:rStyle w:val="Hipervnculo"/>
                <w:noProof/>
                <w:lang w:val="en-US"/>
              </w:rPr>
              <w:t>ABSTRACT</w:t>
            </w:r>
            <w:r w:rsidR="00196EC1">
              <w:rPr>
                <w:noProof/>
                <w:webHidden/>
              </w:rPr>
              <w:tab/>
            </w:r>
            <w:r w:rsidR="00196EC1">
              <w:rPr>
                <w:noProof/>
                <w:webHidden/>
              </w:rPr>
              <w:fldChar w:fldCharType="begin"/>
            </w:r>
            <w:r w:rsidR="00196EC1">
              <w:rPr>
                <w:noProof/>
                <w:webHidden/>
              </w:rPr>
              <w:instrText xml:space="preserve"> PAGEREF _Toc496276587 \h </w:instrText>
            </w:r>
            <w:r w:rsidR="00196EC1">
              <w:rPr>
                <w:noProof/>
                <w:webHidden/>
              </w:rPr>
            </w:r>
            <w:r w:rsidR="00196EC1">
              <w:rPr>
                <w:noProof/>
                <w:webHidden/>
              </w:rPr>
              <w:fldChar w:fldCharType="separate"/>
            </w:r>
            <w:r>
              <w:rPr>
                <w:noProof/>
                <w:webHidden/>
              </w:rPr>
              <w:t>xix</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8" w:history="1">
            <w:r w:rsidR="00196EC1" w:rsidRPr="005F4A33">
              <w:rPr>
                <w:rStyle w:val="Hipervnculo"/>
                <w:noProof/>
              </w:rPr>
              <w:t>INTRODUCCIÓN</w:t>
            </w:r>
            <w:r w:rsidR="00196EC1">
              <w:rPr>
                <w:noProof/>
                <w:webHidden/>
              </w:rPr>
              <w:tab/>
            </w:r>
            <w:r w:rsidR="00196EC1">
              <w:rPr>
                <w:noProof/>
                <w:webHidden/>
              </w:rPr>
              <w:fldChar w:fldCharType="begin"/>
            </w:r>
            <w:r w:rsidR="00196EC1">
              <w:rPr>
                <w:noProof/>
                <w:webHidden/>
              </w:rPr>
              <w:instrText xml:space="preserve"> PAGEREF _Toc496276588 \h </w:instrText>
            </w:r>
            <w:r w:rsidR="00196EC1">
              <w:rPr>
                <w:noProof/>
                <w:webHidden/>
              </w:rPr>
            </w:r>
            <w:r w:rsidR="00196EC1">
              <w:rPr>
                <w:noProof/>
                <w:webHidden/>
              </w:rPr>
              <w:fldChar w:fldCharType="separate"/>
            </w:r>
            <w:r>
              <w:rPr>
                <w:noProof/>
                <w:webHidden/>
              </w:rPr>
              <w:t>1</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89" w:history="1">
            <w:r w:rsidR="00196EC1" w:rsidRPr="005F4A33">
              <w:rPr>
                <w:rStyle w:val="Hipervnculo"/>
                <w:noProof/>
              </w:rPr>
              <w:t>Planteamiento del Problema</w:t>
            </w:r>
            <w:r w:rsidR="00196EC1">
              <w:rPr>
                <w:noProof/>
                <w:webHidden/>
              </w:rPr>
              <w:tab/>
            </w:r>
            <w:r w:rsidR="00196EC1">
              <w:rPr>
                <w:noProof/>
                <w:webHidden/>
              </w:rPr>
              <w:fldChar w:fldCharType="begin"/>
            </w:r>
            <w:r w:rsidR="00196EC1">
              <w:rPr>
                <w:noProof/>
                <w:webHidden/>
              </w:rPr>
              <w:instrText xml:space="preserve"> PAGEREF _Toc496276589 \h </w:instrText>
            </w:r>
            <w:r w:rsidR="00196EC1">
              <w:rPr>
                <w:noProof/>
                <w:webHidden/>
              </w:rPr>
            </w:r>
            <w:r w:rsidR="00196EC1">
              <w:rPr>
                <w:noProof/>
                <w:webHidden/>
              </w:rPr>
              <w:fldChar w:fldCharType="separate"/>
            </w:r>
            <w:r>
              <w:rPr>
                <w:noProof/>
                <w:webHidden/>
              </w:rPr>
              <w:t>3</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90" w:history="1">
            <w:r w:rsidR="00196EC1" w:rsidRPr="005F4A33">
              <w:rPr>
                <w:rStyle w:val="Hipervnculo"/>
                <w:noProof/>
              </w:rPr>
              <w:t>Formulación del Problema</w:t>
            </w:r>
            <w:r w:rsidR="00196EC1">
              <w:rPr>
                <w:noProof/>
                <w:webHidden/>
              </w:rPr>
              <w:tab/>
            </w:r>
            <w:r w:rsidR="00196EC1">
              <w:rPr>
                <w:noProof/>
                <w:webHidden/>
              </w:rPr>
              <w:fldChar w:fldCharType="begin"/>
            </w:r>
            <w:r w:rsidR="00196EC1">
              <w:rPr>
                <w:noProof/>
                <w:webHidden/>
              </w:rPr>
              <w:instrText xml:space="preserve"> PAGEREF _Toc496276590 \h </w:instrText>
            </w:r>
            <w:r w:rsidR="00196EC1">
              <w:rPr>
                <w:noProof/>
                <w:webHidden/>
              </w:rPr>
            </w:r>
            <w:r w:rsidR="00196EC1">
              <w:rPr>
                <w:noProof/>
                <w:webHidden/>
              </w:rPr>
              <w:fldChar w:fldCharType="separate"/>
            </w:r>
            <w:r>
              <w:rPr>
                <w:noProof/>
                <w:webHidden/>
              </w:rPr>
              <w:t>3</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91" w:history="1">
            <w:r w:rsidR="00196EC1" w:rsidRPr="005F4A33">
              <w:rPr>
                <w:rStyle w:val="Hipervnculo"/>
                <w:noProof/>
              </w:rPr>
              <w:t>Objetivos</w:t>
            </w:r>
            <w:r w:rsidR="00196EC1">
              <w:rPr>
                <w:noProof/>
                <w:webHidden/>
              </w:rPr>
              <w:tab/>
            </w:r>
            <w:r w:rsidR="00196EC1">
              <w:rPr>
                <w:noProof/>
                <w:webHidden/>
              </w:rPr>
              <w:fldChar w:fldCharType="begin"/>
            </w:r>
            <w:r w:rsidR="00196EC1">
              <w:rPr>
                <w:noProof/>
                <w:webHidden/>
              </w:rPr>
              <w:instrText xml:space="preserve"> PAGEREF _Toc496276591 \h </w:instrText>
            </w:r>
            <w:r w:rsidR="00196EC1">
              <w:rPr>
                <w:noProof/>
                <w:webHidden/>
              </w:rPr>
            </w:r>
            <w:r w:rsidR="00196EC1">
              <w:rPr>
                <w:noProof/>
                <w:webHidden/>
              </w:rPr>
              <w:fldChar w:fldCharType="separate"/>
            </w:r>
            <w:r>
              <w:rPr>
                <w:noProof/>
                <w:webHidden/>
              </w:rPr>
              <w:t>4</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92" w:history="1">
            <w:r w:rsidR="00196EC1" w:rsidRPr="005F4A33">
              <w:rPr>
                <w:rStyle w:val="Hipervnculo"/>
                <w:noProof/>
              </w:rPr>
              <w:t>Justificación</w:t>
            </w:r>
            <w:r w:rsidR="00196EC1">
              <w:rPr>
                <w:noProof/>
                <w:webHidden/>
              </w:rPr>
              <w:tab/>
            </w:r>
            <w:r w:rsidR="00196EC1">
              <w:rPr>
                <w:noProof/>
                <w:webHidden/>
              </w:rPr>
              <w:fldChar w:fldCharType="begin"/>
            </w:r>
            <w:r w:rsidR="00196EC1">
              <w:rPr>
                <w:noProof/>
                <w:webHidden/>
              </w:rPr>
              <w:instrText xml:space="preserve"> PAGEREF _Toc496276592 \h </w:instrText>
            </w:r>
            <w:r w:rsidR="00196EC1">
              <w:rPr>
                <w:noProof/>
                <w:webHidden/>
              </w:rPr>
            </w:r>
            <w:r w:rsidR="00196EC1">
              <w:rPr>
                <w:noProof/>
                <w:webHidden/>
              </w:rPr>
              <w:fldChar w:fldCharType="separate"/>
            </w:r>
            <w:r>
              <w:rPr>
                <w:noProof/>
                <w:webHidden/>
              </w:rPr>
              <w:t>5</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593" w:history="1">
            <w:r w:rsidR="00196EC1" w:rsidRPr="005F4A33">
              <w:rPr>
                <w:rStyle w:val="Hipervnculo"/>
                <w:noProof/>
                <w:lang w:eastAsia="es-CO"/>
              </w:rPr>
              <w:t>CAPITULO I</w:t>
            </w:r>
            <w:r w:rsidR="00196EC1">
              <w:rPr>
                <w:noProof/>
                <w:webHidden/>
              </w:rPr>
              <w:tab/>
            </w:r>
            <w:r w:rsidR="00196EC1">
              <w:rPr>
                <w:noProof/>
                <w:webHidden/>
              </w:rPr>
              <w:fldChar w:fldCharType="begin"/>
            </w:r>
            <w:r w:rsidR="00196EC1">
              <w:rPr>
                <w:noProof/>
                <w:webHidden/>
              </w:rPr>
              <w:instrText xml:space="preserve"> PAGEREF _Toc496276593 \h </w:instrText>
            </w:r>
            <w:r w:rsidR="00196EC1">
              <w:rPr>
                <w:noProof/>
                <w:webHidden/>
              </w:rPr>
            </w:r>
            <w:r w:rsidR="00196EC1">
              <w:rPr>
                <w:noProof/>
                <w:webHidden/>
              </w:rPr>
              <w:fldChar w:fldCharType="separate"/>
            </w:r>
            <w:r>
              <w:rPr>
                <w:noProof/>
                <w:webHidden/>
              </w:rPr>
              <w:t>6</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594" w:history="1">
            <w:r w:rsidR="00196EC1" w:rsidRPr="005F4A33">
              <w:rPr>
                <w:rStyle w:val="Hipervnculo"/>
                <w:noProof/>
              </w:rPr>
              <w:t>1.Marco teórico</w:t>
            </w:r>
            <w:r w:rsidR="00196EC1">
              <w:rPr>
                <w:noProof/>
                <w:webHidden/>
              </w:rPr>
              <w:tab/>
            </w:r>
            <w:r w:rsidR="00196EC1">
              <w:rPr>
                <w:noProof/>
                <w:webHidden/>
              </w:rPr>
              <w:fldChar w:fldCharType="begin"/>
            </w:r>
            <w:r w:rsidR="00196EC1">
              <w:rPr>
                <w:noProof/>
                <w:webHidden/>
              </w:rPr>
              <w:instrText xml:space="preserve"> PAGEREF _Toc496276594 \h </w:instrText>
            </w:r>
            <w:r w:rsidR="00196EC1">
              <w:rPr>
                <w:noProof/>
                <w:webHidden/>
              </w:rPr>
            </w:r>
            <w:r w:rsidR="00196EC1">
              <w:rPr>
                <w:noProof/>
                <w:webHidden/>
              </w:rPr>
              <w:fldChar w:fldCharType="separate"/>
            </w:r>
            <w:r>
              <w:rPr>
                <w:noProof/>
                <w:webHidden/>
              </w:rPr>
              <w:t>6</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595" w:history="1">
            <w:r w:rsidR="00196EC1" w:rsidRPr="005F4A33">
              <w:rPr>
                <w:rStyle w:val="Hipervnculo"/>
                <w:noProof/>
              </w:rPr>
              <w:t>1.1.</w:t>
            </w:r>
            <w:r w:rsidR="00754425">
              <w:rPr>
                <w:rStyle w:val="Hipervnculo"/>
                <w:noProof/>
              </w:rPr>
              <w:t xml:space="preserve"> </w:t>
            </w:r>
            <w:r w:rsidR="00196EC1" w:rsidRPr="005F4A33">
              <w:rPr>
                <w:rStyle w:val="Hipervnculo"/>
                <w:noProof/>
              </w:rPr>
              <w:t>Fundamentación teórica</w:t>
            </w:r>
            <w:r w:rsidR="00196EC1">
              <w:rPr>
                <w:noProof/>
                <w:webHidden/>
              </w:rPr>
              <w:tab/>
            </w:r>
            <w:r w:rsidR="00196EC1">
              <w:rPr>
                <w:noProof/>
                <w:webHidden/>
              </w:rPr>
              <w:fldChar w:fldCharType="begin"/>
            </w:r>
            <w:r w:rsidR="00196EC1">
              <w:rPr>
                <w:noProof/>
                <w:webHidden/>
              </w:rPr>
              <w:instrText xml:space="preserve"> PAGEREF _Toc496276595 \h </w:instrText>
            </w:r>
            <w:r w:rsidR="00196EC1">
              <w:rPr>
                <w:noProof/>
                <w:webHidden/>
              </w:rPr>
            </w:r>
            <w:r w:rsidR="00196EC1">
              <w:rPr>
                <w:noProof/>
                <w:webHidden/>
              </w:rPr>
              <w:fldChar w:fldCharType="separate"/>
            </w:r>
            <w:r>
              <w:rPr>
                <w:noProof/>
                <w:webHidden/>
              </w:rPr>
              <w:t>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596" w:history="1">
            <w:r w:rsidR="00196EC1" w:rsidRPr="005F4A33">
              <w:rPr>
                <w:rStyle w:val="Hipervnculo"/>
                <w:noProof/>
              </w:rPr>
              <w:t>1.1.1.Antecedente histórico lógico sobre la higiene bucal.</w:t>
            </w:r>
            <w:r w:rsidR="00196EC1">
              <w:rPr>
                <w:noProof/>
                <w:webHidden/>
              </w:rPr>
              <w:tab/>
            </w:r>
            <w:r w:rsidR="00196EC1">
              <w:rPr>
                <w:noProof/>
                <w:webHidden/>
              </w:rPr>
              <w:fldChar w:fldCharType="begin"/>
            </w:r>
            <w:r w:rsidR="00196EC1">
              <w:rPr>
                <w:noProof/>
                <w:webHidden/>
              </w:rPr>
              <w:instrText xml:space="preserve"> PAGEREF _Toc496276596 \h </w:instrText>
            </w:r>
            <w:r w:rsidR="00196EC1">
              <w:rPr>
                <w:noProof/>
                <w:webHidden/>
              </w:rPr>
            </w:r>
            <w:r w:rsidR="00196EC1">
              <w:rPr>
                <w:noProof/>
                <w:webHidden/>
              </w:rPr>
              <w:fldChar w:fldCharType="separate"/>
            </w:r>
            <w:r>
              <w:rPr>
                <w:noProof/>
                <w:webHidden/>
              </w:rPr>
              <w:t>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597" w:history="1">
            <w:r w:rsidR="00196EC1" w:rsidRPr="005F4A33">
              <w:rPr>
                <w:rStyle w:val="Hipervnculo"/>
                <w:rFonts w:eastAsia="Times New Roman"/>
                <w:noProof/>
                <w:lang w:val="es-ES" w:eastAsia="es-ES"/>
              </w:rPr>
              <w:t>1.1.2 Higiene</w:t>
            </w:r>
            <w:r w:rsidR="00196EC1">
              <w:rPr>
                <w:noProof/>
                <w:webHidden/>
              </w:rPr>
              <w:tab/>
            </w:r>
            <w:r w:rsidR="00196EC1">
              <w:rPr>
                <w:noProof/>
                <w:webHidden/>
              </w:rPr>
              <w:fldChar w:fldCharType="begin"/>
            </w:r>
            <w:r w:rsidR="00196EC1">
              <w:rPr>
                <w:noProof/>
                <w:webHidden/>
              </w:rPr>
              <w:instrText xml:space="preserve"> PAGEREF _Toc496276597 \h </w:instrText>
            </w:r>
            <w:r w:rsidR="00196EC1">
              <w:rPr>
                <w:noProof/>
                <w:webHidden/>
              </w:rPr>
            </w:r>
            <w:r w:rsidR="00196EC1">
              <w:rPr>
                <w:noProof/>
                <w:webHidden/>
              </w:rPr>
              <w:fldChar w:fldCharType="separate"/>
            </w:r>
            <w:r>
              <w:rPr>
                <w:noProof/>
                <w:webHidden/>
              </w:rPr>
              <w:t>9</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598" w:history="1">
            <w:r w:rsidR="00196EC1" w:rsidRPr="005F4A33">
              <w:rPr>
                <w:rStyle w:val="Hipervnculo"/>
                <w:rFonts w:eastAsia="Times New Roman"/>
                <w:noProof/>
                <w:lang w:val="es-ES" w:eastAsia="es-ES"/>
              </w:rPr>
              <w:t>1.1.3 Higiene bucal</w:t>
            </w:r>
            <w:r w:rsidR="00196EC1">
              <w:rPr>
                <w:noProof/>
                <w:webHidden/>
              </w:rPr>
              <w:tab/>
            </w:r>
            <w:r w:rsidR="00196EC1">
              <w:rPr>
                <w:noProof/>
                <w:webHidden/>
              </w:rPr>
              <w:fldChar w:fldCharType="begin"/>
            </w:r>
            <w:r w:rsidR="00196EC1">
              <w:rPr>
                <w:noProof/>
                <w:webHidden/>
              </w:rPr>
              <w:instrText xml:space="preserve"> PAGEREF _Toc496276598 \h </w:instrText>
            </w:r>
            <w:r w:rsidR="00196EC1">
              <w:rPr>
                <w:noProof/>
                <w:webHidden/>
              </w:rPr>
            </w:r>
            <w:r w:rsidR="00196EC1">
              <w:rPr>
                <w:noProof/>
                <w:webHidden/>
              </w:rPr>
              <w:fldChar w:fldCharType="separate"/>
            </w:r>
            <w:r>
              <w:rPr>
                <w:noProof/>
                <w:webHidden/>
              </w:rPr>
              <w:t>9</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599" w:history="1">
            <w:r w:rsidR="00196EC1" w:rsidRPr="005F4A33">
              <w:rPr>
                <w:rStyle w:val="Hipervnculo"/>
                <w:noProof/>
              </w:rPr>
              <w:t>1.1.4</w:t>
            </w:r>
            <w:r w:rsidR="00754425">
              <w:rPr>
                <w:rStyle w:val="Hipervnculo"/>
                <w:noProof/>
              </w:rPr>
              <w:t xml:space="preserve"> </w:t>
            </w:r>
            <w:r w:rsidR="00196EC1" w:rsidRPr="005F4A33">
              <w:rPr>
                <w:rStyle w:val="Hipervnculo"/>
                <w:noProof/>
              </w:rPr>
              <w:t>La boca y sus funciones</w:t>
            </w:r>
            <w:r w:rsidR="00196EC1">
              <w:rPr>
                <w:noProof/>
                <w:webHidden/>
              </w:rPr>
              <w:tab/>
            </w:r>
            <w:r w:rsidR="00196EC1">
              <w:rPr>
                <w:noProof/>
                <w:webHidden/>
              </w:rPr>
              <w:fldChar w:fldCharType="begin"/>
            </w:r>
            <w:r w:rsidR="00196EC1">
              <w:rPr>
                <w:noProof/>
                <w:webHidden/>
              </w:rPr>
              <w:instrText xml:space="preserve"> PAGEREF _Toc496276599 \h </w:instrText>
            </w:r>
            <w:r w:rsidR="00196EC1">
              <w:rPr>
                <w:noProof/>
                <w:webHidden/>
              </w:rPr>
            </w:r>
            <w:r w:rsidR="00196EC1">
              <w:rPr>
                <w:noProof/>
                <w:webHidden/>
              </w:rPr>
              <w:fldChar w:fldCharType="separate"/>
            </w:r>
            <w:r>
              <w:rPr>
                <w:noProof/>
                <w:webHidden/>
              </w:rPr>
              <w:t>10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0" w:history="1">
            <w:r w:rsidR="00196EC1" w:rsidRPr="005F4A33">
              <w:rPr>
                <w:rStyle w:val="Hipervnculo"/>
                <w:rFonts w:eastAsia="Times New Roman"/>
                <w:noProof/>
                <w:lang w:eastAsia="es-EC"/>
              </w:rPr>
              <w:t>1.1.5</w:t>
            </w:r>
            <w:r w:rsidR="00754425">
              <w:rPr>
                <w:rStyle w:val="Hipervnculo"/>
                <w:rFonts w:eastAsia="Times New Roman"/>
                <w:noProof/>
                <w:lang w:eastAsia="es-EC"/>
              </w:rPr>
              <w:t xml:space="preserve"> </w:t>
            </w:r>
            <w:r w:rsidR="00196EC1" w:rsidRPr="005F4A33">
              <w:rPr>
                <w:rStyle w:val="Hipervnculo"/>
                <w:rFonts w:eastAsia="Times New Roman"/>
                <w:noProof/>
                <w:lang w:eastAsia="es-EC"/>
              </w:rPr>
              <w:t>Componentes de la boca.</w:t>
            </w:r>
            <w:r w:rsidR="00196EC1">
              <w:rPr>
                <w:noProof/>
                <w:webHidden/>
              </w:rPr>
              <w:tab/>
            </w:r>
            <w:r w:rsidR="00196EC1">
              <w:rPr>
                <w:noProof/>
                <w:webHidden/>
              </w:rPr>
              <w:fldChar w:fldCharType="begin"/>
            </w:r>
            <w:r w:rsidR="00196EC1">
              <w:rPr>
                <w:noProof/>
                <w:webHidden/>
              </w:rPr>
              <w:instrText xml:space="preserve"> PAGEREF _Toc496276600 \h </w:instrText>
            </w:r>
            <w:r w:rsidR="00196EC1">
              <w:rPr>
                <w:noProof/>
                <w:webHidden/>
              </w:rPr>
            </w:r>
            <w:r w:rsidR="00196EC1">
              <w:rPr>
                <w:noProof/>
                <w:webHidden/>
              </w:rPr>
              <w:fldChar w:fldCharType="separate"/>
            </w:r>
            <w:r>
              <w:rPr>
                <w:noProof/>
                <w:webHidden/>
              </w:rPr>
              <w:t>12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1" w:history="1">
            <w:r w:rsidR="00196EC1" w:rsidRPr="005F4A33">
              <w:rPr>
                <w:rStyle w:val="Hipervnculo"/>
                <w:rFonts w:eastAsiaTheme="minorHAnsi"/>
                <w:noProof/>
                <w:lang w:val="es-ES"/>
              </w:rPr>
              <w:t>1.1.6</w:t>
            </w:r>
            <w:r w:rsidR="00754425">
              <w:rPr>
                <w:rStyle w:val="Hipervnculo"/>
                <w:rFonts w:eastAsiaTheme="minorHAnsi"/>
                <w:noProof/>
                <w:lang w:val="es-ES"/>
              </w:rPr>
              <w:t xml:space="preserve"> </w:t>
            </w:r>
            <w:r w:rsidR="00196EC1" w:rsidRPr="005F4A33">
              <w:rPr>
                <w:rStyle w:val="Hipervnculo"/>
                <w:rFonts w:eastAsiaTheme="minorHAnsi"/>
                <w:noProof/>
                <w:lang w:val="es-ES"/>
              </w:rPr>
              <w:t>Los dientes</w:t>
            </w:r>
            <w:r w:rsidR="00196EC1">
              <w:rPr>
                <w:noProof/>
                <w:webHidden/>
              </w:rPr>
              <w:tab/>
            </w:r>
            <w:r w:rsidR="00196EC1">
              <w:rPr>
                <w:noProof/>
                <w:webHidden/>
              </w:rPr>
              <w:fldChar w:fldCharType="begin"/>
            </w:r>
            <w:r w:rsidR="00196EC1">
              <w:rPr>
                <w:noProof/>
                <w:webHidden/>
              </w:rPr>
              <w:instrText xml:space="preserve"> PAGEREF _Toc496276601 \h </w:instrText>
            </w:r>
            <w:r w:rsidR="00196EC1">
              <w:rPr>
                <w:noProof/>
                <w:webHidden/>
              </w:rPr>
            </w:r>
            <w:r w:rsidR="00196EC1">
              <w:rPr>
                <w:noProof/>
                <w:webHidden/>
              </w:rPr>
              <w:fldChar w:fldCharType="separate"/>
            </w:r>
            <w:r>
              <w:rPr>
                <w:noProof/>
                <w:webHidden/>
              </w:rPr>
              <w:t>12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2" w:history="1">
            <w:r w:rsidR="00196EC1" w:rsidRPr="005F4A33">
              <w:rPr>
                <w:rStyle w:val="Hipervnculo"/>
                <w:rFonts w:eastAsia="Times New Roman"/>
                <w:noProof/>
                <w:lang w:eastAsia="es-ES"/>
              </w:rPr>
              <w:t>1.1.7</w:t>
            </w:r>
            <w:r w:rsidR="00754425">
              <w:rPr>
                <w:rFonts w:asciiTheme="minorHAnsi" w:eastAsiaTheme="minorEastAsia" w:hAnsiTheme="minorHAnsi" w:cstheme="minorBidi"/>
                <w:noProof/>
                <w:sz w:val="22"/>
                <w:lang w:val="es-ES" w:eastAsia="es-ES"/>
              </w:rPr>
              <w:t xml:space="preserve"> </w:t>
            </w:r>
            <w:r w:rsidR="00196EC1" w:rsidRPr="005F4A33">
              <w:rPr>
                <w:rStyle w:val="Hipervnculo"/>
                <w:rFonts w:eastAsia="Times New Roman"/>
                <w:noProof/>
                <w:lang w:eastAsia="es-ES"/>
              </w:rPr>
              <w:t>Enfermedades bucales</w:t>
            </w:r>
            <w:r w:rsidR="00196EC1">
              <w:rPr>
                <w:noProof/>
                <w:webHidden/>
              </w:rPr>
              <w:tab/>
            </w:r>
            <w:r w:rsidR="00196EC1">
              <w:rPr>
                <w:noProof/>
                <w:webHidden/>
              </w:rPr>
              <w:fldChar w:fldCharType="begin"/>
            </w:r>
            <w:r w:rsidR="00196EC1">
              <w:rPr>
                <w:noProof/>
                <w:webHidden/>
              </w:rPr>
              <w:instrText xml:space="preserve"> PAGEREF _Toc496276602 \h </w:instrText>
            </w:r>
            <w:r w:rsidR="00196EC1">
              <w:rPr>
                <w:noProof/>
                <w:webHidden/>
              </w:rPr>
            </w:r>
            <w:r w:rsidR="00196EC1">
              <w:rPr>
                <w:noProof/>
                <w:webHidden/>
              </w:rPr>
              <w:fldChar w:fldCharType="separate"/>
            </w:r>
            <w:r>
              <w:rPr>
                <w:noProof/>
                <w:webHidden/>
              </w:rPr>
              <w:t>16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3" w:history="1">
            <w:r w:rsidR="00196EC1" w:rsidRPr="005F4A33">
              <w:rPr>
                <w:rStyle w:val="Hipervnculo"/>
                <w:noProof/>
              </w:rPr>
              <w:t>1.1.8</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Maloclusión</w:t>
            </w:r>
            <w:r w:rsidR="00196EC1">
              <w:rPr>
                <w:noProof/>
                <w:webHidden/>
              </w:rPr>
              <w:tab/>
            </w:r>
            <w:r w:rsidR="00196EC1">
              <w:rPr>
                <w:noProof/>
                <w:webHidden/>
              </w:rPr>
              <w:fldChar w:fldCharType="begin"/>
            </w:r>
            <w:r w:rsidR="00196EC1">
              <w:rPr>
                <w:noProof/>
                <w:webHidden/>
              </w:rPr>
              <w:instrText xml:space="preserve"> PAGEREF _Toc496276603 \h </w:instrText>
            </w:r>
            <w:r w:rsidR="00196EC1">
              <w:rPr>
                <w:noProof/>
                <w:webHidden/>
              </w:rPr>
            </w:r>
            <w:r w:rsidR="00196EC1">
              <w:rPr>
                <w:noProof/>
                <w:webHidden/>
              </w:rPr>
              <w:fldChar w:fldCharType="separate"/>
            </w:r>
            <w:r>
              <w:rPr>
                <w:noProof/>
                <w:webHidden/>
              </w:rPr>
              <w:t>18</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4" w:history="1">
            <w:r w:rsidR="00196EC1" w:rsidRPr="005F4A33">
              <w:rPr>
                <w:rStyle w:val="Hipervnculo"/>
                <w:rFonts w:eastAsia="Times New Roman"/>
                <w:noProof/>
                <w:lang w:eastAsia="es-ES"/>
              </w:rPr>
              <w:t>1.1.9</w:t>
            </w:r>
            <w:r w:rsidR="00754425">
              <w:rPr>
                <w:rFonts w:asciiTheme="minorHAnsi" w:eastAsiaTheme="minorEastAsia" w:hAnsiTheme="minorHAnsi" w:cstheme="minorBidi"/>
                <w:noProof/>
                <w:sz w:val="22"/>
                <w:lang w:val="es-ES" w:eastAsia="es-ES"/>
              </w:rPr>
              <w:t xml:space="preserve"> </w:t>
            </w:r>
            <w:r w:rsidR="00196EC1" w:rsidRPr="005F4A33">
              <w:rPr>
                <w:rStyle w:val="Hipervnculo"/>
                <w:rFonts w:eastAsia="Times New Roman"/>
                <w:noProof/>
                <w:lang w:eastAsia="es-ES"/>
              </w:rPr>
              <w:t>Cepillado dental</w:t>
            </w:r>
            <w:r w:rsidR="00196EC1">
              <w:rPr>
                <w:noProof/>
                <w:webHidden/>
              </w:rPr>
              <w:tab/>
            </w:r>
            <w:r w:rsidR="00196EC1">
              <w:rPr>
                <w:noProof/>
                <w:webHidden/>
              </w:rPr>
              <w:fldChar w:fldCharType="begin"/>
            </w:r>
            <w:r w:rsidR="00196EC1">
              <w:rPr>
                <w:noProof/>
                <w:webHidden/>
              </w:rPr>
              <w:instrText xml:space="preserve"> PAGEREF _Toc496276604 \h </w:instrText>
            </w:r>
            <w:r w:rsidR="00196EC1">
              <w:rPr>
                <w:noProof/>
                <w:webHidden/>
              </w:rPr>
            </w:r>
            <w:r w:rsidR="00196EC1">
              <w:rPr>
                <w:noProof/>
                <w:webHidden/>
              </w:rPr>
              <w:fldChar w:fldCharType="separate"/>
            </w:r>
            <w:r>
              <w:rPr>
                <w:noProof/>
                <w:webHidden/>
              </w:rPr>
              <w:t>19</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5" w:history="1">
            <w:r w:rsidR="00196EC1" w:rsidRPr="005F4A33">
              <w:rPr>
                <w:rStyle w:val="Hipervnculo"/>
                <w:noProof/>
              </w:rPr>
              <w:t>1.1.10</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Complementos para el aseo bucal.</w:t>
            </w:r>
            <w:r w:rsidR="00196EC1">
              <w:rPr>
                <w:noProof/>
                <w:webHidden/>
              </w:rPr>
              <w:tab/>
            </w:r>
            <w:r w:rsidR="00196EC1">
              <w:rPr>
                <w:noProof/>
                <w:webHidden/>
              </w:rPr>
              <w:fldChar w:fldCharType="begin"/>
            </w:r>
            <w:r w:rsidR="00196EC1">
              <w:rPr>
                <w:noProof/>
                <w:webHidden/>
              </w:rPr>
              <w:instrText xml:space="preserve"> PAGEREF _Toc496276605 \h </w:instrText>
            </w:r>
            <w:r w:rsidR="00196EC1">
              <w:rPr>
                <w:noProof/>
                <w:webHidden/>
              </w:rPr>
            </w:r>
            <w:r w:rsidR="00196EC1">
              <w:rPr>
                <w:noProof/>
                <w:webHidden/>
              </w:rPr>
              <w:fldChar w:fldCharType="separate"/>
            </w:r>
            <w:r>
              <w:rPr>
                <w:noProof/>
                <w:webHidden/>
              </w:rPr>
              <w:t>21</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6" w:history="1">
            <w:r w:rsidR="00196EC1" w:rsidRPr="005F4A33">
              <w:rPr>
                <w:rStyle w:val="Hipervnculo"/>
                <w:noProof/>
              </w:rPr>
              <w:t>1.1.11</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Consejos para tener una buena Salud Bucal.</w:t>
            </w:r>
            <w:r w:rsidR="00196EC1">
              <w:rPr>
                <w:noProof/>
                <w:webHidden/>
              </w:rPr>
              <w:tab/>
            </w:r>
            <w:r w:rsidR="00196EC1">
              <w:rPr>
                <w:noProof/>
                <w:webHidden/>
              </w:rPr>
              <w:fldChar w:fldCharType="begin"/>
            </w:r>
            <w:r w:rsidR="00196EC1">
              <w:rPr>
                <w:noProof/>
                <w:webHidden/>
              </w:rPr>
              <w:instrText xml:space="preserve"> PAGEREF _Toc496276606 \h </w:instrText>
            </w:r>
            <w:r w:rsidR="00196EC1">
              <w:rPr>
                <w:noProof/>
                <w:webHidden/>
              </w:rPr>
            </w:r>
            <w:r w:rsidR="00196EC1">
              <w:rPr>
                <w:noProof/>
                <w:webHidden/>
              </w:rPr>
              <w:fldChar w:fldCharType="separate"/>
            </w:r>
            <w:r>
              <w:rPr>
                <w:noProof/>
                <w:webHidden/>
              </w:rPr>
              <w:t>22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7" w:history="1">
            <w:r w:rsidR="00196EC1" w:rsidRPr="005F4A33">
              <w:rPr>
                <w:rStyle w:val="Hipervnculo"/>
                <w:noProof/>
              </w:rPr>
              <w:t>1.1.12 Salud bucal y Alimentación.</w:t>
            </w:r>
            <w:r w:rsidR="00196EC1">
              <w:rPr>
                <w:noProof/>
                <w:webHidden/>
              </w:rPr>
              <w:tab/>
            </w:r>
            <w:r w:rsidR="00196EC1">
              <w:rPr>
                <w:noProof/>
                <w:webHidden/>
              </w:rPr>
              <w:fldChar w:fldCharType="begin"/>
            </w:r>
            <w:r w:rsidR="00196EC1">
              <w:rPr>
                <w:noProof/>
                <w:webHidden/>
              </w:rPr>
              <w:instrText xml:space="preserve"> PAGEREF _Toc496276607 \h </w:instrText>
            </w:r>
            <w:r w:rsidR="00196EC1">
              <w:rPr>
                <w:noProof/>
                <w:webHidden/>
              </w:rPr>
            </w:r>
            <w:r w:rsidR="00196EC1">
              <w:rPr>
                <w:noProof/>
                <w:webHidden/>
              </w:rPr>
              <w:fldChar w:fldCharType="separate"/>
            </w:r>
            <w:r>
              <w:rPr>
                <w:noProof/>
                <w:webHidden/>
              </w:rPr>
              <w:t>23</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08" w:history="1">
            <w:r w:rsidR="00196EC1" w:rsidRPr="005F4A33">
              <w:rPr>
                <w:rStyle w:val="Hipervnculo"/>
                <w:noProof/>
              </w:rPr>
              <w:t>1.2</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Fundamentación Legal</w:t>
            </w:r>
            <w:r w:rsidR="00196EC1">
              <w:rPr>
                <w:noProof/>
                <w:webHidden/>
              </w:rPr>
              <w:tab/>
            </w:r>
            <w:r w:rsidR="00196EC1">
              <w:rPr>
                <w:noProof/>
                <w:webHidden/>
              </w:rPr>
              <w:fldChar w:fldCharType="begin"/>
            </w:r>
            <w:r w:rsidR="00196EC1">
              <w:rPr>
                <w:noProof/>
                <w:webHidden/>
              </w:rPr>
              <w:instrText xml:space="preserve"> PAGEREF _Toc496276608 \h </w:instrText>
            </w:r>
            <w:r w:rsidR="00196EC1">
              <w:rPr>
                <w:noProof/>
                <w:webHidden/>
              </w:rPr>
            </w:r>
            <w:r w:rsidR="00196EC1">
              <w:rPr>
                <w:noProof/>
                <w:webHidden/>
              </w:rPr>
              <w:fldChar w:fldCharType="separate"/>
            </w:r>
            <w:r>
              <w:rPr>
                <w:noProof/>
                <w:webHidden/>
              </w:rPr>
              <w:t>26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09" w:history="1">
            <w:r w:rsidR="00196EC1" w:rsidRPr="005F4A33">
              <w:rPr>
                <w:rStyle w:val="Hipervnculo"/>
                <w:noProof/>
              </w:rPr>
              <w:t>1.2.1 Constitución de la República del Ecuador.</w:t>
            </w:r>
            <w:r w:rsidR="00196EC1">
              <w:rPr>
                <w:noProof/>
                <w:webHidden/>
              </w:rPr>
              <w:tab/>
            </w:r>
            <w:r w:rsidR="00196EC1">
              <w:rPr>
                <w:noProof/>
                <w:webHidden/>
              </w:rPr>
              <w:fldChar w:fldCharType="begin"/>
            </w:r>
            <w:r w:rsidR="00196EC1">
              <w:rPr>
                <w:noProof/>
                <w:webHidden/>
              </w:rPr>
              <w:instrText xml:space="preserve"> PAGEREF _Toc496276609 \h </w:instrText>
            </w:r>
            <w:r w:rsidR="00196EC1">
              <w:rPr>
                <w:noProof/>
                <w:webHidden/>
              </w:rPr>
            </w:r>
            <w:r w:rsidR="00196EC1">
              <w:rPr>
                <w:noProof/>
                <w:webHidden/>
              </w:rPr>
              <w:fldChar w:fldCharType="separate"/>
            </w:r>
            <w:r>
              <w:rPr>
                <w:noProof/>
                <w:webHidden/>
              </w:rPr>
              <w:t>26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10" w:history="1">
            <w:r w:rsidR="00196EC1" w:rsidRPr="005F4A33">
              <w:rPr>
                <w:rStyle w:val="Hipervnculo"/>
                <w:rFonts w:eastAsia="Times New Roman"/>
                <w:noProof/>
                <w:lang w:eastAsia="es-EC"/>
              </w:rPr>
              <w:t>1.2.2. Ley Orgánica del Sistema Nacional de Salud.</w:t>
            </w:r>
            <w:r w:rsidR="00196EC1">
              <w:rPr>
                <w:noProof/>
                <w:webHidden/>
              </w:rPr>
              <w:tab/>
            </w:r>
            <w:r w:rsidR="00196EC1">
              <w:rPr>
                <w:noProof/>
                <w:webHidden/>
              </w:rPr>
              <w:fldChar w:fldCharType="begin"/>
            </w:r>
            <w:r w:rsidR="00196EC1">
              <w:rPr>
                <w:noProof/>
                <w:webHidden/>
              </w:rPr>
              <w:instrText xml:space="preserve"> PAGEREF _Toc496276610 \h </w:instrText>
            </w:r>
            <w:r w:rsidR="00196EC1">
              <w:rPr>
                <w:noProof/>
                <w:webHidden/>
              </w:rPr>
            </w:r>
            <w:r w:rsidR="00196EC1">
              <w:rPr>
                <w:noProof/>
                <w:webHidden/>
              </w:rPr>
              <w:fldChar w:fldCharType="separate"/>
            </w:r>
            <w:r>
              <w:rPr>
                <w:noProof/>
                <w:webHidden/>
              </w:rPr>
              <w:t>26</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11" w:history="1">
            <w:r w:rsidR="00196EC1" w:rsidRPr="005F4A33">
              <w:rPr>
                <w:rStyle w:val="Hipervnculo"/>
                <w:rFonts w:eastAsia="Times New Roman"/>
                <w:noProof/>
                <w:lang w:eastAsia="es-EC"/>
              </w:rPr>
              <w:t>1.2.3. Manual de Educación para la Salud Bucal para Maestros y Promotores</w:t>
            </w:r>
            <w:r w:rsidR="00196EC1">
              <w:rPr>
                <w:noProof/>
                <w:webHidden/>
              </w:rPr>
              <w:tab/>
            </w:r>
            <w:r w:rsidR="00196EC1">
              <w:rPr>
                <w:noProof/>
                <w:webHidden/>
              </w:rPr>
              <w:fldChar w:fldCharType="begin"/>
            </w:r>
            <w:r w:rsidR="00196EC1">
              <w:rPr>
                <w:noProof/>
                <w:webHidden/>
              </w:rPr>
              <w:instrText xml:space="preserve"> PAGEREF _Toc496276611 \h </w:instrText>
            </w:r>
            <w:r w:rsidR="00196EC1">
              <w:rPr>
                <w:noProof/>
                <w:webHidden/>
              </w:rPr>
            </w:r>
            <w:r w:rsidR="00196EC1">
              <w:rPr>
                <w:noProof/>
                <w:webHidden/>
              </w:rPr>
              <w:fldChar w:fldCharType="separate"/>
            </w:r>
            <w:r>
              <w:rPr>
                <w:noProof/>
                <w:webHidden/>
              </w:rPr>
              <w:t>27</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12" w:history="1">
            <w:r w:rsidR="00196EC1" w:rsidRPr="005F4A33">
              <w:rPr>
                <w:rStyle w:val="Hipervnculo"/>
                <w:noProof/>
              </w:rPr>
              <w:t>1.3</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Definiciones Conceptuales</w:t>
            </w:r>
            <w:r w:rsidR="00196EC1">
              <w:rPr>
                <w:noProof/>
                <w:webHidden/>
              </w:rPr>
              <w:tab/>
            </w:r>
            <w:r w:rsidR="00196EC1">
              <w:rPr>
                <w:noProof/>
                <w:webHidden/>
              </w:rPr>
              <w:fldChar w:fldCharType="begin"/>
            </w:r>
            <w:r w:rsidR="00196EC1">
              <w:rPr>
                <w:noProof/>
                <w:webHidden/>
              </w:rPr>
              <w:instrText xml:space="preserve"> PAGEREF _Toc496276612 \h </w:instrText>
            </w:r>
            <w:r w:rsidR="00196EC1">
              <w:rPr>
                <w:noProof/>
                <w:webHidden/>
              </w:rPr>
            </w:r>
            <w:r w:rsidR="00196EC1">
              <w:rPr>
                <w:noProof/>
                <w:webHidden/>
              </w:rPr>
              <w:fldChar w:fldCharType="separate"/>
            </w:r>
            <w:r>
              <w:rPr>
                <w:noProof/>
                <w:webHidden/>
              </w:rPr>
              <w:t>27</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13" w:history="1">
            <w:r w:rsidR="00196EC1" w:rsidRPr="005F4A33">
              <w:rPr>
                <w:rStyle w:val="Hipervnculo"/>
                <w:noProof/>
              </w:rPr>
              <w:t>CAPÍTULO II</w:t>
            </w:r>
            <w:r w:rsidR="00196EC1">
              <w:rPr>
                <w:noProof/>
                <w:webHidden/>
              </w:rPr>
              <w:tab/>
            </w:r>
            <w:r w:rsidR="00196EC1">
              <w:rPr>
                <w:noProof/>
                <w:webHidden/>
              </w:rPr>
              <w:fldChar w:fldCharType="begin"/>
            </w:r>
            <w:r w:rsidR="00196EC1">
              <w:rPr>
                <w:noProof/>
                <w:webHidden/>
              </w:rPr>
              <w:instrText xml:space="preserve"> PAGEREF _Toc496276613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1"/>
            <w:tabs>
              <w:tab w:val="left" w:pos="660"/>
            </w:tabs>
            <w:spacing w:after="0" w:afterAutospacing="0"/>
            <w:rPr>
              <w:rFonts w:asciiTheme="minorHAnsi" w:eastAsiaTheme="minorEastAsia" w:hAnsiTheme="minorHAnsi" w:cstheme="minorBidi"/>
              <w:noProof/>
              <w:sz w:val="22"/>
              <w:lang w:val="es-ES" w:eastAsia="es-ES"/>
            </w:rPr>
          </w:pPr>
          <w:hyperlink w:anchor="_Toc496276614" w:history="1">
            <w:r w:rsidR="00196EC1" w:rsidRPr="005F4A33">
              <w:rPr>
                <w:rStyle w:val="Hipervnculo"/>
                <w:noProof/>
              </w:rPr>
              <w:t>2.</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Metodología</w:t>
            </w:r>
            <w:r w:rsidR="00196EC1">
              <w:rPr>
                <w:noProof/>
                <w:webHidden/>
              </w:rPr>
              <w:tab/>
            </w:r>
            <w:r w:rsidR="00196EC1">
              <w:rPr>
                <w:noProof/>
                <w:webHidden/>
              </w:rPr>
              <w:fldChar w:fldCharType="begin"/>
            </w:r>
            <w:r w:rsidR="00196EC1">
              <w:rPr>
                <w:noProof/>
                <w:webHidden/>
              </w:rPr>
              <w:instrText xml:space="preserve"> PAGEREF _Toc496276614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15" w:history="1">
            <w:r w:rsidR="00196EC1" w:rsidRPr="005F4A33">
              <w:rPr>
                <w:rStyle w:val="Hipervnculo"/>
                <w:noProof/>
              </w:rPr>
              <w:t>2.1 Diseño de Investigación</w:t>
            </w:r>
            <w:r w:rsidR="00196EC1">
              <w:rPr>
                <w:noProof/>
                <w:webHidden/>
              </w:rPr>
              <w:tab/>
            </w:r>
            <w:r w:rsidR="00196EC1">
              <w:rPr>
                <w:noProof/>
                <w:webHidden/>
              </w:rPr>
              <w:fldChar w:fldCharType="begin"/>
            </w:r>
            <w:r w:rsidR="00196EC1">
              <w:rPr>
                <w:noProof/>
                <w:webHidden/>
              </w:rPr>
              <w:instrText xml:space="preserve"> PAGEREF _Toc496276615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16" w:history="1">
            <w:r w:rsidR="00196EC1" w:rsidRPr="005F4A33">
              <w:rPr>
                <w:rStyle w:val="Hipervnculo"/>
                <w:noProof/>
              </w:rPr>
              <w:t>2.1.1 Descriptivo</w:t>
            </w:r>
            <w:r w:rsidR="00196EC1">
              <w:rPr>
                <w:noProof/>
                <w:webHidden/>
              </w:rPr>
              <w:tab/>
            </w:r>
            <w:r w:rsidR="00196EC1">
              <w:rPr>
                <w:noProof/>
                <w:webHidden/>
              </w:rPr>
              <w:fldChar w:fldCharType="begin"/>
            </w:r>
            <w:r w:rsidR="00196EC1">
              <w:rPr>
                <w:noProof/>
                <w:webHidden/>
              </w:rPr>
              <w:instrText xml:space="preserve"> PAGEREF _Toc496276616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17" w:history="1">
            <w:r w:rsidR="00196EC1" w:rsidRPr="005F4A33">
              <w:rPr>
                <w:rStyle w:val="Hipervnculo"/>
                <w:noProof/>
              </w:rPr>
              <w:t>2.2. Población de Estudio y Muestra</w:t>
            </w:r>
            <w:r w:rsidR="00196EC1">
              <w:rPr>
                <w:noProof/>
                <w:webHidden/>
              </w:rPr>
              <w:tab/>
            </w:r>
            <w:r w:rsidR="00196EC1">
              <w:rPr>
                <w:noProof/>
                <w:webHidden/>
              </w:rPr>
              <w:fldChar w:fldCharType="begin"/>
            </w:r>
            <w:r w:rsidR="00196EC1">
              <w:rPr>
                <w:noProof/>
                <w:webHidden/>
              </w:rPr>
              <w:instrText xml:space="preserve"> PAGEREF _Toc496276617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18" w:history="1">
            <w:r w:rsidR="00196EC1" w:rsidRPr="005F4A33">
              <w:rPr>
                <w:rStyle w:val="Hipervnculo"/>
                <w:noProof/>
              </w:rPr>
              <w:t>2.2.1. Población</w:t>
            </w:r>
            <w:r w:rsidR="00196EC1">
              <w:rPr>
                <w:noProof/>
                <w:webHidden/>
              </w:rPr>
              <w:tab/>
            </w:r>
            <w:r w:rsidR="00196EC1">
              <w:rPr>
                <w:noProof/>
                <w:webHidden/>
              </w:rPr>
              <w:fldChar w:fldCharType="begin"/>
            </w:r>
            <w:r w:rsidR="00196EC1">
              <w:rPr>
                <w:noProof/>
                <w:webHidden/>
              </w:rPr>
              <w:instrText xml:space="preserve"> PAGEREF _Toc496276618 \h </w:instrText>
            </w:r>
            <w:r w:rsidR="00196EC1">
              <w:rPr>
                <w:noProof/>
                <w:webHidden/>
              </w:rPr>
            </w:r>
            <w:r w:rsidR="00196EC1">
              <w:rPr>
                <w:noProof/>
                <w:webHidden/>
              </w:rPr>
              <w:fldChar w:fldCharType="separate"/>
            </w:r>
            <w:r>
              <w:rPr>
                <w:noProof/>
                <w:webHidden/>
              </w:rPr>
              <w:t>30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19" w:history="1">
            <w:r w:rsidR="00196EC1" w:rsidRPr="005F4A33">
              <w:rPr>
                <w:rStyle w:val="Hipervnculo"/>
                <w:noProof/>
              </w:rPr>
              <w:t>2.2.2. Caracterización Socio Demográfica.</w:t>
            </w:r>
            <w:r w:rsidR="00196EC1">
              <w:rPr>
                <w:noProof/>
                <w:webHidden/>
              </w:rPr>
              <w:tab/>
            </w:r>
            <w:r w:rsidR="00196EC1">
              <w:rPr>
                <w:noProof/>
                <w:webHidden/>
              </w:rPr>
              <w:fldChar w:fldCharType="begin"/>
            </w:r>
            <w:r w:rsidR="00196EC1">
              <w:rPr>
                <w:noProof/>
                <w:webHidden/>
              </w:rPr>
              <w:instrText xml:space="preserve"> PAGEREF _Toc496276619 \h </w:instrText>
            </w:r>
            <w:r w:rsidR="00196EC1">
              <w:rPr>
                <w:noProof/>
                <w:webHidden/>
              </w:rPr>
            </w:r>
            <w:r w:rsidR="00196EC1">
              <w:rPr>
                <w:noProof/>
                <w:webHidden/>
              </w:rPr>
              <w:fldChar w:fldCharType="separate"/>
            </w:r>
            <w:r>
              <w:rPr>
                <w:noProof/>
                <w:webHidden/>
              </w:rPr>
              <w:t>31</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20" w:history="1">
            <w:r w:rsidR="00196EC1" w:rsidRPr="005F4A33">
              <w:rPr>
                <w:rStyle w:val="Hipervnculo"/>
                <w:noProof/>
              </w:rPr>
              <w:t>2.3. Métodos y Técnicas de Investigación</w:t>
            </w:r>
            <w:r w:rsidR="00196EC1">
              <w:rPr>
                <w:noProof/>
                <w:webHidden/>
              </w:rPr>
              <w:tab/>
            </w:r>
            <w:r w:rsidR="00196EC1">
              <w:rPr>
                <w:noProof/>
                <w:webHidden/>
              </w:rPr>
              <w:fldChar w:fldCharType="begin"/>
            </w:r>
            <w:r w:rsidR="00196EC1">
              <w:rPr>
                <w:noProof/>
                <w:webHidden/>
              </w:rPr>
              <w:instrText xml:space="preserve"> PAGEREF _Toc496276620 \h </w:instrText>
            </w:r>
            <w:r w:rsidR="00196EC1">
              <w:rPr>
                <w:noProof/>
                <w:webHidden/>
              </w:rPr>
            </w:r>
            <w:r w:rsidR="00196EC1">
              <w:rPr>
                <w:noProof/>
                <w:webHidden/>
              </w:rPr>
              <w:fldChar w:fldCharType="separate"/>
            </w:r>
            <w:r>
              <w:rPr>
                <w:noProof/>
                <w:webHidden/>
              </w:rPr>
              <w:t>32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1" w:history="1">
            <w:r w:rsidR="00196EC1" w:rsidRPr="005F4A33">
              <w:rPr>
                <w:rStyle w:val="Hipervnculo"/>
                <w:noProof/>
              </w:rPr>
              <w:t>2.3.1 Métodos de investigación</w:t>
            </w:r>
            <w:r w:rsidR="00196EC1">
              <w:rPr>
                <w:noProof/>
                <w:webHidden/>
              </w:rPr>
              <w:tab/>
            </w:r>
            <w:r w:rsidR="00196EC1">
              <w:rPr>
                <w:noProof/>
                <w:webHidden/>
              </w:rPr>
              <w:fldChar w:fldCharType="begin"/>
            </w:r>
            <w:r w:rsidR="00196EC1">
              <w:rPr>
                <w:noProof/>
                <w:webHidden/>
              </w:rPr>
              <w:instrText xml:space="preserve"> PAGEREF _Toc496276621 \h </w:instrText>
            </w:r>
            <w:r w:rsidR="00196EC1">
              <w:rPr>
                <w:noProof/>
                <w:webHidden/>
              </w:rPr>
            </w:r>
            <w:r w:rsidR="00196EC1">
              <w:rPr>
                <w:noProof/>
                <w:webHidden/>
              </w:rPr>
              <w:fldChar w:fldCharType="separate"/>
            </w:r>
            <w:r>
              <w:rPr>
                <w:noProof/>
                <w:webHidden/>
              </w:rPr>
              <w:t>32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2" w:history="1">
            <w:r w:rsidR="00196EC1" w:rsidRPr="005F4A33">
              <w:rPr>
                <w:rStyle w:val="Hipervnculo"/>
                <w:noProof/>
              </w:rPr>
              <w:t>2.3.1.2 Métodos teóricos.</w:t>
            </w:r>
            <w:r w:rsidR="00196EC1">
              <w:rPr>
                <w:noProof/>
                <w:webHidden/>
              </w:rPr>
              <w:tab/>
            </w:r>
            <w:r w:rsidR="00196EC1">
              <w:rPr>
                <w:noProof/>
                <w:webHidden/>
              </w:rPr>
              <w:fldChar w:fldCharType="begin"/>
            </w:r>
            <w:r w:rsidR="00196EC1">
              <w:rPr>
                <w:noProof/>
                <w:webHidden/>
              </w:rPr>
              <w:instrText xml:space="preserve"> PAGEREF _Toc496276622 \h </w:instrText>
            </w:r>
            <w:r w:rsidR="00196EC1">
              <w:rPr>
                <w:noProof/>
                <w:webHidden/>
              </w:rPr>
            </w:r>
            <w:r w:rsidR="00196EC1">
              <w:rPr>
                <w:noProof/>
                <w:webHidden/>
              </w:rPr>
              <w:fldChar w:fldCharType="separate"/>
            </w:r>
            <w:r>
              <w:rPr>
                <w:noProof/>
                <w:webHidden/>
              </w:rPr>
              <w:t>32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3" w:history="1">
            <w:r w:rsidR="00196EC1" w:rsidRPr="005F4A33">
              <w:rPr>
                <w:rStyle w:val="Hipervnculo"/>
                <w:noProof/>
              </w:rPr>
              <w:t>2.3.1.2 Métodos empíricos.</w:t>
            </w:r>
            <w:r w:rsidR="00196EC1">
              <w:rPr>
                <w:noProof/>
                <w:webHidden/>
              </w:rPr>
              <w:tab/>
            </w:r>
            <w:r w:rsidR="00196EC1">
              <w:rPr>
                <w:noProof/>
                <w:webHidden/>
              </w:rPr>
              <w:fldChar w:fldCharType="begin"/>
            </w:r>
            <w:r w:rsidR="00196EC1">
              <w:rPr>
                <w:noProof/>
                <w:webHidden/>
              </w:rPr>
              <w:instrText xml:space="preserve"> PAGEREF _Toc496276623 \h </w:instrText>
            </w:r>
            <w:r w:rsidR="00196EC1">
              <w:rPr>
                <w:noProof/>
                <w:webHidden/>
              </w:rPr>
            </w:r>
            <w:r w:rsidR="00196EC1">
              <w:rPr>
                <w:noProof/>
                <w:webHidden/>
              </w:rPr>
              <w:fldChar w:fldCharType="separate"/>
            </w:r>
            <w:r>
              <w:rPr>
                <w:noProof/>
                <w:webHidden/>
              </w:rPr>
              <w:t>32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4" w:history="1">
            <w:r w:rsidR="00196EC1" w:rsidRPr="005F4A33">
              <w:rPr>
                <w:rStyle w:val="Hipervnculo"/>
                <w:noProof/>
              </w:rPr>
              <w:t>2.3.2</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Técnicas de Investigación</w:t>
            </w:r>
            <w:r w:rsidR="00196EC1">
              <w:rPr>
                <w:noProof/>
                <w:webHidden/>
              </w:rPr>
              <w:tab/>
            </w:r>
            <w:r w:rsidR="00196EC1">
              <w:rPr>
                <w:noProof/>
                <w:webHidden/>
              </w:rPr>
              <w:fldChar w:fldCharType="begin"/>
            </w:r>
            <w:r w:rsidR="00196EC1">
              <w:rPr>
                <w:noProof/>
                <w:webHidden/>
              </w:rPr>
              <w:instrText xml:space="preserve"> PAGEREF _Toc496276624 \h </w:instrText>
            </w:r>
            <w:r w:rsidR="00196EC1">
              <w:rPr>
                <w:noProof/>
                <w:webHidden/>
              </w:rPr>
            </w:r>
            <w:r w:rsidR="00196EC1">
              <w:rPr>
                <w:noProof/>
                <w:webHidden/>
              </w:rPr>
              <w:fldChar w:fldCharType="separate"/>
            </w:r>
            <w:r>
              <w:rPr>
                <w:noProof/>
                <w:webHidden/>
              </w:rPr>
              <w:t>32</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5" w:history="1">
            <w:r w:rsidR="00196EC1" w:rsidRPr="005F4A33">
              <w:rPr>
                <w:rStyle w:val="Hipervnculo"/>
                <w:rFonts w:eastAsiaTheme="minorHAnsi"/>
                <w:noProof/>
              </w:rPr>
              <w:t>2.4</w:t>
            </w:r>
            <w:r w:rsidR="00754425">
              <w:rPr>
                <w:rFonts w:asciiTheme="minorHAnsi" w:eastAsiaTheme="minorEastAsia" w:hAnsiTheme="minorHAnsi" w:cstheme="minorBidi"/>
                <w:noProof/>
                <w:sz w:val="22"/>
                <w:lang w:val="es-ES" w:eastAsia="es-ES"/>
              </w:rPr>
              <w:t xml:space="preserve"> </w:t>
            </w:r>
            <w:r w:rsidR="00196EC1" w:rsidRPr="005F4A33">
              <w:rPr>
                <w:rStyle w:val="Hipervnculo"/>
                <w:rFonts w:eastAsiaTheme="minorHAnsi"/>
                <w:noProof/>
              </w:rPr>
              <w:t>Instrumentos de Investigación</w:t>
            </w:r>
            <w:r w:rsidR="00196EC1">
              <w:rPr>
                <w:noProof/>
                <w:webHidden/>
              </w:rPr>
              <w:tab/>
            </w:r>
            <w:r w:rsidR="00196EC1">
              <w:rPr>
                <w:noProof/>
                <w:webHidden/>
              </w:rPr>
              <w:fldChar w:fldCharType="begin"/>
            </w:r>
            <w:r w:rsidR="00196EC1">
              <w:rPr>
                <w:noProof/>
                <w:webHidden/>
              </w:rPr>
              <w:instrText xml:space="preserve"> PAGEREF _Toc496276625 \h </w:instrText>
            </w:r>
            <w:r w:rsidR="00196EC1">
              <w:rPr>
                <w:noProof/>
                <w:webHidden/>
              </w:rPr>
            </w:r>
            <w:r w:rsidR="00196EC1">
              <w:rPr>
                <w:noProof/>
                <w:webHidden/>
              </w:rPr>
              <w:fldChar w:fldCharType="separate"/>
            </w:r>
            <w:r>
              <w:rPr>
                <w:noProof/>
                <w:webHidden/>
              </w:rPr>
              <w:t>33</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26" w:history="1">
            <w:r w:rsidR="00196EC1" w:rsidRPr="005F4A33">
              <w:rPr>
                <w:rStyle w:val="Hipervnculo"/>
                <w:noProof/>
              </w:rPr>
              <w:t>2.5. Operacionalización de Variables</w:t>
            </w:r>
            <w:r w:rsidR="00196EC1">
              <w:rPr>
                <w:noProof/>
                <w:webHidden/>
              </w:rPr>
              <w:tab/>
            </w:r>
            <w:r w:rsidR="00196EC1">
              <w:rPr>
                <w:noProof/>
                <w:webHidden/>
              </w:rPr>
              <w:fldChar w:fldCharType="begin"/>
            </w:r>
            <w:r w:rsidR="00196EC1">
              <w:rPr>
                <w:noProof/>
                <w:webHidden/>
              </w:rPr>
              <w:instrText xml:space="preserve"> PAGEREF _Toc496276626 \h </w:instrText>
            </w:r>
            <w:r w:rsidR="00196EC1">
              <w:rPr>
                <w:noProof/>
                <w:webHidden/>
              </w:rPr>
            </w:r>
            <w:r w:rsidR="00196EC1">
              <w:rPr>
                <w:noProof/>
                <w:webHidden/>
              </w:rPr>
              <w:fldChar w:fldCharType="separate"/>
            </w:r>
            <w:r>
              <w:rPr>
                <w:noProof/>
                <w:webHidden/>
              </w:rPr>
              <w:t>34</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27" w:history="1">
            <w:r w:rsidR="00196EC1" w:rsidRPr="005F4A33">
              <w:rPr>
                <w:rStyle w:val="Hipervnculo"/>
                <w:rFonts w:eastAsiaTheme="minorHAnsi"/>
                <w:noProof/>
              </w:rPr>
              <w:t>2.5</w:t>
            </w:r>
            <w:r w:rsidR="00754425">
              <w:rPr>
                <w:rFonts w:asciiTheme="minorHAnsi" w:eastAsiaTheme="minorEastAsia" w:hAnsiTheme="minorHAnsi" w:cstheme="minorBidi"/>
                <w:noProof/>
                <w:sz w:val="22"/>
                <w:lang w:val="es-ES" w:eastAsia="es-ES"/>
              </w:rPr>
              <w:t xml:space="preserve"> </w:t>
            </w:r>
            <w:r w:rsidR="00196EC1" w:rsidRPr="005F4A33">
              <w:rPr>
                <w:rStyle w:val="Hipervnculo"/>
                <w:rFonts w:eastAsiaTheme="minorHAnsi"/>
                <w:noProof/>
              </w:rPr>
              <w:t>Procedimientos de Investigación</w:t>
            </w:r>
            <w:r w:rsidR="00196EC1">
              <w:rPr>
                <w:noProof/>
                <w:webHidden/>
              </w:rPr>
              <w:tab/>
            </w:r>
            <w:r w:rsidR="00196EC1">
              <w:rPr>
                <w:noProof/>
                <w:webHidden/>
              </w:rPr>
              <w:fldChar w:fldCharType="begin"/>
            </w:r>
            <w:r w:rsidR="00196EC1">
              <w:rPr>
                <w:noProof/>
                <w:webHidden/>
              </w:rPr>
              <w:instrText xml:space="preserve"> PAGEREF _Toc496276627 \h </w:instrText>
            </w:r>
            <w:r w:rsidR="00196EC1">
              <w:rPr>
                <w:noProof/>
                <w:webHidden/>
              </w:rPr>
            </w:r>
            <w:r w:rsidR="00196EC1">
              <w:rPr>
                <w:noProof/>
                <w:webHidden/>
              </w:rPr>
              <w:fldChar w:fldCharType="separate"/>
            </w:r>
            <w:r>
              <w:rPr>
                <w:noProof/>
                <w:webHidden/>
              </w:rPr>
              <w:t>35</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28" w:history="1">
            <w:r w:rsidR="00196EC1" w:rsidRPr="005F4A33">
              <w:rPr>
                <w:rStyle w:val="Hipervnculo"/>
                <w:noProof/>
              </w:rPr>
              <w:t>2.6.1 Cronograma de la investigación.</w:t>
            </w:r>
            <w:r w:rsidR="00196EC1">
              <w:rPr>
                <w:noProof/>
                <w:webHidden/>
              </w:rPr>
              <w:tab/>
            </w:r>
            <w:r w:rsidR="00196EC1">
              <w:rPr>
                <w:noProof/>
                <w:webHidden/>
              </w:rPr>
              <w:fldChar w:fldCharType="begin"/>
            </w:r>
            <w:r w:rsidR="00196EC1">
              <w:rPr>
                <w:noProof/>
                <w:webHidden/>
              </w:rPr>
              <w:instrText xml:space="preserve"> PAGEREF _Toc496276628 \h </w:instrText>
            </w:r>
            <w:r w:rsidR="00196EC1">
              <w:rPr>
                <w:noProof/>
                <w:webHidden/>
              </w:rPr>
            </w:r>
            <w:r w:rsidR="00196EC1">
              <w:rPr>
                <w:noProof/>
                <w:webHidden/>
              </w:rPr>
              <w:fldChar w:fldCharType="separate"/>
            </w:r>
            <w:r>
              <w:rPr>
                <w:noProof/>
                <w:webHidden/>
              </w:rPr>
              <w:t>36</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29" w:history="1">
            <w:r w:rsidR="00196EC1" w:rsidRPr="005F4A33">
              <w:rPr>
                <w:rStyle w:val="Hipervnculo"/>
                <w:noProof/>
                <w:lang w:val="es-ES"/>
              </w:rPr>
              <w:t>CAPÍTULO III</w:t>
            </w:r>
            <w:r w:rsidR="00196EC1">
              <w:rPr>
                <w:noProof/>
                <w:webHidden/>
              </w:rPr>
              <w:tab/>
            </w:r>
            <w:r w:rsidR="00196EC1">
              <w:rPr>
                <w:noProof/>
                <w:webHidden/>
              </w:rPr>
              <w:fldChar w:fldCharType="begin"/>
            </w:r>
            <w:r w:rsidR="00196EC1">
              <w:rPr>
                <w:noProof/>
                <w:webHidden/>
              </w:rPr>
              <w:instrText xml:space="preserve"> PAGEREF _Toc496276629 \h </w:instrText>
            </w:r>
            <w:r w:rsidR="00196EC1">
              <w:rPr>
                <w:noProof/>
                <w:webHidden/>
              </w:rPr>
            </w:r>
            <w:r w:rsidR="00196EC1">
              <w:rPr>
                <w:noProof/>
                <w:webHidden/>
              </w:rPr>
              <w:fldChar w:fldCharType="separate"/>
            </w:r>
            <w:r>
              <w:rPr>
                <w:noProof/>
                <w:webHidden/>
              </w:rPr>
              <w:t>37</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30" w:history="1">
            <w:r w:rsidR="00196EC1" w:rsidRPr="005F4A33">
              <w:rPr>
                <w:rStyle w:val="Hipervnculo"/>
                <w:noProof/>
                <w:lang w:val="es-ES"/>
              </w:rPr>
              <w:t>3. RESULTADOS</w:t>
            </w:r>
            <w:r w:rsidR="00196EC1">
              <w:rPr>
                <w:noProof/>
                <w:webHidden/>
              </w:rPr>
              <w:tab/>
            </w:r>
            <w:r w:rsidR="00196EC1">
              <w:rPr>
                <w:noProof/>
                <w:webHidden/>
              </w:rPr>
              <w:fldChar w:fldCharType="begin"/>
            </w:r>
            <w:r w:rsidR="00196EC1">
              <w:rPr>
                <w:noProof/>
                <w:webHidden/>
              </w:rPr>
              <w:instrText xml:space="preserve"> PAGEREF _Toc496276630 \h </w:instrText>
            </w:r>
            <w:r w:rsidR="00196EC1">
              <w:rPr>
                <w:noProof/>
                <w:webHidden/>
              </w:rPr>
            </w:r>
            <w:r w:rsidR="00196EC1">
              <w:rPr>
                <w:noProof/>
                <w:webHidden/>
              </w:rPr>
              <w:fldChar w:fldCharType="separate"/>
            </w:r>
            <w:r>
              <w:rPr>
                <w:noProof/>
                <w:webHidden/>
              </w:rPr>
              <w:t>37</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31" w:history="1">
            <w:r w:rsidR="00196EC1" w:rsidRPr="005F4A33">
              <w:rPr>
                <w:rStyle w:val="Hipervnculo"/>
                <w:noProof/>
              </w:rPr>
              <w:t>3.1 Presentación de Análisis</w:t>
            </w:r>
            <w:r w:rsidR="00196EC1">
              <w:rPr>
                <w:noProof/>
                <w:webHidden/>
              </w:rPr>
              <w:tab/>
            </w:r>
            <w:r w:rsidR="00196EC1">
              <w:rPr>
                <w:noProof/>
                <w:webHidden/>
              </w:rPr>
              <w:fldChar w:fldCharType="begin"/>
            </w:r>
            <w:r w:rsidR="00196EC1">
              <w:rPr>
                <w:noProof/>
                <w:webHidden/>
              </w:rPr>
              <w:instrText xml:space="preserve"> PAGEREF _Toc496276631 \h </w:instrText>
            </w:r>
            <w:r w:rsidR="00196EC1">
              <w:rPr>
                <w:noProof/>
                <w:webHidden/>
              </w:rPr>
            </w:r>
            <w:r w:rsidR="00196EC1">
              <w:rPr>
                <w:noProof/>
                <w:webHidden/>
              </w:rPr>
              <w:fldChar w:fldCharType="separate"/>
            </w:r>
            <w:r>
              <w:rPr>
                <w:noProof/>
                <w:webHidden/>
              </w:rPr>
              <w:t>37</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32" w:history="1">
            <w:r w:rsidR="00196EC1" w:rsidRPr="005F4A33">
              <w:rPr>
                <w:rStyle w:val="Hipervnculo"/>
                <w:noProof/>
              </w:rPr>
              <w:t>3.1.1 Distribución Demográfica</w:t>
            </w:r>
            <w:r w:rsidR="00196EC1">
              <w:rPr>
                <w:noProof/>
                <w:webHidden/>
              </w:rPr>
              <w:tab/>
            </w:r>
            <w:r w:rsidR="00196EC1">
              <w:rPr>
                <w:noProof/>
                <w:webHidden/>
              </w:rPr>
              <w:fldChar w:fldCharType="begin"/>
            </w:r>
            <w:r w:rsidR="00196EC1">
              <w:rPr>
                <w:noProof/>
                <w:webHidden/>
              </w:rPr>
              <w:instrText xml:space="preserve"> PAGEREF _Toc496276632 \h </w:instrText>
            </w:r>
            <w:r w:rsidR="00196EC1">
              <w:rPr>
                <w:noProof/>
                <w:webHidden/>
              </w:rPr>
            </w:r>
            <w:r w:rsidR="00196EC1">
              <w:rPr>
                <w:noProof/>
                <w:webHidden/>
              </w:rPr>
              <w:fldChar w:fldCharType="separate"/>
            </w:r>
            <w:r>
              <w:rPr>
                <w:noProof/>
                <w:webHidden/>
              </w:rPr>
              <w:t>37</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33" w:history="1">
            <w:r w:rsidR="00196EC1" w:rsidRPr="005F4A33">
              <w:rPr>
                <w:rStyle w:val="Hipervnculo"/>
                <w:noProof/>
                <w:shd w:val="clear" w:color="auto" w:fill="FFFFFF"/>
              </w:rPr>
              <w:t xml:space="preserve">3.1.2 </w:t>
            </w:r>
            <w:r w:rsidR="00196EC1" w:rsidRPr="005F4A33">
              <w:rPr>
                <w:rStyle w:val="Hipervnculo"/>
                <w:rFonts w:eastAsia="Times New Roman"/>
                <w:noProof/>
                <w:lang w:val="es-SV"/>
              </w:rPr>
              <w:t>Cuestionario sobre la Higiene Bucal</w:t>
            </w:r>
            <w:r w:rsidR="00196EC1">
              <w:rPr>
                <w:noProof/>
                <w:webHidden/>
              </w:rPr>
              <w:tab/>
            </w:r>
            <w:r w:rsidR="00196EC1">
              <w:rPr>
                <w:noProof/>
                <w:webHidden/>
              </w:rPr>
              <w:fldChar w:fldCharType="begin"/>
            </w:r>
            <w:r w:rsidR="00196EC1">
              <w:rPr>
                <w:noProof/>
                <w:webHidden/>
              </w:rPr>
              <w:instrText xml:space="preserve"> PAGEREF _Toc496276633 \h </w:instrText>
            </w:r>
            <w:r w:rsidR="00196EC1">
              <w:rPr>
                <w:noProof/>
                <w:webHidden/>
              </w:rPr>
            </w:r>
            <w:r w:rsidR="00196EC1">
              <w:rPr>
                <w:noProof/>
                <w:webHidden/>
              </w:rPr>
              <w:fldChar w:fldCharType="separate"/>
            </w:r>
            <w:r>
              <w:rPr>
                <w:noProof/>
                <w:webHidden/>
              </w:rPr>
              <w:t>41</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34" w:history="1">
            <w:r w:rsidR="00196EC1" w:rsidRPr="005F4A33">
              <w:rPr>
                <w:rStyle w:val="Hipervnculo"/>
                <w:noProof/>
              </w:rPr>
              <w:t>3.2 Interpretación de resultados</w:t>
            </w:r>
            <w:r w:rsidR="00196EC1">
              <w:rPr>
                <w:noProof/>
                <w:webHidden/>
              </w:rPr>
              <w:tab/>
            </w:r>
            <w:r w:rsidR="00196EC1">
              <w:rPr>
                <w:noProof/>
                <w:webHidden/>
              </w:rPr>
              <w:fldChar w:fldCharType="begin"/>
            </w:r>
            <w:r w:rsidR="00196EC1">
              <w:rPr>
                <w:noProof/>
                <w:webHidden/>
              </w:rPr>
              <w:instrText xml:space="preserve"> PAGEREF _Toc496276634 \h </w:instrText>
            </w:r>
            <w:r w:rsidR="00196EC1">
              <w:rPr>
                <w:noProof/>
                <w:webHidden/>
              </w:rPr>
            </w:r>
            <w:r w:rsidR="00196EC1">
              <w:rPr>
                <w:noProof/>
                <w:webHidden/>
              </w:rPr>
              <w:fldChar w:fldCharType="separate"/>
            </w:r>
            <w:r>
              <w:rPr>
                <w:noProof/>
                <w:webHidden/>
              </w:rPr>
              <w:t>51</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35" w:history="1">
            <w:r w:rsidR="00196EC1" w:rsidRPr="005F4A33">
              <w:rPr>
                <w:rStyle w:val="Hipervnculo"/>
                <w:noProof/>
              </w:rPr>
              <w:t>CAPITULO IV</w:t>
            </w:r>
            <w:r w:rsidR="00196EC1">
              <w:rPr>
                <w:noProof/>
                <w:webHidden/>
              </w:rPr>
              <w:tab/>
            </w:r>
            <w:r w:rsidR="00196EC1">
              <w:rPr>
                <w:noProof/>
                <w:webHidden/>
              </w:rPr>
              <w:fldChar w:fldCharType="begin"/>
            </w:r>
            <w:r w:rsidR="00196EC1">
              <w:rPr>
                <w:noProof/>
                <w:webHidden/>
              </w:rPr>
              <w:instrText xml:space="preserve"> PAGEREF _Toc496276635 \h </w:instrText>
            </w:r>
            <w:r w:rsidR="00196EC1">
              <w:rPr>
                <w:noProof/>
                <w:webHidden/>
              </w:rPr>
            </w:r>
            <w:r w:rsidR="00196EC1">
              <w:rPr>
                <w:noProof/>
                <w:webHidden/>
              </w:rPr>
              <w:fldChar w:fldCharType="separate"/>
            </w:r>
            <w:r>
              <w:rPr>
                <w:noProof/>
                <w:webHidden/>
              </w:rPr>
              <w:t>53</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36" w:history="1">
            <w:r w:rsidR="00196EC1" w:rsidRPr="005F4A33">
              <w:rPr>
                <w:rStyle w:val="Hipervnculo"/>
                <w:noProof/>
              </w:rPr>
              <w:t>4. Discusiones</w:t>
            </w:r>
            <w:r w:rsidR="00196EC1">
              <w:rPr>
                <w:noProof/>
                <w:webHidden/>
              </w:rPr>
              <w:tab/>
            </w:r>
            <w:r w:rsidR="00196EC1">
              <w:rPr>
                <w:noProof/>
                <w:webHidden/>
              </w:rPr>
              <w:fldChar w:fldCharType="begin"/>
            </w:r>
            <w:r w:rsidR="00196EC1">
              <w:rPr>
                <w:noProof/>
                <w:webHidden/>
              </w:rPr>
              <w:instrText xml:space="preserve"> PAGEREF _Toc496276636 \h </w:instrText>
            </w:r>
            <w:r w:rsidR="00196EC1">
              <w:rPr>
                <w:noProof/>
                <w:webHidden/>
              </w:rPr>
            </w:r>
            <w:r w:rsidR="00196EC1">
              <w:rPr>
                <w:noProof/>
                <w:webHidden/>
              </w:rPr>
              <w:fldChar w:fldCharType="separate"/>
            </w:r>
            <w:r>
              <w:rPr>
                <w:noProof/>
                <w:webHidden/>
              </w:rPr>
              <w:t>53</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37" w:history="1">
            <w:r w:rsidR="00196EC1" w:rsidRPr="005F4A33">
              <w:rPr>
                <w:rStyle w:val="Hipervnculo"/>
                <w:noProof/>
                <w:lang w:val="es-ES"/>
              </w:rPr>
              <w:t>CAPÍTULO V</w:t>
            </w:r>
            <w:r w:rsidR="00196EC1">
              <w:rPr>
                <w:noProof/>
                <w:webHidden/>
              </w:rPr>
              <w:tab/>
            </w:r>
            <w:r w:rsidR="00196EC1">
              <w:rPr>
                <w:noProof/>
                <w:webHidden/>
              </w:rPr>
              <w:fldChar w:fldCharType="begin"/>
            </w:r>
            <w:r w:rsidR="00196EC1">
              <w:rPr>
                <w:noProof/>
                <w:webHidden/>
              </w:rPr>
              <w:instrText xml:space="preserve"> PAGEREF _Toc496276637 \h </w:instrText>
            </w:r>
            <w:r w:rsidR="00196EC1">
              <w:rPr>
                <w:noProof/>
                <w:webHidden/>
              </w:rPr>
            </w:r>
            <w:r w:rsidR="00196EC1">
              <w:rPr>
                <w:noProof/>
                <w:webHidden/>
              </w:rPr>
              <w:fldChar w:fldCharType="separate"/>
            </w:r>
            <w:r>
              <w:rPr>
                <w:noProof/>
                <w:webHidden/>
              </w:rPr>
              <w:t>54</w:t>
            </w:r>
            <w:r w:rsidR="00196EC1">
              <w:rPr>
                <w:noProof/>
                <w:webHidden/>
              </w:rPr>
              <w:fldChar w:fldCharType="end"/>
            </w:r>
          </w:hyperlink>
        </w:p>
        <w:p w:rsidR="00196EC1" w:rsidRDefault="00A879AC" w:rsidP="00754425">
          <w:pPr>
            <w:pStyle w:val="TDC1"/>
            <w:tabs>
              <w:tab w:val="left" w:pos="660"/>
            </w:tabs>
            <w:spacing w:after="0" w:afterAutospacing="0"/>
            <w:rPr>
              <w:rFonts w:asciiTheme="minorHAnsi" w:eastAsiaTheme="minorEastAsia" w:hAnsiTheme="minorHAnsi" w:cstheme="minorBidi"/>
              <w:noProof/>
              <w:sz w:val="22"/>
              <w:lang w:val="es-ES" w:eastAsia="es-ES"/>
            </w:rPr>
          </w:pPr>
          <w:hyperlink w:anchor="_Toc496276638" w:history="1">
            <w:r w:rsidR="00196EC1" w:rsidRPr="005F4A33">
              <w:rPr>
                <w:rStyle w:val="Hipervnculo"/>
                <w:noProof/>
              </w:rPr>
              <w:t>5.</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Conclusiones</w:t>
            </w:r>
            <w:r w:rsidR="00196EC1">
              <w:rPr>
                <w:noProof/>
                <w:webHidden/>
              </w:rPr>
              <w:tab/>
            </w:r>
            <w:r w:rsidR="00196EC1">
              <w:rPr>
                <w:noProof/>
                <w:webHidden/>
              </w:rPr>
              <w:fldChar w:fldCharType="begin"/>
            </w:r>
            <w:r w:rsidR="00196EC1">
              <w:rPr>
                <w:noProof/>
                <w:webHidden/>
              </w:rPr>
              <w:instrText xml:space="preserve"> PAGEREF _Toc496276638 \h </w:instrText>
            </w:r>
            <w:r w:rsidR="00196EC1">
              <w:rPr>
                <w:noProof/>
                <w:webHidden/>
              </w:rPr>
            </w:r>
            <w:r w:rsidR="00196EC1">
              <w:rPr>
                <w:noProof/>
                <w:webHidden/>
              </w:rPr>
              <w:fldChar w:fldCharType="separate"/>
            </w:r>
            <w:r>
              <w:rPr>
                <w:noProof/>
                <w:webHidden/>
              </w:rPr>
              <w:t>54</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39" w:history="1">
            <w:r w:rsidR="00196EC1" w:rsidRPr="005F4A33">
              <w:rPr>
                <w:rStyle w:val="Hipervnculo"/>
                <w:noProof/>
                <w:lang w:val="es-ES"/>
              </w:rPr>
              <w:t>CAPÍTULO VI</w:t>
            </w:r>
            <w:r w:rsidR="00196EC1">
              <w:rPr>
                <w:noProof/>
                <w:webHidden/>
              </w:rPr>
              <w:tab/>
            </w:r>
            <w:r w:rsidR="00196EC1">
              <w:rPr>
                <w:noProof/>
                <w:webHidden/>
              </w:rPr>
              <w:fldChar w:fldCharType="begin"/>
            </w:r>
            <w:r w:rsidR="00196EC1">
              <w:rPr>
                <w:noProof/>
                <w:webHidden/>
              </w:rPr>
              <w:instrText xml:space="preserve"> PAGEREF _Toc496276639 \h </w:instrText>
            </w:r>
            <w:r w:rsidR="00196EC1">
              <w:rPr>
                <w:noProof/>
                <w:webHidden/>
              </w:rPr>
            </w:r>
            <w:r w:rsidR="00196EC1">
              <w:rPr>
                <w:noProof/>
                <w:webHidden/>
              </w:rPr>
              <w:fldChar w:fldCharType="separate"/>
            </w:r>
            <w:r>
              <w:rPr>
                <w:noProof/>
                <w:webHidden/>
              </w:rPr>
              <w:t>55</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40" w:history="1">
            <w:r w:rsidR="00196EC1" w:rsidRPr="005F4A33">
              <w:rPr>
                <w:rStyle w:val="Hipervnculo"/>
                <w:noProof/>
                <w:lang w:val="es-ES"/>
              </w:rPr>
              <w:t>6. Recomendaciones</w:t>
            </w:r>
            <w:r w:rsidR="00196EC1">
              <w:rPr>
                <w:noProof/>
                <w:webHidden/>
              </w:rPr>
              <w:tab/>
            </w:r>
            <w:r w:rsidR="00196EC1">
              <w:rPr>
                <w:noProof/>
                <w:webHidden/>
              </w:rPr>
              <w:fldChar w:fldCharType="begin"/>
            </w:r>
            <w:r w:rsidR="00196EC1">
              <w:rPr>
                <w:noProof/>
                <w:webHidden/>
              </w:rPr>
              <w:instrText xml:space="preserve"> PAGEREF _Toc496276640 \h </w:instrText>
            </w:r>
            <w:r w:rsidR="00196EC1">
              <w:rPr>
                <w:noProof/>
                <w:webHidden/>
              </w:rPr>
            </w:r>
            <w:r w:rsidR="00196EC1">
              <w:rPr>
                <w:noProof/>
                <w:webHidden/>
              </w:rPr>
              <w:fldChar w:fldCharType="separate"/>
            </w:r>
            <w:r>
              <w:rPr>
                <w:noProof/>
                <w:webHidden/>
              </w:rPr>
              <w:t>55</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41" w:history="1">
            <w:r w:rsidR="00196EC1" w:rsidRPr="005F4A33">
              <w:rPr>
                <w:rStyle w:val="Hipervnculo"/>
                <w:noProof/>
              </w:rPr>
              <w:t>CAPÍTULO VII</w:t>
            </w:r>
            <w:r w:rsidR="00196EC1">
              <w:rPr>
                <w:noProof/>
                <w:webHidden/>
              </w:rPr>
              <w:tab/>
            </w:r>
            <w:r w:rsidR="00196EC1">
              <w:rPr>
                <w:noProof/>
                <w:webHidden/>
              </w:rPr>
              <w:fldChar w:fldCharType="begin"/>
            </w:r>
            <w:r w:rsidR="00196EC1">
              <w:rPr>
                <w:noProof/>
                <w:webHidden/>
              </w:rPr>
              <w:instrText xml:space="preserve"> PAGEREF _Toc496276641 \h </w:instrText>
            </w:r>
            <w:r w:rsidR="00196EC1">
              <w:rPr>
                <w:noProof/>
                <w:webHidden/>
              </w:rPr>
            </w:r>
            <w:r w:rsidR="00196EC1">
              <w:rPr>
                <w:noProof/>
                <w:webHidden/>
              </w:rPr>
              <w:fldChar w:fldCharType="separate"/>
            </w:r>
            <w:r>
              <w:rPr>
                <w:noProof/>
                <w:webHidden/>
              </w:rPr>
              <w:t>56</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42" w:history="1">
            <w:r w:rsidR="00196EC1" w:rsidRPr="005F4A33">
              <w:rPr>
                <w:rStyle w:val="Hipervnculo"/>
                <w:noProof/>
              </w:rPr>
              <w:t>7. Desarrollo de la propuesta de intervención educativa</w:t>
            </w:r>
            <w:r w:rsidR="00196EC1">
              <w:rPr>
                <w:noProof/>
                <w:webHidden/>
              </w:rPr>
              <w:tab/>
            </w:r>
            <w:r w:rsidR="00196EC1">
              <w:rPr>
                <w:noProof/>
                <w:webHidden/>
              </w:rPr>
              <w:fldChar w:fldCharType="begin"/>
            </w:r>
            <w:r w:rsidR="00196EC1">
              <w:rPr>
                <w:noProof/>
                <w:webHidden/>
              </w:rPr>
              <w:instrText xml:space="preserve"> PAGEREF _Toc496276642 \h </w:instrText>
            </w:r>
            <w:r w:rsidR="00196EC1">
              <w:rPr>
                <w:noProof/>
                <w:webHidden/>
              </w:rPr>
            </w:r>
            <w:r w:rsidR="00196EC1">
              <w:rPr>
                <w:noProof/>
                <w:webHidden/>
              </w:rPr>
              <w:fldChar w:fldCharType="separate"/>
            </w:r>
            <w:r>
              <w:rPr>
                <w:noProof/>
                <w:webHidden/>
              </w:rPr>
              <w:t>56</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43" w:history="1">
            <w:r w:rsidR="00196EC1" w:rsidRPr="005F4A33">
              <w:rPr>
                <w:rStyle w:val="Hipervnculo"/>
                <w:noProof/>
              </w:rPr>
              <w:t>7.1 Título</w:t>
            </w:r>
            <w:r w:rsidR="00196EC1">
              <w:rPr>
                <w:noProof/>
                <w:webHidden/>
              </w:rPr>
              <w:tab/>
            </w:r>
            <w:r w:rsidR="00196EC1">
              <w:rPr>
                <w:noProof/>
                <w:webHidden/>
              </w:rPr>
              <w:fldChar w:fldCharType="begin"/>
            </w:r>
            <w:r w:rsidR="00196EC1">
              <w:rPr>
                <w:noProof/>
                <w:webHidden/>
              </w:rPr>
              <w:instrText xml:space="preserve"> PAGEREF _Toc496276643 \h </w:instrText>
            </w:r>
            <w:r w:rsidR="00196EC1">
              <w:rPr>
                <w:noProof/>
                <w:webHidden/>
              </w:rPr>
            </w:r>
            <w:r w:rsidR="00196EC1">
              <w:rPr>
                <w:noProof/>
                <w:webHidden/>
              </w:rPr>
              <w:fldChar w:fldCharType="separate"/>
            </w:r>
            <w:r>
              <w:rPr>
                <w:noProof/>
                <w:webHidden/>
              </w:rPr>
              <w:t>56</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44" w:history="1">
            <w:r w:rsidR="00196EC1" w:rsidRPr="005F4A33">
              <w:rPr>
                <w:rStyle w:val="Hipervnculo"/>
                <w:noProof/>
              </w:rPr>
              <w:t xml:space="preserve">7.2 </w:t>
            </w:r>
            <w:r w:rsidR="00196EC1" w:rsidRPr="005F4A33">
              <w:rPr>
                <w:rStyle w:val="Hipervnculo"/>
                <w:noProof/>
                <w:lang w:val="es-ES"/>
              </w:rPr>
              <w:t>Introducción</w:t>
            </w:r>
            <w:r w:rsidR="00196EC1">
              <w:rPr>
                <w:noProof/>
                <w:webHidden/>
              </w:rPr>
              <w:tab/>
            </w:r>
            <w:r w:rsidR="00196EC1">
              <w:rPr>
                <w:noProof/>
                <w:webHidden/>
              </w:rPr>
              <w:fldChar w:fldCharType="begin"/>
            </w:r>
            <w:r w:rsidR="00196EC1">
              <w:rPr>
                <w:noProof/>
                <w:webHidden/>
              </w:rPr>
              <w:instrText xml:space="preserve"> PAGEREF _Toc496276644 \h </w:instrText>
            </w:r>
            <w:r w:rsidR="00196EC1">
              <w:rPr>
                <w:noProof/>
                <w:webHidden/>
              </w:rPr>
            </w:r>
            <w:r w:rsidR="00196EC1">
              <w:rPr>
                <w:noProof/>
                <w:webHidden/>
              </w:rPr>
              <w:fldChar w:fldCharType="separate"/>
            </w:r>
            <w:r>
              <w:rPr>
                <w:noProof/>
                <w:webHidden/>
              </w:rPr>
              <w:t>56</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45" w:history="1">
            <w:r w:rsidR="00196EC1" w:rsidRPr="005F4A33">
              <w:rPr>
                <w:rStyle w:val="Hipervnculo"/>
                <w:noProof/>
                <w:lang w:val="es-ES"/>
              </w:rPr>
              <w:t>7.3</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lang w:val="es-ES"/>
              </w:rPr>
              <w:t>Objetivos</w:t>
            </w:r>
            <w:r w:rsidR="00196EC1">
              <w:rPr>
                <w:noProof/>
                <w:webHidden/>
              </w:rPr>
              <w:tab/>
            </w:r>
            <w:r w:rsidR="00196EC1">
              <w:rPr>
                <w:noProof/>
                <w:webHidden/>
              </w:rPr>
              <w:fldChar w:fldCharType="begin"/>
            </w:r>
            <w:r w:rsidR="00196EC1">
              <w:rPr>
                <w:noProof/>
                <w:webHidden/>
              </w:rPr>
              <w:instrText xml:space="preserve"> PAGEREF _Toc496276645 \h </w:instrText>
            </w:r>
            <w:r w:rsidR="00196EC1">
              <w:rPr>
                <w:noProof/>
                <w:webHidden/>
              </w:rPr>
            </w:r>
            <w:r w:rsidR="00196EC1">
              <w:rPr>
                <w:noProof/>
                <w:webHidden/>
              </w:rPr>
              <w:fldChar w:fldCharType="separate"/>
            </w:r>
            <w:r>
              <w:rPr>
                <w:noProof/>
                <w:webHidden/>
              </w:rPr>
              <w:t>57</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46" w:history="1">
            <w:r w:rsidR="00196EC1" w:rsidRPr="005F4A33">
              <w:rPr>
                <w:rStyle w:val="Hipervnculo"/>
                <w:noProof/>
              </w:rPr>
              <w:t>7.3.1</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Objetivos General</w:t>
            </w:r>
            <w:r w:rsidR="00196EC1">
              <w:rPr>
                <w:noProof/>
                <w:webHidden/>
              </w:rPr>
              <w:tab/>
            </w:r>
            <w:r w:rsidR="00196EC1">
              <w:rPr>
                <w:noProof/>
                <w:webHidden/>
              </w:rPr>
              <w:fldChar w:fldCharType="begin"/>
            </w:r>
            <w:r w:rsidR="00196EC1">
              <w:rPr>
                <w:noProof/>
                <w:webHidden/>
              </w:rPr>
              <w:instrText xml:space="preserve"> PAGEREF _Toc496276646 \h </w:instrText>
            </w:r>
            <w:r w:rsidR="00196EC1">
              <w:rPr>
                <w:noProof/>
                <w:webHidden/>
              </w:rPr>
            </w:r>
            <w:r w:rsidR="00196EC1">
              <w:rPr>
                <w:noProof/>
                <w:webHidden/>
              </w:rPr>
              <w:fldChar w:fldCharType="separate"/>
            </w:r>
            <w:r>
              <w:rPr>
                <w:noProof/>
                <w:webHidden/>
              </w:rPr>
              <w:t>57</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47" w:history="1">
            <w:r w:rsidR="00196EC1" w:rsidRPr="005F4A33">
              <w:rPr>
                <w:rStyle w:val="Hipervnculo"/>
                <w:noProof/>
              </w:rPr>
              <w:t>7.3.2</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Objetivos Específicos</w:t>
            </w:r>
            <w:r w:rsidR="00196EC1">
              <w:rPr>
                <w:noProof/>
                <w:webHidden/>
              </w:rPr>
              <w:tab/>
            </w:r>
            <w:r w:rsidR="00196EC1">
              <w:rPr>
                <w:noProof/>
                <w:webHidden/>
              </w:rPr>
              <w:fldChar w:fldCharType="begin"/>
            </w:r>
            <w:r w:rsidR="00196EC1">
              <w:rPr>
                <w:noProof/>
                <w:webHidden/>
              </w:rPr>
              <w:instrText xml:space="preserve"> PAGEREF _Toc496276647 \h </w:instrText>
            </w:r>
            <w:r w:rsidR="00196EC1">
              <w:rPr>
                <w:noProof/>
                <w:webHidden/>
              </w:rPr>
            </w:r>
            <w:r w:rsidR="00196EC1">
              <w:rPr>
                <w:noProof/>
                <w:webHidden/>
              </w:rPr>
              <w:fldChar w:fldCharType="separate"/>
            </w:r>
            <w:r>
              <w:rPr>
                <w:noProof/>
                <w:webHidden/>
              </w:rPr>
              <w:t>57</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48" w:history="1">
            <w:r w:rsidR="00196EC1" w:rsidRPr="005F4A33">
              <w:rPr>
                <w:rStyle w:val="Hipervnculo"/>
                <w:noProof/>
                <w:lang w:val="es-ES"/>
              </w:rPr>
              <w:t>7.4</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lang w:val="es-ES"/>
              </w:rPr>
              <w:t>Justificación</w:t>
            </w:r>
            <w:r w:rsidR="00196EC1">
              <w:rPr>
                <w:noProof/>
                <w:webHidden/>
              </w:rPr>
              <w:tab/>
            </w:r>
            <w:r w:rsidR="00196EC1">
              <w:rPr>
                <w:noProof/>
                <w:webHidden/>
              </w:rPr>
              <w:fldChar w:fldCharType="begin"/>
            </w:r>
            <w:r w:rsidR="00196EC1">
              <w:rPr>
                <w:noProof/>
                <w:webHidden/>
              </w:rPr>
              <w:instrText xml:space="preserve"> PAGEREF _Toc496276648 \h </w:instrText>
            </w:r>
            <w:r w:rsidR="00196EC1">
              <w:rPr>
                <w:noProof/>
                <w:webHidden/>
              </w:rPr>
            </w:r>
            <w:r w:rsidR="00196EC1">
              <w:rPr>
                <w:noProof/>
                <w:webHidden/>
              </w:rPr>
              <w:fldChar w:fldCharType="separate"/>
            </w:r>
            <w:r>
              <w:rPr>
                <w:noProof/>
                <w:webHidden/>
              </w:rPr>
              <w:t>58</w:t>
            </w:r>
            <w:r w:rsidR="00196EC1">
              <w:rPr>
                <w:noProof/>
                <w:webHidden/>
              </w:rPr>
              <w:fldChar w:fldCharType="end"/>
            </w:r>
          </w:hyperlink>
        </w:p>
        <w:p w:rsidR="00196EC1" w:rsidRDefault="00A879AC" w:rsidP="00754425">
          <w:pPr>
            <w:pStyle w:val="TDC2"/>
            <w:tabs>
              <w:tab w:val="left" w:pos="660"/>
            </w:tabs>
            <w:spacing w:before="0" w:beforeAutospacing="0" w:after="0" w:afterAutospacing="0"/>
            <w:rPr>
              <w:rFonts w:asciiTheme="minorHAnsi" w:eastAsiaTheme="minorEastAsia" w:hAnsiTheme="minorHAnsi" w:cstheme="minorBidi"/>
              <w:noProof/>
              <w:sz w:val="22"/>
              <w:lang w:val="es-ES" w:eastAsia="es-ES"/>
            </w:rPr>
          </w:pPr>
          <w:hyperlink w:anchor="_Toc496276649" w:history="1">
            <w:r w:rsidR="00196EC1" w:rsidRPr="005F4A33">
              <w:rPr>
                <w:rStyle w:val="Hipervnculo"/>
                <w:noProof/>
              </w:rPr>
              <w:t>7.5</w:t>
            </w:r>
            <w:r w:rsidR="00754425">
              <w:rPr>
                <w:rFonts w:asciiTheme="minorHAnsi" w:eastAsiaTheme="minorEastAsia" w:hAnsiTheme="minorHAnsi" w:cstheme="minorBidi"/>
                <w:noProof/>
                <w:sz w:val="22"/>
                <w:lang w:val="es-ES" w:eastAsia="es-ES"/>
              </w:rPr>
              <w:t xml:space="preserve"> </w:t>
            </w:r>
            <w:r w:rsidR="00196EC1" w:rsidRPr="005F4A33">
              <w:rPr>
                <w:rStyle w:val="Hipervnculo"/>
                <w:noProof/>
              </w:rPr>
              <w:t>Metas</w:t>
            </w:r>
            <w:r w:rsidR="00196EC1">
              <w:rPr>
                <w:noProof/>
                <w:webHidden/>
              </w:rPr>
              <w:tab/>
            </w:r>
            <w:r w:rsidR="00196EC1">
              <w:rPr>
                <w:noProof/>
                <w:webHidden/>
              </w:rPr>
              <w:fldChar w:fldCharType="begin"/>
            </w:r>
            <w:r w:rsidR="00196EC1">
              <w:rPr>
                <w:noProof/>
                <w:webHidden/>
              </w:rPr>
              <w:instrText xml:space="preserve"> PAGEREF _Toc496276649 \h </w:instrText>
            </w:r>
            <w:r w:rsidR="00196EC1">
              <w:rPr>
                <w:noProof/>
                <w:webHidden/>
              </w:rPr>
            </w:r>
            <w:r w:rsidR="00196EC1">
              <w:rPr>
                <w:noProof/>
                <w:webHidden/>
              </w:rPr>
              <w:fldChar w:fldCharType="separate"/>
            </w:r>
            <w:r>
              <w:rPr>
                <w:noProof/>
                <w:webHidden/>
              </w:rPr>
              <w:t>59</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50" w:history="1">
            <w:r w:rsidR="00196EC1" w:rsidRPr="005F4A33">
              <w:rPr>
                <w:rStyle w:val="Hipervnculo"/>
                <w:noProof/>
                <w:lang w:val="es-ES"/>
              </w:rPr>
              <w:t>7.6 Propuesta Educativa</w:t>
            </w:r>
            <w:r w:rsidR="00196EC1">
              <w:rPr>
                <w:noProof/>
                <w:webHidden/>
              </w:rPr>
              <w:tab/>
            </w:r>
            <w:r w:rsidR="00196EC1">
              <w:rPr>
                <w:noProof/>
                <w:webHidden/>
              </w:rPr>
              <w:fldChar w:fldCharType="begin"/>
            </w:r>
            <w:r w:rsidR="00196EC1">
              <w:rPr>
                <w:noProof/>
                <w:webHidden/>
              </w:rPr>
              <w:instrText xml:space="preserve"> PAGEREF _Toc496276650 \h </w:instrText>
            </w:r>
            <w:r w:rsidR="00196EC1">
              <w:rPr>
                <w:noProof/>
                <w:webHidden/>
              </w:rPr>
            </w:r>
            <w:r w:rsidR="00196EC1">
              <w:rPr>
                <w:noProof/>
                <w:webHidden/>
              </w:rPr>
              <w:fldChar w:fldCharType="separate"/>
            </w:r>
            <w:r>
              <w:rPr>
                <w:noProof/>
                <w:webHidden/>
              </w:rPr>
              <w:t>60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51" w:history="1">
            <w:r w:rsidR="00196EC1" w:rsidRPr="005F4A33">
              <w:rPr>
                <w:rStyle w:val="Hipervnculo"/>
                <w:noProof/>
                <w:lang w:val="es-ES"/>
              </w:rPr>
              <w:t>7.6.1 Etapa de Ejecución</w:t>
            </w:r>
            <w:r w:rsidR="00196EC1">
              <w:rPr>
                <w:noProof/>
                <w:webHidden/>
              </w:rPr>
              <w:tab/>
            </w:r>
            <w:r w:rsidR="00196EC1">
              <w:rPr>
                <w:noProof/>
                <w:webHidden/>
              </w:rPr>
              <w:fldChar w:fldCharType="begin"/>
            </w:r>
            <w:r w:rsidR="00196EC1">
              <w:rPr>
                <w:noProof/>
                <w:webHidden/>
              </w:rPr>
              <w:instrText xml:space="preserve"> PAGEREF _Toc496276651 \h </w:instrText>
            </w:r>
            <w:r w:rsidR="00196EC1">
              <w:rPr>
                <w:noProof/>
                <w:webHidden/>
              </w:rPr>
            </w:r>
            <w:r w:rsidR="00196EC1">
              <w:rPr>
                <w:noProof/>
                <w:webHidden/>
              </w:rPr>
              <w:fldChar w:fldCharType="separate"/>
            </w:r>
            <w:r>
              <w:rPr>
                <w:noProof/>
                <w:webHidden/>
              </w:rPr>
              <w:t>60</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52" w:history="1">
            <w:r w:rsidR="00196EC1" w:rsidRPr="005F4A33">
              <w:rPr>
                <w:rStyle w:val="Hipervnculo"/>
                <w:noProof/>
              </w:rPr>
              <w:t>7.6.2 Cronograma de la etapa de ejecución</w:t>
            </w:r>
            <w:r w:rsidR="00196EC1">
              <w:rPr>
                <w:noProof/>
                <w:webHidden/>
              </w:rPr>
              <w:tab/>
            </w:r>
            <w:r w:rsidR="00196EC1">
              <w:rPr>
                <w:noProof/>
                <w:webHidden/>
              </w:rPr>
              <w:fldChar w:fldCharType="begin"/>
            </w:r>
            <w:r w:rsidR="00196EC1">
              <w:rPr>
                <w:noProof/>
                <w:webHidden/>
              </w:rPr>
              <w:instrText xml:space="preserve"> PAGEREF _Toc496276652 \h </w:instrText>
            </w:r>
            <w:r w:rsidR="00196EC1">
              <w:rPr>
                <w:noProof/>
                <w:webHidden/>
              </w:rPr>
            </w:r>
            <w:r w:rsidR="00196EC1">
              <w:rPr>
                <w:noProof/>
                <w:webHidden/>
              </w:rPr>
              <w:fldChar w:fldCharType="separate"/>
            </w:r>
            <w:r>
              <w:rPr>
                <w:noProof/>
                <w:webHidden/>
              </w:rPr>
              <w:t>62</w:t>
            </w:r>
            <w:r w:rsidR="00196EC1">
              <w:rPr>
                <w:noProof/>
                <w:webHidden/>
              </w:rPr>
              <w:fldChar w:fldCharType="end"/>
            </w:r>
          </w:hyperlink>
        </w:p>
        <w:p w:rsidR="00196EC1" w:rsidRDefault="00A879AC" w:rsidP="00754425">
          <w:pPr>
            <w:pStyle w:val="TDC2"/>
            <w:spacing w:before="0" w:beforeAutospacing="0" w:after="0" w:afterAutospacing="0"/>
            <w:rPr>
              <w:rFonts w:asciiTheme="minorHAnsi" w:eastAsiaTheme="minorEastAsia" w:hAnsiTheme="minorHAnsi" w:cstheme="minorBidi"/>
              <w:noProof/>
              <w:sz w:val="22"/>
              <w:lang w:val="es-ES" w:eastAsia="es-ES"/>
            </w:rPr>
          </w:pPr>
          <w:hyperlink w:anchor="_Toc496276653" w:history="1">
            <w:r w:rsidR="00196EC1" w:rsidRPr="005F4A33">
              <w:rPr>
                <w:rStyle w:val="Hipervnculo"/>
                <w:noProof/>
              </w:rPr>
              <w:t>7.7 Guías de ejecución</w:t>
            </w:r>
            <w:r w:rsidR="00196EC1">
              <w:rPr>
                <w:noProof/>
                <w:webHidden/>
              </w:rPr>
              <w:tab/>
            </w:r>
            <w:r w:rsidR="00196EC1">
              <w:rPr>
                <w:noProof/>
                <w:webHidden/>
              </w:rPr>
              <w:fldChar w:fldCharType="begin"/>
            </w:r>
            <w:r w:rsidR="00196EC1">
              <w:rPr>
                <w:noProof/>
                <w:webHidden/>
              </w:rPr>
              <w:instrText xml:space="preserve"> PAGEREF _Toc496276653 \h </w:instrText>
            </w:r>
            <w:r w:rsidR="00196EC1">
              <w:rPr>
                <w:noProof/>
                <w:webHidden/>
              </w:rPr>
            </w:r>
            <w:r w:rsidR="00196EC1">
              <w:rPr>
                <w:noProof/>
                <w:webHidden/>
              </w:rPr>
              <w:fldChar w:fldCharType="separate"/>
            </w:r>
            <w:r>
              <w:rPr>
                <w:noProof/>
                <w:webHidden/>
              </w:rPr>
              <w:t>64</w:t>
            </w:r>
            <w:r w:rsidR="00196EC1">
              <w:rPr>
                <w:noProof/>
                <w:webHidden/>
              </w:rPr>
              <w:fldChar w:fldCharType="end"/>
            </w:r>
          </w:hyperlink>
        </w:p>
        <w:p w:rsidR="00196EC1" w:rsidRDefault="00A879AC" w:rsidP="00754425">
          <w:pPr>
            <w:pStyle w:val="TDC3"/>
            <w:spacing w:before="0" w:beforeAutospacing="0" w:after="0" w:afterAutospacing="0"/>
            <w:rPr>
              <w:rFonts w:asciiTheme="minorHAnsi" w:eastAsiaTheme="minorEastAsia" w:hAnsiTheme="minorHAnsi" w:cstheme="minorBidi"/>
              <w:noProof/>
              <w:sz w:val="22"/>
              <w:lang w:val="es-ES" w:eastAsia="es-ES"/>
            </w:rPr>
          </w:pPr>
          <w:hyperlink w:anchor="_Toc496276654" w:history="1">
            <w:r w:rsidR="00196EC1" w:rsidRPr="005F4A33">
              <w:rPr>
                <w:rStyle w:val="Hipervnculo"/>
                <w:noProof/>
              </w:rPr>
              <w:t>7.8. Presupuesto</w:t>
            </w:r>
            <w:r w:rsidR="00196EC1">
              <w:rPr>
                <w:noProof/>
                <w:webHidden/>
              </w:rPr>
              <w:tab/>
            </w:r>
            <w:r w:rsidR="00196EC1">
              <w:rPr>
                <w:noProof/>
                <w:webHidden/>
              </w:rPr>
              <w:fldChar w:fldCharType="begin"/>
            </w:r>
            <w:r w:rsidR="00196EC1">
              <w:rPr>
                <w:noProof/>
                <w:webHidden/>
              </w:rPr>
              <w:instrText xml:space="preserve"> PAGEREF _Toc496276654 \h </w:instrText>
            </w:r>
            <w:r w:rsidR="00196EC1">
              <w:rPr>
                <w:noProof/>
                <w:webHidden/>
              </w:rPr>
            </w:r>
            <w:r w:rsidR="00196EC1">
              <w:rPr>
                <w:noProof/>
                <w:webHidden/>
              </w:rPr>
              <w:fldChar w:fldCharType="separate"/>
            </w:r>
            <w:r>
              <w:rPr>
                <w:noProof/>
                <w:webHidden/>
              </w:rPr>
              <w:t>73</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55" w:history="1">
            <w:r w:rsidR="00196EC1" w:rsidRPr="005F4A33">
              <w:rPr>
                <w:rStyle w:val="Hipervnculo"/>
                <w:noProof/>
              </w:rPr>
              <w:t>BIBLIOGRAFÍA</w:t>
            </w:r>
            <w:r w:rsidR="00196EC1">
              <w:rPr>
                <w:noProof/>
                <w:webHidden/>
              </w:rPr>
              <w:tab/>
            </w:r>
            <w:r w:rsidR="00196EC1">
              <w:rPr>
                <w:noProof/>
                <w:webHidden/>
              </w:rPr>
              <w:fldChar w:fldCharType="begin"/>
            </w:r>
            <w:r w:rsidR="00196EC1">
              <w:rPr>
                <w:noProof/>
                <w:webHidden/>
              </w:rPr>
              <w:instrText xml:space="preserve"> PAGEREF _Toc496276655 \h </w:instrText>
            </w:r>
            <w:r w:rsidR="00196EC1">
              <w:rPr>
                <w:noProof/>
                <w:webHidden/>
              </w:rPr>
            </w:r>
            <w:r w:rsidR="00196EC1">
              <w:rPr>
                <w:noProof/>
                <w:webHidden/>
              </w:rPr>
              <w:fldChar w:fldCharType="separate"/>
            </w:r>
            <w:r>
              <w:rPr>
                <w:noProof/>
                <w:webHidden/>
              </w:rPr>
              <w:t>74</w:t>
            </w:r>
            <w:r w:rsidR="00196EC1">
              <w:rPr>
                <w:noProof/>
                <w:webHidden/>
              </w:rPr>
              <w:fldChar w:fldCharType="end"/>
            </w:r>
          </w:hyperlink>
        </w:p>
        <w:p w:rsidR="00196EC1" w:rsidRDefault="00A879AC" w:rsidP="00754425">
          <w:pPr>
            <w:pStyle w:val="TDC1"/>
            <w:spacing w:after="0" w:afterAutospacing="0"/>
            <w:rPr>
              <w:rFonts w:asciiTheme="minorHAnsi" w:eastAsiaTheme="minorEastAsia" w:hAnsiTheme="minorHAnsi" w:cstheme="minorBidi"/>
              <w:noProof/>
              <w:sz w:val="22"/>
              <w:lang w:val="es-ES" w:eastAsia="es-ES"/>
            </w:rPr>
          </w:pPr>
          <w:hyperlink w:anchor="_Toc496276656" w:history="1">
            <w:r w:rsidR="00196EC1" w:rsidRPr="005F4A33">
              <w:rPr>
                <w:rStyle w:val="Hipervnculo"/>
                <w:noProof/>
              </w:rPr>
              <w:t>ANEXOS</w:t>
            </w:r>
            <w:r w:rsidR="00196EC1">
              <w:rPr>
                <w:noProof/>
                <w:webHidden/>
              </w:rPr>
              <w:tab/>
            </w:r>
            <w:r w:rsidR="00196EC1">
              <w:rPr>
                <w:noProof/>
                <w:webHidden/>
              </w:rPr>
              <w:fldChar w:fldCharType="begin"/>
            </w:r>
            <w:r w:rsidR="00196EC1">
              <w:rPr>
                <w:noProof/>
                <w:webHidden/>
              </w:rPr>
              <w:instrText xml:space="preserve"> PAGEREF _Toc496276656 \h </w:instrText>
            </w:r>
            <w:r w:rsidR="00196EC1">
              <w:rPr>
                <w:noProof/>
                <w:webHidden/>
              </w:rPr>
            </w:r>
            <w:r w:rsidR="00196EC1">
              <w:rPr>
                <w:noProof/>
                <w:webHidden/>
              </w:rPr>
              <w:fldChar w:fldCharType="separate"/>
            </w:r>
            <w:r>
              <w:rPr>
                <w:noProof/>
                <w:webHidden/>
              </w:rPr>
              <w:t>81</w:t>
            </w:r>
            <w:r w:rsidR="00196EC1">
              <w:rPr>
                <w:noProof/>
                <w:webHidden/>
              </w:rPr>
              <w:fldChar w:fldCharType="end"/>
            </w:r>
          </w:hyperlink>
        </w:p>
        <w:p w:rsidR="000A051B" w:rsidRDefault="000A051B" w:rsidP="00754425">
          <w:pPr>
            <w:pStyle w:val="TDC1"/>
            <w:spacing w:after="0" w:afterAutospacing="0"/>
          </w:pPr>
          <w:r>
            <w:rPr>
              <w:b/>
              <w:bCs/>
            </w:rPr>
            <w:fldChar w:fldCharType="end"/>
          </w:r>
        </w:p>
      </w:sdtContent>
    </w:sdt>
    <w:p w:rsidR="00FA5C57" w:rsidRDefault="00FA5C57" w:rsidP="003B7424">
      <w:pPr>
        <w:spacing w:before="0" w:beforeAutospacing="0" w:after="0" w:afterAutospacing="0" w:line="240" w:lineRule="auto"/>
      </w:pPr>
    </w:p>
    <w:p w:rsidR="00BB3C46" w:rsidRDefault="00BB3C46" w:rsidP="00FA5C57">
      <w:pPr>
        <w:pStyle w:val="TDC1"/>
      </w:pPr>
    </w:p>
    <w:p w:rsidR="00BB3C46" w:rsidRPr="00BB3C46" w:rsidRDefault="00BB3C46" w:rsidP="00BB3C46"/>
    <w:p w:rsidR="00C7361C" w:rsidRDefault="00C7361C">
      <w:pPr>
        <w:spacing w:before="0" w:beforeAutospacing="0" w:after="160" w:afterAutospacing="0" w:line="259" w:lineRule="auto"/>
        <w:ind w:firstLine="0"/>
        <w:jc w:val="left"/>
      </w:pPr>
      <w:r>
        <w:br w:type="page"/>
      </w:r>
    </w:p>
    <w:p w:rsidR="005162C6" w:rsidRPr="001F1F77" w:rsidRDefault="00063CFB" w:rsidP="006E0FEA">
      <w:pPr>
        <w:pStyle w:val="Ttulo1"/>
        <w:spacing w:before="240" w:beforeAutospacing="0" w:after="240" w:afterAutospacing="0"/>
        <w:rPr>
          <w:rFonts w:cs="Times New Roman"/>
          <w:szCs w:val="24"/>
        </w:rPr>
      </w:pPr>
      <w:bookmarkStart w:id="43" w:name="_Toc490930131"/>
      <w:bookmarkStart w:id="44" w:name="_Toc494744188"/>
      <w:bookmarkStart w:id="45" w:name="_Toc494807017"/>
      <w:bookmarkStart w:id="46" w:name="_Toc495073147"/>
      <w:bookmarkStart w:id="47" w:name="_Toc496100635"/>
      <w:bookmarkStart w:id="48" w:name="_Toc496276579"/>
      <w:r w:rsidRPr="001F1F77">
        <w:rPr>
          <w:rFonts w:cs="Times New Roman"/>
          <w:szCs w:val="24"/>
        </w:rPr>
        <w:lastRenderedPageBreak/>
        <w:t>ÍNDICE DE TABLAS</w:t>
      </w:r>
      <w:bookmarkEnd w:id="43"/>
      <w:bookmarkEnd w:id="44"/>
      <w:bookmarkEnd w:id="45"/>
      <w:bookmarkEnd w:id="46"/>
      <w:bookmarkEnd w:id="47"/>
      <w:bookmarkEnd w:id="48"/>
    </w:p>
    <w:bookmarkStart w:id="49" w:name="_Toc494744189"/>
    <w:p w:rsidR="00C7361C" w:rsidRDefault="00E909F7">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r w:rsidRPr="001F1F77">
        <w:fldChar w:fldCharType="begin"/>
      </w:r>
      <w:r w:rsidRPr="001F1F77">
        <w:instrText xml:space="preserve"> TOC \h \z \c "Tabla" </w:instrText>
      </w:r>
      <w:r w:rsidRPr="001F1F77">
        <w:fldChar w:fldCharType="separate"/>
      </w:r>
      <w:hyperlink w:anchor="_Toc495232669" w:history="1">
        <w:r w:rsidR="00C7361C" w:rsidRPr="006E0915">
          <w:rPr>
            <w:rStyle w:val="Hipervnculo"/>
            <w:noProof/>
          </w:rPr>
          <w:t>Tabla 1  Distribución según Sexo</w:t>
        </w:r>
        <w:r w:rsidR="00C7361C">
          <w:rPr>
            <w:noProof/>
            <w:webHidden/>
          </w:rPr>
          <w:tab/>
        </w:r>
        <w:r w:rsidR="00C7361C">
          <w:rPr>
            <w:noProof/>
            <w:webHidden/>
          </w:rPr>
          <w:fldChar w:fldCharType="begin"/>
        </w:r>
        <w:r w:rsidR="00C7361C">
          <w:rPr>
            <w:noProof/>
            <w:webHidden/>
          </w:rPr>
          <w:instrText xml:space="preserve"> PAGEREF _Toc495232669 \h </w:instrText>
        </w:r>
        <w:r w:rsidR="00C7361C">
          <w:rPr>
            <w:noProof/>
            <w:webHidden/>
          </w:rPr>
        </w:r>
        <w:r w:rsidR="00C7361C">
          <w:rPr>
            <w:noProof/>
            <w:webHidden/>
          </w:rPr>
          <w:fldChar w:fldCharType="separate"/>
        </w:r>
        <w:r w:rsidR="00A879AC">
          <w:rPr>
            <w:noProof/>
            <w:webHidden/>
          </w:rPr>
          <w:t>37</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0" w:history="1">
        <w:r w:rsidR="00C7361C" w:rsidRPr="006E0915">
          <w:rPr>
            <w:rStyle w:val="Hipervnculo"/>
            <w:noProof/>
          </w:rPr>
          <w:t>Tabla 2 Distribución según la Etnia</w:t>
        </w:r>
        <w:r w:rsidR="00C7361C">
          <w:rPr>
            <w:noProof/>
            <w:webHidden/>
          </w:rPr>
          <w:tab/>
        </w:r>
        <w:r w:rsidR="00C7361C">
          <w:rPr>
            <w:noProof/>
            <w:webHidden/>
          </w:rPr>
          <w:fldChar w:fldCharType="begin"/>
        </w:r>
        <w:r w:rsidR="00C7361C">
          <w:rPr>
            <w:noProof/>
            <w:webHidden/>
          </w:rPr>
          <w:instrText xml:space="preserve"> PAGEREF _Toc495232670 \h </w:instrText>
        </w:r>
        <w:r w:rsidR="00C7361C">
          <w:rPr>
            <w:noProof/>
            <w:webHidden/>
          </w:rPr>
        </w:r>
        <w:r w:rsidR="00C7361C">
          <w:rPr>
            <w:noProof/>
            <w:webHidden/>
          </w:rPr>
          <w:fldChar w:fldCharType="separate"/>
        </w:r>
        <w:r>
          <w:rPr>
            <w:noProof/>
            <w:webHidden/>
          </w:rPr>
          <w:t>38</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1" w:history="1">
        <w:r w:rsidR="00C7361C" w:rsidRPr="006E0915">
          <w:rPr>
            <w:rStyle w:val="Hipervnculo"/>
            <w:noProof/>
          </w:rPr>
          <w:t>Tabla 3  Distribución según Edad</w:t>
        </w:r>
        <w:r w:rsidR="00C7361C">
          <w:rPr>
            <w:noProof/>
            <w:webHidden/>
          </w:rPr>
          <w:tab/>
        </w:r>
        <w:r w:rsidR="00C7361C">
          <w:rPr>
            <w:noProof/>
            <w:webHidden/>
          </w:rPr>
          <w:fldChar w:fldCharType="begin"/>
        </w:r>
        <w:r w:rsidR="00C7361C">
          <w:rPr>
            <w:noProof/>
            <w:webHidden/>
          </w:rPr>
          <w:instrText xml:space="preserve"> PAGEREF _Toc495232671 \h </w:instrText>
        </w:r>
        <w:r w:rsidR="00C7361C">
          <w:rPr>
            <w:noProof/>
            <w:webHidden/>
          </w:rPr>
        </w:r>
        <w:r w:rsidR="00C7361C">
          <w:rPr>
            <w:noProof/>
            <w:webHidden/>
          </w:rPr>
          <w:fldChar w:fldCharType="separate"/>
        </w:r>
        <w:r>
          <w:rPr>
            <w:noProof/>
            <w:webHidden/>
          </w:rPr>
          <w:t>39</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2" w:history="1">
        <w:r w:rsidR="00C7361C" w:rsidRPr="006E0915">
          <w:rPr>
            <w:rStyle w:val="Hipervnculo"/>
            <w:noProof/>
          </w:rPr>
          <w:t>Tabla 4 Distribución según Nivel Educativo</w:t>
        </w:r>
        <w:r w:rsidR="00C7361C">
          <w:rPr>
            <w:noProof/>
            <w:webHidden/>
          </w:rPr>
          <w:tab/>
        </w:r>
        <w:r w:rsidR="00C7361C">
          <w:rPr>
            <w:noProof/>
            <w:webHidden/>
          </w:rPr>
          <w:fldChar w:fldCharType="begin"/>
        </w:r>
        <w:r w:rsidR="00C7361C">
          <w:rPr>
            <w:noProof/>
            <w:webHidden/>
          </w:rPr>
          <w:instrText xml:space="preserve"> PAGEREF _Toc495232672 \h </w:instrText>
        </w:r>
        <w:r w:rsidR="00C7361C">
          <w:rPr>
            <w:noProof/>
            <w:webHidden/>
          </w:rPr>
        </w:r>
        <w:r w:rsidR="00C7361C">
          <w:rPr>
            <w:noProof/>
            <w:webHidden/>
          </w:rPr>
          <w:fldChar w:fldCharType="separate"/>
        </w:r>
        <w:r>
          <w:rPr>
            <w:noProof/>
            <w:webHidden/>
          </w:rPr>
          <w:t>40</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3" w:history="1">
        <w:r w:rsidR="00C7361C" w:rsidRPr="006E0915">
          <w:rPr>
            <w:rStyle w:val="Hipervnculo"/>
            <w:noProof/>
          </w:rPr>
          <w:t>Tabla 5 Conocimiento de caries</w:t>
        </w:r>
        <w:r w:rsidR="00C7361C">
          <w:rPr>
            <w:noProof/>
            <w:webHidden/>
          </w:rPr>
          <w:tab/>
        </w:r>
        <w:r w:rsidR="00C7361C">
          <w:rPr>
            <w:noProof/>
            <w:webHidden/>
          </w:rPr>
          <w:fldChar w:fldCharType="begin"/>
        </w:r>
        <w:r w:rsidR="00C7361C">
          <w:rPr>
            <w:noProof/>
            <w:webHidden/>
          </w:rPr>
          <w:instrText xml:space="preserve"> PAGEREF _Toc495232673 \h </w:instrText>
        </w:r>
        <w:r w:rsidR="00C7361C">
          <w:rPr>
            <w:noProof/>
            <w:webHidden/>
          </w:rPr>
        </w:r>
        <w:r w:rsidR="00C7361C">
          <w:rPr>
            <w:noProof/>
            <w:webHidden/>
          </w:rPr>
          <w:fldChar w:fldCharType="separate"/>
        </w:r>
        <w:r>
          <w:rPr>
            <w:noProof/>
            <w:webHidden/>
          </w:rPr>
          <w:t>41</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4" w:history="1">
        <w:r w:rsidR="00C7361C" w:rsidRPr="006E0915">
          <w:rPr>
            <w:rStyle w:val="Hipervnculo"/>
            <w:noProof/>
          </w:rPr>
          <w:t>Tabla 6 Cepillado de dientes.</w:t>
        </w:r>
        <w:r w:rsidR="00C7361C">
          <w:rPr>
            <w:noProof/>
            <w:webHidden/>
          </w:rPr>
          <w:tab/>
        </w:r>
        <w:r w:rsidR="00C7361C">
          <w:rPr>
            <w:noProof/>
            <w:webHidden/>
          </w:rPr>
          <w:fldChar w:fldCharType="begin"/>
        </w:r>
        <w:r w:rsidR="00C7361C">
          <w:rPr>
            <w:noProof/>
            <w:webHidden/>
          </w:rPr>
          <w:instrText xml:space="preserve"> PAGEREF _Toc495232674 \h </w:instrText>
        </w:r>
        <w:r w:rsidR="00C7361C">
          <w:rPr>
            <w:noProof/>
            <w:webHidden/>
          </w:rPr>
        </w:r>
        <w:r w:rsidR="00C7361C">
          <w:rPr>
            <w:noProof/>
            <w:webHidden/>
          </w:rPr>
          <w:fldChar w:fldCharType="separate"/>
        </w:r>
        <w:r>
          <w:rPr>
            <w:noProof/>
            <w:webHidden/>
          </w:rPr>
          <w:t>42</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5" w:history="1">
        <w:r w:rsidR="00C7361C" w:rsidRPr="006E0915">
          <w:rPr>
            <w:rStyle w:val="Hipervnculo"/>
            <w:noProof/>
          </w:rPr>
          <w:t>Tabla 7 Cepillado de lengua</w:t>
        </w:r>
        <w:r w:rsidR="00C7361C">
          <w:rPr>
            <w:noProof/>
            <w:webHidden/>
          </w:rPr>
          <w:tab/>
        </w:r>
        <w:r w:rsidR="00C7361C">
          <w:rPr>
            <w:noProof/>
            <w:webHidden/>
          </w:rPr>
          <w:fldChar w:fldCharType="begin"/>
        </w:r>
        <w:r w:rsidR="00C7361C">
          <w:rPr>
            <w:noProof/>
            <w:webHidden/>
          </w:rPr>
          <w:instrText xml:space="preserve"> PAGEREF _Toc495232675 \h </w:instrText>
        </w:r>
        <w:r w:rsidR="00C7361C">
          <w:rPr>
            <w:noProof/>
            <w:webHidden/>
          </w:rPr>
        </w:r>
        <w:r w:rsidR="00C7361C">
          <w:rPr>
            <w:noProof/>
            <w:webHidden/>
          </w:rPr>
          <w:fldChar w:fldCharType="separate"/>
        </w:r>
        <w:r>
          <w:rPr>
            <w:noProof/>
            <w:webHidden/>
          </w:rPr>
          <w:t>43</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6" w:history="1">
        <w:r w:rsidR="00C7361C" w:rsidRPr="006E0915">
          <w:rPr>
            <w:rStyle w:val="Hipervnculo"/>
            <w:noProof/>
          </w:rPr>
          <w:t>Tabla 8  Uso del hilo dental</w:t>
        </w:r>
        <w:r w:rsidR="00C7361C">
          <w:rPr>
            <w:noProof/>
            <w:webHidden/>
          </w:rPr>
          <w:tab/>
        </w:r>
        <w:r w:rsidR="00C7361C">
          <w:rPr>
            <w:noProof/>
            <w:webHidden/>
          </w:rPr>
          <w:fldChar w:fldCharType="begin"/>
        </w:r>
        <w:r w:rsidR="00C7361C">
          <w:rPr>
            <w:noProof/>
            <w:webHidden/>
          </w:rPr>
          <w:instrText xml:space="preserve"> PAGEREF _Toc495232676 \h </w:instrText>
        </w:r>
        <w:r w:rsidR="00C7361C">
          <w:rPr>
            <w:noProof/>
            <w:webHidden/>
          </w:rPr>
        </w:r>
        <w:r w:rsidR="00C7361C">
          <w:rPr>
            <w:noProof/>
            <w:webHidden/>
          </w:rPr>
          <w:fldChar w:fldCharType="separate"/>
        </w:r>
        <w:r>
          <w:rPr>
            <w:noProof/>
            <w:webHidden/>
          </w:rPr>
          <w:t>44</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7" w:history="1">
        <w:r w:rsidR="00C7361C" w:rsidRPr="006E0915">
          <w:rPr>
            <w:rStyle w:val="Hipervnculo"/>
            <w:noProof/>
          </w:rPr>
          <w:t>Tabla 9  Cambio de cepillo cada 3 meses</w:t>
        </w:r>
        <w:r w:rsidR="00C7361C">
          <w:rPr>
            <w:noProof/>
            <w:webHidden/>
          </w:rPr>
          <w:tab/>
        </w:r>
        <w:r w:rsidR="00C7361C">
          <w:rPr>
            <w:noProof/>
            <w:webHidden/>
          </w:rPr>
          <w:fldChar w:fldCharType="begin"/>
        </w:r>
        <w:r w:rsidR="00C7361C">
          <w:rPr>
            <w:noProof/>
            <w:webHidden/>
          </w:rPr>
          <w:instrText xml:space="preserve"> PAGEREF _Toc495232677 \h </w:instrText>
        </w:r>
        <w:r w:rsidR="00C7361C">
          <w:rPr>
            <w:noProof/>
            <w:webHidden/>
          </w:rPr>
        </w:r>
        <w:r w:rsidR="00C7361C">
          <w:rPr>
            <w:noProof/>
            <w:webHidden/>
          </w:rPr>
          <w:fldChar w:fldCharType="separate"/>
        </w:r>
        <w:r>
          <w:rPr>
            <w:noProof/>
            <w:webHidden/>
          </w:rPr>
          <w:t>45</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8" w:history="1">
        <w:r w:rsidR="00C7361C" w:rsidRPr="006E0915">
          <w:rPr>
            <w:rStyle w:val="Hipervnculo"/>
            <w:noProof/>
          </w:rPr>
          <w:t>Tabla 10  Conocimiento de caries</w:t>
        </w:r>
        <w:r w:rsidR="00C7361C">
          <w:rPr>
            <w:noProof/>
            <w:webHidden/>
          </w:rPr>
          <w:tab/>
        </w:r>
        <w:r w:rsidR="00C7361C">
          <w:rPr>
            <w:noProof/>
            <w:webHidden/>
          </w:rPr>
          <w:fldChar w:fldCharType="begin"/>
        </w:r>
        <w:r w:rsidR="00C7361C">
          <w:rPr>
            <w:noProof/>
            <w:webHidden/>
          </w:rPr>
          <w:instrText xml:space="preserve"> PAGEREF _Toc495232678 \h </w:instrText>
        </w:r>
        <w:r w:rsidR="00C7361C">
          <w:rPr>
            <w:noProof/>
            <w:webHidden/>
          </w:rPr>
        </w:r>
        <w:r w:rsidR="00C7361C">
          <w:rPr>
            <w:noProof/>
            <w:webHidden/>
          </w:rPr>
          <w:fldChar w:fldCharType="separate"/>
        </w:r>
        <w:r>
          <w:rPr>
            <w:noProof/>
            <w:webHidden/>
          </w:rPr>
          <w:t>46</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79" w:history="1">
        <w:r w:rsidR="00C7361C" w:rsidRPr="006E0915">
          <w:rPr>
            <w:rStyle w:val="Hipervnculo"/>
            <w:noProof/>
          </w:rPr>
          <w:t>Tabla 11  Sangramiento de encías al cepillarse</w:t>
        </w:r>
        <w:r w:rsidR="00C7361C">
          <w:rPr>
            <w:noProof/>
            <w:webHidden/>
          </w:rPr>
          <w:tab/>
        </w:r>
        <w:r w:rsidR="00C7361C">
          <w:rPr>
            <w:noProof/>
            <w:webHidden/>
          </w:rPr>
          <w:fldChar w:fldCharType="begin"/>
        </w:r>
        <w:r w:rsidR="00C7361C">
          <w:rPr>
            <w:noProof/>
            <w:webHidden/>
          </w:rPr>
          <w:instrText xml:space="preserve"> PAGEREF _Toc495232679 \h </w:instrText>
        </w:r>
        <w:r w:rsidR="00C7361C">
          <w:rPr>
            <w:noProof/>
            <w:webHidden/>
          </w:rPr>
        </w:r>
        <w:r w:rsidR="00C7361C">
          <w:rPr>
            <w:noProof/>
            <w:webHidden/>
          </w:rPr>
          <w:fldChar w:fldCharType="separate"/>
        </w:r>
        <w:r>
          <w:rPr>
            <w:noProof/>
            <w:webHidden/>
          </w:rPr>
          <w:t>47</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80" w:history="1">
        <w:r w:rsidR="00C7361C" w:rsidRPr="006E0915">
          <w:rPr>
            <w:rStyle w:val="Hipervnculo"/>
            <w:noProof/>
          </w:rPr>
          <w:t>Tabla 12  Conoce si es normal que sus encías sangren</w:t>
        </w:r>
        <w:r w:rsidR="00C7361C">
          <w:rPr>
            <w:noProof/>
            <w:webHidden/>
          </w:rPr>
          <w:tab/>
        </w:r>
        <w:r w:rsidR="00C7361C">
          <w:rPr>
            <w:noProof/>
            <w:webHidden/>
          </w:rPr>
          <w:fldChar w:fldCharType="begin"/>
        </w:r>
        <w:r w:rsidR="00C7361C">
          <w:rPr>
            <w:noProof/>
            <w:webHidden/>
          </w:rPr>
          <w:instrText xml:space="preserve"> PAGEREF _Toc495232680 \h </w:instrText>
        </w:r>
        <w:r w:rsidR="00C7361C">
          <w:rPr>
            <w:noProof/>
            <w:webHidden/>
          </w:rPr>
        </w:r>
        <w:r w:rsidR="00C7361C">
          <w:rPr>
            <w:noProof/>
            <w:webHidden/>
          </w:rPr>
          <w:fldChar w:fldCharType="separate"/>
        </w:r>
        <w:r>
          <w:rPr>
            <w:noProof/>
            <w:webHidden/>
          </w:rPr>
          <w:t>48</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81" w:history="1">
        <w:r w:rsidR="00C7361C" w:rsidRPr="006E0915">
          <w:rPr>
            <w:rStyle w:val="Hipervnculo"/>
            <w:noProof/>
          </w:rPr>
          <w:t>Tabla 13  Tiempo de cepillado</w:t>
        </w:r>
        <w:r w:rsidR="00C7361C">
          <w:rPr>
            <w:noProof/>
            <w:webHidden/>
          </w:rPr>
          <w:tab/>
        </w:r>
        <w:r w:rsidR="00C7361C">
          <w:rPr>
            <w:noProof/>
            <w:webHidden/>
          </w:rPr>
          <w:fldChar w:fldCharType="begin"/>
        </w:r>
        <w:r w:rsidR="00C7361C">
          <w:rPr>
            <w:noProof/>
            <w:webHidden/>
          </w:rPr>
          <w:instrText xml:space="preserve"> PAGEREF _Toc495232681 \h </w:instrText>
        </w:r>
        <w:r w:rsidR="00C7361C">
          <w:rPr>
            <w:noProof/>
            <w:webHidden/>
          </w:rPr>
        </w:r>
        <w:r w:rsidR="00C7361C">
          <w:rPr>
            <w:noProof/>
            <w:webHidden/>
          </w:rPr>
          <w:fldChar w:fldCharType="separate"/>
        </w:r>
        <w:r>
          <w:rPr>
            <w:noProof/>
            <w:webHidden/>
          </w:rPr>
          <w:t>49</w:t>
        </w:r>
        <w:r w:rsidR="00C7361C">
          <w:rPr>
            <w:noProof/>
            <w:webHidden/>
          </w:rPr>
          <w:fldChar w:fldCharType="end"/>
        </w:r>
      </w:hyperlink>
    </w:p>
    <w:p w:rsidR="00C7361C" w:rsidRDefault="00A879AC">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682" w:history="1">
        <w:r w:rsidR="00C7361C" w:rsidRPr="006E0915">
          <w:rPr>
            <w:rStyle w:val="Hipervnculo"/>
            <w:noProof/>
          </w:rPr>
          <w:t>Tabla 14  Visita al odontólogo</w:t>
        </w:r>
        <w:r w:rsidR="00C7361C">
          <w:rPr>
            <w:noProof/>
            <w:webHidden/>
          </w:rPr>
          <w:tab/>
        </w:r>
        <w:r w:rsidR="00C7361C">
          <w:rPr>
            <w:noProof/>
            <w:webHidden/>
          </w:rPr>
          <w:fldChar w:fldCharType="begin"/>
        </w:r>
        <w:r w:rsidR="00C7361C">
          <w:rPr>
            <w:noProof/>
            <w:webHidden/>
          </w:rPr>
          <w:instrText xml:space="preserve"> PAGEREF _Toc495232682 \h </w:instrText>
        </w:r>
        <w:r w:rsidR="00C7361C">
          <w:rPr>
            <w:noProof/>
            <w:webHidden/>
          </w:rPr>
        </w:r>
        <w:r w:rsidR="00C7361C">
          <w:rPr>
            <w:noProof/>
            <w:webHidden/>
          </w:rPr>
          <w:fldChar w:fldCharType="separate"/>
        </w:r>
        <w:r>
          <w:rPr>
            <w:noProof/>
            <w:webHidden/>
          </w:rPr>
          <w:t>50</w:t>
        </w:r>
        <w:r w:rsidR="00C7361C">
          <w:rPr>
            <w:noProof/>
            <w:webHidden/>
          </w:rPr>
          <w:fldChar w:fldCharType="end"/>
        </w:r>
      </w:hyperlink>
    </w:p>
    <w:p w:rsidR="00803734" w:rsidRDefault="00E909F7" w:rsidP="0064398C">
      <w:pPr>
        <w:jc w:val="center"/>
      </w:pPr>
      <w:r w:rsidRPr="001F1F77">
        <w:fldChar w:fldCharType="end"/>
      </w:r>
    </w:p>
    <w:p w:rsidR="00803734" w:rsidRDefault="00803734">
      <w:pPr>
        <w:spacing w:before="0" w:beforeAutospacing="0" w:after="160" w:afterAutospacing="0" w:line="259" w:lineRule="auto"/>
        <w:ind w:firstLine="0"/>
        <w:jc w:val="left"/>
      </w:pPr>
      <w:r>
        <w:br w:type="page"/>
      </w:r>
    </w:p>
    <w:p w:rsidR="001A71E6" w:rsidRPr="001F1F77" w:rsidRDefault="001A71E6" w:rsidP="001A71E6">
      <w:pPr>
        <w:pStyle w:val="Ttulo1"/>
      </w:pPr>
      <w:bookmarkStart w:id="50" w:name="_Toc496276580"/>
      <w:r w:rsidRPr="001F1F77">
        <w:lastRenderedPageBreak/>
        <w:t>ÍNDICE DE FIGURAS</w:t>
      </w:r>
      <w:bookmarkEnd w:id="50"/>
    </w:p>
    <w:p w:rsidR="001A71E6" w:rsidRDefault="001A71E6"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r w:rsidRPr="001F1F77">
        <w:rPr>
          <w:b/>
          <w:szCs w:val="24"/>
        </w:rPr>
        <w:fldChar w:fldCharType="begin"/>
      </w:r>
      <w:r w:rsidRPr="001F1F77">
        <w:rPr>
          <w:b/>
          <w:szCs w:val="24"/>
        </w:rPr>
        <w:instrText xml:space="preserve"> TOC \h \z \c "Figura" </w:instrText>
      </w:r>
      <w:r w:rsidRPr="001F1F77">
        <w:rPr>
          <w:b/>
          <w:szCs w:val="24"/>
        </w:rPr>
        <w:fldChar w:fldCharType="separate"/>
      </w:r>
      <w:hyperlink w:anchor="_Toc495232723" w:history="1">
        <w:r w:rsidRPr="006310E5">
          <w:rPr>
            <w:rStyle w:val="Hipervnculo"/>
            <w:noProof/>
          </w:rPr>
          <w:t>Figura 1. Distribución según sexo</w:t>
        </w:r>
        <w:r>
          <w:rPr>
            <w:noProof/>
            <w:webHidden/>
          </w:rPr>
          <w:tab/>
        </w:r>
        <w:r>
          <w:rPr>
            <w:noProof/>
            <w:webHidden/>
          </w:rPr>
          <w:fldChar w:fldCharType="begin"/>
        </w:r>
        <w:r>
          <w:rPr>
            <w:noProof/>
            <w:webHidden/>
          </w:rPr>
          <w:instrText xml:space="preserve"> PAGEREF _Toc495232723 \h </w:instrText>
        </w:r>
        <w:r>
          <w:rPr>
            <w:noProof/>
            <w:webHidden/>
          </w:rPr>
        </w:r>
        <w:r>
          <w:rPr>
            <w:noProof/>
            <w:webHidden/>
          </w:rPr>
          <w:fldChar w:fldCharType="separate"/>
        </w:r>
        <w:r w:rsidR="00A879AC">
          <w:rPr>
            <w:noProof/>
            <w:webHidden/>
          </w:rPr>
          <w:t>37</w:t>
        </w:r>
        <w:r>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4" w:history="1">
        <w:r w:rsidR="001A71E6" w:rsidRPr="006310E5">
          <w:rPr>
            <w:rStyle w:val="Hipervnculo"/>
            <w:noProof/>
          </w:rPr>
          <w:t>Figura 2. Distribución de la etnia</w:t>
        </w:r>
        <w:r w:rsidR="001A71E6">
          <w:rPr>
            <w:noProof/>
            <w:webHidden/>
          </w:rPr>
          <w:tab/>
        </w:r>
        <w:r w:rsidR="001A71E6">
          <w:rPr>
            <w:noProof/>
            <w:webHidden/>
          </w:rPr>
          <w:fldChar w:fldCharType="begin"/>
        </w:r>
        <w:r w:rsidR="001A71E6">
          <w:rPr>
            <w:noProof/>
            <w:webHidden/>
          </w:rPr>
          <w:instrText xml:space="preserve"> PAGEREF _Toc495232724 \h </w:instrText>
        </w:r>
        <w:r w:rsidR="001A71E6">
          <w:rPr>
            <w:noProof/>
            <w:webHidden/>
          </w:rPr>
        </w:r>
        <w:r w:rsidR="001A71E6">
          <w:rPr>
            <w:noProof/>
            <w:webHidden/>
          </w:rPr>
          <w:fldChar w:fldCharType="separate"/>
        </w:r>
        <w:r>
          <w:rPr>
            <w:noProof/>
            <w:webHidden/>
          </w:rPr>
          <w:t>38</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5" w:history="1">
        <w:r w:rsidR="001A71E6" w:rsidRPr="006310E5">
          <w:rPr>
            <w:rStyle w:val="Hipervnculo"/>
            <w:noProof/>
          </w:rPr>
          <w:t>Figura 3. Distribución de la edad</w:t>
        </w:r>
        <w:r w:rsidR="001A71E6">
          <w:rPr>
            <w:noProof/>
            <w:webHidden/>
          </w:rPr>
          <w:tab/>
        </w:r>
        <w:r w:rsidR="001A71E6">
          <w:rPr>
            <w:noProof/>
            <w:webHidden/>
          </w:rPr>
          <w:fldChar w:fldCharType="begin"/>
        </w:r>
        <w:r w:rsidR="001A71E6">
          <w:rPr>
            <w:noProof/>
            <w:webHidden/>
          </w:rPr>
          <w:instrText xml:space="preserve"> PAGEREF _Toc495232725 \h </w:instrText>
        </w:r>
        <w:r w:rsidR="001A71E6">
          <w:rPr>
            <w:noProof/>
            <w:webHidden/>
          </w:rPr>
        </w:r>
        <w:r w:rsidR="001A71E6">
          <w:rPr>
            <w:noProof/>
            <w:webHidden/>
          </w:rPr>
          <w:fldChar w:fldCharType="separate"/>
        </w:r>
        <w:r>
          <w:rPr>
            <w:noProof/>
            <w:webHidden/>
          </w:rPr>
          <w:t>39</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6" w:history="1">
        <w:r w:rsidR="001A71E6" w:rsidRPr="006310E5">
          <w:rPr>
            <w:rStyle w:val="Hipervnculo"/>
            <w:noProof/>
          </w:rPr>
          <w:t>Figura 4. Distribución según Nivel Educativo</w:t>
        </w:r>
        <w:r w:rsidR="001A71E6">
          <w:rPr>
            <w:noProof/>
            <w:webHidden/>
          </w:rPr>
          <w:tab/>
        </w:r>
        <w:r w:rsidR="001A71E6">
          <w:rPr>
            <w:noProof/>
            <w:webHidden/>
          </w:rPr>
          <w:fldChar w:fldCharType="begin"/>
        </w:r>
        <w:r w:rsidR="001A71E6">
          <w:rPr>
            <w:noProof/>
            <w:webHidden/>
          </w:rPr>
          <w:instrText xml:space="preserve"> PAGEREF _Toc495232726 \h </w:instrText>
        </w:r>
        <w:r w:rsidR="001A71E6">
          <w:rPr>
            <w:noProof/>
            <w:webHidden/>
          </w:rPr>
        </w:r>
        <w:r w:rsidR="001A71E6">
          <w:rPr>
            <w:noProof/>
            <w:webHidden/>
          </w:rPr>
          <w:fldChar w:fldCharType="separate"/>
        </w:r>
        <w:r>
          <w:rPr>
            <w:noProof/>
            <w:webHidden/>
          </w:rPr>
          <w:t>40</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7" w:history="1">
        <w:r w:rsidR="001A71E6" w:rsidRPr="006310E5">
          <w:rPr>
            <w:rStyle w:val="Hipervnculo"/>
            <w:noProof/>
          </w:rPr>
          <w:t>Figura 5. Conocimiento de caries</w:t>
        </w:r>
        <w:r w:rsidR="001A71E6">
          <w:rPr>
            <w:noProof/>
            <w:webHidden/>
          </w:rPr>
          <w:tab/>
        </w:r>
        <w:r w:rsidR="001A71E6">
          <w:rPr>
            <w:noProof/>
            <w:webHidden/>
          </w:rPr>
          <w:fldChar w:fldCharType="begin"/>
        </w:r>
        <w:r w:rsidR="001A71E6">
          <w:rPr>
            <w:noProof/>
            <w:webHidden/>
          </w:rPr>
          <w:instrText xml:space="preserve"> PAGEREF _Toc495232727 \h </w:instrText>
        </w:r>
        <w:r w:rsidR="001A71E6">
          <w:rPr>
            <w:noProof/>
            <w:webHidden/>
          </w:rPr>
        </w:r>
        <w:r w:rsidR="001A71E6">
          <w:rPr>
            <w:noProof/>
            <w:webHidden/>
          </w:rPr>
          <w:fldChar w:fldCharType="separate"/>
        </w:r>
        <w:r>
          <w:rPr>
            <w:noProof/>
            <w:webHidden/>
          </w:rPr>
          <w:t>41</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8" w:history="1">
        <w:r w:rsidR="001A71E6" w:rsidRPr="006310E5">
          <w:rPr>
            <w:rStyle w:val="Hipervnculo"/>
            <w:noProof/>
          </w:rPr>
          <w:t>Figura 6. Cepillado de dientes</w:t>
        </w:r>
        <w:r w:rsidR="001A71E6">
          <w:rPr>
            <w:noProof/>
            <w:webHidden/>
          </w:rPr>
          <w:tab/>
        </w:r>
        <w:r w:rsidR="001A71E6">
          <w:rPr>
            <w:noProof/>
            <w:webHidden/>
          </w:rPr>
          <w:fldChar w:fldCharType="begin"/>
        </w:r>
        <w:r w:rsidR="001A71E6">
          <w:rPr>
            <w:noProof/>
            <w:webHidden/>
          </w:rPr>
          <w:instrText xml:space="preserve"> PAGEREF _Toc495232728 \h </w:instrText>
        </w:r>
        <w:r w:rsidR="001A71E6">
          <w:rPr>
            <w:noProof/>
            <w:webHidden/>
          </w:rPr>
        </w:r>
        <w:r w:rsidR="001A71E6">
          <w:rPr>
            <w:noProof/>
            <w:webHidden/>
          </w:rPr>
          <w:fldChar w:fldCharType="separate"/>
        </w:r>
        <w:r>
          <w:rPr>
            <w:noProof/>
            <w:webHidden/>
          </w:rPr>
          <w:t>42</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29" w:history="1">
        <w:r w:rsidR="001A71E6" w:rsidRPr="006310E5">
          <w:rPr>
            <w:rStyle w:val="Hipervnculo"/>
            <w:noProof/>
          </w:rPr>
          <w:t>Figura 7.  Cepillado de lengua</w:t>
        </w:r>
        <w:r w:rsidR="001A71E6">
          <w:rPr>
            <w:noProof/>
            <w:webHidden/>
          </w:rPr>
          <w:tab/>
        </w:r>
        <w:r w:rsidR="001A71E6">
          <w:rPr>
            <w:noProof/>
            <w:webHidden/>
          </w:rPr>
          <w:fldChar w:fldCharType="begin"/>
        </w:r>
        <w:r w:rsidR="001A71E6">
          <w:rPr>
            <w:noProof/>
            <w:webHidden/>
          </w:rPr>
          <w:instrText xml:space="preserve"> PAGEREF _Toc495232729 \h </w:instrText>
        </w:r>
        <w:r w:rsidR="001A71E6">
          <w:rPr>
            <w:noProof/>
            <w:webHidden/>
          </w:rPr>
        </w:r>
        <w:r w:rsidR="001A71E6">
          <w:rPr>
            <w:noProof/>
            <w:webHidden/>
          </w:rPr>
          <w:fldChar w:fldCharType="separate"/>
        </w:r>
        <w:r>
          <w:rPr>
            <w:noProof/>
            <w:webHidden/>
          </w:rPr>
          <w:t>43</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0" w:history="1">
        <w:r w:rsidR="001A71E6" w:rsidRPr="006310E5">
          <w:rPr>
            <w:rStyle w:val="Hipervnculo"/>
            <w:noProof/>
          </w:rPr>
          <w:t>Figura 8. Uso del hilo dental</w:t>
        </w:r>
        <w:r w:rsidR="001A71E6">
          <w:rPr>
            <w:noProof/>
            <w:webHidden/>
          </w:rPr>
          <w:tab/>
        </w:r>
        <w:r w:rsidR="001A71E6">
          <w:rPr>
            <w:noProof/>
            <w:webHidden/>
          </w:rPr>
          <w:fldChar w:fldCharType="begin"/>
        </w:r>
        <w:r w:rsidR="001A71E6">
          <w:rPr>
            <w:noProof/>
            <w:webHidden/>
          </w:rPr>
          <w:instrText xml:space="preserve"> PAGEREF _Toc495232730 \h </w:instrText>
        </w:r>
        <w:r w:rsidR="001A71E6">
          <w:rPr>
            <w:noProof/>
            <w:webHidden/>
          </w:rPr>
        </w:r>
        <w:r w:rsidR="001A71E6">
          <w:rPr>
            <w:noProof/>
            <w:webHidden/>
          </w:rPr>
          <w:fldChar w:fldCharType="separate"/>
        </w:r>
        <w:r>
          <w:rPr>
            <w:noProof/>
            <w:webHidden/>
          </w:rPr>
          <w:t>44</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1" w:history="1">
        <w:r w:rsidR="001A71E6" w:rsidRPr="006310E5">
          <w:rPr>
            <w:rStyle w:val="Hipervnculo"/>
            <w:noProof/>
          </w:rPr>
          <w:t>Figura 9. Cambio de cepillo cada 3 meses</w:t>
        </w:r>
        <w:r w:rsidR="001A71E6">
          <w:rPr>
            <w:noProof/>
            <w:webHidden/>
          </w:rPr>
          <w:tab/>
        </w:r>
        <w:r w:rsidR="001A71E6">
          <w:rPr>
            <w:noProof/>
            <w:webHidden/>
          </w:rPr>
          <w:fldChar w:fldCharType="begin"/>
        </w:r>
        <w:r w:rsidR="001A71E6">
          <w:rPr>
            <w:noProof/>
            <w:webHidden/>
          </w:rPr>
          <w:instrText xml:space="preserve"> PAGEREF _Toc495232731 \h </w:instrText>
        </w:r>
        <w:r w:rsidR="001A71E6">
          <w:rPr>
            <w:noProof/>
            <w:webHidden/>
          </w:rPr>
        </w:r>
        <w:r w:rsidR="001A71E6">
          <w:rPr>
            <w:noProof/>
            <w:webHidden/>
          </w:rPr>
          <w:fldChar w:fldCharType="separate"/>
        </w:r>
        <w:r>
          <w:rPr>
            <w:noProof/>
            <w:webHidden/>
          </w:rPr>
          <w:t>45</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2" w:history="1">
        <w:r w:rsidR="001A71E6" w:rsidRPr="006310E5">
          <w:rPr>
            <w:rStyle w:val="Hipervnculo"/>
            <w:noProof/>
          </w:rPr>
          <w:t>Figura 10. Conocimiento de caries</w:t>
        </w:r>
        <w:r w:rsidR="001A71E6">
          <w:rPr>
            <w:noProof/>
            <w:webHidden/>
          </w:rPr>
          <w:tab/>
        </w:r>
        <w:r w:rsidR="001A71E6">
          <w:rPr>
            <w:noProof/>
            <w:webHidden/>
          </w:rPr>
          <w:fldChar w:fldCharType="begin"/>
        </w:r>
        <w:r w:rsidR="001A71E6">
          <w:rPr>
            <w:noProof/>
            <w:webHidden/>
          </w:rPr>
          <w:instrText xml:space="preserve"> PAGEREF _Toc495232732 \h </w:instrText>
        </w:r>
        <w:r w:rsidR="001A71E6">
          <w:rPr>
            <w:noProof/>
            <w:webHidden/>
          </w:rPr>
        </w:r>
        <w:r w:rsidR="001A71E6">
          <w:rPr>
            <w:noProof/>
            <w:webHidden/>
          </w:rPr>
          <w:fldChar w:fldCharType="separate"/>
        </w:r>
        <w:r>
          <w:rPr>
            <w:noProof/>
            <w:webHidden/>
          </w:rPr>
          <w:t>46</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3" w:history="1">
        <w:r w:rsidR="001A71E6" w:rsidRPr="006310E5">
          <w:rPr>
            <w:rStyle w:val="Hipervnculo"/>
            <w:noProof/>
          </w:rPr>
          <w:t>Figura 11.  Sangramiento de encías al cepillarse</w:t>
        </w:r>
        <w:r w:rsidR="001A71E6">
          <w:rPr>
            <w:noProof/>
            <w:webHidden/>
          </w:rPr>
          <w:tab/>
        </w:r>
        <w:r w:rsidR="001A71E6">
          <w:rPr>
            <w:noProof/>
            <w:webHidden/>
          </w:rPr>
          <w:fldChar w:fldCharType="begin"/>
        </w:r>
        <w:r w:rsidR="001A71E6">
          <w:rPr>
            <w:noProof/>
            <w:webHidden/>
          </w:rPr>
          <w:instrText xml:space="preserve"> PAGEREF _Toc495232733 \h </w:instrText>
        </w:r>
        <w:r w:rsidR="001A71E6">
          <w:rPr>
            <w:noProof/>
            <w:webHidden/>
          </w:rPr>
        </w:r>
        <w:r w:rsidR="001A71E6">
          <w:rPr>
            <w:noProof/>
            <w:webHidden/>
          </w:rPr>
          <w:fldChar w:fldCharType="separate"/>
        </w:r>
        <w:r>
          <w:rPr>
            <w:noProof/>
            <w:webHidden/>
          </w:rPr>
          <w:t>47</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4" w:history="1">
        <w:r w:rsidR="001A71E6" w:rsidRPr="006310E5">
          <w:rPr>
            <w:rStyle w:val="Hipervnculo"/>
            <w:noProof/>
          </w:rPr>
          <w:t>Figura 12.  Conoce si es normal que sus encías sangren</w:t>
        </w:r>
        <w:r w:rsidR="001A71E6">
          <w:rPr>
            <w:noProof/>
            <w:webHidden/>
          </w:rPr>
          <w:tab/>
        </w:r>
        <w:r w:rsidR="001A71E6">
          <w:rPr>
            <w:noProof/>
            <w:webHidden/>
          </w:rPr>
          <w:fldChar w:fldCharType="begin"/>
        </w:r>
        <w:r w:rsidR="001A71E6">
          <w:rPr>
            <w:noProof/>
            <w:webHidden/>
          </w:rPr>
          <w:instrText xml:space="preserve"> PAGEREF _Toc495232734 \h </w:instrText>
        </w:r>
        <w:r w:rsidR="001A71E6">
          <w:rPr>
            <w:noProof/>
            <w:webHidden/>
          </w:rPr>
        </w:r>
        <w:r w:rsidR="001A71E6">
          <w:rPr>
            <w:noProof/>
            <w:webHidden/>
          </w:rPr>
          <w:fldChar w:fldCharType="separate"/>
        </w:r>
        <w:r>
          <w:rPr>
            <w:noProof/>
            <w:webHidden/>
          </w:rPr>
          <w:t>48</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5" w:history="1">
        <w:r w:rsidR="001A71E6" w:rsidRPr="006310E5">
          <w:rPr>
            <w:rStyle w:val="Hipervnculo"/>
            <w:noProof/>
          </w:rPr>
          <w:t>Figura 13. Tiempo de cepillado</w:t>
        </w:r>
        <w:r w:rsidR="001A71E6">
          <w:rPr>
            <w:noProof/>
            <w:webHidden/>
          </w:rPr>
          <w:tab/>
        </w:r>
        <w:r w:rsidR="001A71E6">
          <w:rPr>
            <w:noProof/>
            <w:webHidden/>
          </w:rPr>
          <w:fldChar w:fldCharType="begin"/>
        </w:r>
        <w:r w:rsidR="001A71E6">
          <w:rPr>
            <w:noProof/>
            <w:webHidden/>
          </w:rPr>
          <w:instrText xml:space="preserve"> PAGEREF _Toc495232735 \h </w:instrText>
        </w:r>
        <w:r w:rsidR="001A71E6">
          <w:rPr>
            <w:noProof/>
            <w:webHidden/>
          </w:rPr>
        </w:r>
        <w:r w:rsidR="001A71E6">
          <w:rPr>
            <w:noProof/>
            <w:webHidden/>
          </w:rPr>
          <w:fldChar w:fldCharType="separate"/>
        </w:r>
        <w:r>
          <w:rPr>
            <w:noProof/>
            <w:webHidden/>
          </w:rPr>
          <w:t>49</w:t>
        </w:r>
        <w:r w:rsidR="001A71E6">
          <w:rPr>
            <w:noProof/>
            <w:webHidden/>
          </w:rPr>
          <w:fldChar w:fldCharType="end"/>
        </w:r>
      </w:hyperlink>
    </w:p>
    <w:p w:rsidR="001A71E6" w:rsidRDefault="00A879AC" w:rsidP="001A71E6">
      <w:pPr>
        <w:pStyle w:val="Tabladeilustraciones"/>
        <w:tabs>
          <w:tab w:val="right" w:leader="dot" w:pos="8261"/>
        </w:tabs>
        <w:rPr>
          <w:rFonts w:asciiTheme="minorHAnsi" w:eastAsiaTheme="minorEastAsia" w:hAnsiTheme="minorHAnsi" w:cstheme="minorBidi"/>
          <w:bCs w:val="0"/>
          <w:iCs w:val="0"/>
          <w:noProof/>
          <w:sz w:val="22"/>
          <w:szCs w:val="22"/>
          <w:lang w:val="es-CO" w:eastAsia="es-CO"/>
        </w:rPr>
      </w:pPr>
      <w:hyperlink w:anchor="_Toc495232736" w:history="1">
        <w:r w:rsidR="001A71E6" w:rsidRPr="006310E5">
          <w:rPr>
            <w:rStyle w:val="Hipervnculo"/>
            <w:noProof/>
          </w:rPr>
          <w:t>Figura 14.  Visita al odontólogo</w:t>
        </w:r>
        <w:r w:rsidR="001A71E6">
          <w:rPr>
            <w:noProof/>
            <w:webHidden/>
          </w:rPr>
          <w:tab/>
        </w:r>
        <w:r w:rsidR="001A71E6">
          <w:rPr>
            <w:noProof/>
            <w:webHidden/>
          </w:rPr>
          <w:fldChar w:fldCharType="begin"/>
        </w:r>
        <w:r w:rsidR="001A71E6">
          <w:rPr>
            <w:noProof/>
            <w:webHidden/>
          </w:rPr>
          <w:instrText xml:space="preserve"> PAGEREF _Toc495232736 \h </w:instrText>
        </w:r>
        <w:r w:rsidR="001A71E6">
          <w:rPr>
            <w:noProof/>
            <w:webHidden/>
          </w:rPr>
        </w:r>
        <w:r w:rsidR="001A71E6">
          <w:rPr>
            <w:noProof/>
            <w:webHidden/>
          </w:rPr>
          <w:fldChar w:fldCharType="separate"/>
        </w:r>
        <w:r>
          <w:rPr>
            <w:noProof/>
            <w:webHidden/>
          </w:rPr>
          <w:t>50</w:t>
        </w:r>
        <w:r w:rsidR="001A71E6">
          <w:rPr>
            <w:noProof/>
            <w:webHidden/>
          </w:rPr>
          <w:fldChar w:fldCharType="end"/>
        </w:r>
      </w:hyperlink>
    </w:p>
    <w:p w:rsidR="001A71E6" w:rsidRDefault="001A71E6" w:rsidP="001A71E6">
      <w:pPr>
        <w:spacing w:line="480" w:lineRule="auto"/>
        <w:ind w:firstLine="284"/>
        <w:rPr>
          <w:szCs w:val="24"/>
        </w:rPr>
      </w:pPr>
      <w:r w:rsidRPr="001F1F77">
        <w:rPr>
          <w:szCs w:val="24"/>
        </w:rPr>
        <w:fldChar w:fldCharType="end"/>
      </w:r>
      <w:r w:rsidRPr="001F1F77">
        <w:rPr>
          <w:szCs w:val="24"/>
        </w:rPr>
        <w:t xml:space="preserve"> </w:t>
      </w:r>
    </w:p>
    <w:p w:rsidR="001A71E6" w:rsidRDefault="001A71E6" w:rsidP="001A71E6">
      <w:pPr>
        <w:spacing w:before="0" w:beforeAutospacing="0" w:after="160" w:afterAutospacing="0" w:line="259" w:lineRule="auto"/>
        <w:ind w:firstLine="0"/>
        <w:jc w:val="left"/>
        <w:rPr>
          <w:szCs w:val="24"/>
        </w:rPr>
      </w:pPr>
      <w:r>
        <w:rPr>
          <w:szCs w:val="24"/>
        </w:rPr>
        <w:br w:type="page"/>
      </w:r>
    </w:p>
    <w:p w:rsidR="001A71E6" w:rsidRPr="001F1F77" w:rsidRDefault="001A71E6" w:rsidP="001A71E6">
      <w:pPr>
        <w:pStyle w:val="Ttulo1"/>
        <w:rPr>
          <w:rFonts w:cs="Times New Roman"/>
          <w:szCs w:val="24"/>
        </w:rPr>
      </w:pPr>
      <w:bookmarkStart w:id="51" w:name="_Toc496276581"/>
      <w:r w:rsidRPr="001F1F77">
        <w:rPr>
          <w:rFonts w:cs="Times New Roman"/>
          <w:szCs w:val="24"/>
        </w:rPr>
        <w:lastRenderedPageBreak/>
        <w:t>ÍNDICE DE CUADROS</w:t>
      </w:r>
      <w:bookmarkEnd w:id="51"/>
    </w:p>
    <w:p w:rsidR="001A71E6" w:rsidRDefault="001A71E6"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r w:rsidRPr="001F1F77">
        <w:rPr>
          <w:b/>
          <w:szCs w:val="24"/>
        </w:rPr>
        <w:fldChar w:fldCharType="begin"/>
      </w:r>
      <w:r w:rsidRPr="001F1F77">
        <w:rPr>
          <w:b/>
          <w:szCs w:val="24"/>
        </w:rPr>
        <w:instrText xml:space="preserve"> TOC \h \z \c "Cuadro" </w:instrText>
      </w:r>
      <w:r w:rsidRPr="001F1F77">
        <w:rPr>
          <w:b/>
          <w:szCs w:val="24"/>
        </w:rPr>
        <w:fldChar w:fldCharType="separate"/>
      </w:r>
      <w:hyperlink w:anchor="_Toc496111856" w:history="1">
        <w:r w:rsidRPr="005568DE">
          <w:rPr>
            <w:rStyle w:val="Hipervnculo"/>
            <w:noProof/>
          </w:rPr>
          <w:t>Cuadro 1. Operacionalización de Variables</w:t>
        </w:r>
        <w:r>
          <w:rPr>
            <w:noProof/>
            <w:webHidden/>
          </w:rPr>
          <w:tab/>
        </w:r>
        <w:r>
          <w:rPr>
            <w:noProof/>
            <w:webHidden/>
          </w:rPr>
          <w:fldChar w:fldCharType="begin"/>
        </w:r>
        <w:r>
          <w:rPr>
            <w:noProof/>
            <w:webHidden/>
          </w:rPr>
          <w:instrText xml:space="preserve"> PAGEREF _Toc496111856 \h </w:instrText>
        </w:r>
        <w:r>
          <w:rPr>
            <w:noProof/>
            <w:webHidden/>
          </w:rPr>
        </w:r>
        <w:r>
          <w:rPr>
            <w:noProof/>
            <w:webHidden/>
          </w:rPr>
          <w:fldChar w:fldCharType="separate"/>
        </w:r>
        <w:r w:rsidR="00A879AC">
          <w:rPr>
            <w:noProof/>
            <w:webHidden/>
          </w:rPr>
          <w:t>34</w:t>
        </w:r>
        <w:r>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57" w:history="1">
        <w:r w:rsidR="001A71E6" w:rsidRPr="005568DE">
          <w:rPr>
            <w:rStyle w:val="Hipervnculo"/>
            <w:noProof/>
          </w:rPr>
          <w:t>Cuadro 2. Cronograma de investigación</w:t>
        </w:r>
        <w:r w:rsidR="001A71E6">
          <w:rPr>
            <w:noProof/>
            <w:webHidden/>
          </w:rPr>
          <w:tab/>
        </w:r>
        <w:r w:rsidR="001A71E6">
          <w:rPr>
            <w:noProof/>
            <w:webHidden/>
          </w:rPr>
          <w:fldChar w:fldCharType="begin"/>
        </w:r>
        <w:r w:rsidR="001A71E6">
          <w:rPr>
            <w:noProof/>
            <w:webHidden/>
          </w:rPr>
          <w:instrText xml:space="preserve"> PAGEREF _Toc496111857 \h </w:instrText>
        </w:r>
        <w:r w:rsidR="001A71E6">
          <w:rPr>
            <w:noProof/>
            <w:webHidden/>
          </w:rPr>
        </w:r>
        <w:r w:rsidR="001A71E6">
          <w:rPr>
            <w:noProof/>
            <w:webHidden/>
          </w:rPr>
          <w:fldChar w:fldCharType="separate"/>
        </w:r>
        <w:r>
          <w:rPr>
            <w:noProof/>
            <w:webHidden/>
          </w:rPr>
          <w:t>36</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58" w:history="1">
        <w:r w:rsidR="001A71E6" w:rsidRPr="005568DE">
          <w:rPr>
            <w:rStyle w:val="Hipervnculo"/>
            <w:noProof/>
          </w:rPr>
          <w:t>Cuadro 3. Etapa de Ejecución</w:t>
        </w:r>
        <w:r w:rsidR="001A71E6">
          <w:rPr>
            <w:noProof/>
            <w:webHidden/>
          </w:rPr>
          <w:tab/>
        </w:r>
        <w:r w:rsidR="001A71E6">
          <w:rPr>
            <w:noProof/>
            <w:webHidden/>
          </w:rPr>
          <w:fldChar w:fldCharType="begin"/>
        </w:r>
        <w:r w:rsidR="001A71E6">
          <w:rPr>
            <w:noProof/>
            <w:webHidden/>
          </w:rPr>
          <w:instrText xml:space="preserve"> PAGEREF _Toc496111858 \h </w:instrText>
        </w:r>
        <w:r w:rsidR="001A71E6">
          <w:rPr>
            <w:noProof/>
            <w:webHidden/>
          </w:rPr>
        </w:r>
        <w:r w:rsidR="001A71E6">
          <w:rPr>
            <w:noProof/>
            <w:webHidden/>
          </w:rPr>
          <w:fldChar w:fldCharType="separate"/>
        </w:r>
        <w:r>
          <w:rPr>
            <w:noProof/>
            <w:webHidden/>
          </w:rPr>
          <w:t>60</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59" w:history="1">
        <w:r w:rsidR="001A71E6" w:rsidRPr="005568DE">
          <w:rPr>
            <w:rStyle w:val="Hipervnculo"/>
            <w:noProof/>
          </w:rPr>
          <w:t>Cuadro 4. Etapa de ejecución</w:t>
        </w:r>
        <w:r w:rsidR="001A71E6">
          <w:rPr>
            <w:noProof/>
            <w:webHidden/>
          </w:rPr>
          <w:tab/>
        </w:r>
        <w:r w:rsidR="001A71E6">
          <w:rPr>
            <w:noProof/>
            <w:webHidden/>
          </w:rPr>
          <w:fldChar w:fldCharType="begin"/>
        </w:r>
        <w:r w:rsidR="001A71E6">
          <w:rPr>
            <w:noProof/>
            <w:webHidden/>
          </w:rPr>
          <w:instrText xml:space="preserve"> PAGEREF _Toc496111859 \h </w:instrText>
        </w:r>
        <w:r w:rsidR="001A71E6">
          <w:rPr>
            <w:noProof/>
            <w:webHidden/>
          </w:rPr>
        </w:r>
        <w:r w:rsidR="001A71E6">
          <w:rPr>
            <w:noProof/>
            <w:webHidden/>
          </w:rPr>
          <w:fldChar w:fldCharType="separate"/>
        </w:r>
        <w:r>
          <w:rPr>
            <w:noProof/>
            <w:webHidden/>
          </w:rPr>
          <w:t>62</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0" w:history="1">
        <w:r w:rsidR="001A71E6" w:rsidRPr="005568DE">
          <w:rPr>
            <w:rStyle w:val="Hipervnculo"/>
            <w:noProof/>
          </w:rPr>
          <w:t>Cuadro 5 Etapa de Ejecución</w:t>
        </w:r>
        <w:r w:rsidR="001A71E6">
          <w:rPr>
            <w:noProof/>
            <w:webHidden/>
          </w:rPr>
          <w:tab/>
        </w:r>
        <w:r w:rsidR="001A71E6">
          <w:rPr>
            <w:noProof/>
            <w:webHidden/>
          </w:rPr>
          <w:fldChar w:fldCharType="begin"/>
        </w:r>
        <w:r w:rsidR="001A71E6">
          <w:rPr>
            <w:noProof/>
            <w:webHidden/>
          </w:rPr>
          <w:instrText xml:space="preserve"> PAGEREF _Toc496111860 \h </w:instrText>
        </w:r>
        <w:r w:rsidR="001A71E6">
          <w:rPr>
            <w:noProof/>
            <w:webHidden/>
          </w:rPr>
        </w:r>
        <w:r w:rsidR="001A71E6">
          <w:rPr>
            <w:noProof/>
            <w:webHidden/>
          </w:rPr>
          <w:fldChar w:fldCharType="separate"/>
        </w:r>
        <w:r>
          <w:rPr>
            <w:noProof/>
            <w:webHidden/>
          </w:rPr>
          <w:t>63</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1" w:history="1">
        <w:r w:rsidR="001A71E6" w:rsidRPr="005568DE">
          <w:rPr>
            <w:rStyle w:val="Hipervnculo"/>
            <w:noProof/>
          </w:rPr>
          <w:t>Cuadro 6  Higiene Bucal</w:t>
        </w:r>
        <w:r w:rsidR="001A71E6">
          <w:rPr>
            <w:noProof/>
            <w:webHidden/>
          </w:rPr>
          <w:tab/>
        </w:r>
        <w:r w:rsidR="001A71E6">
          <w:rPr>
            <w:noProof/>
            <w:webHidden/>
          </w:rPr>
          <w:fldChar w:fldCharType="begin"/>
        </w:r>
        <w:r w:rsidR="001A71E6">
          <w:rPr>
            <w:noProof/>
            <w:webHidden/>
          </w:rPr>
          <w:instrText xml:space="preserve"> PAGEREF _Toc496111861 \h </w:instrText>
        </w:r>
        <w:r w:rsidR="001A71E6">
          <w:rPr>
            <w:noProof/>
            <w:webHidden/>
          </w:rPr>
        </w:r>
        <w:r w:rsidR="001A71E6">
          <w:rPr>
            <w:noProof/>
            <w:webHidden/>
          </w:rPr>
          <w:fldChar w:fldCharType="separate"/>
        </w:r>
        <w:r>
          <w:rPr>
            <w:noProof/>
            <w:webHidden/>
          </w:rPr>
          <w:t>64</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2" w:history="1">
        <w:r w:rsidR="001A71E6" w:rsidRPr="005568DE">
          <w:rPr>
            <w:rStyle w:val="Hipervnculo"/>
            <w:noProof/>
          </w:rPr>
          <w:t>Cuadro 7 Prevención de enfermedades bucales</w:t>
        </w:r>
        <w:r w:rsidR="001A71E6">
          <w:rPr>
            <w:noProof/>
            <w:webHidden/>
          </w:rPr>
          <w:tab/>
        </w:r>
        <w:r w:rsidR="001A71E6">
          <w:rPr>
            <w:noProof/>
            <w:webHidden/>
          </w:rPr>
          <w:fldChar w:fldCharType="begin"/>
        </w:r>
        <w:r w:rsidR="001A71E6">
          <w:rPr>
            <w:noProof/>
            <w:webHidden/>
          </w:rPr>
          <w:instrText xml:space="preserve"> PAGEREF _Toc496111862 \h </w:instrText>
        </w:r>
        <w:r w:rsidR="001A71E6">
          <w:rPr>
            <w:noProof/>
            <w:webHidden/>
          </w:rPr>
        </w:r>
        <w:r w:rsidR="001A71E6">
          <w:rPr>
            <w:noProof/>
            <w:webHidden/>
          </w:rPr>
          <w:fldChar w:fldCharType="separate"/>
        </w:r>
        <w:r>
          <w:rPr>
            <w:noProof/>
            <w:webHidden/>
          </w:rPr>
          <w:t>65</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3" w:history="1">
        <w:r w:rsidR="001A71E6" w:rsidRPr="005568DE">
          <w:rPr>
            <w:rStyle w:val="Hipervnculo"/>
            <w:noProof/>
          </w:rPr>
          <w:t>Cuadro 8 Cepillo Dental</w:t>
        </w:r>
        <w:r w:rsidR="001A71E6">
          <w:rPr>
            <w:noProof/>
            <w:webHidden/>
          </w:rPr>
          <w:tab/>
        </w:r>
        <w:r w:rsidR="001A71E6">
          <w:rPr>
            <w:noProof/>
            <w:webHidden/>
          </w:rPr>
          <w:fldChar w:fldCharType="begin"/>
        </w:r>
        <w:r w:rsidR="001A71E6">
          <w:rPr>
            <w:noProof/>
            <w:webHidden/>
          </w:rPr>
          <w:instrText xml:space="preserve"> PAGEREF _Toc496111863 \h </w:instrText>
        </w:r>
        <w:r w:rsidR="001A71E6">
          <w:rPr>
            <w:noProof/>
            <w:webHidden/>
          </w:rPr>
        </w:r>
        <w:r w:rsidR="001A71E6">
          <w:rPr>
            <w:noProof/>
            <w:webHidden/>
          </w:rPr>
          <w:fldChar w:fldCharType="separate"/>
        </w:r>
        <w:r>
          <w:rPr>
            <w:noProof/>
            <w:webHidden/>
          </w:rPr>
          <w:t>66</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4" w:history="1">
        <w:r w:rsidR="001A71E6" w:rsidRPr="005568DE">
          <w:rPr>
            <w:rStyle w:val="Hipervnculo"/>
            <w:noProof/>
          </w:rPr>
          <w:t>Cuadro 9 Complementos para el aseo Bucal</w:t>
        </w:r>
        <w:r w:rsidR="001A71E6">
          <w:rPr>
            <w:noProof/>
            <w:webHidden/>
          </w:rPr>
          <w:tab/>
        </w:r>
        <w:r w:rsidR="001A71E6">
          <w:rPr>
            <w:noProof/>
            <w:webHidden/>
          </w:rPr>
          <w:fldChar w:fldCharType="begin"/>
        </w:r>
        <w:r w:rsidR="001A71E6">
          <w:rPr>
            <w:noProof/>
            <w:webHidden/>
          </w:rPr>
          <w:instrText xml:space="preserve"> PAGEREF _Toc496111864 \h </w:instrText>
        </w:r>
        <w:r w:rsidR="001A71E6">
          <w:rPr>
            <w:noProof/>
            <w:webHidden/>
          </w:rPr>
        </w:r>
        <w:r w:rsidR="001A71E6">
          <w:rPr>
            <w:noProof/>
            <w:webHidden/>
          </w:rPr>
          <w:fldChar w:fldCharType="separate"/>
        </w:r>
        <w:r>
          <w:rPr>
            <w:noProof/>
            <w:webHidden/>
          </w:rPr>
          <w:t>67</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5" w:history="1">
        <w:r w:rsidR="001A71E6" w:rsidRPr="005568DE">
          <w:rPr>
            <w:rStyle w:val="Hipervnculo"/>
            <w:noProof/>
          </w:rPr>
          <w:t>Cuadro 10 Control Dental</w:t>
        </w:r>
        <w:r w:rsidR="001A71E6">
          <w:rPr>
            <w:noProof/>
            <w:webHidden/>
          </w:rPr>
          <w:tab/>
        </w:r>
        <w:r w:rsidR="001A71E6">
          <w:rPr>
            <w:noProof/>
            <w:webHidden/>
          </w:rPr>
          <w:fldChar w:fldCharType="begin"/>
        </w:r>
        <w:r w:rsidR="001A71E6">
          <w:rPr>
            <w:noProof/>
            <w:webHidden/>
          </w:rPr>
          <w:instrText xml:space="preserve"> PAGEREF _Toc496111865 \h </w:instrText>
        </w:r>
        <w:r w:rsidR="001A71E6">
          <w:rPr>
            <w:noProof/>
            <w:webHidden/>
          </w:rPr>
        </w:r>
        <w:r w:rsidR="001A71E6">
          <w:rPr>
            <w:noProof/>
            <w:webHidden/>
          </w:rPr>
          <w:fldChar w:fldCharType="separate"/>
        </w:r>
        <w:r>
          <w:rPr>
            <w:noProof/>
            <w:webHidden/>
          </w:rPr>
          <w:t>68</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6" w:history="1">
        <w:r w:rsidR="001A71E6" w:rsidRPr="005568DE">
          <w:rPr>
            <w:rStyle w:val="Hipervnculo"/>
            <w:noProof/>
          </w:rPr>
          <w:t>Cuadro 11 Alimentación perjudiciales para la salud</w:t>
        </w:r>
        <w:r w:rsidR="001A71E6">
          <w:rPr>
            <w:noProof/>
            <w:webHidden/>
          </w:rPr>
          <w:tab/>
        </w:r>
        <w:r w:rsidR="001A71E6">
          <w:rPr>
            <w:noProof/>
            <w:webHidden/>
          </w:rPr>
          <w:fldChar w:fldCharType="begin"/>
        </w:r>
        <w:r w:rsidR="001A71E6">
          <w:rPr>
            <w:noProof/>
            <w:webHidden/>
          </w:rPr>
          <w:instrText xml:space="preserve"> PAGEREF _Toc496111866 \h </w:instrText>
        </w:r>
        <w:r w:rsidR="001A71E6">
          <w:rPr>
            <w:noProof/>
            <w:webHidden/>
          </w:rPr>
        </w:r>
        <w:r w:rsidR="001A71E6">
          <w:rPr>
            <w:noProof/>
            <w:webHidden/>
          </w:rPr>
          <w:fldChar w:fldCharType="separate"/>
        </w:r>
        <w:r>
          <w:rPr>
            <w:noProof/>
            <w:webHidden/>
          </w:rPr>
          <w:t>70</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7" w:history="1">
        <w:r w:rsidR="001A71E6" w:rsidRPr="005568DE">
          <w:rPr>
            <w:rStyle w:val="Hipervnculo"/>
            <w:noProof/>
          </w:rPr>
          <w:t>Cuadro 12  Alimentos que contribuyen a la Salud Bucal</w:t>
        </w:r>
        <w:r w:rsidR="001A71E6">
          <w:rPr>
            <w:noProof/>
            <w:webHidden/>
          </w:rPr>
          <w:tab/>
        </w:r>
        <w:r w:rsidR="001A71E6">
          <w:rPr>
            <w:noProof/>
            <w:webHidden/>
          </w:rPr>
          <w:fldChar w:fldCharType="begin"/>
        </w:r>
        <w:r w:rsidR="001A71E6">
          <w:rPr>
            <w:noProof/>
            <w:webHidden/>
          </w:rPr>
          <w:instrText xml:space="preserve"> PAGEREF _Toc496111867 \h </w:instrText>
        </w:r>
        <w:r w:rsidR="001A71E6">
          <w:rPr>
            <w:noProof/>
            <w:webHidden/>
          </w:rPr>
        </w:r>
        <w:r w:rsidR="001A71E6">
          <w:rPr>
            <w:noProof/>
            <w:webHidden/>
          </w:rPr>
          <w:fldChar w:fldCharType="separate"/>
        </w:r>
        <w:r>
          <w:rPr>
            <w:noProof/>
            <w:webHidden/>
          </w:rPr>
          <w:t>72</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8" w:history="1">
        <w:r w:rsidR="001A71E6" w:rsidRPr="005568DE">
          <w:rPr>
            <w:rStyle w:val="Hipervnculo"/>
            <w:noProof/>
          </w:rPr>
          <w:t>Cuadro 13. Presupuesto</w:t>
        </w:r>
        <w:r w:rsidR="001A71E6">
          <w:rPr>
            <w:noProof/>
            <w:webHidden/>
          </w:rPr>
          <w:tab/>
        </w:r>
        <w:r w:rsidR="001A71E6">
          <w:rPr>
            <w:noProof/>
            <w:webHidden/>
          </w:rPr>
          <w:fldChar w:fldCharType="begin"/>
        </w:r>
        <w:r w:rsidR="001A71E6">
          <w:rPr>
            <w:noProof/>
            <w:webHidden/>
          </w:rPr>
          <w:instrText xml:space="preserve"> PAGEREF _Toc496111868 \h </w:instrText>
        </w:r>
        <w:r w:rsidR="001A71E6">
          <w:rPr>
            <w:noProof/>
            <w:webHidden/>
          </w:rPr>
        </w:r>
        <w:r w:rsidR="001A71E6">
          <w:rPr>
            <w:noProof/>
            <w:webHidden/>
          </w:rPr>
          <w:fldChar w:fldCharType="separate"/>
        </w:r>
        <w:r>
          <w:rPr>
            <w:noProof/>
            <w:webHidden/>
          </w:rPr>
          <w:t>73</w:t>
        </w:r>
        <w:r w:rsidR="001A71E6">
          <w:rPr>
            <w:noProof/>
            <w:webHidden/>
          </w:rPr>
          <w:fldChar w:fldCharType="end"/>
        </w:r>
      </w:hyperlink>
    </w:p>
    <w:p w:rsidR="001A71E6" w:rsidRDefault="00A879AC" w:rsidP="001A71E6">
      <w:pPr>
        <w:pStyle w:val="Tabladeilustraciones"/>
        <w:tabs>
          <w:tab w:val="right" w:leader="dot" w:pos="7928"/>
        </w:tabs>
        <w:rPr>
          <w:rFonts w:asciiTheme="minorHAnsi" w:eastAsiaTheme="minorEastAsia" w:hAnsiTheme="minorHAnsi" w:cstheme="minorBidi"/>
          <w:bCs w:val="0"/>
          <w:iCs w:val="0"/>
          <w:noProof/>
          <w:sz w:val="22"/>
          <w:szCs w:val="22"/>
          <w:lang w:val="es-ES" w:eastAsia="es-ES"/>
        </w:rPr>
      </w:pPr>
      <w:hyperlink w:anchor="_Toc496111869" w:history="1">
        <w:r w:rsidR="001A71E6" w:rsidRPr="005568DE">
          <w:rPr>
            <w:rStyle w:val="Hipervnculo"/>
            <w:noProof/>
          </w:rPr>
          <w:t>Cuadro 14. Costo de materiales</w:t>
        </w:r>
        <w:r w:rsidR="001A71E6">
          <w:rPr>
            <w:noProof/>
            <w:webHidden/>
          </w:rPr>
          <w:tab/>
        </w:r>
        <w:r w:rsidR="001A71E6">
          <w:rPr>
            <w:noProof/>
            <w:webHidden/>
          </w:rPr>
          <w:fldChar w:fldCharType="begin"/>
        </w:r>
        <w:r w:rsidR="001A71E6">
          <w:rPr>
            <w:noProof/>
            <w:webHidden/>
          </w:rPr>
          <w:instrText xml:space="preserve"> PAGEREF _Toc496111869 \h </w:instrText>
        </w:r>
        <w:r w:rsidR="001A71E6">
          <w:rPr>
            <w:noProof/>
            <w:webHidden/>
          </w:rPr>
        </w:r>
        <w:r w:rsidR="001A71E6">
          <w:rPr>
            <w:noProof/>
            <w:webHidden/>
          </w:rPr>
          <w:fldChar w:fldCharType="separate"/>
        </w:r>
        <w:r>
          <w:rPr>
            <w:noProof/>
            <w:webHidden/>
          </w:rPr>
          <w:t>73</w:t>
        </w:r>
        <w:r w:rsidR="001A71E6">
          <w:rPr>
            <w:noProof/>
            <w:webHidden/>
          </w:rPr>
          <w:fldChar w:fldCharType="end"/>
        </w:r>
      </w:hyperlink>
    </w:p>
    <w:p w:rsidR="001A71E6" w:rsidRPr="001F1F77" w:rsidRDefault="001A71E6" w:rsidP="001A71E6">
      <w:r w:rsidRPr="001F1F77">
        <w:fldChar w:fldCharType="end"/>
      </w:r>
    </w:p>
    <w:p w:rsidR="006E0FEA" w:rsidRDefault="001A71E6" w:rsidP="001A71E6">
      <w:pPr>
        <w:pStyle w:val="Ttulo1"/>
        <w:rPr>
          <w:szCs w:val="24"/>
        </w:rPr>
      </w:pPr>
      <w:r>
        <w:rPr>
          <w:szCs w:val="24"/>
        </w:rPr>
        <w:br w:type="page"/>
      </w:r>
      <w:bookmarkStart w:id="52" w:name="_Toc490930132"/>
      <w:bookmarkEnd w:id="49"/>
    </w:p>
    <w:p w:rsidR="001A71E6" w:rsidRDefault="001A71E6" w:rsidP="00367EBD">
      <w:pPr>
        <w:pStyle w:val="Ttulo1"/>
        <w:spacing w:before="0" w:beforeAutospacing="0" w:after="0" w:afterAutospacing="0" w:line="240" w:lineRule="auto"/>
        <w:rPr>
          <w:rFonts w:eastAsia="Calibri" w:cs="Times New Roman"/>
          <w:szCs w:val="24"/>
        </w:rPr>
      </w:pPr>
      <w:bookmarkStart w:id="53" w:name="_Toc495073149"/>
      <w:bookmarkStart w:id="54" w:name="_Toc496100638"/>
      <w:bookmarkStart w:id="55" w:name="_Toc496276582"/>
      <w:bookmarkStart w:id="56" w:name="_Toc495073150"/>
      <w:bookmarkStart w:id="57" w:name="_Toc496100639"/>
      <w:bookmarkStart w:id="58" w:name="_Toc494744192"/>
      <w:bookmarkStart w:id="59" w:name="_Toc494807020"/>
      <w:bookmarkStart w:id="60" w:name="_Toc494744191"/>
      <w:bookmarkStart w:id="61" w:name="_Toc494807019"/>
      <w:bookmarkStart w:id="62" w:name="_Toc495073148"/>
      <w:bookmarkStart w:id="63" w:name="_Toc496100636"/>
      <w:bookmarkStart w:id="64" w:name="_Toc494744190"/>
      <w:bookmarkStart w:id="65" w:name="_Toc494807018"/>
      <w:r w:rsidRPr="001F1F77">
        <w:rPr>
          <w:rFonts w:eastAsia="Calibri" w:cs="Times New Roman"/>
          <w:szCs w:val="24"/>
        </w:rPr>
        <w:lastRenderedPageBreak/>
        <w:t>ÍNDICE DE ILUSTRACIONES</w:t>
      </w:r>
      <w:bookmarkEnd w:id="53"/>
      <w:bookmarkEnd w:id="54"/>
      <w:bookmarkEnd w:id="55"/>
      <w:r w:rsidRPr="001F1F77">
        <w:rPr>
          <w:rFonts w:eastAsia="Calibri" w:cs="Times New Roman"/>
          <w:szCs w:val="24"/>
        </w:rPr>
        <w:t xml:space="preserve"> </w:t>
      </w:r>
    </w:p>
    <w:p w:rsidR="00367EBD" w:rsidRPr="00367EBD" w:rsidRDefault="00367EBD" w:rsidP="00367EBD">
      <w:pPr>
        <w:spacing w:before="0" w:beforeAutospacing="0" w:after="0" w:afterAutospacing="0"/>
      </w:pPr>
    </w:p>
    <w:p w:rsidR="003776F3" w:rsidRDefault="001A71E6">
      <w:pPr>
        <w:pStyle w:val="Tabladeilustraciones"/>
        <w:tabs>
          <w:tab w:val="right" w:leader="dot" w:pos="7928"/>
        </w:tabs>
        <w:rPr>
          <w:rFonts w:asciiTheme="minorHAnsi" w:eastAsiaTheme="minorEastAsia" w:hAnsiTheme="minorHAnsi" w:cstheme="minorBidi"/>
          <w:bCs w:val="0"/>
          <w:iCs w:val="0"/>
          <w:noProof/>
          <w:sz w:val="22"/>
          <w:szCs w:val="22"/>
          <w:lang w:eastAsia="es-EC"/>
        </w:rPr>
      </w:pPr>
      <w:r w:rsidRPr="001F1F77">
        <w:fldChar w:fldCharType="begin"/>
      </w:r>
      <w:r w:rsidRPr="001F1F77">
        <w:instrText xml:space="preserve"> TOC \h \z \c "Ilustración" </w:instrText>
      </w:r>
      <w:r w:rsidRPr="001F1F77">
        <w:fldChar w:fldCharType="separate"/>
      </w:r>
      <w:hyperlink r:id="rId14" w:anchor="_Toc496204235" w:history="1">
        <w:r w:rsidR="003776F3" w:rsidRPr="006831E1">
          <w:rPr>
            <w:rStyle w:val="Hipervnculo"/>
            <w:noProof/>
          </w:rPr>
          <w:t>Ilustración 1. Cronología de los Dientes</w:t>
        </w:r>
        <w:r w:rsidR="003776F3">
          <w:rPr>
            <w:noProof/>
            <w:webHidden/>
          </w:rPr>
          <w:tab/>
        </w:r>
        <w:r w:rsidR="003776F3">
          <w:rPr>
            <w:noProof/>
            <w:webHidden/>
          </w:rPr>
          <w:fldChar w:fldCharType="begin"/>
        </w:r>
        <w:r w:rsidR="003776F3">
          <w:rPr>
            <w:noProof/>
            <w:webHidden/>
          </w:rPr>
          <w:instrText xml:space="preserve"> PAGEREF _Toc496204235 \h </w:instrText>
        </w:r>
        <w:r w:rsidR="003776F3">
          <w:rPr>
            <w:noProof/>
            <w:webHidden/>
          </w:rPr>
        </w:r>
        <w:r w:rsidR="003776F3">
          <w:rPr>
            <w:noProof/>
            <w:webHidden/>
          </w:rPr>
          <w:fldChar w:fldCharType="separate"/>
        </w:r>
        <w:r w:rsidR="00A879AC">
          <w:rPr>
            <w:noProof/>
            <w:webHidden/>
          </w:rPr>
          <w:t>13</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15" w:anchor="_Toc496204236" w:history="1">
        <w:r w:rsidR="003776F3" w:rsidRPr="006831E1">
          <w:rPr>
            <w:rStyle w:val="Hipervnculo"/>
            <w:noProof/>
          </w:rPr>
          <w:t>Ilustración 2. Dientes Primarios</w:t>
        </w:r>
        <w:r w:rsidR="003776F3">
          <w:rPr>
            <w:noProof/>
            <w:webHidden/>
          </w:rPr>
          <w:tab/>
        </w:r>
        <w:r w:rsidR="003776F3">
          <w:rPr>
            <w:noProof/>
            <w:webHidden/>
          </w:rPr>
          <w:fldChar w:fldCharType="begin"/>
        </w:r>
        <w:r w:rsidR="003776F3">
          <w:rPr>
            <w:noProof/>
            <w:webHidden/>
          </w:rPr>
          <w:instrText xml:space="preserve"> PAGEREF _Toc496204236 \h </w:instrText>
        </w:r>
        <w:r w:rsidR="003776F3">
          <w:rPr>
            <w:noProof/>
            <w:webHidden/>
          </w:rPr>
        </w:r>
        <w:r w:rsidR="003776F3">
          <w:rPr>
            <w:noProof/>
            <w:webHidden/>
          </w:rPr>
          <w:fldChar w:fldCharType="separate"/>
        </w:r>
        <w:r>
          <w:rPr>
            <w:noProof/>
            <w:webHidden/>
          </w:rPr>
          <w:t>14</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237" w:history="1">
        <w:r w:rsidR="003776F3" w:rsidRPr="006831E1">
          <w:rPr>
            <w:rStyle w:val="Hipervnculo"/>
            <w:noProof/>
          </w:rPr>
          <w:t>Ilustración 3. Dentadura Permanente</w:t>
        </w:r>
        <w:r w:rsidR="003776F3">
          <w:rPr>
            <w:noProof/>
            <w:webHidden/>
          </w:rPr>
          <w:tab/>
        </w:r>
        <w:r w:rsidR="003776F3">
          <w:rPr>
            <w:noProof/>
            <w:webHidden/>
          </w:rPr>
          <w:fldChar w:fldCharType="begin"/>
        </w:r>
        <w:r w:rsidR="003776F3">
          <w:rPr>
            <w:noProof/>
            <w:webHidden/>
          </w:rPr>
          <w:instrText xml:space="preserve"> PAGEREF _Toc496204237 \h </w:instrText>
        </w:r>
        <w:r w:rsidR="003776F3">
          <w:rPr>
            <w:noProof/>
            <w:webHidden/>
          </w:rPr>
        </w:r>
        <w:r w:rsidR="003776F3">
          <w:rPr>
            <w:noProof/>
            <w:webHidden/>
          </w:rPr>
          <w:fldChar w:fldCharType="separate"/>
        </w:r>
        <w:r>
          <w:rPr>
            <w:noProof/>
            <w:webHidden/>
          </w:rPr>
          <w:t>14</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238" w:history="1">
        <w:r w:rsidR="003776F3" w:rsidRPr="006831E1">
          <w:rPr>
            <w:rStyle w:val="Hipervnculo"/>
            <w:noProof/>
          </w:rPr>
          <w:t>Ilustración 4. Conociendo Órganos Dentarios</w:t>
        </w:r>
        <w:r w:rsidR="003776F3">
          <w:rPr>
            <w:noProof/>
            <w:webHidden/>
          </w:rPr>
          <w:tab/>
        </w:r>
        <w:r w:rsidR="003776F3">
          <w:rPr>
            <w:noProof/>
            <w:webHidden/>
          </w:rPr>
          <w:fldChar w:fldCharType="begin"/>
        </w:r>
        <w:r w:rsidR="003776F3">
          <w:rPr>
            <w:noProof/>
            <w:webHidden/>
          </w:rPr>
          <w:instrText xml:space="preserve"> PAGEREF _Toc496204238 \h </w:instrText>
        </w:r>
        <w:r w:rsidR="003776F3">
          <w:rPr>
            <w:noProof/>
            <w:webHidden/>
          </w:rPr>
        </w:r>
        <w:r w:rsidR="003776F3">
          <w:rPr>
            <w:noProof/>
            <w:webHidden/>
          </w:rPr>
          <w:fldChar w:fldCharType="separate"/>
        </w:r>
        <w:r>
          <w:rPr>
            <w:noProof/>
            <w:webHidden/>
          </w:rPr>
          <w:t>16</w:t>
        </w:r>
        <w:r w:rsidR="003776F3">
          <w:rPr>
            <w:noProof/>
            <w:webHidden/>
          </w:rPr>
          <w:fldChar w:fldCharType="end"/>
        </w:r>
      </w:hyperlink>
    </w:p>
    <w:p w:rsidR="001A71E6" w:rsidRPr="001F1F77" w:rsidRDefault="001A71E6" w:rsidP="001A71E6">
      <w:pPr>
        <w:spacing w:line="240" w:lineRule="auto"/>
        <w:rPr>
          <w:szCs w:val="24"/>
        </w:rPr>
      </w:pPr>
      <w:r w:rsidRPr="001F1F77">
        <w:rPr>
          <w:szCs w:val="24"/>
        </w:rPr>
        <w:fldChar w:fldCharType="end"/>
      </w:r>
    </w:p>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Default="001A71E6" w:rsidP="001A71E6"/>
    <w:p w:rsidR="001A71E6" w:rsidRPr="00607558" w:rsidRDefault="001A71E6" w:rsidP="001A71E6"/>
    <w:p w:rsidR="003776F3" w:rsidRDefault="001A71E6" w:rsidP="00367EBD">
      <w:pPr>
        <w:pStyle w:val="Ttulo1"/>
        <w:spacing w:before="0" w:beforeAutospacing="0" w:after="0" w:afterAutospacing="0"/>
        <w:rPr>
          <w:noProof/>
        </w:rPr>
      </w:pPr>
      <w:r w:rsidRPr="001F1F77">
        <w:br w:type="page"/>
      </w:r>
      <w:bookmarkStart w:id="66" w:name="_Toc496276583"/>
      <w:r>
        <w:lastRenderedPageBreak/>
        <w:t>ÍNDICE DE FOTOGRAFIAS</w:t>
      </w:r>
      <w:bookmarkEnd w:id="56"/>
      <w:bookmarkEnd w:id="57"/>
      <w:bookmarkEnd w:id="66"/>
      <w:r>
        <w:fldChar w:fldCharType="begin"/>
      </w:r>
      <w:r>
        <w:instrText xml:space="preserve"> TOC \h \z \c "Foto" </w:instrText>
      </w:r>
      <w:r>
        <w:fldChar w:fldCharType="separate"/>
      </w:r>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206" w:history="1">
        <w:r w:rsidR="003776F3" w:rsidRPr="001714FA">
          <w:rPr>
            <w:rStyle w:val="Hipervnculo"/>
            <w:noProof/>
          </w:rPr>
          <w:t>Foto 1. Paciente con caries</w:t>
        </w:r>
        <w:r w:rsidR="003776F3">
          <w:rPr>
            <w:noProof/>
            <w:webHidden/>
          </w:rPr>
          <w:tab/>
        </w:r>
        <w:r w:rsidR="003776F3">
          <w:rPr>
            <w:noProof/>
            <w:webHidden/>
          </w:rPr>
          <w:fldChar w:fldCharType="begin"/>
        </w:r>
        <w:r w:rsidR="003776F3">
          <w:rPr>
            <w:noProof/>
            <w:webHidden/>
          </w:rPr>
          <w:instrText xml:space="preserve"> PAGEREF _Toc496204206 \h </w:instrText>
        </w:r>
        <w:r w:rsidR="003776F3">
          <w:rPr>
            <w:noProof/>
            <w:webHidden/>
          </w:rPr>
        </w:r>
        <w:r w:rsidR="003776F3">
          <w:rPr>
            <w:noProof/>
            <w:webHidden/>
          </w:rPr>
          <w:fldChar w:fldCharType="separate"/>
        </w:r>
        <w:r>
          <w:rPr>
            <w:noProof/>
            <w:webHidden/>
          </w:rPr>
          <w:t>85</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16" w:anchor="_Toc496204207" w:history="1">
        <w:r w:rsidR="003776F3" w:rsidRPr="001714FA">
          <w:rPr>
            <w:rStyle w:val="Hipervnculo"/>
            <w:noProof/>
          </w:rPr>
          <w:t>Foto 2. Paciente con Necrosis Pulpar</w:t>
        </w:r>
        <w:r w:rsidR="003776F3">
          <w:rPr>
            <w:noProof/>
            <w:webHidden/>
          </w:rPr>
          <w:tab/>
        </w:r>
        <w:r w:rsidR="003776F3">
          <w:rPr>
            <w:noProof/>
            <w:webHidden/>
          </w:rPr>
          <w:fldChar w:fldCharType="begin"/>
        </w:r>
        <w:r w:rsidR="003776F3">
          <w:rPr>
            <w:noProof/>
            <w:webHidden/>
          </w:rPr>
          <w:instrText xml:space="preserve"> PAGEREF _Toc496204207 \h </w:instrText>
        </w:r>
        <w:r w:rsidR="003776F3">
          <w:rPr>
            <w:noProof/>
            <w:webHidden/>
          </w:rPr>
        </w:r>
        <w:r w:rsidR="003776F3">
          <w:rPr>
            <w:noProof/>
            <w:webHidden/>
          </w:rPr>
          <w:fldChar w:fldCharType="separate"/>
        </w:r>
        <w:r>
          <w:rPr>
            <w:noProof/>
            <w:webHidden/>
          </w:rPr>
          <w:t>85</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17" w:anchor="_Toc496204208" w:history="1">
        <w:r w:rsidR="003776F3" w:rsidRPr="001714FA">
          <w:rPr>
            <w:rStyle w:val="Hipervnculo"/>
            <w:noProof/>
          </w:rPr>
          <w:t>Foto 3. Realización de odontogramas</w:t>
        </w:r>
        <w:r w:rsidR="003776F3">
          <w:rPr>
            <w:noProof/>
            <w:webHidden/>
          </w:rPr>
          <w:tab/>
        </w:r>
        <w:r w:rsidR="003776F3">
          <w:rPr>
            <w:noProof/>
            <w:webHidden/>
          </w:rPr>
          <w:fldChar w:fldCharType="begin"/>
        </w:r>
        <w:r w:rsidR="003776F3">
          <w:rPr>
            <w:noProof/>
            <w:webHidden/>
          </w:rPr>
          <w:instrText xml:space="preserve"> PAGEREF _Toc496204208 \h </w:instrText>
        </w:r>
        <w:r w:rsidR="003776F3">
          <w:rPr>
            <w:noProof/>
            <w:webHidden/>
          </w:rPr>
        </w:r>
        <w:r w:rsidR="003776F3">
          <w:rPr>
            <w:noProof/>
            <w:webHidden/>
          </w:rPr>
          <w:fldChar w:fldCharType="separate"/>
        </w:r>
        <w:r>
          <w:rPr>
            <w:noProof/>
            <w:webHidden/>
          </w:rPr>
          <w:t>86</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18" w:anchor="_Toc496204209" w:history="1">
        <w:r w:rsidR="003776F3" w:rsidRPr="001714FA">
          <w:rPr>
            <w:rStyle w:val="Hipervnculo"/>
            <w:noProof/>
          </w:rPr>
          <w:t>Foto 4. Revisión bucal a  niños</w:t>
        </w:r>
        <w:r w:rsidR="003776F3">
          <w:rPr>
            <w:noProof/>
            <w:webHidden/>
          </w:rPr>
          <w:tab/>
        </w:r>
        <w:r w:rsidR="003776F3">
          <w:rPr>
            <w:noProof/>
            <w:webHidden/>
          </w:rPr>
          <w:fldChar w:fldCharType="begin"/>
        </w:r>
        <w:r w:rsidR="003776F3">
          <w:rPr>
            <w:noProof/>
            <w:webHidden/>
          </w:rPr>
          <w:instrText xml:space="preserve"> PAGEREF _Toc496204209 \h </w:instrText>
        </w:r>
        <w:r w:rsidR="003776F3">
          <w:rPr>
            <w:noProof/>
            <w:webHidden/>
          </w:rPr>
        </w:r>
        <w:r w:rsidR="003776F3">
          <w:rPr>
            <w:noProof/>
            <w:webHidden/>
          </w:rPr>
          <w:fldChar w:fldCharType="separate"/>
        </w:r>
        <w:r>
          <w:rPr>
            <w:noProof/>
            <w:webHidden/>
          </w:rPr>
          <w:t>86</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210" w:history="1">
        <w:r w:rsidR="003776F3" w:rsidRPr="001714FA">
          <w:rPr>
            <w:rStyle w:val="Hipervnculo"/>
            <w:noProof/>
          </w:rPr>
          <w:t>Foto 5. Realización de encuestas a niños de 9 – 12 años</w:t>
        </w:r>
        <w:r w:rsidR="003776F3">
          <w:rPr>
            <w:noProof/>
            <w:webHidden/>
          </w:rPr>
          <w:tab/>
        </w:r>
        <w:r w:rsidR="003776F3">
          <w:rPr>
            <w:noProof/>
            <w:webHidden/>
          </w:rPr>
          <w:fldChar w:fldCharType="begin"/>
        </w:r>
        <w:r w:rsidR="003776F3">
          <w:rPr>
            <w:noProof/>
            <w:webHidden/>
          </w:rPr>
          <w:instrText xml:space="preserve"> PAGEREF _Toc496204210 \h </w:instrText>
        </w:r>
        <w:r w:rsidR="003776F3">
          <w:rPr>
            <w:noProof/>
            <w:webHidden/>
          </w:rPr>
        </w:r>
        <w:r w:rsidR="003776F3">
          <w:rPr>
            <w:noProof/>
            <w:webHidden/>
          </w:rPr>
          <w:fldChar w:fldCharType="separate"/>
        </w:r>
        <w:r>
          <w:rPr>
            <w:noProof/>
            <w:webHidden/>
          </w:rPr>
          <w:t>87</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19" w:anchor="_Toc496204211" w:history="1">
        <w:r w:rsidR="003776F3" w:rsidRPr="001714FA">
          <w:rPr>
            <w:rStyle w:val="Hipervnculo"/>
            <w:noProof/>
          </w:rPr>
          <w:t>Foto 6. Aplicación de encuestas a niños de 9 – 12</w:t>
        </w:r>
        <w:r w:rsidR="003776F3">
          <w:rPr>
            <w:noProof/>
            <w:webHidden/>
          </w:rPr>
          <w:tab/>
        </w:r>
        <w:r w:rsidR="003776F3">
          <w:rPr>
            <w:noProof/>
            <w:webHidden/>
          </w:rPr>
          <w:fldChar w:fldCharType="begin"/>
        </w:r>
        <w:r w:rsidR="003776F3">
          <w:rPr>
            <w:noProof/>
            <w:webHidden/>
          </w:rPr>
          <w:instrText xml:space="preserve"> PAGEREF _Toc496204211 \h </w:instrText>
        </w:r>
        <w:r w:rsidR="003776F3">
          <w:rPr>
            <w:noProof/>
            <w:webHidden/>
          </w:rPr>
        </w:r>
        <w:r w:rsidR="003776F3">
          <w:rPr>
            <w:noProof/>
            <w:webHidden/>
          </w:rPr>
          <w:fldChar w:fldCharType="separate"/>
        </w:r>
        <w:r>
          <w:rPr>
            <w:noProof/>
            <w:webHidden/>
          </w:rPr>
          <w:t>87</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212" w:history="1">
        <w:r w:rsidR="003776F3" w:rsidRPr="001714FA">
          <w:rPr>
            <w:rStyle w:val="Hipervnculo"/>
            <w:noProof/>
          </w:rPr>
          <w:t>Foto 7. Explicación de la encuestas a niños de 9 – 12 años</w:t>
        </w:r>
        <w:r w:rsidR="003776F3">
          <w:rPr>
            <w:noProof/>
            <w:webHidden/>
          </w:rPr>
          <w:tab/>
        </w:r>
        <w:r w:rsidR="003776F3">
          <w:rPr>
            <w:noProof/>
            <w:webHidden/>
          </w:rPr>
          <w:fldChar w:fldCharType="begin"/>
        </w:r>
        <w:r w:rsidR="003776F3">
          <w:rPr>
            <w:noProof/>
            <w:webHidden/>
          </w:rPr>
          <w:instrText xml:space="preserve"> PAGEREF _Toc496204212 \h </w:instrText>
        </w:r>
        <w:r w:rsidR="003776F3">
          <w:rPr>
            <w:noProof/>
            <w:webHidden/>
          </w:rPr>
        </w:r>
        <w:r w:rsidR="003776F3">
          <w:rPr>
            <w:noProof/>
            <w:webHidden/>
          </w:rPr>
          <w:fldChar w:fldCharType="separate"/>
        </w:r>
        <w:r>
          <w:rPr>
            <w:noProof/>
            <w:webHidden/>
          </w:rPr>
          <w:t>88</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20" w:anchor="_Toc496204213" w:history="1">
        <w:r w:rsidR="003776F3" w:rsidRPr="001714FA">
          <w:rPr>
            <w:rStyle w:val="Hipervnculo"/>
            <w:noProof/>
          </w:rPr>
          <w:t>Foto 8. Estudiantes realizando encuesta sobre higiene bucal.</w:t>
        </w:r>
        <w:r w:rsidR="003776F3">
          <w:rPr>
            <w:noProof/>
            <w:webHidden/>
          </w:rPr>
          <w:tab/>
        </w:r>
        <w:r w:rsidR="003776F3">
          <w:rPr>
            <w:noProof/>
            <w:webHidden/>
          </w:rPr>
          <w:fldChar w:fldCharType="begin"/>
        </w:r>
        <w:r w:rsidR="003776F3">
          <w:rPr>
            <w:noProof/>
            <w:webHidden/>
          </w:rPr>
          <w:instrText xml:space="preserve"> PAGEREF _Toc496204213 \h </w:instrText>
        </w:r>
        <w:r w:rsidR="003776F3">
          <w:rPr>
            <w:noProof/>
            <w:webHidden/>
          </w:rPr>
        </w:r>
        <w:r w:rsidR="003776F3">
          <w:rPr>
            <w:noProof/>
            <w:webHidden/>
          </w:rPr>
          <w:fldChar w:fldCharType="separate"/>
        </w:r>
        <w:r>
          <w:rPr>
            <w:noProof/>
            <w:webHidden/>
          </w:rPr>
          <w:t>88</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r:id="rId21" w:anchor="_Toc496204214" w:history="1">
        <w:r w:rsidR="003776F3" w:rsidRPr="001714FA">
          <w:rPr>
            <w:rStyle w:val="Hipervnculo"/>
            <w:noProof/>
          </w:rPr>
          <w:t>Foto 9. Estudiante llenando la encuesta</w:t>
        </w:r>
        <w:r w:rsidR="003776F3">
          <w:rPr>
            <w:noProof/>
            <w:webHidden/>
          </w:rPr>
          <w:tab/>
        </w:r>
        <w:r w:rsidR="003776F3">
          <w:rPr>
            <w:noProof/>
            <w:webHidden/>
          </w:rPr>
          <w:fldChar w:fldCharType="begin"/>
        </w:r>
        <w:r w:rsidR="003776F3">
          <w:rPr>
            <w:noProof/>
            <w:webHidden/>
          </w:rPr>
          <w:instrText xml:space="preserve"> PAGEREF _Toc496204214 \h </w:instrText>
        </w:r>
        <w:r w:rsidR="003776F3">
          <w:rPr>
            <w:noProof/>
            <w:webHidden/>
          </w:rPr>
        </w:r>
        <w:r w:rsidR="003776F3">
          <w:rPr>
            <w:noProof/>
            <w:webHidden/>
          </w:rPr>
          <w:fldChar w:fldCharType="separate"/>
        </w:r>
        <w:r>
          <w:rPr>
            <w:noProof/>
            <w:webHidden/>
          </w:rPr>
          <w:t>89</w:t>
        </w:r>
        <w:r w:rsidR="003776F3">
          <w:rPr>
            <w:noProof/>
            <w:webHidden/>
          </w:rPr>
          <w:fldChar w:fldCharType="end"/>
        </w:r>
      </w:hyperlink>
    </w:p>
    <w:p w:rsidR="001A71E6" w:rsidRDefault="001A71E6" w:rsidP="001A71E6">
      <w:r>
        <w:fldChar w:fldCharType="end"/>
      </w:r>
      <w:bookmarkEnd w:id="58"/>
      <w:bookmarkEnd w:id="59"/>
    </w:p>
    <w:p w:rsidR="001A71E6" w:rsidRDefault="001A71E6" w:rsidP="001A71E6">
      <w:pPr>
        <w:spacing w:before="0" w:beforeAutospacing="0" w:after="160" w:afterAutospacing="0" w:line="259" w:lineRule="auto"/>
        <w:ind w:firstLine="0"/>
        <w:jc w:val="left"/>
      </w:pPr>
      <w:r>
        <w:br w:type="page"/>
      </w:r>
    </w:p>
    <w:p w:rsidR="00C15D93" w:rsidRDefault="00C15D93" w:rsidP="00C15D93">
      <w:pPr>
        <w:pStyle w:val="Ttulo1"/>
        <w:spacing w:line="240" w:lineRule="auto"/>
      </w:pPr>
      <w:bookmarkStart w:id="67" w:name="_Toc495073151"/>
      <w:bookmarkStart w:id="68" w:name="_Toc496100637"/>
      <w:bookmarkStart w:id="69" w:name="_Toc496276584"/>
      <w:bookmarkEnd w:id="60"/>
      <w:bookmarkEnd w:id="61"/>
      <w:bookmarkEnd w:id="62"/>
      <w:bookmarkEnd w:id="63"/>
      <w:r w:rsidRPr="001F1F77">
        <w:lastRenderedPageBreak/>
        <w:t xml:space="preserve">ÍNDICE DE </w:t>
      </w:r>
      <w:r>
        <w:t>ANEXOS</w:t>
      </w:r>
      <w:bookmarkEnd w:id="67"/>
      <w:bookmarkEnd w:id="68"/>
      <w:bookmarkEnd w:id="69"/>
    </w:p>
    <w:p w:rsidR="00C15D93" w:rsidRDefault="00C15D93" w:rsidP="00C15D93">
      <w:pPr>
        <w:spacing w:before="0" w:beforeAutospacing="0" w:after="160" w:afterAutospacing="0" w:line="259" w:lineRule="auto"/>
        <w:ind w:firstLine="0"/>
        <w:jc w:val="left"/>
      </w:pPr>
    </w:p>
    <w:p w:rsidR="003776F3" w:rsidRDefault="001D5CBF">
      <w:pPr>
        <w:pStyle w:val="Tabladeilustraciones"/>
        <w:tabs>
          <w:tab w:val="right" w:leader="dot" w:pos="7928"/>
        </w:tabs>
        <w:rPr>
          <w:rFonts w:asciiTheme="minorHAnsi" w:eastAsiaTheme="minorEastAsia" w:hAnsiTheme="minorHAnsi" w:cstheme="minorBidi"/>
          <w:bCs w:val="0"/>
          <w:iCs w:val="0"/>
          <w:noProof/>
          <w:sz w:val="22"/>
          <w:szCs w:val="22"/>
          <w:lang w:eastAsia="es-EC"/>
        </w:rPr>
      </w:pPr>
      <w:r>
        <w:fldChar w:fldCharType="begin"/>
      </w:r>
      <w:r>
        <w:instrText xml:space="preserve"> TOC \h \z \c "Anexo" </w:instrText>
      </w:r>
      <w:r>
        <w:fldChar w:fldCharType="separate"/>
      </w:r>
      <w:hyperlink w:anchor="_Toc496204091" w:history="1">
        <w:r w:rsidR="003776F3" w:rsidRPr="00F94057">
          <w:rPr>
            <w:rStyle w:val="Hipervnculo"/>
            <w:noProof/>
          </w:rPr>
          <w:t>Anexo 1 Validación de la encuesta</w:t>
        </w:r>
        <w:r w:rsidR="003776F3">
          <w:rPr>
            <w:noProof/>
            <w:webHidden/>
          </w:rPr>
          <w:tab/>
        </w:r>
        <w:r w:rsidR="003776F3">
          <w:rPr>
            <w:noProof/>
            <w:webHidden/>
          </w:rPr>
          <w:fldChar w:fldCharType="begin"/>
        </w:r>
        <w:r w:rsidR="003776F3">
          <w:rPr>
            <w:noProof/>
            <w:webHidden/>
          </w:rPr>
          <w:instrText xml:space="preserve"> PAGEREF _Toc496204091 \h </w:instrText>
        </w:r>
        <w:r w:rsidR="003776F3">
          <w:rPr>
            <w:noProof/>
            <w:webHidden/>
          </w:rPr>
        </w:r>
        <w:r w:rsidR="003776F3">
          <w:rPr>
            <w:noProof/>
            <w:webHidden/>
          </w:rPr>
          <w:fldChar w:fldCharType="separate"/>
        </w:r>
        <w:r w:rsidR="00A879AC">
          <w:rPr>
            <w:noProof/>
            <w:webHidden/>
          </w:rPr>
          <w:t>81</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092" w:history="1">
        <w:r w:rsidR="003776F3" w:rsidRPr="00F94057">
          <w:rPr>
            <w:rStyle w:val="Hipervnculo"/>
            <w:noProof/>
          </w:rPr>
          <w:t>Anexo 2. Encuesta Salud Bucal</w:t>
        </w:r>
        <w:r w:rsidR="003776F3">
          <w:rPr>
            <w:noProof/>
            <w:webHidden/>
          </w:rPr>
          <w:tab/>
        </w:r>
        <w:r w:rsidR="003776F3">
          <w:rPr>
            <w:noProof/>
            <w:webHidden/>
          </w:rPr>
          <w:fldChar w:fldCharType="begin"/>
        </w:r>
        <w:r w:rsidR="003776F3">
          <w:rPr>
            <w:noProof/>
            <w:webHidden/>
          </w:rPr>
          <w:instrText xml:space="preserve"> PAGEREF _Toc496204092 \h </w:instrText>
        </w:r>
        <w:r w:rsidR="003776F3">
          <w:rPr>
            <w:noProof/>
            <w:webHidden/>
          </w:rPr>
        </w:r>
        <w:r w:rsidR="003776F3">
          <w:rPr>
            <w:noProof/>
            <w:webHidden/>
          </w:rPr>
          <w:fldChar w:fldCharType="separate"/>
        </w:r>
        <w:r>
          <w:rPr>
            <w:noProof/>
            <w:webHidden/>
          </w:rPr>
          <w:t>81</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093" w:history="1">
        <w:r w:rsidR="003776F3" w:rsidRPr="00F94057">
          <w:rPr>
            <w:rStyle w:val="Hipervnculo"/>
            <w:noProof/>
          </w:rPr>
          <w:t>Anexo 3. Certificación de Autorización para la Investigación.</w:t>
        </w:r>
        <w:r w:rsidR="003776F3">
          <w:rPr>
            <w:noProof/>
            <w:webHidden/>
          </w:rPr>
          <w:tab/>
        </w:r>
        <w:r w:rsidR="003776F3">
          <w:rPr>
            <w:noProof/>
            <w:webHidden/>
          </w:rPr>
          <w:fldChar w:fldCharType="begin"/>
        </w:r>
        <w:r w:rsidR="003776F3">
          <w:rPr>
            <w:noProof/>
            <w:webHidden/>
          </w:rPr>
          <w:instrText xml:space="preserve"> PAGEREF _Toc496204093 \h </w:instrText>
        </w:r>
        <w:r w:rsidR="003776F3">
          <w:rPr>
            <w:noProof/>
            <w:webHidden/>
          </w:rPr>
        </w:r>
        <w:r w:rsidR="003776F3">
          <w:rPr>
            <w:noProof/>
            <w:webHidden/>
          </w:rPr>
          <w:fldChar w:fldCharType="separate"/>
        </w:r>
        <w:r>
          <w:rPr>
            <w:noProof/>
            <w:webHidden/>
          </w:rPr>
          <w:t>84</w:t>
        </w:r>
        <w:r w:rsidR="003776F3">
          <w:rPr>
            <w:noProof/>
            <w:webHidden/>
          </w:rPr>
          <w:fldChar w:fldCharType="end"/>
        </w:r>
      </w:hyperlink>
    </w:p>
    <w:p w:rsidR="003776F3" w:rsidRDefault="00A879AC">
      <w:pPr>
        <w:pStyle w:val="Tabladeilustraciones"/>
        <w:tabs>
          <w:tab w:val="right" w:leader="dot" w:pos="7928"/>
        </w:tabs>
        <w:rPr>
          <w:rFonts w:asciiTheme="minorHAnsi" w:eastAsiaTheme="minorEastAsia" w:hAnsiTheme="minorHAnsi" w:cstheme="minorBidi"/>
          <w:bCs w:val="0"/>
          <w:iCs w:val="0"/>
          <w:noProof/>
          <w:sz w:val="22"/>
          <w:szCs w:val="22"/>
          <w:lang w:eastAsia="es-EC"/>
        </w:rPr>
      </w:pPr>
      <w:hyperlink w:anchor="_Toc496204094" w:history="1">
        <w:r w:rsidR="003776F3" w:rsidRPr="00F94057">
          <w:rPr>
            <w:rStyle w:val="Hipervnculo"/>
            <w:noProof/>
          </w:rPr>
          <w:t>Anexo 4. Fotografías</w:t>
        </w:r>
        <w:r w:rsidR="003776F3">
          <w:rPr>
            <w:noProof/>
            <w:webHidden/>
          </w:rPr>
          <w:tab/>
        </w:r>
        <w:r w:rsidR="003776F3">
          <w:rPr>
            <w:noProof/>
            <w:webHidden/>
          </w:rPr>
          <w:fldChar w:fldCharType="begin"/>
        </w:r>
        <w:r w:rsidR="003776F3">
          <w:rPr>
            <w:noProof/>
            <w:webHidden/>
          </w:rPr>
          <w:instrText xml:space="preserve"> PAGEREF _Toc496204094 \h </w:instrText>
        </w:r>
        <w:r w:rsidR="003776F3">
          <w:rPr>
            <w:noProof/>
            <w:webHidden/>
          </w:rPr>
        </w:r>
        <w:r w:rsidR="003776F3">
          <w:rPr>
            <w:noProof/>
            <w:webHidden/>
          </w:rPr>
          <w:fldChar w:fldCharType="separate"/>
        </w:r>
        <w:r>
          <w:rPr>
            <w:noProof/>
            <w:webHidden/>
          </w:rPr>
          <w:t>85</w:t>
        </w:r>
        <w:r w:rsidR="003776F3">
          <w:rPr>
            <w:noProof/>
            <w:webHidden/>
          </w:rPr>
          <w:fldChar w:fldCharType="end"/>
        </w:r>
      </w:hyperlink>
    </w:p>
    <w:p w:rsidR="00C15D93" w:rsidRDefault="001D5CBF" w:rsidP="00C15D93">
      <w:pPr>
        <w:spacing w:before="0" w:beforeAutospacing="0" w:after="160" w:afterAutospacing="0" w:line="259" w:lineRule="auto"/>
        <w:ind w:firstLine="0"/>
        <w:jc w:val="left"/>
      </w:pPr>
      <w:r>
        <w:fldChar w:fldCharType="end"/>
      </w: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C15D93" w:rsidRDefault="00C15D93" w:rsidP="00C15D93">
      <w:pPr>
        <w:spacing w:before="0" w:beforeAutospacing="0" w:after="160" w:afterAutospacing="0" w:line="259" w:lineRule="auto"/>
        <w:ind w:firstLine="0"/>
        <w:jc w:val="left"/>
      </w:pPr>
    </w:p>
    <w:p w:rsidR="00D86BE9" w:rsidRDefault="00D86BE9">
      <w:pPr>
        <w:spacing w:before="0" w:beforeAutospacing="0" w:after="160" w:afterAutospacing="0" w:line="259" w:lineRule="auto"/>
        <w:ind w:firstLine="0"/>
        <w:jc w:val="left"/>
      </w:pPr>
    </w:p>
    <w:p w:rsidR="00214405" w:rsidRDefault="00214405">
      <w:pPr>
        <w:spacing w:before="0" w:beforeAutospacing="0" w:after="160" w:afterAutospacing="0" w:line="259" w:lineRule="auto"/>
        <w:ind w:firstLine="0"/>
        <w:jc w:val="left"/>
      </w:pPr>
    </w:p>
    <w:p w:rsidR="00214405" w:rsidRDefault="00214405">
      <w:pPr>
        <w:spacing w:before="0" w:beforeAutospacing="0" w:after="160" w:afterAutospacing="0" w:line="259" w:lineRule="auto"/>
        <w:ind w:firstLine="0"/>
        <w:jc w:val="left"/>
      </w:pPr>
    </w:p>
    <w:p w:rsidR="00214405" w:rsidRDefault="00214405">
      <w:pPr>
        <w:spacing w:before="0" w:beforeAutospacing="0" w:after="160" w:afterAutospacing="0" w:line="259" w:lineRule="auto"/>
        <w:ind w:firstLine="0"/>
        <w:jc w:val="left"/>
      </w:pPr>
    </w:p>
    <w:p w:rsidR="00214405" w:rsidRDefault="00214405">
      <w:pPr>
        <w:spacing w:before="0" w:beforeAutospacing="0" w:after="160" w:afterAutospacing="0" w:line="259" w:lineRule="auto"/>
        <w:ind w:firstLine="0"/>
        <w:jc w:val="left"/>
      </w:pPr>
    </w:p>
    <w:p w:rsidR="00214405" w:rsidRDefault="00214405">
      <w:pPr>
        <w:spacing w:before="0" w:beforeAutospacing="0" w:after="160" w:afterAutospacing="0" w:line="259" w:lineRule="auto"/>
        <w:ind w:firstLine="0"/>
        <w:jc w:val="left"/>
      </w:pPr>
    </w:p>
    <w:p w:rsidR="00730A30" w:rsidRDefault="00730A30" w:rsidP="00730A30">
      <w:bookmarkStart w:id="70" w:name="_Toc494831748"/>
      <w:bookmarkStart w:id="71" w:name="_Toc495073152"/>
      <w:bookmarkStart w:id="72" w:name="_Toc496100640"/>
      <w:bookmarkStart w:id="73" w:name="_Toc490930128"/>
      <w:bookmarkStart w:id="74" w:name="_Toc494744193"/>
      <w:bookmarkStart w:id="75" w:name="_Toc494807021"/>
      <w:bookmarkEnd w:id="52"/>
      <w:bookmarkEnd w:id="64"/>
      <w:bookmarkEnd w:id="65"/>
    </w:p>
    <w:p w:rsidR="00730A30" w:rsidRDefault="00730A30" w:rsidP="00730A30"/>
    <w:p w:rsidR="00730A30" w:rsidRDefault="00730A30" w:rsidP="00730A30"/>
    <w:p w:rsidR="00730A30" w:rsidRDefault="00730A30" w:rsidP="00730A30"/>
    <w:p w:rsidR="00730A30" w:rsidRDefault="00730A30" w:rsidP="00730A30"/>
    <w:p w:rsidR="00730A30" w:rsidRDefault="00730A30" w:rsidP="00730A30"/>
    <w:p w:rsidR="00063CFB" w:rsidRDefault="00063CFB" w:rsidP="00063CFB">
      <w:pPr>
        <w:pStyle w:val="Ttulo1"/>
      </w:pPr>
      <w:bookmarkStart w:id="76" w:name="_Toc496276585"/>
      <w:r w:rsidRPr="006F2C01">
        <w:t>TÍTULO</w:t>
      </w:r>
      <w:bookmarkEnd w:id="70"/>
      <w:bookmarkEnd w:id="71"/>
      <w:bookmarkEnd w:id="72"/>
      <w:bookmarkEnd w:id="76"/>
    </w:p>
    <w:p w:rsidR="00063CFB" w:rsidRDefault="00063CFB" w:rsidP="00063CFB">
      <w:pPr>
        <w:jc w:val="center"/>
      </w:pPr>
    </w:p>
    <w:p w:rsidR="00063CFB" w:rsidRDefault="00063CFB" w:rsidP="00063CFB">
      <w:pPr>
        <w:jc w:val="center"/>
      </w:pPr>
    </w:p>
    <w:p w:rsidR="00063CFB" w:rsidRPr="006F2C01" w:rsidRDefault="00063CFB" w:rsidP="00063CFB">
      <w:pPr>
        <w:ind w:firstLine="0"/>
        <w:jc w:val="center"/>
        <w:rPr>
          <w:b/>
        </w:rPr>
      </w:pPr>
      <w:r w:rsidRPr="006F2C01">
        <w:rPr>
          <w:b/>
        </w:rPr>
        <w:t xml:space="preserve">IMPORTANCIA DE LA HIGIENE BUCAL EN NIÑOS DE 9 – 12 AÑOS </w:t>
      </w:r>
      <w:r w:rsidR="00AF6063">
        <w:rPr>
          <w:b/>
        </w:rPr>
        <w:t>DE</w:t>
      </w:r>
      <w:r w:rsidRPr="006F2C01">
        <w:rPr>
          <w:b/>
        </w:rPr>
        <w:t xml:space="preserve"> LA UNIDAD EDUCATIVA MILENIO SAN MIGUEL, PROVINCIA SUCUMBÍOS, ENERO - AGOSTO 2017.</w:t>
      </w:r>
    </w:p>
    <w:p w:rsidR="00063CFB" w:rsidRDefault="00063CFB" w:rsidP="00063CFB">
      <w:pPr>
        <w:spacing w:before="0" w:beforeAutospacing="0" w:after="160" w:afterAutospacing="0" w:line="259" w:lineRule="auto"/>
        <w:ind w:firstLine="0"/>
        <w:jc w:val="left"/>
      </w:pPr>
      <w:r>
        <w:br w:type="page"/>
      </w:r>
    </w:p>
    <w:p w:rsidR="006F39D2" w:rsidRDefault="00114C6E" w:rsidP="00367EBD">
      <w:pPr>
        <w:pStyle w:val="Ttulo1"/>
        <w:spacing w:before="0" w:beforeAutospacing="0" w:after="0" w:afterAutospacing="0"/>
      </w:pPr>
      <w:bookmarkStart w:id="77" w:name="_Toc495073153"/>
      <w:bookmarkStart w:id="78" w:name="_Toc496100641"/>
      <w:bookmarkStart w:id="79" w:name="_Toc496276586"/>
      <w:r w:rsidRPr="001F1F77">
        <w:lastRenderedPageBreak/>
        <w:t>R</w:t>
      </w:r>
      <w:bookmarkEnd w:id="73"/>
      <w:r w:rsidRPr="001F1F77">
        <w:t>ESUMEN</w:t>
      </w:r>
      <w:bookmarkEnd w:id="74"/>
      <w:bookmarkEnd w:id="75"/>
      <w:bookmarkEnd w:id="77"/>
      <w:bookmarkEnd w:id="78"/>
      <w:bookmarkEnd w:id="79"/>
    </w:p>
    <w:p w:rsidR="00285A09" w:rsidRDefault="00285A09" w:rsidP="00367EBD">
      <w:pPr>
        <w:spacing w:before="0" w:beforeAutospacing="0" w:after="0" w:afterAutospacing="0"/>
      </w:pPr>
    </w:p>
    <w:p w:rsidR="005150B9" w:rsidRDefault="005150B9" w:rsidP="00367EBD">
      <w:pPr>
        <w:spacing w:before="0" w:beforeAutospacing="0" w:after="0" w:afterAutospacing="0"/>
      </w:pPr>
    </w:p>
    <w:p w:rsidR="00681604" w:rsidRPr="001F1F77" w:rsidRDefault="004967C5" w:rsidP="00367EBD">
      <w:pPr>
        <w:autoSpaceDE w:val="0"/>
        <w:autoSpaceDN w:val="0"/>
        <w:adjustRightInd w:val="0"/>
        <w:spacing w:before="0" w:beforeAutospacing="0" w:after="0" w:afterAutospacing="0"/>
        <w:rPr>
          <w:szCs w:val="24"/>
          <w:lang w:val="es-ES"/>
        </w:rPr>
      </w:pPr>
      <w:r w:rsidRPr="001F1F77">
        <w:rPr>
          <w:szCs w:val="24"/>
        </w:rPr>
        <w:t xml:space="preserve">La investigación es de tipo descriptivo para promover la importancia de la higiene bucal en niños de 9 a 12 años </w:t>
      </w:r>
      <w:r w:rsidRPr="001F1F77">
        <w:rPr>
          <w:szCs w:val="24"/>
          <w:lang w:val="es-ES"/>
        </w:rPr>
        <w:t>en la Unidad Educativa Milenio</w:t>
      </w:r>
      <w:r w:rsidRPr="001F1F77">
        <w:rPr>
          <w:szCs w:val="24"/>
        </w:rPr>
        <w:t xml:space="preserve"> San Miguel </w:t>
      </w:r>
      <w:r w:rsidRPr="001F1F77">
        <w:rPr>
          <w:szCs w:val="24"/>
          <w:lang w:val="es-ES"/>
        </w:rPr>
        <w:t>provincia Sucumbíos, en la encuesta realizada a 104 estudiantes se evaluó las condiciones sociodemográficas y de conocimiento que tiene cada uno de ellos.</w:t>
      </w:r>
    </w:p>
    <w:p w:rsidR="004967C5" w:rsidRPr="001F1F77" w:rsidRDefault="004967C5" w:rsidP="005F3043">
      <w:pPr>
        <w:autoSpaceDE w:val="0"/>
        <w:autoSpaceDN w:val="0"/>
        <w:adjustRightInd w:val="0"/>
        <w:spacing w:before="0" w:beforeAutospacing="0" w:after="0" w:afterAutospacing="0"/>
        <w:ind w:firstLine="0"/>
        <w:rPr>
          <w:szCs w:val="24"/>
          <w:lang w:val="es-ES"/>
        </w:rPr>
      </w:pPr>
    </w:p>
    <w:p w:rsidR="00121F2A" w:rsidRPr="001F1F77" w:rsidRDefault="004967C5" w:rsidP="005F3043">
      <w:pPr>
        <w:autoSpaceDE w:val="0"/>
        <w:autoSpaceDN w:val="0"/>
        <w:adjustRightInd w:val="0"/>
        <w:spacing w:before="0" w:beforeAutospacing="0" w:after="0" w:afterAutospacing="0"/>
        <w:rPr>
          <w:szCs w:val="24"/>
        </w:rPr>
      </w:pPr>
      <w:r w:rsidRPr="001F1F77">
        <w:rPr>
          <w:szCs w:val="24"/>
        </w:rPr>
        <w:t xml:space="preserve">Dando como resultado un desconocimiento sobre sobre las enfermedades bucales que representa un 72%, por ello este estudio se planteó el objetivo de saber el estado actual sobre el ámbito de la higiene bucodental de los escolares, ya que la limpieza bucal diaria es importante para la salud porque evita que la acumulación de bacterias que pueden provocar daños en el esmalte del diente y pueden formarse caries como otras enfermedades relacionadas por la mala higiene. </w:t>
      </w:r>
    </w:p>
    <w:p w:rsidR="00AB79B5" w:rsidRPr="001F1F77" w:rsidRDefault="00AB79B5" w:rsidP="005F3043">
      <w:pPr>
        <w:autoSpaceDE w:val="0"/>
        <w:autoSpaceDN w:val="0"/>
        <w:adjustRightInd w:val="0"/>
        <w:spacing w:before="0" w:beforeAutospacing="0" w:after="0" w:afterAutospacing="0"/>
        <w:ind w:firstLine="0"/>
        <w:rPr>
          <w:szCs w:val="24"/>
        </w:rPr>
      </w:pPr>
    </w:p>
    <w:p w:rsidR="00D0103E" w:rsidRPr="001F1F77" w:rsidRDefault="004967C5" w:rsidP="005F3043">
      <w:pPr>
        <w:autoSpaceDE w:val="0"/>
        <w:autoSpaceDN w:val="0"/>
        <w:adjustRightInd w:val="0"/>
        <w:spacing w:before="0" w:beforeAutospacing="0" w:after="0" w:afterAutospacing="0"/>
        <w:rPr>
          <w:szCs w:val="24"/>
        </w:rPr>
      </w:pPr>
      <w:r w:rsidRPr="001F1F77">
        <w:rPr>
          <w:szCs w:val="24"/>
        </w:rPr>
        <w:t xml:space="preserve">Por ello el diseño de un proyecto educativo sobre la importancia de la higiene bucal busca crear conciencia en los alumnos respecto a sus cuidados bucodentales, ya que al motivarlos a cuidar sus órganos dentarios crearan hábitos necesarios para mantener a largo plazo una buena salud oral. </w:t>
      </w:r>
    </w:p>
    <w:p w:rsidR="004967C5" w:rsidRPr="001F1F77" w:rsidRDefault="004967C5" w:rsidP="005F3043">
      <w:pPr>
        <w:autoSpaceDE w:val="0"/>
        <w:autoSpaceDN w:val="0"/>
        <w:adjustRightInd w:val="0"/>
        <w:spacing w:before="0" w:beforeAutospacing="0" w:after="0" w:afterAutospacing="0"/>
        <w:ind w:firstLine="0"/>
        <w:rPr>
          <w:szCs w:val="24"/>
        </w:rPr>
      </w:pPr>
    </w:p>
    <w:p w:rsidR="00D0103E" w:rsidRPr="001F1F77" w:rsidRDefault="00D0103E" w:rsidP="005F3043">
      <w:pPr>
        <w:spacing w:before="0" w:beforeAutospacing="0" w:after="0" w:afterAutospacing="0"/>
        <w:ind w:firstLine="0"/>
        <w:rPr>
          <w:lang w:eastAsia="es-EC"/>
        </w:rPr>
      </w:pPr>
      <w:r w:rsidRPr="001F1F77">
        <w:rPr>
          <w:b/>
          <w:lang w:eastAsia="es-EC"/>
        </w:rPr>
        <w:t xml:space="preserve">Palabra Clave: </w:t>
      </w:r>
      <w:r w:rsidR="00AB79B5" w:rsidRPr="001F1F77">
        <w:rPr>
          <w:lang w:eastAsia="es-EC"/>
        </w:rPr>
        <w:t>Higiene</w:t>
      </w:r>
      <w:r w:rsidR="00C15D93">
        <w:rPr>
          <w:lang w:eastAsia="es-EC"/>
        </w:rPr>
        <w:t xml:space="preserve"> bucal</w:t>
      </w:r>
      <w:r w:rsidR="00AB79B5" w:rsidRPr="001F1F77">
        <w:rPr>
          <w:lang w:eastAsia="es-EC"/>
        </w:rPr>
        <w:t>,</w:t>
      </w:r>
      <w:r w:rsidR="00AB79B5" w:rsidRPr="001F1F77">
        <w:rPr>
          <w:b/>
          <w:lang w:eastAsia="es-EC"/>
        </w:rPr>
        <w:t xml:space="preserve"> </w:t>
      </w:r>
      <w:r w:rsidR="00C15D93">
        <w:rPr>
          <w:lang w:eastAsia="es-EC"/>
        </w:rPr>
        <w:t>Salud Bucal, Mala higiene, Caries, Diseño educativo.</w:t>
      </w:r>
    </w:p>
    <w:p w:rsidR="006F39D2" w:rsidRPr="001F1F77" w:rsidRDefault="006F39D2" w:rsidP="005F3043">
      <w:pPr>
        <w:spacing w:before="0" w:beforeAutospacing="0" w:after="0" w:afterAutospacing="0"/>
      </w:pPr>
    </w:p>
    <w:p w:rsidR="00D0103E" w:rsidRPr="001F1F77" w:rsidRDefault="00D0103E" w:rsidP="005F3043">
      <w:pPr>
        <w:spacing w:before="0" w:beforeAutospacing="0" w:after="0" w:afterAutospacing="0"/>
      </w:pPr>
    </w:p>
    <w:p w:rsidR="00B37E99" w:rsidRPr="001F1F77" w:rsidRDefault="00B37E99" w:rsidP="005F3043">
      <w:pPr>
        <w:spacing w:before="0" w:beforeAutospacing="0" w:after="0" w:afterAutospacing="0"/>
        <w:ind w:firstLine="0"/>
        <w:jc w:val="left"/>
        <w:rPr>
          <w:rFonts w:eastAsiaTheme="majorEastAsia"/>
          <w:b/>
          <w:szCs w:val="24"/>
        </w:rPr>
      </w:pPr>
      <w:bookmarkStart w:id="80" w:name="_Toc490930129"/>
      <w:r w:rsidRPr="001F1F77">
        <w:rPr>
          <w:szCs w:val="24"/>
        </w:rPr>
        <w:br w:type="page"/>
      </w:r>
    </w:p>
    <w:p w:rsidR="00285A09" w:rsidRDefault="00114C6E" w:rsidP="00367EBD">
      <w:pPr>
        <w:pStyle w:val="Ttulo1"/>
        <w:spacing w:before="0" w:beforeAutospacing="0" w:after="0" w:afterAutospacing="0"/>
        <w:rPr>
          <w:lang w:val="en-US"/>
        </w:rPr>
      </w:pPr>
      <w:bookmarkStart w:id="81" w:name="_Toc494744194"/>
      <w:bookmarkStart w:id="82" w:name="_Toc494807022"/>
      <w:bookmarkStart w:id="83" w:name="_Toc495073154"/>
      <w:bookmarkStart w:id="84" w:name="_Toc496100642"/>
      <w:bookmarkStart w:id="85" w:name="_Toc496276587"/>
      <w:r w:rsidRPr="00B62649">
        <w:rPr>
          <w:rFonts w:cs="Times New Roman"/>
          <w:szCs w:val="24"/>
          <w:lang w:val="en-US"/>
        </w:rPr>
        <w:lastRenderedPageBreak/>
        <w:t>ABSTRACT</w:t>
      </w:r>
      <w:bookmarkEnd w:id="80"/>
      <w:bookmarkEnd w:id="81"/>
      <w:bookmarkEnd w:id="82"/>
      <w:bookmarkEnd w:id="83"/>
      <w:bookmarkEnd w:id="84"/>
      <w:bookmarkEnd w:id="85"/>
    </w:p>
    <w:p w:rsidR="00BA22F2" w:rsidRDefault="00BA22F2" w:rsidP="00367EBD">
      <w:pPr>
        <w:spacing w:before="0" w:beforeAutospacing="0" w:after="0" w:afterAutospacing="0"/>
        <w:rPr>
          <w:lang w:val="en-US"/>
        </w:rPr>
      </w:pPr>
    </w:p>
    <w:p w:rsidR="005150B9" w:rsidRPr="00285A09" w:rsidRDefault="005150B9" w:rsidP="00367EBD">
      <w:pPr>
        <w:spacing w:before="0" w:beforeAutospacing="0" w:after="0" w:afterAutospacing="0"/>
        <w:rPr>
          <w:lang w:val="en-US"/>
        </w:rPr>
      </w:pPr>
    </w:p>
    <w:p w:rsidR="004967C5" w:rsidRDefault="004967C5" w:rsidP="00367EBD">
      <w:pPr>
        <w:spacing w:before="0" w:beforeAutospacing="0" w:after="0" w:afterAutospacing="0"/>
        <w:rPr>
          <w:lang w:val="en-US"/>
        </w:rPr>
      </w:pPr>
      <w:r w:rsidRPr="00B62649">
        <w:rPr>
          <w:lang w:val="en-US"/>
        </w:rPr>
        <w:t xml:space="preserve">The research is descriptive to promote the importance of oral hygiene in children aged 9 to 12 years in the Educational Unit </w:t>
      </w:r>
      <w:proofErr w:type="spellStart"/>
      <w:r w:rsidRPr="00B62649">
        <w:rPr>
          <w:lang w:val="en-US"/>
        </w:rPr>
        <w:t>Milenio</w:t>
      </w:r>
      <w:proofErr w:type="spellEnd"/>
      <w:r w:rsidRPr="00B62649">
        <w:rPr>
          <w:lang w:val="en-US"/>
        </w:rPr>
        <w:t xml:space="preserve"> San Miguel Sucumbíos province, in the survey conducted to 104 students assessed the </w:t>
      </w:r>
      <w:proofErr w:type="spellStart"/>
      <w:r w:rsidRPr="00B62649">
        <w:rPr>
          <w:lang w:val="en-US"/>
        </w:rPr>
        <w:t>sociodemographic</w:t>
      </w:r>
      <w:proofErr w:type="spellEnd"/>
      <w:r w:rsidRPr="00B62649">
        <w:rPr>
          <w:lang w:val="en-US"/>
        </w:rPr>
        <w:t xml:space="preserve"> conditions and knowledge that each from them.</w:t>
      </w:r>
    </w:p>
    <w:p w:rsidR="005F3043" w:rsidRPr="00B62649" w:rsidRDefault="005F3043" w:rsidP="005F3043">
      <w:pPr>
        <w:spacing w:before="0" w:beforeAutospacing="0" w:after="0" w:afterAutospacing="0"/>
        <w:rPr>
          <w:lang w:val="en-US"/>
        </w:rPr>
      </w:pPr>
    </w:p>
    <w:p w:rsidR="00CD3130" w:rsidRDefault="004967C5" w:rsidP="005F3043">
      <w:pPr>
        <w:spacing w:before="0" w:beforeAutospacing="0" w:after="0" w:afterAutospacing="0"/>
        <w:rPr>
          <w:lang w:val="en-US"/>
        </w:rPr>
      </w:pPr>
      <w:r w:rsidRPr="00B62649">
        <w:rPr>
          <w:lang w:val="en-US"/>
        </w:rPr>
        <w:t>Resulting in a lack of knowledge about oral diseases, which represents 72%, so this study aimed to know the current state of oral hygiene of schoolchildren, since daily oral cleaning is important for the health because it prevents the accumulation of bacteria that can cause damage to the enamel of the tooth and can form caries like other di</w:t>
      </w:r>
      <w:r w:rsidR="00CD3130" w:rsidRPr="00B62649">
        <w:rPr>
          <w:lang w:val="en-US"/>
        </w:rPr>
        <w:t>seases related by poor hygiene.</w:t>
      </w:r>
    </w:p>
    <w:p w:rsidR="00BA22F2" w:rsidRPr="00B62649" w:rsidRDefault="00BA22F2" w:rsidP="005F3043">
      <w:pPr>
        <w:spacing w:before="0" w:beforeAutospacing="0" w:after="0" w:afterAutospacing="0"/>
        <w:rPr>
          <w:lang w:val="en-US"/>
        </w:rPr>
      </w:pPr>
    </w:p>
    <w:p w:rsidR="004967C5" w:rsidRPr="00B62649" w:rsidRDefault="004967C5" w:rsidP="005F3043">
      <w:pPr>
        <w:spacing w:before="0" w:beforeAutospacing="0" w:after="0" w:afterAutospacing="0"/>
        <w:rPr>
          <w:lang w:val="en-US"/>
        </w:rPr>
      </w:pPr>
      <w:r w:rsidRPr="00B62649">
        <w:rPr>
          <w:lang w:val="en-US"/>
        </w:rPr>
        <w:t>Therefore, the design of an educational project on the importance of oral hygiene seeks to raise awareness among students about their oral care, as motivating them to care for their dental organs will create habits necessary to maintain good oral health in the long term.</w:t>
      </w:r>
    </w:p>
    <w:p w:rsidR="004967C5" w:rsidRPr="00B62649" w:rsidRDefault="004967C5" w:rsidP="005F3043">
      <w:pPr>
        <w:spacing w:before="0" w:beforeAutospacing="0" w:after="0" w:afterAutospacing="0"/>
        <w:rPr>
          <w:lang w:val="en-US"/>
        </w:rPr>
      </w:pPr>
    </w:p>
    <w:p w:rsidR="004967C5" w:rsidRPr="00B62649" w:rsidRDefault="004967C5" w:rsidP="005F3043">
      <w:pPr>
        <w:spacing w:before="0" w:beforeAutospacing="0" w:after="0" w:afterAutospacing="0"/>
        <w:ind w:firstLine="0"/>
        <w:rPr>
          <w:lang w:val="en-US"/>
        </w:rPr>
      </w:pPr>
      <w:r w:rsidRPr="00B62649">
        <w:rPr>
          <w:lang w:val="en-US"/>
        </w:rPr>
        <w:t xml:space="preserve">Key Word: </w:t>
      </w:r>
      <w:r w:rsidR="00C15D93" w:rsidRPr="00B62649">
        <w:rPr>
          <w:lang w:val="en-US"/>
        </w:rPr>
        <w:t>Oral Hygiene, Oral Health, Bad Hygiene, Caries, Educational Design.</w:t>
      </w:r>
    </w:p>
    <w:p w:rsidR="004967C5" w:rsidRPr="00B62649" w:rsidRDefault="004967C5" w:rsidP="005F3043">
      <w:pPr>
        <w:spacing w:before="0" w:beforeAutospacing="0" w:after="0" w:afterAutospacing="0"/>
        <w:rPr>
          <w:lang w:val="en-US"/>
        </w:rPr>
      </w:pPr>
    </w:p>
    <w:p w:rsidR="001E48B9" w:rsidRPr="00B62649" w:rsidRDefault="00B11482" w:rsidP="005F3043">
      <w:pPr>
        <w:spacing w:before="0" w:beforeAutospacing="0" w:after="0" w:afterAutospacing="0"/>
        <w:ind w:firstLine="0"/>
        <w:jc w:val="left"/>
        <w:rPr>
          <w:lang w:val="en-US"/>
        </w:rPr>
        <w:sectPr w:rsidR="001E48B9" w:rsidRPr="00B62649" w:rsidSect="00BC200C">
          <w:footerReference w:type="default" r:id="rId22"/>
          <w:footerReference w:type="first" r:id="rId23"/>
          <w:pgSz w:w="11907" w:h="16840" w:code="9"/>
          <w:pgMar w:top="1418" w:right="1701" w:bottom="1418" w:left="2268" w:header="709" w:footer="709" w:gutter="0"/>
          <w:pgNumType w:fmt="lowerRoman"/>
          <w:cols w:space="708"/>
          <w:titlePg/>
          <w:docGrid w:linePitch="360"/>
        </w:sectPr>
      </w:pPr>
      <w:r w:rsidRPr="00B62649">
        <w:rPr>
          <w:lang w:val="en-US"/>
        </w:rPr>
        <w:br w:type="page"/>
      </w:r>
    </w:p>
    <w:p w:rsidR="00B57E6F" w:rsidRDefault="00114C6E" w:rsidP="00367EBD">
      <w:pPr>
        <w:pStyle w:val="Ttulo1"/>
        <w:spacing w:before="0" w:beforeAutospacing="0" w:after="0" w:afterAutospacing="0"/>
      </w:pPr>
      <w:bookmarkStart w:id="86" w:name="_Toc494744195"/>
      <w:bookmarkStart w:id="87" w:name="_Toc494807023"/>
      <w:bookmarkStart w:id="88" w:name="_Toc495073155"/>
      <w:bookmarkStart w:id="89" w:name="_Toc496100643"/>
      <w:bookmarkStart w:id="90" w:name="_Toc496276588"/>
      <w:r w:rsidRPr="001F1F77">
        <w:lastRenderedPageBreak/>
        <w:t>INTRODUCCIÓN</w:t>
      </w:r>
      <w:bookmarkEnd w:id="86"/>
      <w:bookmarkEnd w:id="87"/>
      <w:bookmarkEnd w:id="88"/>
      <w:bookmarkEnd w:id="89"/>
      <w:bookmarkEnd w:id="90"/>
    </w:p>
    <w:p w:rsidR="00BA22F2" w:rsidRPr="00BA22F2" w:rsidRDefault="00BA22F2" w:rsidP="00367EBD">
      <w:pPr>
        <w:spacing w:before="0" w:beforeAutospacing="0" w:after="0" w:afterAutospacing="0"/>
      </w:pPr>
    </w:p>
    <w:p w:rsidR="003A55A1" w:rsidRPr="003A55A1" w:rsidRDefault="003A55A1" w:rsidP="00367EBD">
      <w:pPr>
        <w:spacing w:before="0" w:beforeAutospacing="0" w:after="0" w:afterAutospacing="0"/>
      </w:pPr>
    </w:p>
    <w:p w:rsidR="00285A09" w:rsidRDefault="00B57E6F" w:rsidP="00367EBD">
      <w:pPr>
        <w:spacing w:before="0" w:beforeAutospacing="0" w:after="0" w:afterAutospacing="0"/>
      </w:pPr>
      <w:r w:rsidRPr="001F1F77">
        <w:t>Las enfermedades bucodentales según la Organización Mundial de Salud afectan a segmentos poblacionales de países en desarrollo especialmente en las comunidades más pobres debido al bajo ingreso, además de su escasa educación y que geográficamente están distantes de algún centro sanitario, constituyendo un problema de salud de alcance mundial.</w:t>
      </w:r>
      <w:r w:rsidR="00C21A49" w:rsidRPr="001F1F77">
        <w:t xml:space="preserve"> </w:t>
      </w:r>
      <w:sdt>
        <w:sdtPr>
          <w:id w:val="594289793"/>
          <w:citation/>
        </w:sdtPr>
        <w:sdtEndPr/>
        <w:sdtContent>
          <w:r w:rsidR="00C21A49" w:rsidRPr="001F1F77">
            <w:fldChar w:fldCharType="begin"/>
          </w:r>
          <w:r w:rsidR="00C21A49" w:rsidRPr="001F1F77">
            <w:rPr>
              <w:lang w:val="es-ES"/>
            </w:rPr>
            <w:instrText xml:space="preserve"> CITATION Ole13 \l 3082 </w:instrText>
          </w:r>
          <w:r w:rsidR="00C21A49" w:rsidRPr="001F1F77">
            <w:fldChar w:fldCharType="separate"/>
          </w:r>
          <w:r w:rsidR="002C610B">
            <w:rPr>
              <w:noProof/>
              <w:lang w:val="es-ES"/>
            </w:rPr>
            <w:t>(Miranda, 2013)</w:t>
          </w:r>
          <w:r w:rsidR="00C21A49" w:rsidRPr="001F1F77">
            <w:fldChar w:fldCharType="end"/>
          </w:r>
        </w:sdtContent>
      </w:sdt>
    </w:p>
    <w:p w:rsidR="00BA22F2" w:rsidRDefault="00BA22F2" w:rsidP="005F3043">
      <w:pPr>
        <w:spacing w:before="0" w:beforeAutospacing="0" w:after="0" w:afterAutospacing="0"/>
      </w:pPr>
    </w:p>
    <w:p w:rsidR="00B57E6F" w:rsidRDefault="00C21A49" w:rsidP="005F3043">
      <w:pPr>
        <w:spacing w:before="0" w:beforeAutospacing="0" w:after="0" w:afterAutospacing="0"/>
      </w:pPr>
      <w:r w:rsidRPr="001F1F77">
        <w:t>Según la OMS declara que</w:t>
      </w:r>
      <w:r w:rsidR="00B57E6F" w:rsidRPr="001F1F77">
        <w:t xml:space="preserve"> 5 </w:t>
      </w:r>
      <w:r w:rsidRPr="001F1F77">
        <w:t>mil millones</w:t>
      </w:r>
      <w:r w:rsidR="00B57E6F" w:rsidRPr="001F1F77">
        <w:t xml:space="preserve"> de personas en el planeta han sufrido caries dental, afectando al mundo entero entre un 95% al 99% de la población lo que la sitúa como la principal causa de perdida de dientes ya que de cada 10 personas 9 presentan la enfermedad o secuelas con manifestaciones visibles desde el principio de la vida van progresando con la edad. </w:t>
      </w:r>
      <w:sdt>
        <w:sdtPr>
          <w:id w:val="1534537877"/>
          <w:citation/>
        </w:sdtPr>
        <w:sdtEndPr/>
        <w:sdtContent>
          <w:r w:rsidR="0046270C" w:rsidRPr="001F1F77">
            <w:fldChar w:fldCharType="begin"/>
          </w:r>
          <w:r w:rsidR="0046270C" w:rsidRPr="001F1F77">
            <w:instrText xml:space="preserve">CITATION OMS12 \l 12298 </w:instrText>
          </w:r>
          <w:r w:rsidR="0046270C" w:rsidRPr="001F1F77">
            <w:fldChar w:fldCharType="separate"/>
          </w:r>
          <w:r w:rsidR="002C610B">
            <w:rPr>
              <w:noProof/>
            </w:rPr>
            <w:t>(OMS, 2012)</w:t>
          </w:r>
          <w:r w:rsidR="0046270C" w:rsidRPr="001F1F77">
            <w:fldChar w:fldCharType="end"/>
          </w:r>
        </w:sdtContent>
      </w:sdt>
    </w:p>
    <w:p w:rsidR="00BA22F2" w:rsidRPr="001F1F77" w:rsidRDefault="00BA22F2" w:rsidP="005F3043">
      <w:pPr>
        <w:spacing w:before="0" w:beforeAutospacing="0" w:after="0" w:afterAutospacing="0"/>
      </w:pPr>
    </w:p>
    <w:p w:rsidR="00CC57BF" w:rsidRDefault="00FC3E69" w:rsidP="005F3043">
      <w:pPr>
        <w:tabs>
          <w:tab w:val="left" w:pos="284"/>
        </w:tabs>
        <w:spacing w:before="0" w:beforeAutospacing="0" w:after="0" w:afterAutospacing="0"/>
        <w:rPr>
          <w:rFonts w:eastAsia="Times New Roman"/>
          <w:lang w:eastAsia="es-EC"/>
        </w:rPr>
      </w:pPr>
      <w:r w:rsidRPr="001F1F77">
        <w:rPr>
          <w:rFonts w:eastAsia="Times New Roman"/>
          <w:lang w:eastAsia="es-EC"/>
        </w:rPr>
        <w:t xml:space="preserve">En Latinoamérica </w:t>
      </w:r>
      <w:r w:rsidR="00CC57BF" w:rsidRPr="001F1F77">
        <w:rPr>
          <w:rFonts w:eastAsia="Times New Roman"/>
          <w:lang w:eastAsia="es-EC"/>
        </w:rPr>
        <w:t>existe una considerable prevalencia de caries dental</w:t>
      </w:r>
      <w:r w:rsidR="008215E4" w:rsidRPr="001F1F77">
        <w:rPr>
          <w:rFonts w:eastAsia="Times New Roman"/>
          <w:lang w:eastAsia="es-EC"/>
        </w:rPr>
        <w:t xml:space="preserve">, </w:t>
      </w:r>
      <w:r w:rsidR="00CC57BF" w:rsidRPr="001F1F77">
        <w:rPr>
          <w:rFonts w:eastAsia="Times New Roman"/>
          <w:lang w:eastAsia="es-EC"/>
        </w:rPr>
        <w:t xml:space="preserve">se observa un aumento en su </w:t>
      </w:r>
      <w:r w:rsidR="00567DF0" w:rsidRPr="001F1F77">
        <w:rPr>
          <w:rFonts w:eastAsia="Times New Roman"/>
          <w:lang w:eastAsia="es-EC"/>
        </w:rPr>
        <w:t>predominio</w:t>
      </w:r>
      <w:r w:rsidR="00CC57BF" w:rsidRPr="001F1F77">
        <w:rPr>
          <w:rFonts w:eastAsia="Times New Roman"/>
          <w:lang w:eastAsia="es-EC"/>
        </w:rPr>
        <w:t xml:space="preserve"> a diferencia de otros continentes, por lo que se sugiere elaborar, </w:t>
      </w:r>
      <w:r w:rsidR="0046270C" w:rsidRPr="001F1F77">
        <w:rPr>
          <w:rFonts w:eastAsia="Times New Roman"/>
          <w:lang w:eastAsia="es-EC"/>
        </w:rPr>
        <w:t>e</w:t>
      </w:r>
      <w:r w:rsidR="00CC57BF" w:rsidRPr="001F1F77">
        <w:rPr>
          <w:rFonts w:eastAsia="Times New Roman"/>
          <w:lang w:eastAsia="es-EC"/>
        </w:rPr>
        <w:t>jecutar, implementar, vigilar y controlar la efectividad de programas preventivos de salud oral, especialmente en grupos con vulnerabilidad social.</w:t>
      </w:r>
      <w:r w:rsidR="0046270C" w:rsidRPr="001F1F77">
        <w:rPr>
          <w:rFonts w:eastAsia="Times New Roman"/>
          <w:lang w:eastAsia="es-EC"/>
        </w:rPr>
        <w:t xml:space="preserve"> </w:t>
      </w:r>
      <w:sdt>
        <w:sdtPr>
          <w:rPr>
            <w:rFonts w:eastAsia="Times New Roman"/>
            <w:lang w:eastAsia="es-EC"/>
          </w:rPr>
          <w:id w:val="-111679995"/>
          <w:citation/>
        </w:sdtPr>
        <w:sdtEndPr/>
        <w:sdtContent>
          <w:r w:rsidR="0046270C" w:rsidRPr="001F1F77">
            <w:rPr>
              <w:rFonts w:eastAsia="Times New Roman"/>
              <w:lang w:eastAsia="es-EC"/>
            </w:rPr>
            <w:fldChar w:fldCharType="begin"/>
          </w:r>
          <w:r w:rsidR="003F7A5E" w:rsidRPr="001F1F77">
            <w:rPr>
              <w:rFonts w:eastAsia="Times New Roman"/>
              <w:lang w:eastAsia="es-EC"/>
            </w:rPr>
            <w:instrText xml:space="preserve">CITATION Rev14 \l 12298 </w:instrText>
          </w:r>
          <w:r w:rsidR="0046270C" w:rsidRPr="001F1F77">
            <w:rPr>
              <w:rFonts w:eastAsia="Times New Roman"/>
              <w:lang w:eastAsia="es-EC"/>
            </w:rPr>
            <w:fldChar w:fldCharType="separate"/>
          </w:r>
          <w:r w:rsidR="002C610B" w:rsidRPr="002C610B">
            <w:rPr>
              <w:rFonts w:eastAsia="Times New Roman"/>
              <w:noProof/>
              <w:lang w:eastAsia="es-EC"/>
            </w:rPr>
            <w:t>(Asociacion Latinoamericana de Odonpediatria, 2014)</w:t>
          </w:r>
          <w:r w:rsidR="0046270C" w:rsidRPr="001F1F77">
            <w:rPr>
              <w:rFonts w:eastAsia="Times New Roman"/>
              <w:lang w:eastAsia="es-EC"/>
            </w:rPr>
            <w:fldChar w:fldCharType="end"/>
          </w:r>
        </w:sdtContent>
      </w:sdt>
    </w:p>
    <w:p w:rsidR="00BA22F2" w:rsidRPr="001F1F77" w:rsidRDefault="00BA22F2" w:rsidP="005F3043">
      <w:pPr>
        <w:tabs>
          <w:tab w:val="left" w:pos="284"/>
        </w:tabs>
        <w:spacing w:before="0" w:beforeAutospacing="0" w:after="0" w:afterAutospacing="0"/>
        <w:rPr>
          <w:rFonts w:eastAsia="Times New Roman"/>
          <w:lang w:eastAsia="es-EC"/>
        </w:rPr>
      </w:pPr>
    </w:p>
    <w:p w:rsidR="001D61D7" w:rsidRPr="001F1F77" w:rsidRDefault="000644AD" w:rsidP="005F3043">
      <w:pPr>
        <w:spacing w:before="0" w:beforeAutospacing="0" w:after="0" w:afterAutospacing="0"/>
        <w:rPr>
          <w:lang w:eastAsia="es-EC"/>
        </w:rPr>
      </w:pPr>
      <w:r w:rsidRPr="001F1F77">
        <w:rPr>
          <w:lang w:eastAsia="es-EC"/>
        </w:rPr>
        <w:t>La s</w:t>
      </w:r>
      <w:r w:rsidR="00A479E0" w:rsidRPr="001F1F77">
        <w:rPr>
          <w:lang w:eastAsia="es-EC"/>
        </w:rPr>
        <w:t>alud buc</w:t>
      </w:r>
      <w:r w:rsidRPr="001F1F77">
        <w:rPr>
          <w:lang w:eastAsia="es-EC"/>
        </w:rPr>
        <w:t xml:space="preserve">al en la población ecuatoriana </w:t>
      </w:r>
      <w:r w:rsidR="00A479E0" w:rsidRPr="001F1F77">
        <w:rPr>
          <w:lang w:eastAsia="es-EC"/>
        </w:rPr>
        <w:t>podemos indicar que la caries</w:t>
      </w:r>
      <w:r w:rsidRPr="001F1F77">
        <w:rPr>
          <w:lang w:eastAsia="es-EC"/>
        </w:rPr>
        <w:t xml:space="preserve"> </w:t>
      </w:r>
      <w:r w:rsidR="00A479E0" w:rsidRPr="001F1F77">
        <w:rPr>
          <w:lang w:eastAsia="es-EC"/>
        </w:rPr>
        <w:t>dental continúa siendo un problema de salud pública que afecta considerablemente a la población infantil, de acuerdo con el último Estudio Epidemiológico realizado por el Ministerio de Salud</w:t>
      </w:r>
      <w:r w:rsidRPr="001F1F77">
        <w:rPr>
          <w:lang w:eastAsia="es-EC"/>
        </w:rPr>
        <w:t xml:space="preserve">. </w:t>
      </w:r>
      <w:r w:rsidR="000329B7" w:rsidRPr="001F1F77">
        <w:rPr>
          <w:lang w:eastAsia="es-EC"/>
        </w:rPr>
        <w:t>En el Ecuador el nuevo Modelo de Atención en Salud, procede a la revisión y elaboración de las Norm</w:t>
      </w:r>
      <w:r w:rsidR="00492762" w:rsidRPr="001F1F77">
        <w:rPr>
          <w:lang w:eastAsia="es-EC"/>
        </w:rPr>
        <w:t>as y Procedimientos de Atención</w:t>
      </w:r>
      <w:r w:rsidR="000329B7" w:rsidRPr="001F1F77">
        <w:rPr>
          <w:lang w:eastAsia="es-EC"/>
        </w:rPr>
        <w:t xml:space="preserve"> de Salud Bucal para el Primer Nivel, las que permitirán mantener la direccionalidad y</w:t>
      </w:r>
      <w:r w:rsidR="00436A91" w:rsidRPr="001F1F77">
        <w:rPr>
          <w:lang w:eastAsia="es-EC"/>
        </w:rPr>
        <w:t xml:space="preserve"> un ordenamiento de la atención</w:t>
      </w:r>
      <w:r w:rsidR="000329B7" w:rsidRPr="001F1F77">
        <w:rPr>
          <w:lang w:eastAsia="es-EC"/>
        </w:rPr>
        <w:t xml:space="preserve"> óptima para conseguir el mejoramiento de la Salud Buco Dental mayor bienestar posible de la población, en los diferentes ciclos de vida.</w:t>
      </w:r>
      <w:r w:rsidR="0046270C" w:rsidRPr="001F1F77">
        <w:rPr>
          <w:lang w:eastAsia="es-EC"/>
        </w:rPr>
        <w:t xml:space="preserve"> </w:t>
      </w:r>
      <w:sdt>
        <w:sdtPr>
          <w:rPr>
            <w:lang w:eastAsia="es-EC"/>
          </w:rPr>
          <w:id w:val="-1460490396"/>
          <w:citation/>
        </w:sdtPr>
        <w:sdtEndPr/>
        <w:sdtContent>
          <w:r w:rsidR="003F7A5E" w:rsidRPr="001F1F77">
            <w:rPr>
              <w:lang w:eastAsia="es-EC"/>
            </w:rPr>
            <w:fldChar w:fldCharType="begin"/>
          </w:r>
          <w:r w:rsidR="003F7A5E" w:rsidRPr="001F1F77">
            <w:rPr>
              <w:lang w:eastAsia="es-EC"/>
            </w:rPr>
            <w:instrText xml:space="preserve">CITATION Dra14 \l 12298 </w:instrText>
          </w:r>
          <w:r w:rsidR="003F7A5E" w:rsidRPr="001F1F77">
            <w:rPr>
              <w:lang w:eastAsia="es-EC"/>
            </w:rPr>
            <w:fldChar w:fldCharType="separate"/>
          </w:r>
          <w:r w:rsidR="002C610B">
            <w:rPr>
              <w:noProof/>
              <w:lang w:eastAsia="es-EC"/>
            </w:rPr>
            <w:t>(Amado, 2014)</w:t>
          </w:r>
          <w:r w:rsidR="003F7A5E" w:rsidRPr="001F1F77">
            <w:rPr>
              <w:lang w:eastAsia="es-EC"/>
            </w:rPr>
            <w:fldChar w:fldCharType="end"/>
          </w:r>
        </w:sdtContent>
      </w:sdt>
    </w:p>
    <w:p w:rsidR="00EF2955" w:rsidRPr="001F1F77" w:rsidRDefault="00EF2955" w:rsidP="005F3043">
      <w:pPr>
        <w:spacing w:before="0" w:beforeAutospacing="0" w:after="0" w:afterAutospacing="0"/>
        <w:rPr>
          <w:lang w:eastAsia="es-EC"/>
        </w:rPr>
      </w:pPr>
      <w:r w:rsidRPr="001F1F77">
        <w:rPr>
          <w:lang w:eastAsia="es-EC"/>
        </w:rPr>
        <w:lastRenderedPageBreak/>
        <w:t xml:space="preserve">De acuerdo al Plan Nacional de Salud Bucal “La salud bucal está dirigida a la familia y a la comunidad con atención directa a los miembros más vulnerables, </w:t>
      </w:r>
      <w:r w:rsidR="00492762" w:rsidRPr="001F1F77">
        <w:rPr>
          <w:lang w:eastAsia="es-EC"/>
        </w:rPr>
        <w:t>además está basada</w:t>
      </w:r>
      <w:r w:rsidRPr="001F1F77">
        <w:rPr>
          <w:lang w:eastAsia="es-EC"/>
        </w:rPr>
        <w:t xml:space="preserve"> en el principio de atención de calidad y de se</w:t>
      </w:r>
      <w:r w:rsidR="00492762" w:rsidRPr="001F1F77">
        <w:rPr>
          <w:lang w:eastAsia="es-EC"/>
        </w:rPr>
        <w:t>r</w:t>
      </w:r>
      <w:r w:rsidRPr="001F1F77">
        <w:rPr>
          <w:lang w:eastAsia="es-EC"/>
        </w:rPr>
        <w:t xml:space="preserve"> accesible a todos”.  </w:t>
      </w:r>
      <w:r w:rsidR="00492762" w:rsidRPr="001F1F77">
        <w:rPr>
          <w:lang w:eastAsia="es-EC"/>
        </w:rPr>
        <w:t>Por lo</w:t>
      </w:r>
      <w:r w:rsidRPr="001F1F77">
        <w:rPr>
          <w:lang w:eastAsia="es-EC"/>
        </w:rPr>
        <w:t xml:space="preserve"> </w:t>
      </w:r>
      <w:r w:rsidR="00B84E49" w:rsidRPr="001F1F77">
        <w:rPr>
          <w:lang w:eastAsia="es-EC"/>
        </w:rPr>
        <w:t>tanto,</w:t>
      </w:r>
      <w:r w:rsidR="00492762" w:rsidRPr="001F1F77">
        <w:rPr>
          <w:lang w:eastAsia="es-EC"/>
        </w:rPr>
        <w:t xml:space="preserve"> </w:t>
      </w:r>
      <w:r w:rsidRPr="001F1F77">
        <w:rPr>
          <w:lang w:eastAsia="es-EC"/>
        </w:rPr>
        <w:t>las</w:t>
      </w:r>
      <w:r w:rsidR="00492762" w:rsidRPr="001F1F77">
        <w:rPr>
          <w:lang w:eastAsia="es-EC"/>
        </w:rPr>
        <w:t xml:space="preserve"> familias </w:t>
      </w:r>
      <w:r w:rsidRPr="001F1F77">
        <w:rPr>
          <w:lang w:eastAsia="es-EC"/>
        </w:rPr>
        <w:t>e</w:t>
      </w:r>
      <w:r w:rsidR="00436A91" w:rsidRPr="001F1F77">
        <w:rPr>
          <w:lang w:eastAsia="es-EC"/>
        </w:rPr>
        <w:t xml:space="preserve">s el eje central de las comunidades, son </w:t>
      </w:r>
      <w:r w:rsidRPr="001F1F77">
        <w:rPr>
          <w:lang w:eastAsia="es-EC"/>
        </w:rPr>
        <w:t>los miembros del núcleo familiar quienes transmiten el cono</w:t>
      </w:r>
      <w:r w:rsidR="00436A91" w:rsidRPr="001F1F77">
        <w:rPr>
          <w:lang w:eastAsia="es-EC"/>
        </w:rPr>
        <w:t xml:space="preserve">cimiento en general y en forma </w:t>
      </w:r>
      <w:r w:rsidRPr="001F1F77">
        <w:rPr>
          <w:lang w:eastAsia="es-EC"/>
        </w:rPr>
        <w:t xml:space="preserve">específica sobre </w:t>
      </w:r>
      <w:r w:rsidR="00B84E49" w:rsidRPr="001F1F77">
        <w:rPr>
          <w:lang w:eastAsia="es-EC"/>
        </w:rPr>
        <w:t xml:space="preserve">la </w:t>
      </w:r>
      <w:r w:rsidRPr="001F1F77">
        <w:rPr>
          <w:lang w:eastAsia="es-EC"/>
        </w:rPr>
        <w:t xml:space="preserve">salud </w:t>
      </w:r>
      <w:r w:rsidR="00B84E49" w:rsidRPr="001F1F77">
        <w:rPr>
          <w:lang w:eastAsia="es-EC"/>
        </w:rPr>
        <w:t>oral, tomando en cuenta eso es que el Gobierno</w:t>
      </w:r>
      <w:r w:rsidRPr="001F1F77">
        <w:rPr>
          <w:lang w:eastAsia="es-EC"/>
        </w:rPr>
        <w:t xml:space="preserve"> Ecuatoriano puntualiza la atención médica a la comunidad y que sea de fácil acceso en especial a los individuos vulnerables (niños, ancianos y mujeres embarazadas)</w:t>
      </w:r>
      <w:r w:rsidR="00492762" w:rsidRPr="001F1F77">
        <w:rPr>
          <w:lang w:eastAsia="es-EC"/>
        </w:rPr>
        <w:t xml:space="preserve">. </w:t>
      </w:r>
      <w:sdt>
        <w:sdtPr>
          <w:rPr>
            <w:lang w:eastAsia="es-EC"/>
          </w:rPr>
          <w:id w:val="919835165"/>
          <w:citation/>
        </w:sdtPr>
        <w:sdtEndPr/>
        <w:sdtContent>
          <w:r w:rsidR="00436A91" w:rsidRPr="001F1F77">
            <w:rPr>
              <w:lang w:eastAsia="es-EC"/>
            </w:rPr>
            <w:fldChar w:fldCharType="begin"/>
          </w:r>
          <w:r w:rsidR="003D32AD" w:rsidRPr="001F1F77">
            <w:rPr>
              <w:lang w:val="es-ES" w:eastAsia="es-EC"/>
            </w:rPr>
            <w:instrText xml:space="preserve">CITATION MSP09 \t  \l 3082 </w:instrText>
          </w:r>
          <w:r w:rsidR="00436A91" w:rsidRPr="001F1F77">
            <w:rPr>
              <w:lang w:eastAsia="es-EC"/>
            </w:rPr>
            <w:fldChar w:fldCharType="separate"/>
          </w:r>
          <w:r w:rsidR="002C610B">
            <w:rPr>
              <w:noProof/>
              <w:lang w:val="es-ES" w:eastAsia="es-EC"/>
            </w:rPr>
            <w:t>(MSP, 2009)</w:t>
          </w:r>
          <w:r w:rsidR="00436A91" w:rsidRPr="001F1F77">
            <w:rPr>
              <w:lang w:eastAsia="es-EC"/>
            </w:rPr>
            <w:fldChar w:fldCharType="end"/>
          </w:r>
        </w:sdtContent>
      </w:sdt>
    </w:p>
    <w:p w:rsidR="00A46EB7" w:rsidRPr="001F1F77" w:rsidRDefault="00A46EB7" w:rsidP="005F3043">
      <w:pPr>
        <w:spacing w:before="0" w:beforeAutospacing="0" w:after="0" w:afterAutospacing="0"/>
        <w:rPr>
          <w:b/>
        </w:rPr>
      </w:pPr>
      <w:bookmarkStart w:id="91" w:name="_Toc490923301"/>
    </w:p>
    <w:p w:rsidR="00A46EB7" w:rsidRPr="001F1F77" w:rsidRDefault="00A46EB7" w:rsidP="005F3043">
      <w:pPr>
        <w:spacing w:before="0" w:beforeAutospacing="0" w:after="0" w:afterAutospacing="0"/>
        <w:rPr>
          <w:b/>
        </w:rPr>
      </w:pPr>
    </w:p>
    <w:p w:rsidR="00A46EB7" w:rsidRPr="001F1F77" w:rsidRDefault="00A46EB7" w:rsidP="005F3043">
      <w:pPr>
        <w:spacing w:before="0" w:beforeAutospacing="0" w:after="0" w:afterAutospacing="0"/>
        <w:rPr>
          <w:b/>
        </w:rPr>
      </w:pPr>
    </w:p>
    <w:p w:rsidR="00A46EB7" w:rsidRPr="001F1F77" w:rsidRDefault="00A46EB7" w:rsidP="005F3043">
      <w:pPr>
        <w:spacing w:before="0" w:beforeAutospacing="0" w:after="0" w:afterAutospacing="0"/>
        <w:rPr>
          <w:b/>
        </w:rPr>
      </w:pPr>
    </w:p>
    <w:p w:rsidR="005C162A" w:rsidRPr="001F1F77" w:rsidRDefault="005C162A" w:rsidP="005F3043">
      <w:pPr>
        <w:spacing w:before="0" w:beforeAutospacing="0" w:after="0" w:afterAutospacing="0"/>
        <w:ind w:firstLine="0"/>
        <w:jc w:val="left"/>
        <w:rPr>
          <w:b/>
        </w:rPr>
      </w:pPr>
      <w:r w:rsidRPr="001F1F77">
        <w:rPr>
          <w:b/>
        </w:rPr>
        <w:br w:type="page"/>
      </w:r>
    </w:p>
    <w:p w:rsidR="00F21B8D" w:rsidRDefault="0052055D" w:rsidP="00D40E7B">
      <w:pPr>
        <w:pStyle w:val="Ttulo1"/>
        <w:spacing w:before="0" w:beforeAutospacing="0" w:after="0" w:afterAutospacing="0"/>
        <w:jc w:val="left"/>
      </w:pPr>
      <w:bookmarkStart w:id="92" w:name="_Toc494744196"/>
      <w:bookmarkStart w:id="93" w:name="_Toc494807024"/>
      <w:bookmarkStart w:id="94" w:name="_Toc495073156"/>
      <w:bookmarkStart w:id="95" w:name="_Toc496100644"/>
      <w:bookmarkStart w:id="96" w:name="_Toc496276589"/>
      <w:r w:rsidRPr="001F1F77">
        <w:lastRenderedPageBreak/>
        <w:t>P</w:t>
      </w:r>
      <w:bookmarkEnd w:id="91"/>
      <w:r w:rsidRPr="001F1F77">
        <w:t>lanteamiento del Problema</w:t>
      </w:r>
      <w:bookmarkEnd w:id="92"/>
      <w:bookmarkEnd w:id="93"/>
      <w:bookmarkEnd w:id="94"/>
      <w:bookmarkEnd w:id="95"/>
      <w:bookmarkEnd w:id="96"/>
    </w:p>
    <w:p w:rsidR="00D40E7B" w:rsidRPr="00F21B8D" w:rsidRDefault="00D40E7B" w:rsidP="005F3043">
      <w:pPr>
        <w:spacing w:before="0" w:beforeAutospacing="0" w:after="0" w:afterAutospacing="0"/>
      </w:pPr>
    </w:p>
    <w:p w:rsidR="00285A09" w:rsidRDefault="007A51DD" w:rsidP="005F3043">
      <w:pPr>
        <w:spacing w:before="0" w:beforeAutospacing="0" w:after="0" w:afterAutospacing="0"/>
      </w:pPr>
      <w:r w:rsidRPr="001F1F77">
        <w:t xml:space="preserve">Durante la elaboración de </w:t>
      </w:r>
      <w:proofErr w:type="spellStart"/>
      <w:r w:rsidRPr="001F1F77">
        <w:t>odontogramas</w:t>
      </w:r>
      <w:proofErr w:type="spellEnd"/>
      <w:r w:rsidRPr="001F1F77">
        <w:t xml:space="preserve"> a los niños de 9 a 12 años de edad de la </w:t>
      </w:r>
      <w:r w:rsidR="00DD151A" w:rsidRPr="001F1F77">
        <w:t>escuela Unidad Educativa Milenio</w:t>
      </w:r>
      <w:r w:rsidRPr="001F1F77">
        <w:t xml:space="preserve"> San Miguel, con el equipo de salud </w:t>
      </w:r>
      <w:r w:rsidR="00B96F15" w:rsidRPr="001F1F77">
        <w:t>se pudo</w:t>
      </w:r>
      <w:r w:rsidRPr="001F1F77">
        <w:t xml:space="preserve"> observar la presencia de una higiene bucal deficiente, considerando esta problemática como prioritaria ya que afecta en gran medida la salud de este grupo de población estudiantil.</w:t>
      </w:r>
    </w:p>
    <w:p w:rsidR="00BA22F2" w:rsidRDefault="00BA22F2" w:rsidP="005F3043">
      <w:pPr>
        <w:spacing w:before="0" w:beforeAutospacing="0" w:after="0" w:afterAutospacing="0"/>
      </w:pPr>
    </w:p>
    <w:p w:rsidR="00DD151A" w:rsidRDefault="008A2186" w:rsidP="005F3043">
      <w:pPr>
        <w:spacing w:before="0" w:beforeAutospacing="0" w:after="0" w:afterAutospacing="0"/>
      </w:pPr>
      <w:r w:rsidRPr="001F1F77">
        <w:t>Por ello se</w:t>
      </w:r>
      <w:r w:rsidR="007A51DD" w:rsidRPr="001F1F77">
        <w:t xml:space="preserve"> </w:t>
      </w:r>
      <w:r w:rsidR="003F7A5E" w:rsidRPr="001F1F77">
        <w:t>realizará</w:t>
      </w:r>
      <w:r w:rsidRPr="001F1F77">
        <w:t xml:space="preserve"> </w:t>
      </w:r>
      <w:r w:rsidR="007A51DD" w:rsidRPr="001F1F77">
        <w:t>un proyecto comunitario que</w:t>
      </w:r>
      <w:r w:rsidRPr="001F1F77">
        <w:t xml:space="preserve"> conlleva a </w:t>
      </w:r>
      <w:r w:rsidR="007A51DD" w:rsidRPr="001F1F77">
        <w:t xml:space="preserve"> satisfacer  la sociedad identificada</w:t>
      </w:r>
      <w:r w:rsidR="003F7A5E" w:rsidRPr="001F1F77">
        <w:t>, c</w:t>
      </w:r>
      <w:r w:rsidR="00183D09" w:rsidRPr="001F1F77">
        <w:t>rea</w:t>
      </w:r>
      <w:r w:rsidR="00DD151A" w:rsidRPr="001F1F77">
        <w:t>nd</w:t>
      </w:r>
      <w:r w:rsidR="003F7A5E" w:rsidRPr="001F1F77">
        <w:t>o</w:t>
      </w:r>
      <w:r w:rsidR="00183D09" w:rsidRPr="001F1F77">
        <w:t xml:space="preserve"> conciencia en los alumnos  respe</w:t>
      </w:r>
      <w:r w:rsidR="00DD151A" w:rsidRPr="001F1F77">
        <w:t>cto a sus cuidados bucodentales</w:t>
      </w:r>
      <w:r w:rsidR="00183D09" w:rsidRPr="001F1F77">
        <w:t xml:space="preserve">, ya que al motivarlos a cuidar sus órganos dentarios y tejidos adyacentes </w:t>
      </w:r>
      <w:r w:rsidR="00DD151A" w:rsidRPr="001F1F77">
        <w:t xml:space="preserve">como </w:t>
      </w:r>
      <w:r w:rsidR="00183D09" w:rsidRPr="001F1F77">
        <w:t>(lengua encía</w:t>
      </w:r>
      <w:r w:rsidR="00DD151A" w:rsidRPr="001F1F77">
        <w:t>s</w:t>
      </w:r>
      <w:r w:rsidR="0026650F" w:rsidRPr="001F1F77">
        <w:t xml:space="preserve"> etc.),  repercutirá en que la c</w:t>
      </w:r>
      <w:r w:rsidR="00183D09" w:rsidRPr="001F1F77">
        <w:t>aries dental y otras enfermedades bucodentales disminuyan</w:t>
      </w:r>
      <w:r w:rsidR="00B96F15" w:rsidRPr="001F1F77">
        <w:t xml:space="preserve"> en un buen porcentaje, lo que </w:t>
      </w:r>
      <w:r w:rsidR="00183D09" w:rsidRPr="001F1F77">
        <w:t xml:space="preserve">a su vez representará un gran avance sociocultural ya que los alumnos </w:t>
      </w:r>
      <w:r w:rsidR="00DD151A" w:rsidRPr="001F1F77">
        <w:t>transmitirán a</w:t>
      </w:r>
      <w:r w:rsidR="0026650F" w:rsidRPr="001F1F77">
        <w:t xml:space="preserve"> sus familiares</w:t>
      </w:r>
      <w:r w:rsidR="00DD151A" w:rsidRPr="001F1F77">
        <w:t xml:space="preserve"> </w:t>
      </w:r>
      <w:r w:rsidR="0026650F" w:rsidRPr="001F1F77">
        <w:t xml:space="preserve">y en futuro a </w:t>
      </w:r>
      <w:r w:rsidR="00DD151A" w:rsidRPr="001F1F77">
        <w:t>sus hijos,</w:t>
      </w:r>
      <w:r w:rsidR="0026650F" w:rsidRPr="001F1F77">
        <w:t xml:space="preserve"> </w:t>
      </w:r>
      <w:r w:rsidR="00DD151A" w:rsidRPr="001F1F77">
        <w:t>p</w:t>
      </w:r>
      <w:r w:rsidR="00183D09" w:rsidRPr="001F1F77">
        <w:t>or esta razón es importante mostrarle al alumno los hábitos correctos para una adecuada higiene bucal.</w:t>
      </w:r>
      <w:r w:rsidR="007A51DD" w:rsidRPr="001F1F77">
        <w:t xml:space="preserve"> </w:t>
      </w:r>
    </w:p>
    <w:p w:rsidR="00BA22F2" w:rsidRPr="001F1F77" w:rsidRDefault="00BA22F2" w:rsidP="005F3043">
      <w:pPr>
        <w:spacing w:before="0" w:beforeAutospacing="0" w:after="0" w:afterAutospacing="0"/>
      </w:pPr>
    </w:p>
    <w:p w:rsidR="00551D5C" w:rsidRPr="001F1F77" w:rsidRDefault="00551D5C" w:rsidP="005F3043">
      <w:pPr>
        <w:spacing w:before="0" w:beforeAutospacing="0" w:after="0" w:afterAutospacing="0"/>
      </w:pPr>
    </w:p>
    <w:p w:rsidR="006F39D2" w:rsidRDefault="000038B8" w:rsidP="005F3043">
      <w:pPr>
        <w:pStyle w:val="Ttulo1"/>
        <w:spacing w:before="0" w:beforeAutospacing="0" w:after="0" w:afterAutospacing="0"/>
        <w:jc w:val="left"/>
      </w:pPr>
      <w:bookmarkStart w:id="97" w:name="_Toc494744197"/>
      <w:bookmarkStart w:id="98" w:name="_Toc494807025"/>
      <w:bookmarkStart w:id="99" w:name="_Toc495073157"/>
      <w:bookmarkStart w:id="100" w:name="_Toc496100645"/>
      <w:bookmarkStart w:id="101" w:name="_Toc496276590"/>
      <w:r w:rsidRPr="001F1F77">
        <w:t>Formulación del Problema</w:t>
      </w:r>
      <w:bookmarkEnd w:id="97"/>
      <w:bookmarkEnd w:id="98"/>
      <w:bookmarkEnd w:id="99"/>
      <w:bookmarkEnd w:id="100"/>
      <w:bookmarkEnd w:id="101"/>
    </w:p>
    <w:p w:rsidR="003A55A1" w:rsidRPr="003A55A1" w:rsidRDefault="003A55A1" w:rsidP="005F3043">
      <w:pPr>
        <w:spacing w:before="0" w:beforeAutospacing="0" w:after="0" w:afterAutospacing="0"/>
      </w:pPr>
    </w:p>
    <w:p w:rsidR="005C162A" w:rsidRPr="001F1F77" w:rsidRDefault="00870B04" w:rsidP="005F3043">
      <w:pPr>
        <w:spacing w:before="0" w:beforeAutospacing="0" w:after="0" w:afterAutospacing="0"/>
        <w:ind w:firstLine="0"/>
      </w:pPr>
      <w:bookmarkStart w:id="102" w:name="_Toc490930137"/>
      <w:bookmarkStart w:id="103" w:name="_Toc490923302"/>
      <w:bookmarkStart w:id="104" w:name="_Toc490930135"/>
      <w:r w:rsidRPr="001F1F77">
        <w:t>¿</w:t>
      </w:r>
      <w:r w:rsidR="00016F8E" w:rsidRPr="001F1F77">
        <w:t xml:space="preserve">De </w:t>
      </w:r>
      <w:r w:rsidR="00B00055" w:rsidRPr="001F1F77">
        <w:t>qué</w:t>
      </w:r>
      <w:r w:rsidR="00016F8E" w:rsidRPr="001F1F77">
        <w:t xml:space="preserve"> manera </w:t>
      </w:r>
      <w:r w:rsidR="00B00055" w:rsidRPr="001F1F77">
        <w:t>la mala higiene bucal afecta</w:t>
      </w:r>
      <w:r w:rsidR="0064785D" w:rsidRPr="001F1F77">
        <w:t xml:space="preserve"> a los niños de 9 a 12 años</w:t>
      </w:r>
      <w:r w:rsidR="00B00055" w:rsidRPr="001F1F77">
        <w:t xml:space="preserve"> </w:t>
      </w:r>
      <w:r w:rsidR="0064785D" w:rsidRPr="001F1F77">
        <w:t>en la Unidad Educativa Milenio San Miguel de Putumayo provincia Sucumbíos</w:t>
      </w:r>
      <w:r w:rsidRPr="001F1F77">
        <w:t>?</w:t>
      </w:r>
    </w:p>
    <w:p w:rsidR="005C162A" w:rsidRPr="001F1F77" w:rsidRDefault="005C162A" w:rsidP="005F3043">
      <w:pPr>
        <w:spacing w:before="0" w:beforeAutospacing="0" w:after="0" w:afterAutospacing="0"/>
        <w:ind w:firstLine="0"/>
        <w:jc w:val="left"/>
      </w:pPr>
      <w:r w:rsidRPr="001F1F77">
        <w:br w:type="page"/>
      </w:r>
    </w:p>
    <w:p w:rsidR="003A55A1" w:rsidRDefault="000038B8" w:rsidP="005150B9">
      <w:pPr>
        <w:pStyle w:val="Ttulo1"/>
        <w:spacing w:before="0" w:beforeAutospacing="0" w:after="0" w:afterAutospacing="0"/>
        <w:jc w:val="left"/>
      </w:pPr>
      <w:bookmarkStart w:id="105" w:name="_Toc494744199"/>
      <w:bookmarkStart w:id="106" w:name="_Toc494807027"/>
      <w:bookmarkStart w:id="107" w:name="_Toc495073158"/>
      <w:bookmarkStart w:id="108" w:name="_Toc496100646"/>
      <w:bookmarkStart w:id="109" w:name="_Toc496276591"/>
      <w:bookmarkEnd w:id="102"/>
      <w:r w:rsidRPr="001F1F77">
        <w:lastRenderedPageBreak/>
        <w:t>O</w:t>
      </w:r>
      <w:bookmarkEnd w:id="103"/>
      <w:r w:rsidRPr="001F1F77">
        <w:t>bjetivos</w:t>
      </w:r>
      <w:bookmarkEnd w:id="105"/>
      <w:bookmarkEnd w:id="106"/>
      <w:bookmarkEnd w:id="107"/>
      <w:bookmarkEnd w:id="108"/>
      <w:bookmarkEnd w:id="109"/>
      <w:r w:rsidRPr="001F1F77">
        <w:t xml:space="preserve"> </w:t>
      </w:r>
    </w:p>
    <w:p w:rsidR="00BA22F2" w:rsidRPr="00BA22F2" w:rsidRDefault="00BA22F2" w:rsidP="005150B9">
      <w:pPr>
        <w:spacing w:before="0" w:beforeAutospacing="0"/>
      </w:pPr>
    </w:p>
    <w:p w:rsidR="004F721B" w:rsidRDefault="00FC5104" w:rsidP="005F3043">
      <w:pPr>
        <w:spacing w:before="0" w:beforeAutospacing="0" w:after="0" w:afterAutospacing="0"/>
        <w:ind w:firstLine="0"/>
        <w:rPr>
          <w:b/>
        </w:rPr>
      </w:pPr>
      <w:r w:rsidRPr="001F1F77">
        <w:rPr>
          <w:b/>
        </w:rPr>
        <w:t>Objetivo General</w:t>
      </w:r>
      <w:bookmarkEnd w:id="104"/>
    </w:p>
    <w:p w:rsidR="003A55A1" w:rsidRPr="001F1F77" w:rsidRDefault="003A55A1" w:rsidP="005F3043">
      <w:pPr>
        <w:spacing w:before="0" w:beforeAutospacing="0" w:after="0" w:afterAutospacing="0"/>
        <w:ind w:firstLine="0"/>
        <w:rPr>
          <w:b/>
        </w:rPr>
      </w:pPr>
    </w:p>
    <w:p w:rsidR="003A55A1" w:rsidRDefault="00830989" w:rsidP="005F3043">
      <w:pPr>
        <w:spacing w:before="0" w:beforeAutospacing="0" w:after="0" w:afterAutospacing="0"/>
        <w:ind w:firstLine="0"/>
        <w:rPr>
          <w:b/>
          <w:szCs w:val="24"/>
          <w:lang w:val="es-ES"/>
        </w:rPr>
      </w:pPr>
      <w:r w:rsidRPr="00BE62D8">
        <w:rPr>
          <w:rFonts w:eastAsia="Times New Roman"/>
          <w:color w:val="000000"/>
          <w:szCs w:val="24"/>
          <w:lang w:eastAsia="es-EC"/>
        </w:rPr>
        <w:t>Investigar</w:t>
      </w:r>
      <w:r w:rsidR="0012022B" w:rsidRPr="00BE62D8">
        <w:rPr>
          <w:rFonts w:eastAsia="Times New Roman"/>
          <w:color w:val="000000"/>
          <w:szCs w:val="24"/>
          <w:lang w:eastAsia="es-EC"/>
        </w:rPr>
        <w:t xml:space="preserve"> la importancia de la </w:t>
      </w:r>
      <w:r w:rsidR="0090689E" w:rsidRPr="00BE62D8">
        <w:rPr>
          <w:szCs w:val="24"/>
          <w:lang w:val="es-ES"/>
        </w:rPr>
        <w:t>Higiene</w:t>
      </w:r>
      <w:r w:rsidR="008F62EA" w:rsidRPr="00BE62D8">
        <w:rPr>
          <w:szCs w:val="24"/>
          <w:lang w:val="es-ES"/>
        </w:rPr>
        <w:t xml:space="preserve"> bucal </w:t>
      </w:r>
      <w:r w:rsidR="0012022B" w:rsidRPr="00BE62D8">
        <w:rPr>
          <w:szCs w:val="24"/>
          <w:lang w:val="es-ES"/>
        </w:rPr>
        <w:t xml:space="preserve">en los </w:t>
      </w:r>
      <w:r w:rsidR="0090689E" w:rsidRPr="00BE62D8">
        <w:rPr>
          <w:szCs w:val="24"/>
          <w:lang w:val="es-ES"/>
        </w:rPr>
        <w:t>n</w:t>
      </w:r>
      <w:r w:rsidR="008F62EA" w:rsidRPr="00BE62D8">
        <w:rPr>
          <w:szCs w:val="24"/>
          <w:lang w:val="es-ES"/>
        </w:rPr>
        <w:t>iños de 9</w:t>
      </w:r>
      <w:r w:rsidR="00930CD4" w:rsidRPr="00BE62D8">
        <w:rPr>
          <w:szCs w:val="24"/>
          <w:lang w:val="es-ES"/>
        </w:rPr>
        <w:t xml:space="preserve"> – </w:t>
      </w:r>
      <w:r w:rsidR="008F62EA" w:rsidRPr="00BE62D8">
        <w:rPr>
          <w:szCs w:val="24"/>
          <w:lang w:val="es-ES"/>
        </w:rPr>
        <w:t>12</w:t>
      </w:r>
      <w:r w:rsidR="00C850F9" w:rsidRPr="00BE62D8">
        <w:rPr>
          <w:szCs w:val="24"/>
          <w:lang w:val="es-ES"/>
        </w:rPr>
        <w:t xml:space="preserve"> años, en l</w:t>
      </w:r>
      <w:r w:rsidR="0026650F" w:rsidRPr="00BE62D8">
        <w:rPr>
          <w:szCs w:val="24"/>
          <w:lang w:val="es-ES"/>
        </w:rPr>
        <w:t>a Unidad Educativa Milenio</w:t>
      </w:r>
      <w:r w:rsidR="002854DF" w:rsidRPr="00BE62D8">
        <w:rPr>
          <w:szCs w:val="24"/>
          <w:lang w:val="es-ES"/>
        </w:rPr>
        <w:t xml:space="preserve"> San M</w:t>
      </w:r>
      <w:r w:rsidR="00930CD4" w:rsidRPr="00BE62D8">
        <w:rPr>
          <w:szCs w:val="24"/>
          <w:lang w:val="es-ES"/>
        </w:rPr>
        <w:t>iguel</w:t>
      </w:r>
      <w:r w:rsidR="002854DF" w:rsidRPr="00BE62D8">
        <w:rPr>
          <w:szCs w:val="24"/>
          <w:lang w:val="es-ES"/>
        </w:rPr>
        <w:t>.</w:t>
      </w:r>
      <w:r w:rsidR="00930CD4" w:rsidRPr="00BE62D8">
        <w:rPr>
          <w:szCs w:val="24"/>
          <w:lang w:val="es-ES"/>
        </w:rPr>
        <w:t xml:space="preserve">, provincia Sucumbíos, </w:t>
      </w:r>
      <w:r w:rsidR="00265575" w:rsidRPr="00BE62D8">
        <w:rPr>
          <w:szCs w:val="24"/>
          <w:lang w:val="es-ES"/>
        </w:rPr>
        <w:t>enero - agosto</w:t>
      </w:r>
      <w:r w:rsidR="00930CD4" w:rsidRPr="00BE62D8">
        <w:rPr>
          <w:szCs w:val="24"/>
          <w:lang w:val="es-ES"/>
        </w:rPr>
        <w:t xml:space="preserve"> 201</w:t>
      </w:r>
      <w:r w:rsidR="001D48D0" w:rsidRPr="00BE62D8">
        <w:rPr>
          <w:szCs w:val="24"/>
          <w:lang w:val="es-ES"/>
        </w:rPr>
        <w:t>7</w:t>
      </w:r>
      <w:r w:rsidR="00930CD4" w:rsidRPr="00BE62D8">
        <w:rPr>
          <w:szCs w:val="24"/>
          <w:lang w:val="es-ES"/>
        </w:rPr>
        <w:t>.</w:t>
      </w:r>
      <w:r w:rsidR="000E30BE" w:rsidRPr="00BE62D8">
        <w:rPr>
          <w:szCs w:val="24"/>
          <w:lang w:val="es-ES"/>
        </w:rPr>
        <w:t xml:space="preserve"> </w:t>
      </w:r>
      <w:r w:rsidR="00D11E8D" w:rsidRPr="00BE62D8">
        <w:rPr>
          <w:b/>
          <w:szCs w:val="24"/>
          <w:lang w:val="es-ES"/>
        </w:rPr>
        <w:tab/>
      </w:r>
      <w:bookmarkStart w:id="110" w:name="_Toc490923303"/>
      <w:bookmarkStart w:id="111" w:name="_Toc490930136"/>
    </w:p>
    <w:p w:rsidR="00D40E7B" w:rsidRPr="003A55A1" w:rsidRDefault="00D40E7B" w:rsidP="005F3043">
      <w:pPr>
        <w:spacing w:before="0" w:beforeAutospacing="0" w:after="0" w:afterAutospacing="0"/>
        <w:ind w:firstLine="0"/>
        <w:rPr>
          <w:b/>
          <w:szCs w:val="24"/>
          <w:lang w:val="es-ES"/>
        </w:rPr>
      </w:pPr>
    </w:p>
    <w:p w:rsidR="001B3B6E" w:rsidRDefault="00930CD4" w:rsidP="005F3043">
      <w:pPr>
        <w:spacing w:before="0" w:beforeAutospacing="0" w:after="0" w:afterAutospacing="0"/>
        <w:ind w:firstLine="0"/>
        <w:rPr>
          <w:b/>
        </w:rPr>
      </w:pPr>
      <w:r w:rsidRPr="001F1F77">
        <w:rPr>
          <w:b/>
        </w:rPr>
        <w:t>O</w:t>
      </w:r>
      <w:bookmarkEnd w:id="110"/>
      <w:r w:rsidR="00056A18" w:rsidRPr="001F1F77">
        <w:rPr>
          <w:b/>
        </w:rPr>
        <w:t>bjetivos específicos</w:t>
      </w:r>
      <w:bookmarkEnd w:id="111"/>
    </w:p>
    <w:p w:rsidR="001B3B6E" w:rsidRDefault="001B3B6E" w:rsidP="005F3043">
      <w:pPr>
        <w:spacing w:before="0" w:beforeAutospacing="0" w:after="0" w:afterAutospacing="0"/>
        <w:ind w:firstLine="0"/>
        <w:rPr>
          <w:b/>
        </w:rPr>
      </w:pPr>
    </w:p>
    <w:p w:rsidR="00F86080" w:rsidRDefault="00F86080" w:rsidP="005F3043">
      <w:pPr>
        <w:pStyle w:val="Prrafodelista"/>
        <w:numPr>
          <w:ilvl w:val="0"/>
          <w:numId w:val="15"/>
        </w:numPr>
        <w:spacing w:before="0" w:beforeAutospacing="0" w:after="0" w:afterAutospacing="0"/>
        <w:jc w:val="left"/>
        <w:rPr>
          <w:rFonts w:eastAsia="Times New Roman"/>
          <w:szCs w:val="24"/>
          <w:lang w:eastAsia="es-EC"/>
        </w:rPr>
      </w:pPr>
      <w:r w:rsidRPr="001F1F77">
        <w:rPr>
          <w:rFonts w:eastAsia="Times New Roman"/>
          <w:szCs w:val="24"/>
          <w:lang w:eastAsia="es-EC"/>
        </w:rPr>
        <w:t>Determinar el nivel de conocimiento que tienen los niños de 9 a 12 años sobre la importancia de la higiene bucal.</w:t>
      </w:r>
    </w:p>
    <w:p w:rsidR="00F86080" w:rsidRPr="00F86080" w:rsidRDefault="00F86080" w:rsidP="005F3043">
      <w:pPr>
        <w:pStyle w:val="Prrafodelista"/>
        <w:spacing w:before="0" w:beforeAutospacing="0" w:after="0" w:afterAutospacing="0"/>
        <w:ind w:firstLine="0"/>
        <w:jc w:val="left"/>
        <w:rPr>
          <w:rFonts w:eastAsia="Times New Roman"/>
          <w:szCs w:val="24"/>
          <w:lang w:eastAsia="es-EC"/>
        </w:rPr>
      </w:pPr>
    </w:p>
    <w:p w:rsidR="00715ADE" w:rsidRDefault="00715ADE" w:rsidP="005F3043">
      <w:pPr>
        <w:pStyle w:val="Prrafodelista"/>
        <w:numPr>
          <w:ilvl w:val="0"/>
          <w:numId w:val="15"/>
        </w:numPr>
        <w:spacing w:before="0" w:beforeAutospacing="0" w:after="0" w:afterAutospacing="0"/>
        <w:jc w:val="left"/>
        <w:rPr>
          <w:rFonts w:eastAsia="Times New Roman"/>
          <w:szCs w:val="24"/>
          <w:lang w:eastAsia="es-EC"/>
        </w:rPr>
      </w:pPr>
      <w:r w:rsidRPr="001F1F77">
        <w:t xml:space="preserve">Definir </w:t>
      </w:r>
      <w:r w:rsidRPr="001F1F77">
        <w:rPr>
          <w:rFonts w:eastAsia="Times New Roman"/>
          <w:szCs w:val="24"/>
          <w:lang w:eastAsia="es-EC"/>
        </w:rPr>
        <w:t>los factores de riesgos que pueden afectar a los niños por una mala higiene bucal.</w:t>
      </w:r>
    </w:p>
    <w:p w:rsidR="001B3B6E" w:rsidRPr="001F1F77" w:rsidRDefault="001B3B6E" w:rsidP="005F3043">
      <w:pPr>
        <w:pStyle w:val="Prrafodelista"/>
        <w:spacing w:before="0" w:beforeAutospacing="0" w:after="0" w:afterAutospacing="0"/>
        <w:ind w:firstLine="0"/>
        <w:jc w:val="left"/>
        <w:rPr>
          <w:rFonts w:eastAsia="Times New Roman"/>
          <w:szCs w:val="24"/>
          <w:lang w:eastAsia="es-EC"/>
        </w:rPr>
      </w:pPr>
    </w:p>
    <w:p w:rsidR="001B3B6E" w:rsidRDefault="0012022B" w:rsidP="005F3043">
      <w:pPr>
        <w:pStyle w:val="Prrafodelista"/>
        <w:numPr>
          <w:ilvl w:val="0"/>
          <w:numId w:val="15"/>
        </w:numPr>
        <w:spacing w:before="0" w:beforeAutospacing="0" w:after="0" w:afterAutospacing="0"/>
        <w:jc w:val="left"/>
        <w:rPr>
          <w:szCs w:val="24"/>
          <w:lang w:eastAsia="es-CO"/>
        </w:rPr>
      </w:pPr>
      <w:r w:rsidRPr="001F1F77">
        <w:rPr>
          <w:szCs w:val="24"/>
          <w:lang w:eastAsia="es-CO"/>
        </w:rPr>
        <w:t xml:space="preserve">Diseñar una propuesta de intervención educativa sobre </w:t>
      </w:r>
      <w:r w:rsidR="00AF40FD" w:rsidRPr="001F1F77">
        <w:rPr>
          <w:szCs w:val="24"/>
          <w:lang w:eastAsia="es-CO"/>
        </w:rPr>
        <w:t xml:space="preserve">la importancia de la higiene bucal </w:t>
      </w:r>
      <w:r w:rsidRPr="001F1F77">
        <w:rPr>
          <w:szCs w:val="24"/>
          <w:lang w:eastAsia="es-CO"/>
        </w:rPr>
        <w:t>en</w:t>
      </w:r>
      <w:r w:rsidR="00930CD4" w:rsidRPr="001F1F77">
        <w:rPr>
          <w:szCs w:val="24"/>
          <w:lang w:eastAsia="es-CO"/>
        </w:rPr>
        <w:t xml:space="preserve"> los niños </w:t>
      </w:r>
      <w:r w:rsidR="008F62EA" w:rsidRPr="001F1F77">
        <w:rPr>
          <w:szCs w:val="24"/>
          <w:lang w:eastAsia="es-CO"/>
        </w:rPr>
        <w:t>de 9</w:t>
      </w:r>
      <w:r w:rsidR="00930CD4" w:rsidRPr="001F1F77">
        <w:rPr>
          <w:szCs w:val="24"/>
          <w:lang w:eastAsia="es-CO"/>
        </w:rPr>
        <w:t xml:space="preserve"> – </w:t>
      </w:r>
      <w:r w:rsidR="008F62EA" w:rsidRPr="001F1F77">
        <w:rPr>
          <w:szCs w:val="24"/>
          <w:lang w:eastAsia="es-CO"/>
        </w:rPr>
        <w:t>12</w:t>
      </w:r>
      <w:r w:rsidR="00930CD4" w:rsidRPr="001F1F77">
        <w:rPr>
          <w:szCs w:val="24"/>
          <w:lang w:eastAsia="es-CO"/>
        </w:rPr>
        <w:t xml:space="preserve"> años </w:t>
      </w:r>
      <w:r w:rsidR="00930CD4" w:rsidRPr="001F1F77">
        <w:rPr>
          <w:szCs w:val="24"/>
        </w:rPr>
        <w:t xml:space="preserve">de </w:t>
      </w:r>
      <w:r w:rsidR="00614C70" w:rsidRPr="001F1F77">
        <w:rPr>
          <w:szCs w:val="24"/>
        </w:rPr>
        <w:t xml:space="preserve">la Unidad Educativa </w:t>
      </w:r>
      <w:r w:rsidR="0038444D" w:rsidRPr="001F1F77">
        <w:rPr>
          <w:szCs w:val="24"/>
        </w:rPr>
        <w:t>del Milenio</w:t>
      </w:r>
      <w:r w:rsidR="00930CD4" w:rsidRPr="001F1F77">
        <w:rPr>
          <w:szCs w:val="24"/>
        </w:rPr>
        <w:t xml:space="preserve"> San Miguel</w:t>
      </w:r>
      <w:r w:rsidR="00930CD4" w:rsidRPr="001F1F77">
        <w:rPr>
          <w:szCs w:val="24"/>
          <w:lang w:eastAsia="es-CO"/>
        </w:rPr>
        <w:t xml:space="preserve">. </w:t>
      </w:r>
    </w:p>
    <w:p w:rsidR="001B3B6E" w:rsidRDefault="001B3B6E" w:rsidP="005F3043">
      <w:pPr>
        <w:spacing w:before="0" w:beforeAutospacing="0" w:after="0" w:afterAutospacing="0"/>
        <w:ind w:firstLine="0"/>
        <w:jc w:val="left"/>
        <w:rPr>
          <w:szCs w:val="24"/>
          <w:lang w:eastAsia="es-CO"/>
        </w:rPr>
      </w:pPr>
      <w:r>
        <w:rPr>
          <w:szCs w:val="24"/>
          <w:lang w:eastAsia="es-CO"/>
        </w:rPr>
        <w:br w:type="page"/>
      </w:r>
    </w:p>
    <w:p w:rsidR="003A55A1" w:rsidRDefault="003A55A1" w:rsidP="005F3043">
      <w:pPr>
        <w:pStyle w:val="Ttulo1"/>
        <w:spacing w:before="0" w:beforeAutospacing="0" w:after="0" w:afterAutospacing="0"/>
        <w:jc w:val="left"/>
      </w:pPr>
      <w:bookmarkStart w:id="112" w:name="_Toc494744198"/>
      <w:bookmarkStart w:id="113" w:name="_Toc494807026"/>
      <w:bookmarkStart w:id="114" w:name="_Toc495073159"/>
      <w:bookmarkStart w:id="115" w:name="_Toc496100647"/>
      <w:bookmarkStart w:id="116" w:name="_Toc496276592"/>
      <w:r w:rsidRPr="001F1F77">
        <w:lastRenderedPageBreak/>
        <w:t>Justificación</w:t>
      </w:r>
      <w:bookmarkEnd w:id="112"/>
      <w:bookmarkEnd w:id="113"/>
      <w:bookmarkEnd w:id="114"/>
      <w:bookmarkEnd w:id="115"/>
      <w:bookmarkEnd w:id="116"/>
    </w:p>
    <w:p w:rsidR="001B3B6E" w:rsidRPr="001B3B6E" w:rsidRDefault="001B3B6E" w:rsidP="005F3043">
      <w:pPr>
        <w:spacing w:before="0" w:beforeAutospacing="0" w:after="0" w:afterAutospacing="0"/>
      </w:pPr>
    </w:p>
    <w:p w:rsidR="003A55A1" w:rsidRDefault="003A55A1" w:rsidP="005F3043">
      <w:pPr>
        <w:spacing w:before="0" w:beforeAutospacing="0" w:after="0" w:afterAutospacing="0"/>
        <w:rPr>
          <w:rFonts w:eastAsia="Times New Roman"/>
          <w:szCs w:val="24"/>
          <w:lang w:eastAsia="es-EC"/>
        </w:rPr>
      </w:pPr>
      <w:r w:rsidRPr="001F1F77">
        <w:rPr>
          <w:rFonts w:eastAsia="Times New Roman"/>
          <w:szCs w:val="24"/>
          <w:lang w:eastAsia="es-EC"/>
        </w:rPr>
        <w:t>Las enfermedades bucales, no son de riesgo para la vida, pero su prevalencia y su incidencia son consideradas como problemas de salud, por esta razón es necesario desarrollar una propuesta educativa sobre higiene bucal, para incrementar el conocimiento a los niños de 9 a 12 años de la Unidad Educativa “Milenio San Miguel”, sobre la importancia y la necesidad de crear hábitos de higiene bucal, para evitar futuras enfermedades o anomalías que puede afectar su salud.</w:t>
      </w:r>
      <w:sdt>
        <w:sdtPr>
          <w:rPr>
            <w:rFonts w:eastAsia="Times New Roman"/>
            <w:szCs w:val="24"/>
            <w:lang w:eastAsia="es-EC"/>
          </w:rPr>
          <w:id w:val="-1679888494"/>
          <w:citation/>
        </w:sdtPr>
        <w:sdtEndPr/>
        <w:sdtContent>
          <w:r w:rsidRPr="001F1F77">
            <w:rPr>
              <w:rFonts w:eastAsia="Times New Roman"/>
              <w:szCs w:val="24"/>
              <w:lang w:eastAsia="es-EC"/>
            </w:rPr>
            <w:fldChar w:fldCharType="begin"/>
          </w:r>
          <w:r w:rsidRPr="001F1F77">
            <w:rPr>
              <w:rFonts w:eastAsia="Times New Roman"/>
              <w:szCs w:val="24"/>
              <w:lang w:val="es-ES" w:eastAsia="es-EC"/>
            </w:rPr>
            <w:instrText xml:space="preserve">CITATION ASI17 \t  \l 3082 </w:instrText>
          </w:r>
          <w:r w:rsidRPr="001F1F77">
            <w:rPr>
              <w:rFonts w:eastAsia="Times New Roman"/>
              <w:szCs w:val="24"/>
              <w:lang w:eastAsia="es-EC"/>
            </w:rPr>
            <w:fldChar w:fldCharType="separate"/>
          </w:r>
          <w:r w:rsidR="002C610B">
            <w:rPr>
              <w:rFonts w:eastAsia="Times New Roman"/>
              <w:noProof/>
              <w:szCs w:val="24"/>
              <w:lang w:val="es-ES" w:eastAsia="es-EC"/>
            </w:rPr>
            <w:t xml:space="preserve"> </w:t>
          </w:r>
          <w:r w:rsidR="002C610B" w:rsidRPr="002C610B">
            <w:rPr>
              <w:rFonts w:eastAsia="Times New Roman"/>
              <w:noProof/>
              <w:szCs w:val="24"/>
              <w:lang w:val="es-ES" w:eastAsia="es-EC"/>
            </w:rPr>
            <w:t>(ASIS, 2017)</w:t>
          </w:r>
          <w:r w:rsidRPr="001F1F77">
            <w:rPr>
              <w:rFonts w:eastAsia="Times New Roman"/>
              <w:szCs w:val="24"/>
              <w:lang w:eastAsia="es-EC"/>
            </w:rPr>
            <w:fldChar w:fldCharType="end"/>
          </w:r>
        </w:sdtContent>
      </w:sdt>
    </w:p>
    <w:p w:rsidR="005150B9" w:rsidRDefault="005150B9" w:rsidP="005F3043">
      <w:pPr>
        <w:spacing w:before="0" w:beforeAutospacing="0" w:after="0" w:afterAutospacing="0"/>
        <w:rPr>
          <w:rFonts w:eastAsia="Times New Roman"/>
          <w:szCs w:val="24"/>
          <w:lang w:eastAsia="es-EC"/>
        </w:rPr>
      </w:pPr>
    </w:p>
    <w:p w:rsidR="003A55A1" w:rsidRDefault="003A55A1" w:rsidP="005F3043">
      <w:pPr>
        <w:spacing w:before="0" w:beforeAutospacing="0" w:after="0" w:afterAutospacing="0"/>
        <w:rPr>
          <w:rFonts w:eastAsia="Times New Roman"/>
          <w:szCs w:val="24"/>
          <w:lang w:eastAsia="es-EC"/>
        </w:rPr>
      </w:pPr>
      <w:r w:rsidRPr="001F1F77">
        <w:rPr>
          <w:rFonts w:eastAsia="Times New Roman"/>
          <w:szCs w:val="24"/>
          <w:lang w:eastAsia="es-EC"/>
        </w:rPr>
        <w:t>Por medio de esta propuesta educativa se puede mejorar sus hábitos higiénicos ya que en la niñez se logra modificar la conducta con más efectividad, además de la participación de los padres de familia y docentes que juegan un papel importante, ayudando a implementar estrategias de motivación sobre la higiene bucal, y así evitar enfermedades como caries y gingivitis, etc.</w:t>
      </w:r>
    </w:p>
    <w:p w:rsidR="005150B9" w:rsidRDefault="005150B9" w:rsidP="005F3043">
      <w:pPr>
        <w:spacing w:before="0" w:beforeAutospacing="0" w:after="0" w:afterAutospacing="0"/>
        <w:rPr>
          <w:rFonts w:eastAsia="Times New Roman"/>
          <w:szCs w:val="24"/>
          <w:lang w:eastAsia="es-EC"/>
        </w:rPr>
      </w:pPr>
    </w:p>
    <w:p w:rsidR="005150B9" w:rsidRDefault="003A55A1" w:rsidP="005F3043">
      <w:pPr>
        <w:shd w:val="clear" w:color="auto" w:fill="FFFFFF"/>
        <w:spacing w:before="0" w:beforeAutospacing="0" w:after="0" w:afterAutospacing="0"/>
        <w:rPr>
          <w:rFonts w:eastAsia="Times New Roman"/>
          <w:color w:val="000000"/>
          <w:szCs w:val="24"/>
          <w:lang w:eastAsia="es-EC"/>
        </w:rPr>
      </w:pPr>
      <w:r w:rsidRPr="001F1F77">
        <w:rPr>
          <w:color w:val="000000"/>
          <w:szCs w:val="24"/>
          <w:shd w:val="clear" w:color="auto" w:fill="FFFFFF"/>
        </w:rPr>
        <w:t>Con respecto a esta propuesta educativa se trata de fortalecer la promoción y prevención sobre la higiene bucal, dirigido niños y niñas de 9 a 12 años de la Unidad Educativa “Milenio” quienes se beneficiaran directamente e indirectamente los padre de familia y el centro de Salud de Puerto El Carmen, producto de los</w:t>
      </w:r>
      <w:r w:rsidRPr="001F1F77">
        <w:rPr>
          <w:rFonts w:eastAsia="Times New Roman"/>
          <w:color w:val="000000"/>
          <w:szCs w:val="24"/>
          <w:lang w:eastAsia="es-EC"/>
        </w:rPr>
        <w:t xml:space="preserve"> problemas en salud bucal que se registran en las escuelas, como es el dolor que afectan a los nervios cuando no están en tratamiento, originando abscesos dentales hasta llegar a la pérdida de piezas, debido a las caries, ya que destruyen el interior  del diente causando la pérdida del mismo que provoca continuos dolores, que pueden causar ausencias escolares, y todo esto puede ser prevenido con un correcto hábitos de la higiene, por tal razón es de vital importancia el desarrollo de esta propuesta que se enfocaría sobre las buenas prácticas de higiene bucal. </w:t>
      </w:r>
    </w:p>
    <w:p w:rsidR="005150B9" w:rsidRDefault="005150B9">
      <w:pPr>
        <w:spacing w:before="0" w:beforeAutospacing="0" w:after="160" w:afterAutospacing="0" w:line="259" w:lineRule="auto"/>
        <w:ind w:firstLine="0"/>
        <w:jc w:val="left"/>
        <w:rPr>
          <w:rFonts w:eastAsia="Times New Roman"/>
          <w:color w:val="000000"/>
          <w:szCs w:val="24"/>
          <w:lang w:eastAsia="es-EC"/>
        </w:rPr>
      </w:pPr>
      <w:r>
        <w:rPr>
          <w:rFonts w:eastAsia="Times New Roman"/>
          <w:color w:val="000000"/>
          <w:szCs w:val="24"/>
          <w:lang w:eastAsia="es-EC"/>
        </w:rPr>
        <w:br w:type="page"/>
      </w:r>
    </w:p>
    <w:p w:rsidR="004D22D8" w:rsidRDefault="004D22D8" w:rsidP="005150B9">
      <w:pPr>
        <w:pStyle w:val="Ttulo1"/>
        <w:spacing w:before="0" w:beforeAutospacing="0" w:after="0" w:afterAutospacing="0"/>
        <w:rPr>
          <w:lang w:eastAsia="es-CO"/>
        </w:rPr>
      </w:pPr>
      <w:bookmarkStart w:id="117" w:name="_Toc494744200"/>
      <w:bookmarkStart w:id="118" w:name="_Toc494807028"/>
      <w:bookmarkStart w:id="119" w:name="_Toc495073160"/>
      <w:bookmarkStart w:id="120" w:name="_Toc496100648"/>
      <w:bookmarkStart w:id="121" w:name="_Toc496276593"/>
      <w:r w:rsidRPr="001F1F77">
        <w:rPr>
          <w:lang w:eastAsia="es-CO"/>
        </w:rPr>
        <w:lastRenderedPageBreak/>
        <w:t xml:space="preserve">CAPITULO </w:t>
      </w:r>
      <w:bookmarkStart w:id="122" w:name="_Toc490923305"/>
      <w:bookmarkStart w:id="123" w:name="_Toc490930138"/>
      <w:r w:rsidR="004F24E5" w:rsidRPr="001F1F77">
        <w:rPr>
          <w:lang w:eastAsia="es-CO"/>
        </w:rPr>
        <w:t>I</w:t>
      </w:r>
      <w:bookmarkEnd w:id="117"/>
      <w:bookmarkEnd w:id="118"/>
      <w:bookmarkEnd w:id="119"/>
      <w:bookmarkEnd w:id="120"/>
      <w:bookmarkEnd w:id="121"/>
    </w:p>
    <w:p w:rsidR="005150B9" w:rsidRDefault="005150B9" w:rsidP="005150B9">
      <w:pPr>
        <w:spacing w:before="0" w:beforeAutospacing="0" w:after="0" w:afterAutospacing="0"/>
        <w:rPr>
          <w:lang w:eastAsia="es-CO"/>
        </w:rPr>
      </w:pPr>
    </w:p>
    <w:p w:rsidR="0098248B" w:rsidRPr="005150B9" w:rsidRDefault="0098248B" w:rsidP="005150B9">
      <w:pPr>
        <w:spacing w:before="0" w:beforeAutospacing="0" w:after="0" w:afterAutospacing="0"/>
        <w:rPr>
          <w:lang w:eastAsia="es-CO"/>
        </w:rPr>
      </w:pPr>
    </w:p>
    <w:p w:rsidR="0098248B" w:rsidRPr="0098248B" w:rsidRDefault="00387591" w:rsidP="00D40E7B">
      <w:pPr>
        <w:pStyle w:val="Ttulo2"/>
        <w:numPr>
          <w:ilvl w:val="0"/>
          <w:numId w:val="1"/>
        </w:numPr>
        <w:spacing w:before="0" w:beforeAutospacing="0" w:afterAutospacing="0"/>
      </w:pPr>
      <w:bookmarkStart w:id="124" w:name="_Toc494744201"/>
      <w:bookmarkStart w:id="125" w:name="_Toc494807029"/>
      <w:bookmarkStart w:id="126" w:name="_Toc495073161"/>
      <w:bookmarkStart w:id="127" w:name="_Toc496100649"/>
      <w:bookmarkStart w:id="128" w:name="_Toc496276594"/>
      <w:r w:rsidRPr="001F1F77">
        <w:t>M</w:t>
      </w:r>
      <w:r w:rsidR="00F86080" w:rsidRPr="001F1F77">
        <w:t xml:space="preserve">arco </w:t>
      </w:r>
      <w:bookmarkEnd w:id="122"/>
      <w:bookmarkEnd w:id="123"/>
      <w:r w:rsidR="00F86080" w:rsidRPr="001F1F77">
        <w:t>teórico</w:t>
      </w:r>
      <w:bookmarkStart w:id="129" w:name="_Toc490923306"/>
      <w:bookmarkStart w:id="130" w:name="_Toc490930139"/>
      <w:bookmarkEnd w:id="124"/>
      <w:bookmarkEnd w:id="125"/>
      <w:bookmarkEnd w:id="126"/>
      <w:bookmarkEnd w:id="127"/>
      <w:bookmarkEnd w:id="128"/>
    </w:p>
    <w:p w:rsidR="0098248B" w:rsidRPr="00F86080" w:rsidRDefault="0098248B" w:rsidP="00D40E7B">
      <w:pPr>
        <w:spacing w:before="0" w:beforeAutospacing="0" w:after="0" w:afterAutospacing="0"/>
        <w:ind w:firstLine="0"/>
      </w:pPr>
    </w:p>
    <w:p w:rsidR="0098248B" w:rsidRDefault="00506CCE" w:rsidP="00D40E7B">
      <w:pPr>
        <w:pStyle w:val="Ttulo2"/>
        <w:numPr>
          <w:ilvl w:val="1"/>
          <w:numId w:val="1"/>
        </w:numPr>
        <w:spacing w:before="0" w:beforeAutospacing="0" w:afterAutospacing="0"/>
        <w:rPr>
          <w:rFonts w:cs="Times New Roman"/>
          <w:color w:val="000000" w:themeColor="text1"/>
          <w:szCs w:val="24"/>
        </w:rPr>
      </w:pPr>
      <w:bookmarkStart w:id="131" w:name="_Toc494744202"/>
      <w:bookmarkStart w:id="132" w:name="_Toc494807030"/>
      <w:bookmarkStart w:id="133" w:name="_Toc495073162"/>
      <w:bookmarkStart w:id="134" w:name="_Toc496100650"/>
      <w:bookmarkStart w:id="135" w:name="_Toc496276595"/>
      <w:r w:rsidRPr="0098248B">
        <w:rPr>
          <w:rFonts w:cs="Times New Roman"/>
          <w:color w:val="000000" w:themeColor="text1"/>
          <w:szCs w:val="24"/>
        </w:rPr>
        <w:t>Fundamentación</w:t>
      </w:r>
      <w:r w:rsidR="00056A18" w:rsidRPr="0098248B">
        <w:rPr>
          <w:rFonts w:cs="Times New Roman"/>
          <w:color w:val="000000" w:themeColor="text1"/>
          <w:szCs w:val="24"/>
        </w:rPr>
        <w:t xml:space="preserve"> </w:t>
      </w:r>
      <w:bookmarkEnd w:id="129"/>
      <w:r w:rsidR="00056A18" w:rsidRPr="0098248B">
        <w:rPr>
          <w:rFonts w:cs="Times New Roman"/>
          <w:color w:val="000000" w:themeColor="text1"/>
          <w:szCs w:val="24"/>
        </w:rPr>
        <w:t>teórica</w:t>
      </w:r>
      <w:bookmarkEnd w:id="130"/>
      <w:bookmarkEnd w:id="131"/>
      <w:bookmarkEnd w:id="132"/>
      <w:bookmarkEnd w:id="133"/>
      <w:bookmarkEnd w:id="134"/>
      <w:bookmarkEnd w:id="135"/>
      <w:r w:rsidR="00056A18" w:rsidRPr="0098248B">
        <w:rPr>
          <w:rFonts w:cs="Times New Roman"/>
          <w:color w:val="000000" w:themeColor="text1"/>
          <w:szCs w:val="24"/>
        </w:rPr>
        <w:t xml:space="preserve"> </w:t>
      </w:r>
    </w:p>
    <w:p w:rsidR="0098248B" w:rsidRPr="0098248B" w:rsidRDefault="0098248B" w:rsidP="00D40E7B">
      <w:pPr>
        <w:spacing w:before="0" w:beforeAutospacing="0" w:after="0" w:afterAutospacing="0"/>
      </w:pPr>
    </w:p>
    <w:p w:rsidR="00387591" w:rsidRPr="00387591" w:rsidRDefault="00387591" w:rsidP="00D40E7B">
      <w:pPr>
        <w:spacing w:before="0" w:beforeAutospacing="0" w:after="0" w:afterAutospacing="0"/>
      </w:pPr>
    </w:p>
    <w:p w:rsidR="00142A56" w:rsidRDefault="00551D5C" w:rsidP="00D40E7B">
      <w:pPr>
        <w:pStyle w:val="Ttulo3"/>
        <w:numPr>
          <w:ilvl w:val="2"/>
          <w:numId w:val="1"/>
        </w:numPr>
        <w:spacing w:before="0" w:beforeAutospacing="0" w:afterAutospacing="0"/>
      </w:pPr>
      <w:bookmarkStart w:id="136" w:name="_Toc494744203"/>
      <w:bookmarkStart w:id="137" w:name="_Toc494807031"/>
      <w:bookmarkStart w:id="138" w:name="_Toc495073163"/>
      <w:bookmarkStart w:id="139" w:name="_Toc496100651"/>
      <w:bookmarkStart w:id="140" w:name="_Toc496276596"/>
      <w:r w:rsidRPr="001F1F77">
        <w:t>A</w:t>
      </w:r>
      <w:r w:rsidR="00411193" w:rsidRPr="001F1F77">
        <w:t>ntecedente histórico lógico sobre la higiene bucal</w:t>
      </w:r>
      <w:r w:rsidR="004D22D8" w:rsidRPr="001F1F77">
        <w:t>.</w:t>
      </w:r>
      <w:bookmarkEnd w:id="136"/>
      <w:bookmarkEnd w:id="137"/>
      <w:bookmarkEnd w:id="138"/>
      <w:bookmarkEnd w:id="139"/>
      <w:bookmarkEnd w:id="140"/>
    </w:p>
    <w:p w:rsidR="005150B9" w:rsidRPr="005150B9" w:rsidRDefault="005150B9" w:rsidP="00D40E7B">
      <w:pPr>
        <w:spacing w:before="0" w:beforeAutospacing="0" w:after="0" w:afterAutospacing="0"/>
      </w:pPr>
    </w:p>
    <w:p w:rsidR="00387591" w:rsidRDefault="001A5ECB" w:rsidP="00D40E7B">
      <w:pPr>
        <w:spacing w:before="0" w:beforeAutospacing="0" w:after="0" w:afterAutospacing="0"/>
        <w:rPr>
          <w:rFonts w:eastAsia="Times New Roman"/>
          <w:szCs w:val="24"/>
          <w:lang w:eastAsia="es-EC"/>
        </w:rPr>
      </w:pPr>
      <w:r w:rsidRPr="001F1F77">
        <w:rPr>
          <w:rFonts w:eastAsia="Times New Roman"/>
          <w:szCs w:val="24"/>
          <w:lang w:eastAsia="es-EC"/>
        </w:rPr>
        <w:t xml:space="preserve">Es importante mencionar </w:t>
      </w:r>
      <w:r w:rsidR="00525D67" w:rsidRPr="001F1F77">
        <w:rPr>
          <w:rFonts w:eastAsia="Times New Roman"/>
          <w:szCs w:val="24"/>
          <w:lang w:eastAsia="es-EC"/>
        </w:rPr>
        <w:t>que,</w:t>
      </w:r>
      <w:r w:rsidRPr="001F1F77">
        <w:rPr>
          <w:rFonts w:eastAsia="Times New Roman"/>
          <w:szCs w:val="24"/>
          <w:lang w:eastAsia="es-EC"/>
        </w:rPr>
        <w:t xml:space="preserve"> con el paso del tiempo</w:t>
      </w:r>
      <w:r w:rsidR="00525D67" w:rsidRPr="001F1F77">
        <w:rPr>
          <w:rFonts w:eastAsia="Times New Roman"/>
          <w:szCs w:val="24"/>
          <w:lang w:eastAsia="es-EC"/>
        </w:rPr>
        <w:t>, la higiene bucal</w:t>
      </w:r>
      <w:r w:rsidRPr="001F1F77">
        <w:rPr>
          <w:rFonts w:eastAsia="Times New Roman"/>
          <w:szCs w:val="24"/>
          <w:lang w:eastAsia="es-EC"/>
        </w:rPr>
        <w:t xml:space="preserve"> </w:t>
      </w:r>
      <w:r w:rsidR="00525D67" w:rsidRPr="001F1F77">
        <w:rPr>
          <w:rFonts w:eastAsia="Times New Roman"/>
          <w:szCs w:val="24"/>
          <w:lang w:eastAsia="es-EC"/>
        </w:rPr>
        <w:t>se ha ido transformando</w:t>
      </w:r>
      <w:r w:rsidRPr="001F1F77">
        <w:rPr>
          <w:rFonts w:eastAsia="Times New Roman"/>
          <w:szCs w:val="24"/>
          <w:lang w:eastAsia="es-EC"/>
        </w:rPr>
        <w:t xml:space="preserve"> y </w:t>
      </w:r>
      <w:r w:rsidR="00525D67" w:rsidRPr="001F1F77">
        <w:rPr>
          <w:rFonts w:eastAsia="Times New Roman"/>
          <w:szCs w:val="24"/>
          <w:lang w:eastAsia="es-EC"/>
        </w:rPr>
        <w:t xml:space="preserve">creando </w:t>
      </w:r>
      <w:r w:rsidRPr="001F1F77">
        <w:rPr>
          <w:rFonts w:eastAsia="Times New Roman"/>
          <w:szCs w:val="24"/>
          <w:lang w:eastAsia="es-EC"/>
        </w:rPr>
        <w:t>mejores instrumentos para cuidar nuestra salud, por ello, cabe mencionar a varios autores que nos narran como en épocas antiguas buscaba métodos de higiene bucal.</w:t>
      </w:r>
    </w:p>
    <w:p w:rsidR="005150B9" w:rsidRDefault="005150B9" w:rsidP="005150B9">
      <w:pPr>
        <w:spacing w:before="0" w:beforeAutospacing="0" w:after="0" w:afterAutospacing="0"/>
        <w:rPr>
          <w:rFonts w:eastAsia="Times New Roman"/>
          <w:szCs w:val="24"/>
          <w:lang w:eastAsia="es-EC"/>
        </w:rPr>
      </w:pPr>
    </w:p>
    <w:p w:rsidR="00387591" w:rsidRDefault="001A5ECB" w:rsidP="005F3043">
      <w:pPr>
        <w:spacing w:before="0" w:beforeAutospacing="0" w:after="0" w:afterAutospacing="0"/>
        <w:rPr>
          <w:rFonts w:eastAsia="Times New Roman"/>
          <w:szCs w:val="24"/>
          <w:lang w:eastAsia="es-EC"/>
        </w:rPr>
      </w:pPr>
      <w:r w:rsidRPr="001F1F77">
        <w:rPr>
          <w:rFonts w:eastAsia="Times New Roman"/>
          <w:szCs w:val="24"/>
          <w:lang w:eastAsia="es-EC"/>
        </w:rPr>
        <w:t>Dentro del</w:t>
      </w:r>
      <w:r w:rsidR="00E806A9" w:rsidRPr="001F1F77">
        <w:rPr>
          <w:rFonts w:eastAsia="Times New Roman"/>
          <w:szCs w:val="24"/>
          <w:lang w:eastAsia="es-EC"/>
        </w:rPr>
        <w:t xml:space="preserve"> artículo sobre actitud y actuación de enfermería ante la salud bucodental infanto-juvenil realizado por </w:t>
      </w:r>
      <w:r w:rsidR="004E5802" w:rsidRPr="001F1F77">
        <w:rPr>
          <w:rFonts w:eastAsia="Times New Roman"/>
          <w:szCs w:val="24"/>
          <w:lang w:eastAsia="es-EC"/>
        </w:rPr>
        <w:t>el equipo</w:t>
      </w:r>
      <w:r w:rsidR="00E806A9" w:rsidRPr="001F1F77">
        <w:rPr>
          <w:rFonts w:eastAsia="Times New Roman"/>
          <w:szCs w:val="24"/>
          <w:lang w:eastAsia="es-EC"/>
        </w:rPr>
        <w:t xml:space="preserve"> profesional </w:t>
      </w:r>
      <w:sdt>
        <w:sdtPr>
          <w:rPr>
            <w:rFonts w:eastAsia="Times New Roman"/>
            <w:szCs w:val="24"/>
            <w:lang w:eastAsia="es-EC"/>
          </w:rPr>
          <w:id w:val="1235508015"/>
          <w:citation/>
        </w:sdtPr>
        <w:sdtEndPr/>
        <w:sdtContent>
          <w:r w:rsidR="00E806A9" w:rsidRPr="001F1F77">
            <w:rPr>
              <w:rFonts w:eastAsia="Times New Roman"/>
              <w:szCs w:val="24"/>
              <w:lang w:eastAsia="es-EC"/>
            </w:rPr>
            <w:fldChar w:fldCharType="begin"/>
          </w:r>
          <w:r w:rsidR="00F65049" w:rsidRPr="001F1F77">
            <w:rPr>
              <w:rFonts w:eastAsia="Times New Roman"/>
              <w:szCs w:val="24"/>
              <w:lang w:eastAsia="es-EC"/>
            </w:rPr>
            <w:instrText xml:space="preserve">CITATION LOR15 \l 12298 </w:instrText>
          </w:r>
          <w:r w:rsidR="00E806A9" w:rsidRPr="001F1F77">
            <w:rPr>
              <w:rFonts w:eastAsia="Times New Roman"/>
              <w:szCs w:val="24"/>
              <w:lang w:eastAsia="es-EC"/>
            </w:rPr>
            <w:fldChar w:fldCharType="separate"/>
          </w:r>
          <w:r w:rsidR="002C610B" w:rsidRPr="002C610B">
            <w:rPr>
              <w:rFonts w:eastAsia="Times New Roman"/>
              <w:noProof/>
              <w:szCs w:val="24"/>
              <w:lang w:eastAsia="es-EC"/>
            </w:rPr>
            <w:t>(Lorenzo, Saenz, &amp; Saenz, 2015)</w:t>
          </w:r>
          <w:r w:rsidR="00E806A9" w:rsidRPr="001F1F77">
            <w:rPr>
              <w:rFonts w:eastAsia="Times New Roman"/>
              <w:szCs w:val="24"/>
              <w:lang w:eastAsia="es-EC"/>
            </w:rPr>
            <w:fldChar w:fldCharType="end"/>
          </w:r>
        </w:sdtContent>
      </w:sdt>
      <w:r w:rsidR="00E806A9" w:rsidRPr="001F1F77">
        <w:rPr>
          <w:rFonts w:eastAsia="Times New Roman"/>
          <w:szCs w:val="24"/>
          <w:lang w:eastAsia="es-EC"/>
        </w:rPr>
        <w:t xml:space="preserve"> menciona:</w:t>
      </w:r>
    </w:p>
    <w:p w:rsidR="005150B9" w:rsidRDefault="005150B9" w:rsidP="007E73E7">
      <w:pPr>
        <w:spacing w:before="0" w:beforeAutospacing="0" w:after="0" w:afterAutospacing="0"/>
        <w:ind w:firstLine="0"/>
        <w:rPr>
          <w:rFonts w:eastAsia="Times New Roman"/>
          <w:szCs w:val="24"/>
          <w:lang w:eastAsia="es-EC"/>
        </w:rPr>
      </w:pPr>
    </w:p>
    <w:p w:rsidR="004E5802" w:rsidRDefault="00E806A9" w:rsidP="005F3043">
      <w:pPr>
        <w:spacing w:before="0" w:beforeAutospacing="0" w:after="0" w:afterAutospacing="0"/>
        <w:ind w:left="708" w:firstLine="0"/>
        <w:rPr>
          <w:rFonts w:eastAsia="Times New Roman"/>
          <w:szCs w:val="24"/>
          <w:lang w:eastAsia="es-EC"/>
        </w:rPr>
      </w:pPr>
      <w:r w:rsidRPr="001F1F77">
        <w:rPr>
          <w:rFonts w:eastAsia="Times New Roman"/>
          <w:szCs w:val="24"/>
          <w:lang w:eastAsia="es-EC"/>
        </w:rPr>
        <w:t>“</w:t>
      </w:r>
      <w:r w:rsidR="00F81157" w:rsidRPr="001F1F77">
        <w:rPr>
          <w:rFonts w:eastAsia="Times New Roman"/>
          <w:szCs w:val="24"/>
          <w:lang w:eastAsia="es-EC"/>
        </w:rPr>
        <w:t xml:space="preserve">La higiene oral proviene de épocas muy antiguas en las que el ser humano comenzó a buscar algún </w:t>
      </w:r>
      <w:r w:rsidR="00892E89" w:rsidRPr="001F1F77">
        <w:rPr>
          <w:rFonts w:eastAsia="Times New Roman"/>
          <w:szCs w:val="24"/>
          <w:lang w:eastAsia="es-EC"/>
        </w:rPr>
        <w:t>método para limpiar sus dientes,</w:t>
      </w:r>
      <w:r w:rsidR="00F81157" w:rsidRPr="001F1F77">
        <w:rPr>
          <w:rFonts w:eastAsia="Times New Roman"/>
          <w:szCs w:val="24"/>
          <w:lang w:eastAsia="es-EC"/>
        </w:rPr>
        <w:t xml:space="preserve"> </w:t>
      </w:r>
      <w:r w:rsidR="00892E89" w:rsidRPr="001F1F77">
        <w:rPr>
          <w:rFonts w:eastAsia="Times New Roman"/>
          <w:szCs w:val="24"/>
          <w:lang w:eastAsia="es-EC"/>
        </w:rPr>
        <w:t>e</w:t>
      </w:r>
      <w:r w:rsidR="00F81157" w:rsidRPr="001F1F77">
        <w:rPr>
          <w:rFonts w:eastAsia="Times New Roman"/>
          <w:szCs w:val="24"/>
          <w:lang w:eastAsia="es-EC"/>
        </w:rPr>
        <w:t>n la época primitiva el hombre empleaba sus uñas o astillas de madera para su higiene bucal. En la época prehispánica los indígenas empleaban la raíz de una plant</w:t>
      </w:r>
      <w:r w:rsidR="00892E89" w:rsidRPr="001F1F77">
        <w:rPr>
          <w:rFonts w:eastAsia="Times New Roman"/>
          <w:szCs w:val="24"/>
          <w:lang w:eastAsia="es-EC"/>
        </w:rPr>
        <w:t>a o se friccionaban con el dedo,</w:t>
      </w:r>
      <w:r w:rsidR="00F81157" w:rsidRPr="001F1F77">
        <w:rPr>
          <w:rFonts w:eastAsia="Times New Roman"/>
          <w:szCs w:val="24"/>
          <w:lang w:eastAsia="es-EC"/>
        </w:rPr>
        <w:t xml:space="preserve"> </w:t>
      </w:r>
      <w:r w:rsidR="00892E89" w:rsidRPr="001F1F77">
        <w:rPr>
          <w:rFonts w:eastAsia="Times New Roman"/>
          <w:szCs w:val="24"/>
          <w:lang w:eastAsia="es-EC"/>
        </w:rPr>
        <w:t>e</w:t>
      </w:r>
      <w:r w:rsidR="00F81157" w:rsidRPr="001F1F77">
        <w:rPr>
          <w:rFonts w:eastAsia="Times New Roman"/>
          <w:szCs w:val="24"/>
          <w:lang w:eastAsia="es-EC"/>
        </w:rPr>
        <w:t>l dentífrico existió mucho antes que el cepillo. En algún punto entre los años 5000 y 3000 a.C. los egipcios inventaron una crema dental a base de uñas de buey, mirra, cáscara de huevo quemada, piedra pómez, sal, pimienta y agua</w:t>
      </w:r>
      <w:r w:rsidR="00892E89" w:rsidRPr="001F1F77">
        <w:rPr>
          <w:rFonts w:eastAsia="Times New Roman"/>
          <w:szCs w:val="24"/>
          <w:lang w:eastAsia="es-EC"/>
        </w:rPr>
        <w:t>,</w:t>
      </w:r>
      <w:r w:rsidR="00F81157" w:rsidRPr="001F1F77">
        <w:rPr>
          <w:rFonts w:eastAsia="Times New Roman"/>
          <w:szCs w:val="24"/>
          <w:lang w:eastAsia="es-EC"/>
        </w:rPr>
        <w:t xml:space="preserve"> </w:t>
      </w:r>
      <w:r w:rsidR="00892E89" w:rsidRPr="001F1F77">
        <w:rPr>
          <w:rFonts w:eastAsia="Times New Roman"/>
          <w:szCs w:val="24"/>
          <w:lang w:eastAsia="es-EC"/>
        </w:rPr>
        <w:t>a</w:t>
      </w:r>
      <w:r w:rsidR="00F81157" w:rsidRPr="001F1F77">
        <w:rPr>
          <w:rFonts w:eastAsia="Times New Roman"/>
          <w:szCs w:val="24"/>
          <w:lang w:eastAsia="es-EC"/>
        </w:rPr>
        <w:t>lgunos</w:t>
      </w:r>
      <w:r w:rsidR="00892E89" w:rsidRPr="001F1F77">
        <w:rPr>
          <w:rFonts w:eastAsia="Times New Roman"/>
          <w:szCs w:val="24"/>
          <w:lang w:eastAsia="es-EC"/>
        </w:rPr>
        <w:t xml:space="preserve"> </w:t>
      </w:r>
      <w:r w:rsidR="00F81157" w:rsidRPr="001F1F77">
        <w:rPr>
          <w:rFonts w:eastAsia="Times New Roman"/>
          <w:szCs w:val="24"/>
          <w:lang w:eastAsia="es-EC"/>
        </w:rPr>
        <w:t>manuscritos recomendaban agregar menta o flores, para mejorar el sabor.</w:t>
      </w:r>
      <w:r w:rsidR="004E5802" w:rsidRPr="001F1F77">
        <w:rPr>
          <w:rFonts w:eastAsia="Times New Roman"/>
          <w:szCs w:val="24"/>
          <w:lang w:eastAsia="es-EC"/>
        </w:rPr>
        <w:t xml:space="preserve"> </w:t>
      </w:r>
    </w:p>
    <w:p w:rsidR="005150B9" w:rsidRPr="001F1F77" w:rsidRDefault="005150B9" w:rsidP="005F3043">
      <w:pPr>
        <w:spacing w:before="0" w:beforeAutospacing="0" w:after="0" w:afterAutospacing="0"/>
        <w:ind w:left="708" w:firstLine="0"/>
        <w:rPr>
          <w:rFonts w:eastAsia="Times New Roman"/>
          <w:szCs w:val="24"/>
          <w:lang w:eastAsia="es-EC"/>
        </w:rPr>
      </w:pPr>
    </w:p>
    <w:p w:rsidR="00387591" w:rsidRDefault="00F81157" w:rsidP="005F3043">
      <w:pPr>
        <w:spacing w:before="0" w:beforeAutospacing="0" w:after="0" w:afterAutospacing="0"/>
        <w:ind w:left="708" w:firstLine="0"/>
        <w:rPr>
          <w:rFonts w:eastAsia="Times New Roman"/>
          <w:szCs w:val="24"/>
          <w:lang w:eastAsia="es-EC"/>
        </w:rPr>
      </w:pPr>
      <w:r w:rsidRPr="001F1F77">
        <w:rPr>
          <w:rFonts w:eastAsia="Times New Roman"/>
          <w:szCs w:val="24"/>
          <w:lang w:eastAsia="es-EC"/>
        </w:rPr>
        <w:t xml:space="preserve">Se piensa que los egipcios se cepillaban inicialmente con los dedos y posteriormente utilizaron ramas trabajadas en las puntas, como si fueran </w:t>
      </w:r>
      <w:r w:rsidRPr="001F1F77">
        <w:rPr>
          <w:rFonts w:eastAsia="Times New Roman"/>
          <w:szCs w:val="24"/>
          <w:lang w:eastAsia="es-EC"/>
        </w:rPr>
        <w:lastRenderedPageBreak/>
        <w:t>cerdas, que fueron halladas en algunas tumbas. La creación del cepi</w:t>
      </w:r>
      <w:r w:rsidR="00892E89" w:rsidRPr="001F1F77">
        <w:rPr>
          <w:rFonts w:eastAsia="Times New Roman"/>
          <w:szCs w:val="24"/>
          <w:lang w:eastAsia="es-EC"/>
        </w:rPr>
        <w:t>llo moderno la debemos a China, e</w:t>
      </w:r>
      <w:r w:rsidRPr="001F1F77">
        <w:rPr>
          <w:rFonts w:eastAsia="Times New Roman"/>
          <w:szCs w:val="24"/>
          <w:lang w:eastAsia="es-EC"/>
        </w:rPr>
        <w:t>n una enciclopedia del siglo XVII el utensilio aparece mencionado como inventado en 1498</w:t>
      </w:r>
      <w:r w:rsidR="00892E89" w:rsidRPr="001F1F77">
        <w:rPr>
          <w:rFonts w:eastAsia="Times New Roman"/>
          <w:szCs w:val="24"/>
          <w:lang w:eastAsia="es-EC"/>
        </w:rPr>
        <w:t>,</w:t>
      </w:r>
      <w:r w:rsidRPr="001F1F77">
        <w:rPr>
          <w:rFonts w:eastAsia="Times New Roman"/>
          <w:szCs w:val="24"/>
          <w:lang w:eastAsia="es-EC"/>
        </w:rPr>
        <w:t xml:space="preserve"> </w:t>
      </w:r>
      <w:r w:rsidR="00892E89" w:rsidRPr="001F1F77">
        <w:rPr>
          <w:rFonts w:eastAsia="Times New Roman"/>
          <w:szCs w:val="24"/>
          <w:lang w:eastAsia="es-EC"/>
        </w:rPr>
        <w:t>e</w:t>
      </w:r>
      <w:r w:rsidRPr="001F1F77">
        <w:rPr>
          <w:rFonts w:eastAsia="Times New Roman"/>
          <w:szCs w:val="24"/>
          <w:lang w:eastAsia="es-EC"/>
        </w:rPr>
        <w:t>staba fabricado con pelo de cerdos de climas fríos insertados</w:t>
      </w:r>
      <w:r w:rsidR="00892E89" w:rsidRPr="001F1F77">
        <w:rPr>
          <w:rFonts w:eastAsia="Times New Roman"/>
          <w:szCs w:val="24"/>
          <w:lang w:eastAsia="es-EC"/>
        </w:rPr>
        <w:t xml:space="preserve"> en una vara de bambú o hueso, s</w:t>
      </w:r>
      <w:r w:rsidRPr="001F1F77">
        <w:rPr>
          <w:rFonts w:eastAsia="Times New Roman"/>
          <w:szCs w:val="24"/>
          <w:lang w:eastAsia="es-EC"/>
        </w:rPr>
        <w:t>eguramente fue llevado a Europa por algunos viajeros y en 1780 es el inglés William Addis quien recibe el crédito por la invención del cepillo en Occidente.</w:t>
      </w:r>
      <w:r w:rsidR="004E5802" w:rsidRPr="001F1F77">
        <w:rPr>
          <w:rFonts w:eastAsia="Times New Roman"/>
          <w:szCs w:val="24"/>
          <w:lang w:eastAsia="es-EC"/>
        </w:rPr>
        <w:t>”</w:t>
      </w:r>
    </w:p>
    <w:p w:rsidR="005150B9" w:rsidRPr="001F1F77" w:rsidRDefault="005150B9" w:rsidP="005F3043">
      <w:pPr>
        <w:spacing w:before="0" w:beforeAutospacing="0" w:after="0" w:afterAutospacing="0"/>
        <w:ind w:left="708" w:firstLine="0"/>
        <w:rPr>
          <w:rFonts w:eastAsia="Times New Roman"/>
          <w:szCs w:val="24"/>
          <w:lang w:eastAsia="es-EC"/>
        </w:rPr>
      </w:pPr>
    </w:p>
    <w:p w:rsidR="00387591" w:rsidRDefault="00AC31F0" w:rsidP="005F3043">
      <w:pPr>
        <w:spacing w:before="0" w:beforeAutospacing="0" w:after="0" w:afterAutospacing="0"/>
      </w:pPr>
      <w:r w:rsidRPr="001F1F77">
        <w:t>Además,</w:t>
      </w:r>
      <w:r w:rsidR="004E5802" w:rsidRPr="001F1F77">
        <w:t xml:space="preserve"> en el 2014, sobre higiene bucal y estilo de vida, en las curiosidades de la historia, </w:t>
      </w:r>
      <w:r w:rsidR="00D0509B" w:rsidRPr="001F1F77">
        <w:t>señala</w:t>
      </w:r>
      <w:r w:rsidR="004E5802" w:rsidRPr="001F1F77">
        <w:t xml:space="preserve"> que: </w:t>
      </w:r>
    </w:p>
    <w:p w:rsidR="005150B9" w:rsidRPr="001F1F77" w:rsidRDefault="005150B9" w:rsidP="005F3043">
      <w:pPr>
        <w:spacing w:before="0" w:beforeAutospacing="0" w:after="0" w:afterAutospacing="0"/>
        <w:rPr>
          <w:rFonts w:eastAsia="Times New Roman"/>
          <w:szCs w:val="24"/>
          <w:lang w:eastAsia="es-EC"/>
        </w:rPr>
      </w:pPr>
    </w:p>
    <w:p w:rsidR="00387591" w:rsidRDefault="004E5802" w:rsidP="005F3043">
      <w:pPr>
        <w:spacing w:before="0" w:beforeAutospacing="0" w:after="0" w:afterAutospacing="0"/>
        <w:ind w:left="708" w:firstLine="0"/>
        <w:rPr>
          <w:rFonts w:eastAsia="Times New Roman"/>
          <w:szCs w:val="24"/>
          <w:lang w:eastAsia="es-EC"/>
        </w:rPr>
      </w:pPr>
      <w:r w:rsidRPr="001F1F77">
        <w:t>“L</w:t>
      </w:r>
      <w:r w:rsidR="00892E89" w:rsidRPr="001F1F77">
        <w:t>a pasta de dientes como producto industrial nació e</w:t>
      </w:r>
      <w:r w:rsidR="00AC31F0" w:rsidRPr="001F1F77">
        <w:t>n Inglaterra en el siglo XVIII, s</w:t>
      </w:r>
      <w:r w:rsidR="00892E89" w:rsidRPr="001F1F77">
        <w:t>e podía obtener en formato de polvo o en pasta y venía envasado en recipientes de cerámica.</w:t>
      </w:r>
      <w:r w:rsidR="00CC7854" w:rsidRPr="001F1F77">
        <w:t xml:space="preserve"> (…) </w:t>
      </w:r>
      <w:r w:rsidR="0080058C" w:rsidRPr="001F1F77">
        <w:t>E</w:t>
      </w:r>
      <w:r w:rsidR="00892E89" w:rsidRPr="001F1F77">
        <w:t xml:space="preserve">n los años 30 aparecieron los primeros cepillos de dientes hechos en plástico y nylon, lo que hizo que muchas más personas pudieran </w:t>
      </w:r>
      <w:r w:rsidR="0080058C" w:rsidRPr="001F1F77">
        <w:t>acceder a su uso</w:t>
      </w:r>
      <w:r w:rsidR="00380DA5" w:rsidRPr="001F1F77">
        <w:t xml:space="preserve">, </w:t>
      </w:r>
      <w:r w:rsidR="00CC7854" w:rsidRPr="001F1F77">
        <w:t>(…) y</w:t>
      </w:r>
      <w:r w:rsidR="00892E89" w:rsidRPr="001F1F77">
        <w:t xml:space="preserve"> a finales de los 60 se comercializó la primera pasta de dientes con flúor</w:t>
      </w:r>
      <w:r w:rsidR="008361A4" w:rsidRPr="001F1F77">
        <w:rPr>
          <w:rFonts w:eastAsia="Times New Roman"/>
          <w:szCs w:val="24"/>
          <w:lang w:eastAsia="es-EC"/>
        </w:rPr>
        <w:t>.</w:t>
      </w:r>
      <w:r w:rsidR="00CC7854" w:rsidRPr="001F1F77">
        <w:rPr>
          <w:rFonts w:eastAsia="Times New Roman"/>
          <w:szCs w:val="24"/>
          <w:lang w:eastAsia="es-EC"/>
        </w:rPr>
        <w:t xml:space="preserve">” </w:t>
      </w:r>
      <w:sdt>
        <w:sdtPr>
          <w:rPr>
            <w:rFonts w:eastAsia="Times New Roman"/>
            <w:szCs w:val="24"/>
            <w:lang w:eastAsia="es-EC"/>
          </w:rPr>
          <w:id w:val="-1620450464"/>
          <w:citation/>
        </w:sdtPr>
        <w:sdtEndPr/>
        <w:sdtContent>
          <w:r w:rsidR="00CC7854" w:rsidRPr="001F1F77">
            <w:rPr>
              <w:rFonts w:eastAsia="Times New Roman"/>
              <w:szCs w:val="24"/>
              <w:lang w:eastAsia="es-EC"/>
            </w:rPr>
            <w:fldChar w:fldCharType="begin"/>
          </w:r>
          <w:r w:rsidR="00CC7854" w:rsidRPr="001F1F77">
            <w:rPr>
              <w:rFonts w:eastAsia="Times New Roman"/>
              <w:szCs w:val="24"/>
              <w:lang w:eastAsia="es-EC"/>
            </w:rPr>
            <w:instrText xml:space="preserve"> CITATION Jos14 \l 12298 </w:instrText>
          </w:r>
          <w:r w:rsidR="00CC7854" w:rsidRPr="001F1F77">
            <w:rPr>
              <w:rFonts w:eastAsia="Times New Roman"/>
              <w:szCs w:val="24"/>
              <w:lang w:eastAsia="es-EC"/>
            </w:rPr>
            <w:fldChar w:fldCharType="separate"/>
          </w:r>
          <w:r w:rsidR="002C610B" w:rsidRPr="002C610B">
            <w:rPr>
              <w:rFonts w:eastAsia="Times New Roman"/>
              <w:noProof/>
              <w:szCs w:val="24"/>
              <w:lang w:eastAsia="es-EC"/>
            </w:rPr>
            <w:t>(Ramirez, 2014)</w:t>
          </w:r>
          <w:r w:rsidR="00CC7854" w:rsidRPr="001F1F77">
            <w:rPr>
              <w:rFonts w:eastAsia="Times New Roman"/>
              <w:szCs w:val="24"/>
              <w:lang w:eastAsia="es-EC"/>
            </w:rPr>
            <w:fldChar w:fldCharType="end"/>
          </w:r>
        </w:sdtContent>
      </w:sdt>
    </w:p>
    <w:p w:rsidR="005150B9" w:rsidRDefault="005150B9" w:rsidP="005F3043">
      <w:pPr>
        <w:spacing w:before="0" w:beforeAutospacing="0" w:after="0" w:afterAutospacing="0"/>
        <w:ind w:left="708" w:firstLine="0"/>
        <w:rPr>
          <w:rFonts w:eastAsia="Times New Roman"/>
          <w:szCs w:val="24"/>
          <w:lang w:eastAsia="es-EC"/>
        </w:rPr>
      </w:pPr>
    </w:p>
    <w:p w:rsidR="00387591" w:rsidRDefault="00625E60" w:rsidP="005F3043">
      <w:pPr>
        <w:spacing w:before="0" w:beforeAutospacing="0" w:after="0" w:afterAutospacing="0"/>
        <w:rPr>
          <w:rFonts w:eastAsia="Times New Roman"/>
          <w:szCs w:val="24"/>
          <w:lang w:eastAsia="es-EC"/>
        </w:rPr>
      </w:pPr>
      <w:r w:rsidRPr="001F1F77">
        <w:rPr>
          <w:rFonts w:eastAsia="Times New Roman"/>
          <w:szCs w:val="24"/>
          <w:lang w:eastAsia="es-EC"/>
        </w:rPr>
        <w:t xml:space="preserve">La Dra. </w:t>
      </w:r>
      <w:sdt>
        <w:sdtPr>
          <w:rPr>
            <w:rFonts w:eastAsia="Times New Roman"/>
            <w:szCs w:val="24"/>
            <w:lang w:eastAsia="es-EC"/>
          </w:rPr>
          <w:id w:val="-7218984"/>
          <w:citation/>
        </w:sdtPr>
        <w:sdtEndPr/>
        <w:sdtContent>
          <w:r w:rsidR="00421D24" w:rsidRPr="001F1F77">
            <w:rPr>
              <w:rFonts w:eastAsia="Times New Roman"/>
              <w:szCs w:val="24"/>
              <w:lang w:eastAsia="es-EC"/>
            </w:rPr>
            <w:fldChar w:fldCharType="begin"/>
          </w:r>
          <w:r w:rsidR="00421D24" w:rsidRPr="001F1F77">
            <w:rPr>
              <w:rFonts w:eastAsia="Times New Roman"/>
              <w:szCs w:val="24"/>
              <w:lang w:eastAsia="es-EC"/>
            </w:rPr>
            <w:instrText xml:space="preserve"> CITATION Mar14 \l 12298 </w:instrText>
          </w:r>
          <w:r w:rsidR="00421D24" w:rsidRPr="001F1F77">
            <w:rPr>
              <w:rFonts w:eastAsia="Times New Roman"/>
              <w:szCs w:val="24"/>
              <w:lang w:eastAsia="es-EC"/>
            </w:rPr>
            <w:fldChar w:fldCharType="separate"/>
          </w:r>
          <w:r w:rsidR="002C610B" w:rsidRPr="002C610B">
            <w:rPr>
              <w:rFonts w:eastAsia="Times New Roman"/>
              <w:noProof/>
              <w:szCs w:val="24"/>
              <w:lang w:eastAsia="es-EC"/>
            </w:rPr>
            <w:t>(Letelier, 2014)</w:t>
          </w:r>
          <w:r w:rsidR="00421D24" w:rsidRPr="001F1F77">
            <w:rPr>
              <w:rFonts w:eastAsia="Times New Roman"/>
              <w:szCs w:val="24"/>
              <w:lang w:eastAsia="es-EC"/>
            </w:rPr>
            <w:fldChar w:fldCharType="end"/>
          </w:r>
        </w:sdtContent>
      </w:sdt>
      <w:r w:rsidR="00421D24" w:rsidRPr="001F1F77">
        <w:rPr>
          <w:rFonts w:eastAsia="Times New Roman"/>
          <w:szCs w:val="24"/>
          <w:lang w:eastAsia="es-EC"/>
        </w:rPr>
        <w:t xml:space="preserve"> </w:t>
      </w:r>
      <w:proofErr w:type="gramStart"/>
      <w:r w:rsidRPr="001F1F77">
        <w:rPr>
          <w:rFonts w:eastAsia="Times New Roman"/>
          <w:szCs w:val="24"/>
          <w:lang w:eastAsia="es-EC"/>
        </w:rPr>
        <w:t>del</w:t>
      </w:r>
      <w:proofErr w:type="gramEnd"/>
      <w:r w:rsidRPr="001F1F77">
        <w:rPr>
          <w:rFonts w:eastAsia="Times New Roman"/>
          <w:szCs w:val="24"/>
          <w:lang w:eastAsia="es-EC"/>
        </w:rPr>
        <w:t xml:space="preserve"> departamento de Salud Bucal </w:t>
      </w:r>
      <w:r w:rsidR="00D0509B" w:rsidRPr="001F1F77">
        <w:rPr>
          <w:rFonts w:eastAsia="Times New Roman"/>
          <w:szCs w:val="24"/>
          <w:lang w:eastAsia="es-EC"/>
        </w:rPr>
        <w:t>indica</w:t>
      </w:r>
      <w:r w:rsidRPr="001F1F77">
        <w:rPr>
          <w:rFonts w:eastAsia="Times New Roman"/>
          <w:szCs w:val="24"/>
          <w:lang w:eastAsia="es-EC"/>
        </w:rPr>
        <w:t xml:space="preserve"> que en la historia de la evolución odontológica: </w:t>
      </w:r>
    </w:p>
    <w:p w:rsidR="005150B9" w:rsidRPr="001F1F77" w:rsidRDefault="005150B9" w:rsidP="005F3043">
      <w:pPr>
        <w:spacing w:before="0" w:beforeAutospacing="0" w:after="0" w:afterAutospacing="0"/>
        <w:rPr>
          <w:rFonts w:eastAsia="Times New Roman"/>
          <w:szCs w:val="24"/>
          <w:lang w:eastAsia="es-EC"/>
        </w:rPr>
      </w:pPr>
    </w:p>
    <w:p w:rsidR="00387591" w:rsidRDefault="00625E60" w:rsidP="005F3043">
      <w:pPr>
        <w:spacing w:before="0" w:beforeAutospacing="0" w:after="0" w:afterAutospacing="0"/>
        <w:ind w:left="708" w:firstLine="0"/>
        <w:rPr>
          <w:rFonts w:eastAsia="Times New Roman"/>
          <w:szCs w:val="24"/>
          <w:lang w:eastAsia="es-EC"/>
        </w:rPr>
      </w:pPr>
      <w:r w:rsidRPr="001F1F77">
        <w:rPr>
          <w:rFonts w:eastAsia="Times New Roman"/>
          <w:szCs w:val="24"/>
          <w:lang w:eastAsia="es-EC"/>
        </w:rPr>
        <w:t>“</w:t>
      </w:r>
      <w:r w:rsidR="005051B1" w:rsidRPr="001F1F77">
        <w:rPr>
          <w:rFonts w:eastAsia="Times New Roman"/>
          <w:szCs w:val="24"/>
          <w:lang w:eastAsia="es-EC"/>
        </w:rPr>
        <w:t xml:space="preserve">La Historia de la Odontología ayuda a conocer hechos ocurridos, en los que se manifiesta el importante papel desarrollado por quienes desempeñan este oficio en ayuda del ser humano enfermo, e igualmente la </w:t>
      </w:r>
      <w:r w:rsidR="00892E89" w:rsidRPr="001F1F77">
        <w:rPr>
          <w:rFonts w:eastAsia="Times New Roman"/>
          <w:szCs w:val="24"/>
          <w:lang w:eastAsia="es-EC"/>
        </w:rPr>
        <w:t>h</w:t>
      </w:r>
      <w:r w:rsidR="005051B1" w:rsidRPr="001F1F77">
        <w:rPr>
          <w:rFonts w:eastAsia="Times New Roman"/>
          <w:szCs w:val="24"/>
          <w:lang w:eastAsia="es-EC"/>
        </w:rPr>
        <w:t xml:space="preserve">istoria ayuda a recordar figuras eminentes </w:t>
      </w:r>
      <w:r w:rsidR="0080058C" w:rsidRPr="001F1F77">
        <w:rPr>
          <w:rFonts w:eastAsia="Times New Roman"/>
          <w:szCs w:val="24"/>
          <w:lang w:eastAsia="es-EC"/>
        </w:rPr>
        <w:t xml:space="preserve">que, </w:t>
      </w:r>
      <w:r w:rsidR="005051B1" w:rsidRPr="001F1F77">
        <w:rPr>
          <w:rFonts w:eastAsia="Times New Roman"/>
          <w:szCs w:val="24"/>
          <w:lang w:eastAsia="es-EC"/>
        </w:rPr>
        <w:t xml:space="preserve">desde diferentes culturas, </w:t>
      </w:r>
      <w:r w:rsidR="00892E89" w:rsidRPr="001F1F77">
        <w:rPr>
          <w:rFonts w:eastAsia="Times New Roman"/>
          <w:szCs w:val="24"/>
          <w:lang w:eastAsia="es-EC"/>
        </w:rPr>
        <w:t xml:space="preserve">se </w:t>
      </w:r>
      <w:r w:rsidR="005051B1" w:rsidRPr="001F1F77">
        <w:rPr>
          <w:rFonts w:eastAsia="Times New Roman"/>
          <w:szCs w:val="24"/>
          <w:lang w:eastAsia="es-EC"/>
        </w:rPr>
        <w:t>han destacado de forma brillante por su trabajo, y han aportado su inteligencia y sus conocimientos hac</w:t>
      </w:r>
      <w:r w:rsidR="0080058C" w:rsidRPr="001F1F77">
        <w:rPr>
          <w:rFonts w:eastAsia="Times New Roman"/>
          <w:szCs w:val="24"/>
          <w:lang w:eastAsia="es-EC"/>
        </w:rPr>
        <w:t>iendo avanzar a la Odontología</w:t>
      </w:r>
      <w:r w:rsidR="00567707" w:rsidRPr="001F1F77">
        <w:rPr>
          <w:rFonts w:eastAsia="Times New Roman"/>
          <w:szCs w:val="24"/>
          <w:lang w:eastAsia="es-EC"/>
        </w:rPr>
        <w:t>.</w:t>
      </w:r>
      <w:r w:rsidRPr="001F1F77">
        <w:rPr>
          <w:rFonts w:eastAsia="Times New Roman"/>
          <w:szCs w:val="24"/>
          <w:lang w:eastAsia="es-EC"/>
        </w:rPr>
        <w:t>”</w:t>
      </w:r>
      <w:r w:rsidR="00567707" w:rsidRPr="001F1F77">
        <w:rPr>
          <w:rFonts w:eastAsia="Times New Roman"/>
          <w:szCs w:val="24"/>
          <w:lang w:eastAsia="es-EC"/>
        </w:rPr>
        <w:t xml:space="preserve"> </w:t>
      </w:r>
    </w:p>
    <w:p w:rsidR="005150B9" w:rsidRDefault="005150B9" w:rsidP="005F3043">
      <w:pPr>
        <w:spacing w:before="0" w:beforeAutospacing="0" w:after="0" w:afterAutospacing="0"/>
        <w:ind w:left="708" w:firstLine="0"/>
        <w:rPr>
          <w:rFonts w:eastAsia="Times New Roman"/>
          <w:szCs w:val="24"/>
          <w:lang w:eastAsia="es-EC"/>
        </w:rPr>
      </w:pPr>
    </w:p>
    <w:p w:rsidR="00525D67" w:rsidRDefault="00A879AC" w:rsidP="005F3043">
      <w:pPr>
        <w:spacing w:before="0" w:beforeAutospacing="0" w:after="0" w:afterAutospacing="0"/>
        <w:ind w:firstLine="708"/>
      </w:pPr>
      <w:sdt>
        <w:sdtPr>
          <w:id w:val="-802464680"/>
          <w:citation/>
        </w:sdtPr>
        <w:sdtEndPr/>
        <w:sdtContent>
          <w:r w:rsidR="00421D24" w:rsidRPr="001F1F77">
            <w:fldChar w:fldCharType="begin"/>
          </w:r>
          <w:r w:rsidR="00421D24" w:rsidRPr="001F1F77">
            <w:rPr>
              <w:lang w:val="es-ES"/>
            </w:rPr>
            <w:instrText xml:space="preserve"> CITATION Ana14 \l 3082 </w:instrText>
          </w:r>
          <w:r w:rsidR="00421D24" w:rsidRPr="001F1F77">
            <w:fldChar w:fldCharType="separate"/>
          </w:r>
          <w:r w:rsidR="002C610B">
            <w:rPr>
              <w:noProof/>
              <w:lang w:val="es-ES"/>
            </w:rPr>
            <w:t>(Gil, 2014)</w:t>
          </w:r>
          <w:r w:rsidR="00421D24" w:rsidRPr="001F1F77">
            <w:fldChar w:fldCharType="end"/>
          </w:r>
        </w:sdtContent>
      </w:sdt>
      <w:r w:rsidR="00421D24" w:rsidRPr="001F1F77">
        <w:t xml:space="preserve"> </w:t>
      </w:r>
      <w:proofErr w:type="gramStart"/>
      <w:r w:rsidR="00BE62D8">
        <w:t>q</w:t>
      </w:r>
      <w:r w:rsidR="00BE62D8" w:rsidRPr="001F1F77">
        <w:t>uien</w:t>
      </w:r>
      <w:proofErr w:type="gramEnd"/>
      <w:r w:rsidR="00C9028D" w:rsidRPr="001F1F77">
        <w:t xml:space="preserve"> publica en el Diario León de España, </w:t>
      </w:r>
      <w:r w:rsidR="00525D67" w:rsidRPr="001F1F77">
        <w:t xml:space="preserve">sobre el artículo la importancia del cepillado y la higiene bucal </w:t>
      </w:r>
      <w:r w:rsidR="00D0509B" w:rsidRPr="001F1F77">
        <w:t>enseña</w:t>
      </w:r>
      <w:r w:rsidR="00525D67" w:rsidRPr="001F1F77">
        <w:t xml:space="preserve"> que: </w:t>
      </w:r>
    </w:p>
    <w:p w:rsidR="005150B9" w:rsidRPr="001F1F77" w:rsidRDefault="005150B9" w:rsidP="005F3043">
      <w:pPr>
        <w:spacing w:before="0" w:beforeAutospacing="0" w:after="0" w:afterAutospacing="0"/>
        <w:ind w:firstLine="708"/>
      </w:pPr>
    </w:p>
    <w:p w:rsidR="000E76E7" w:rsidRDefault="00525D67" w:rsidP="005F3043">
      <w:pPr>
        <w:spacing w:before="0" w:beforeAutospacing="0" w:after="0" w:afterAutospacing="0"/>
        <w:ind w:left="708" w:firstLine="0"/>
      </w:pPr>
      <w:r w:rsidRPr="001F1F77">
        <w:lastRenderedPageBreak/>
        <w:t>“</w:t>
      </w:r>
      <w:r w:rsidR="001217AD" w:rsidRPr="001F1F77">
        <w:t>Una adecuada higiene bucodental desde la infancia es fundamental para conservar la dentadura, encías y boca en buenas condiciones, la preocupación por la higiene bucal es cada vez mayor, pero aún persisten muchas dudas e inseguridades acerca de cómo, cuándo y cuánto hay que limpiar la dentadura para evitar las caries, enfermedad que, s</w:t>
      </w:r>
      <w:r w:rsidR="00D16C24" w:rsidRPr="001F1F77">
        <w:t>egún el último informe de la Fundación Dental Española, sufren cuatro de cada diez niños, proporción se eleva a siete de cada diez al llegar a los 12 años. La infancia es el momento crítico para adquirir unos correctos hábitos de higiene bucodental que los padres deben ayudar a mantener, junto a la costumbre de acudir una vez al año al dentista para revisión.</w:t>
      </w:r>
      <w:r w:rsidRPr="001F1F77">
        <w:t>”</w:t>
      </w:r>
      <w:r w:rsidR="00D147D7" w:rsidRPr="001F1F77">
        <w:t xml:space="preserve"> </w:t>
      </w:r>
      <w:r w:rsidR="001217AD" w:rsidRPr="001F1F77">
        <w:t xml:space="preserve"> </w:t>
      </w:r>
    </w:p>
    <w:p w:rsidR="005150B9" w:rsidRDefault="005150B9" w:rsidP="005F3043">
      <w:pPr>
        <w:spacing w:before="0" w:beforeAutospacing="0" w:after="0" w:afterAutospacing="0"/>
        <w:ind w:left="708" w:firstLine="0"/>
      </w:pPr>
    </w:p>
    <w:p w:rsidR="001A389B" w:rsidRDefault="001A389B" w:rsidP="005F3043">
      <w:pPr>
        <w:spacing w:before="0" w:beforeAutospacing="0" w:after="0" w:afterAutospacing="0"/>
        <w:rPr>
          <w:rFonts w:eastAsia="Times New Roman"/>
          <w:szCs w:val="24"/>
          <w:lang w:val="es-ES" w:eastAsia="es-ES"/>
        </w:rPr>
      </w:pPr>
      <w:r w:rsidRPr="001F1F77">
        <w:rPr>
          <w:rFonts w:eastAsia="Times New Roman"/>
          <w:szCs w:val="24"/>
          <w:lang w:val="es-ES" w:eastAsia="es-ES"/>
        </w:rPr>
        <w:t>En la revista odontológica de la Universidad Católica de Cuenca, el equipo de salud con formado por,</w:t>
      </w:r>
      <w:r w:rsidR="00114C6E" w:rsidRPr="00114C6E">
        <w:rPr>
          <w:rFonts w:eastAsia="Times New Roman"/>
          <w:szCs w:val="24"/>
          <w:lang w:val="es-ES" w:eastAsia="es-ES"/>
        </w:rPr>
        <w:t xml:space="preserve"> </w:t>
      </w:r>
      <w:sdt>
        <w:sdtPr>
          <w:rPr>
            <w:rFonts w:eastAsia="Times New Roman"/>
            <w:szCs w:val="24"/>
            <w:lang w:val="es-ES" w:eastAsia="es-ES"/>
          </w:rPr>
          <w:id w:val="-1465572725"/>
          <w:citation/>
        </w:sdtPr>
        <w:sdtEndPr/>
        <w:sdtContent>
          <w:r w:rsidR="00114C6E" w:rsidRPr="001F1F77">
            <w:rPr>
              <w:rFonts w:eastAsia="Times New Roman"/>
              <w:szCs w:val="24"/>
              <w:lang w:val="es-ES" w:eastAsia="es-ES"/>
            </w:rPr>
            <w:fldChar w:fldCharType="begin"/>
          </w:r>
          <w:r w:rsidR="00114C6E" w:rsidRPr="001F1F77">
            <w:rPr>
              <w:rFonts w:eastAsia="Times New Roman"/>
              <w:szCs w:val="24"/>
              <w:lang w:val="es-ES" w:eastAsia="es-ES"/>
            </w:rPr>
            <w:instrText xml:space="preserve">CITATION Ger16 \l 3082 </w:instrText>
          </w:r>
          <w:r w:rsidR="00114C6E" w:rsidRPr="001F1F77">
            <w:rPr>
              <w:rFonts w:eastAsia="Times New Roman"/>
              <w:szCs w:val="24"/>
              <w:lang w:val="es-ES" w:eastAsia="es-ES"/>
            </w:rPr>
            <w:fldChar w:fldCharType="separate"/>
          </w:r>
          <w:r w:rsidR="002C610B" w:rsidRPr="002C610B">
            <w:rPr>
              <w:rFonts w:eastAsia="Times New Roman"/>
              <w:noProof/>
              <w:szCs w:val="24"/>
              <w:lang w:val="es-ES" w:eastAsia="es-ES"/>
            </w:rPr>
            <w:t>(Cabezas, Gonzalez, &amp; Paredes, 2016)</w:t>
          </w:r>
          <w:r w:rsidR="00114C6E" w:rsidRPr="001F1F77">
            <w:rPr>
              <w:rFonts w:eastAsia="Times New Roman"/>
              <w:szCs w:val="24"/>
              <w:lang w:val="es-ES" w:eastAsia="es-ES"/>
            </w:rPr>
            <w:fldChar w:fldCharType="end"/>
          </w:r>
        </w:sdtContent>
      </w:sdt>
      <w:r w:rsidR="00114C6E" w:rsidRPr="001F1F77">
        <w:rPr>
          <w:rFonts w:eastAsia="Times New Roman"/>
          <w:szCs w:val="24"/>
          <w:lang w:val="es-ES" w:eastAsia="es-ES"/>
        </w:rPr>
        <w:t xml:space="preserve"> </w:t>
      </w:r>
      <w:r w:rsidRPr="001F1F77">
        <w:rPr>
          <w:rFonts w:eastAsia="Times New Roman"/>
          <w:szCs w:val="24"/>
          <w:lang w:val="es-ES" w:eastAsia="es-ES"/>
        </w:rPr>
        <w:t xml:space="preserve"> </w:t>
      </w:r>
      <w:r w:rsidR="00F267C3" w:rsidRPr="001F1F77">
        <w:rPr>
          <w:rFonts w:eastAsia="Times New Roman"/>
          <w:szCs w:val="24"/>
          <w:lang w:val="es-ES" w:eastAsia="es-ES"/>
        </w:rPr>
        <w:t>señalan</w:t>
      </w:r>
      <w:r w:rsidRPr="001F1F77">
        <w:rPr>
          <w:rFonts w:eastAsia="Times New Roman"/>
          <w:szCs w:val="24"/>
          <w:lang w:val="es-ES" w:eastAsia="es-ES"/>
        </w:rPr>
        <w:t xml:space="preserve"> que</w:t>
      </w:r>
      <w:r w:rsidR="00F267C3" w:rsidRPr="001F1F77">
        <w:rPr>
          <w:rFonts w:eastAsia="Times New Roman"/>
          <w:szCs w:val="24"/>
          <w:lang w:val="es-ES" w:eastAsia="es-ES"/>
        </w:rPr>
        <w:t xml:space="preserve">: </w:t>
      </w:r>
    </w:p>
    <w:p w:rsidR="005150B9" w:rsidRDefault="005150B9" w:rsidP="005F3043">
      <w:pPr>
        <w:spacing w:before="0" w:beforeAutospacing="0" w:after="0" w:afterAutospacing="0"/>
        <w:rPr>
          <w:rFonts w:eastAsia="Times New Roman"/>
          <w:szCs w:val="24"/>
          <w:lang w:val="es-ES" w:eastAsia="es-ES"/>
        </w:rPr>
      </w:pPr>
    </w:p>
    <w:p w:rsidR="00B6445E" w:rsidRDefault="001A389B" w:rsidP="005F3043">
      <w:pPr>
        <w:spacing w:before="0" w:beforeAutospacing="0" w:after="0" w:afterAutospacing="0"/>
        <w:ind w:left="708" w:firstLine="0"/>
        <w:rPr>
          <w:rFonts w:eastAsia="Times New Roman"/>
          <w:szCs w:val="24"/>
          <w:lang w:val="es-ES" w:eastAsia="es-ES"/>
        </w:rPr>
      </w:pPr>
      <w:r w:rsidRPr="001F1F77">
        <w:rPr>
          <w:rFonts w:eastAsia="Times New Roman"/>
          <w:szCs w:val="24"/>
          <w:lang w:val="es-ES" w:eastAsia="es-ES"/>
        </w:rPr>
        <w:t>“</w:t>
      </w:r>
      <w:r w:rsidR="00F267C3" w:rsidRPr="001F1F77">
        <w:rPr>
          <w:rFonts w:eastAsia="Times New Roman"/>
          <w:szCs w:val="24"/>
          <w:lang w:val="es-ES" w:eastAsia="es-ES"/>
        </w:rPr>
        <w:t>A lo largo de la historia del Ecuador e</w:t>
      </w:r>
      <w:r w:rsidR="00857C88" w:rsidRPr="001F1F77">
        <w:rPr>
          <w:rFonts w:eastAsia="Times New Roman"/>
          <w:szCs w:val="24"/>
          <w:lang w:val="es-ES" w:eastAsia="es-ES"/>
        </w:rPr>
        <w:t>l sistema de salud pública se centraba en el control de las enfermedades, es decir, que giraban los tratamientos a la aparición de la enfermedad, sin contar con los recursos deficientes que tenía el estado, desfavoreciendo a la población más pobre. La patología más frecuente que se han presentado en el país ha sido la caries dental teniendo una relación con los determinantes sociodemográficos que influyen a cada individuo, sin embargo, en la actualidad el concepto del Ministerio de Salud Pública ha sido la prevención de la enfermedad y promoción de la salud, obteniendo así una mayor relación entre el paciente y el profesional odontológico.</w:t>
      </w:r>
      <w:r w:rsidRPr="001F1F77">
        <w:rPr>
          <w:rFonts w:eastAsia="Times New Roman"/>
          <w:szCs w:val="24"/>
          <w:lang w:val="es-ES" w:eastAsia="es-ES"/>
        </w:rPr>
        <w:t>”</w:t>
      </w:r>
      <w:r w:rsidR="00857C88" w:rsidRPr="001F1F77">
        <w:rPr>
          <w:rFonts w:eastAsia="Times New Roman"/>
          <w:szCs w:val="24"/>
          <w:lang w:val="es-ES" w:eastAsia="es-ES"/>
        </w:rPr>
        <w:t xml:space="preserve"> </w:t>
      </w:r>
    </w:p>
    <w:p w:rsidR="005150B9" w:rsidRPr="001F1F77" w:rsidRDefault="005150B9" w:rsidP="005F3043">
      <w:pPr>
        <w:spacing w:before="0" w:beforeAutospacing="0" w:after="0" w:afterAutospacing="0"/>
        <w:ind w:left="708" w:firstLine="0"/>
        <w:rPr>
          <w:rFonts w:eastAsia="Times New Roman"/>
          <w:szCs w:val="24"/>
          <w:lang w:val="es-ES" w:eastAsia="es-ES"/>
        </w:rPr>
      </w:pPr>
    </w:p>
    <w:p w:rsidR="000E76E7" w:rsidRDefault="00BE1DAA" w:rsidP="005F3043">
      <w:pPr>
        <w:spacing w:before="0" w:beforeAutospacing="0" w:after="0" w:afterAutospacing="0"/>
        <w:rPr>
          <w:rFonts w:eastAsia="Times New Roman"/>
          <w:szCs w:val="24"/>
          <w:lang w:val="es-ES" w:eastAsia="es-ES"/>
        </w:rPr>
      </w:pPr>
      <w:r w:rsidRPr="001F1F77">
        <w:rPr>
          <w:rFonts w:eastAsia="Times New Roman"/>
          <w:szCs w:val="24"/>
          <w:lang w:val="es-ES" w:eastAsia="es-ES"/>
        </w:rPr>
        <w:t xml:space="preserve">Con estos antecedentes históricos, la propuesta que se plantea </w:t>
      </w:r>
      <w:r w:rsidR="000D19EB" w:rsidRPr="001F1F77">
        <w:rPr>
          <w:rFonts w:eastAsia="Times New Roman"/>
          <w:szCs w:val="24"/>
          <w:lang w:val="es-ES" w:eastAsia="es-ES"/>
        </w:rPr>
        <w:t>sobre higiene bucal, se dará lugar e</w:t>
      </w:r>
      <w:r w:rsidR="00B6445E" w:rsidRPr="001F1F77">
        <w:rPr>
          <w:rFonts w:eastAsia="Times New Roman"/>
          <w:szCs w:val="24"/>
          <w:lang w:val="es-ES" w:eastAsia="es-ES"/>
        </w:rPr>
        <w:t xml:space="preserve">n el colegio </w:t>
      </w:r>
      <w:r w:rsidR="008268FD" w:rsidRPr="001F1F77">
        <w:rPr>
          <w:rFonts w:eastAsia="Times New Roman"/>
          <w:szCs w:val="24"/>
          <w:lang w:val="es-ES" w:eastAsia="es-ES"/>
        </w:rPr>
        <w:t>la Unidad Educativa del Milenio San Miguel</w:t>
      </w:r>
      <w:r w:rsidR="005F6642" w:rsidRPr="001F1F77">
        <w:rPr>
          <w:rFonts w:eastAsia="Times New Roman"/>
          <w:szCs w:val="24"/>
          <w:lang w:val="es-ES" w:eastAsia="es-ES"/>
        </w:rPr>
        <w:t>,</w:t>
      </w:r>
      <w:r w:rsidR="000D19EB" w:rsidRPr="001F1F77">
        <w:rPr>
          <w:rFonts w:eastAsia="Times New Roman"/>
          <w:szCs w:val="24"/>
          <w:lang w:val="es-ES" w:eastAsia="es-ES"/>
        </w:rPr>
        <w:t xml:space="preserve"> evidenciando </w:t>
      </w:r>
      <w:r w:rsidR="001C0F26" w:rsidRPr="001F1F77">
        <w:rPr>
          <w:rFonts w:eastAsia="Times New Roman"/>
          <w:szCs w:val="24"/>
          <w:lang w:val="es-ES" w:eastAsia="es-ES"/>
        </w:rPr>
        <w:t>a través del A</w:t>
      </w:r>
      <w:r w:rsidR="000D19EB" w:rsidRPr="001F1F77">
        <w:rPr>
          <w:rFonts w:eastAsia="Times New Roman"/>
          <w:szCs w:val="24"/>
          <w:lang w:val="es-ES" w:eastAsia="es-ES"/>
        </w:rPr>
        <w:t>nálisis situacional de salud conocido como A</w:t>
      </w:r>
      <w:r w:rsidR="001C0F26" w:rsidRPr="001F1F77">
        <w:rPr>
          <w:rFonts w:eastAsia="Times New Roman"/>
          <w:szCs w:val="24"/>
          <w:lang w:val="es-ES" w:eastAsia="es-ES"/>
        </w:rPr>
        <w:t>SIS</w:t>
      </w:r>
      <w:r w:rsidR="000D19EB" w:rsidRPr="001F1F77">
        <w:rPr>
          <w:rFonts w:eastAsia="Times New Roman"/>
          <w:szCs w:val="24"/>
          <w:lang w:val="es-ES" w:eastAsia="es-ES"/>
        </w:rPr>
        <w:t>, indica</w:t>
      </w:r>
      <w:r w:rsidR="001C0F26" w:rsidRPr="001F1F77">
        <w:rPr>
          <w:rFonts w:eastAsia="Times New Roman"/>
          <w:szCs w:val="24"/>
          <w:lang w:val="es-ES" w:eastAsia="es-ES"/>
        </w:rPr>
        <w:t xml:space="preserve"> que </w:t>
      </w:r>
      <w:r w:rsidR="00B6445E" w:rsidRPr="001F1F77">
        <w:rPr>
          <w:rFonts w:eastAsia="Times New Roman"/>
          <w:szCs w:val="24"/>
          <w:lang w:val="es-ES" w:eastAsia="es-ES"/>
        </w:rPr>
        <w:t>la población</w:t>
      </w:r>
      <w:r w:rsidR="001C0F26" w:rsidRPr="001F1F77">
        <w:rPr>
          <w:rFonts w:eastAsia="Times New Roman"/>
          <w:szCs w:val="24"/>
          <w:lang w:val="es-ES" w:eastAsia="es-ES"/>
        </w:rPr>
        <w:t xml:space="preserve"> infantil </w:t>
      </w:r>
      <w:r w:rsidR="008268FD" w:rsidRPr="001F1F77">
        <w:rPr>
          <w:rFonts w:eastAsia="Times New Roman"/>
          <w:szCs w:val="24"/>
          <w:lang w:val="es-ES" w:eastAsia="es-ES"/>
        </w:rPr>
        <w:t xml:space="preserve">y </w:t>
      </w:r>
      <w:r w:rsidR="00B6445E" w:rsidRPr="001F1F77">
        <w:rPr>
          <w:rFonts w:eastAsia="Times New Roman"/>
          <w:szCs w:val="24"/>
          <w:lang w:val="es-ES" w:eastAsia="es-ES"/>
        </w:rPr>
        <w:t>j</w:t>
      </w:r>
      <w:r w:rsidR="001C0F26" w:rsidRPr="001F1F77">
        <w:rPr>
          <w:rFonts w:eastAsia="Times New Roman"/>
          <w:szCs w:val="24"/>
          <w:lang w:val="es-ES" w:eastAsia="es-ES"/>
        </w:rPr>
        <w:t xml:space="preserve">uvenil </w:t>
      </w:r>
      <w:r w:rsidR="00B6445E" w:rsidRPr="001F1F77">
        <w:rPr>
          <w:rFonts w:eastAsia="Times New Roman"/>
          <w:szCs w:val="24"/>
          <w:lang w:val="es-ES" w:eastAsia="es-ES"/>
        </w:rPr>
        <w:t>existe una higiene bucal deficiente, esto se debe principalmente a falta de buenas costumbres hábitos y acciones mal encaminado</w:t>
      </w:r>
      <w:r w:rsidR="003E7B2B" w:rsidRPr="001F1F77">
        <w:rPr>
          <w:rFonts w:eastAsia="Times New Roman"/>
          <w:szCs w:val="24"/>
          <w:lang w:val="es-ES" w:eastAsia="es-ES"/>
        </w:rPr>
        <w:t>s</w:t>
      </w:r>
      <w:r w:rsidR="00B6445E" w:rsidRPr="001F1F77">
        <w:rPr>
          <w:rFonts w:eastAsia="Times New Roman"/>
          <w:szCs w:val="24"/>
          <w:lang w:val="es-ES" w:eastAsia="es-ES"/>
        </w:rPr>
        <w:t xml:space="preserve"> muchas veces por sus padres, además la falta de conocimiento que posee la población estudiantil </w:t>
      </w:r>
      <w:r w:rsidR="003E7B2B" w:rsidRPr="001F1F77">
        <w:rPr>
          <w:rFonts w:eastAsia="Times New Roman"/>
          <w:szCs w:val="24"/>
          <w:lang w:val="es-ES" w:eastAsia="es-ES"/>
        </w:rPr>
        <w:t xml:space="preserve">para eliminar estas deficiencias el Ministerio de Salud </w:t>
      </w:r>
      <w:r w:rsidR="003D32AD" w:rsidRPr="001F1F77">
        <w:rPr>
          <w:rFonts w:eastAsia="Times New Roman"/>
          <w:szCs w:val="24"/>
          <w:lang w:val="es-ES" w:eastAsia="es-ES"/>
        </w:rPr>
        <w:t>Pública</w:t>
      </w:r>
      <w:r w:rsidR="003E7B2B" w:rsidRPr="001F1F77">
        <w:rPr>
          <w:rFonts w:eastAsia="Times New Roman"/>
          <w:szCs w:val="24"/>
          <w:lang w:val="es-ES" w:eastAsia="es-ES"/>
        </w:rPr>
        <w:t xml:space="preserve"> implemento </w:t>
      </w:r>
      <w:r w:rsidR="003E7B2B" w:rsidRPr="001F1F77">
        <w:rPr>
          <w:rFonts w:eastAsia="Times New Roman"/>
          <w:szCs w:val="24"/>
          <w:lang w:val="es-ES" w:eastAsia="es-ES"/>
        </w:rPr>
        <w:lastRenderedPageBreak/>
        <w:t>guías normas protocolos de atención en salud bucal los mismos que manifiestan gran énfasis en la Prevención y promoción, dada las circunstancias de que la mayoría de estas guías no se aplican de la manera correcta se genera gran necesidad en la población.</w:t>
      </w:r>
      <w:r w:rsidR="008268FD" w:rsidRPr="001F1F77">
        <w:rPr>
          <w:rFonts w:eastAsia="Times New Roman"/>
          <w:szCs w:val="24"/>
          <w:lang w:val="es-ES" w:eastAsia="es-ES"/>
        </w:rPr>
        <w:t xml:space="preserve"> </w:t>
      </w:r>
      <w:r w:rsidR="003E7B2B" w:rsidRPr="001F1F77">
        <w:rPr>
          <w:rFonts w:eastAsia="Times New Roman"/>
          <w:szCs w:val="24"/>
          <w:lang w:val="es-ES" w:eastAsia="es-ES"/>
        </w:rPr>
        <w:t xml:space="preserve">Para cambiar esta problemática el Ministerio de Salud </w:t>
      </w:r>
      <w:r w:rsidR="003D32AD" w:rsidRPr="001F1F77">
        <w:rPr>
          <w:rFonts w:eastAsia="Times New Roman"/>
          <w:szCs w:val="24"/>
          <w:lang w:val="es-ES" w:eastAsia="es-ES"/>
        </w:rPr>
        <w:t>Pública</w:t>
      </w:r>
      <w:r w:rsidR="003E7B2B" w:rsidRPr="001F1F77">
        <w:rPr>
          <w:rFonts w:eastAsia="Times New Roman"/>
          <w:szCs w:val="24"/>
          <w:lang w:val="es-ES" w:eastAsia="es-ES"/>
        </w:rPr>
        <w:t xml:space="preserve"> busca técnicas para fortalecer la promoción en salud bucal debido a que la población carece del conocimiento necesario y para ello necesitan </w:t>
      </w:r>
      <w:r w:rsidR="00C10079" w:rsidRPr="001F1F77">
        <w:rPr>
          <w:rFonts w:eastAsia="Times New Roman"/>
          <w:szCs w:val="24"/>
          <w:lang w:val="es-ES" w:eastAsia="es-ES"/>
        </w:rPr>
        <w:t>los esquemas</w:t>
      </w:r>
      <w:r w:rsidR="003E7B2B" w:rsidRPr="001F1F77">
        <w:rPr>
          <w:rFonts w:eastAsia="Times New Roman"/>
          <w:szCs w:val="24"/>
          <w:lang w:val="es-ES" w:eastAsia="es-ES"/>
        </w:rPr>
        <w:t xml:space="preserve"> como: </w:t>
      </w:r>
      <w:sdt>
        <w:sdtPr>
          <w:rPr>
            <w:rFonts w:eastAsia="Times New Roman"/>
            <w:szCs w:val="24"/>
            <w:lang w:val="es-ES" w:eastAsia="es-ES"/>
          </w:rPr>
          <w:id w:val="-1639488554"/>
          <w:citation/>
        </w:sdtPr>
        <w:sdtEndPr/>
        <w:sdtContent>
          <w:r w:rsidR="003D32AD" w:rsidRPr="001F1F77">
            <w:rPr>
              <w:rFonts w:eastAsia="Times New Roman"/>
              <w:szCs w:val="24"/>
              <w:lang w:val="es-ES" w:eastAsia="es-ES"/>
            </w:rPr>
            <w:fldChar w:fldCharType="begin"/>
          </w:r>
          <w:r w:rsidR="00935373">
            <w:rPr>
              <w:rFonts w:eastAsia="Times New Roman"/>
              <w:szCs w:val="24"/>
              <w:lang w:val="es-ES" w:eastAsia="es-ES"/>
            </w:rPr>
            <w:instrText xml:space="preserve">CITATION ASI \t  \l 3082 </w:instrText>
          </w:r>
          <w:r w:rsidR="003D32AD" w:rsidRPr="001F1F77">
            <w:rPr>
              <w:rFonts w:eastAsia="Times New Roman"/>
              <w:szCs w:val="24"/>
              <w:lang w:val="es-ES" w:eastAsia="es-ES"/>
            </w:rPr>
            <w:fldChar w:fldCharType="separate"/>
          </w:r>
          <w:r w:rsidR="002C610B" w:rsidRPr="002C610B">
            <w:rPr>
              <w:rFonts w:eastAsia="Times New Roman"/>
              <w:noProof/>
              <w:szCs w:val="24"/>
              <w:lang w:val="es-ES" w:eastAsia="es-ES"/>
            </w:rPr>
            <w:t>(ASIS, 2016)</w:t>
          </w:r>
          <w:r w:rsidR="003D32AD" w:rsidRPr="001F1F77">
            <w:rPr>
              <w:rFonts w:eastAsia="Times New Roman"/>
              <w:szCs w:val="24"/>
              <w:lang w:val="es-ES" w:eastAsia="es-ES"/>
            </w:rPr>
            <w:fldChar w:fldCharType="end"/>
          </w:r>
        </w:sdtContent>
      </w:sdt>
    </w:p>
    <w:p w:rsidR="005150B9" w:rsidRDefault="005150B9" w:rsidP="005F3043">
      <w:pPr>
        <w:spacing w:before="0" w:beforeAutospacing="0" w:after="0" w:afterAutospacing="0"/>
        <w:rPr>
          <w:rFonts w:eastAsia="Times New Roman"/>
          <w:szCs w:val="24"/>
          <w:lang w:val="es-ES" w:eastAsia="es-ES"/>
        </w:rPr>
      </w:pPr>
    </w:p>
    <w:p w:rsidR="005150B9" w:rsidRPr="001F1F77" w:rsidRDefault="005150B9" w:rsidP="005F3043">
      <w:pPr>
        <w:spacing w:before="0" w:beforeAutospacing="0" w:after="0" w:afterAutospacing="0"/>
        <w:rPr>
          <w:rFonts w:eastAsia="Times New Roman"/>
          <w:szCs w:val="24"/>
          <w:lang w:val="es-ES" w:eastAsia="es-ES"/>
        </w:rPr>
      </w:pPr>
    </w:p>
    <w:p w:rsidR="001B2DDF" w:rsidRDefault="009D58BF" w:rsidP="005150B9">
      <w:pPr>
        <w:pStyle w:val="Ttulo3"/>
        <w:spacing w:before="0" w:beforeAutospacing="0" w:afterAutospacing="0"/>
        <w:ind w:firstLine="0"/>
        <w:rPr>
          <w:rFonts w:eastAsia="Times New Roman"/>
          <w:lang w:val="es-ES" w:eastAsia="es-ES"/>
        </w:rPr>
      </w:pPr>
      <w:bookmarkStart w:id="141" w:name="_Toc494744204"/>
      <w:bookmarkStart w:id="142" w:name="_Toc494807032"/>
      <w:bookmarkStart w:id="143" w:name="_Toc495073164"/>
      <w:bookmarkStart w:id="144" w:name="_Toc496100652"/>
      <w:bookmarkStart w:id="145" w:name="_Toc496276597"/>
      <w:r w:rsidRPr="001F1F77">
        <w:rPr>
          <w:rFonts w:eastAsia="Times New Roman"/>
          <w:lang w:val="es-ES" w:eastAsia="es-ES"/>
        </w:rPr>
        <w:t xml:space="preserve">1.1.2 </w:t>
      </w:r>
      <w:r w:rsidR="001B2DDF" w:rsidRPr="001F1F77">
        <w:rPr>
          <w:rFonts w:eastAsia="Times New Roman"/>
          <w:lang w:val="es-ES" w:eastAsia="es-ES"/>
        </w:rPr>
        <w:t>Higiene</w:t>
      </w:r>
      <w:bookmarkEnd w:id="141"/>
      <w:bookmarkEnd w:id="142"/>
      <w:bookmarkEnd w:id="143"/>
      <w:bookmarkEnd w:id="144"/>
      <w:bookmarkEnd w:id="145"/>
    </w:p>
    <w:p w:rsidR="005150B9" w:rsidRDefault="005150B9" w:rsidP="005150B9">
      <w:pPr>
        <w:spacing w:before="0" w:beforeAutospacing="0" w:after="0" w:afterAutospacing="0"/>
      </w:pPr>
    </w:p>
    <w:p w:rsidR="00894F50" w:rsidRDefault="00894F50" w:rsidP="005150B9">
      <w:pPr>
        <w:spacing w:before="0" w:beforeAutospacing="0" w:after="0" w:afterAutospacing="0"/>
        <w:rPr>
          <w:rFonts w:eastAsia="Times New Roman"/>
          <w:szCs w:val="24"/>
          <w:lang w:eastAsia="es-ES"/>
        </w:rPr>
      </w:pPr>
      <w:r w:rsidRPr="001F1F77">
        <w:t>La Dra.</w:t>
      </w:r>
      <w:r w:rsidRPr="001F1F77">
        <w:rPr>
          <w:rFonts w:eastAsia="Times New Roman"/>
          <w:szCs w:val="24"/>
          <w:lang w:eastAsia="es-ES"/>
        </w:rPr>
        <w:t xml:space="preserve"> Sarita </w:t>
      </w:r>
      <w:sdt>
        <w:sdtPr>
          <w:rPr>
            <w:rFonts w:eastAsia="Times New Roman"/>
            <w:szCs w:val="24"/>
            <w:lang w:eastAsia="es-ES"/>
          </w:rPr>
          <w:id w:val="926383727"/>
          <w:citation/>
        </w:sdtPr>
        <w:sdtEndPr/>
        <w:sdtContent>
          <w:r w:rsidR="008309B7" w:rsidRPr="001F1F77">
            <w:rPr>
              <w:rFonts w:eastAsia="Times New Roman"/>
              <w:szCs w:val="24"/>
              <w:lang w:eastAsia="es-ES"/>
            </w:rPr>
            <w:fldChar w:fldCharType="begin"/>
          </w:r>
          <w:r w:rsidR="008309B7" w:rsidRPr="001F1F77">
            <w:rPr>
              <w:rFonts w:eastAsia="Times New Roman"/>
              <w:szCs w:val="24"/>
              <w:lang w:eastAsia="es-ES"/>
            </w:rPr>
            <w:instrText xml:space="preserve">CITATION CAS14 \l 12298 </w:instrText>
          </w:r>
          <w:r w:rsidR="008309B7" w:rsidRPr="001F1F77">
            <w:rPr>
              <w:rFonts w:eastAsia="Times New Roman"/>
              <w:szCs w:val="24"/>
              <w:lang w:eastAsia="es-ES"/>
            </w:rPr>
            <w:fldChar w:fldCharType="separate"/>
          </w:r>
          <w:r w:rsidR="002C610B" w:rsidRPr="002C610B">
            <w:rPr>
              <w:rFonts w:eastAsia="Times New Roman"/>
              <w:noProof/>
              <w:szCs w:val="24"/>
              <w:lang w:eastAsia="es-ES"/>
            </w:rPr>
            <w:t>(Castrejon, 2014)</w:t>
          </w:r>
          <w:r w:rsidR="008309B7" w:rsidRPr="001F1F77">
            <w:rPr>
              <w:rFonts w:eastAsia="Times New Roman"/>
              <w:szCs w:val="24"/>
              <w:lang w:eastAsia="es-ES"/>
            </w:rPr>
            <w:fldChar w:fldCharType="end"/>
          </w:r>
        </w:sdtContent>
      </w:sdt>
      <w:r w:rsidR="008309B7" w:rsidRPr="001F1F77">
        <w:rPr>
          <w:rFonts w:eastAsia="Times New Roman"/>
          <w:szCs w:val="24"/>
          <w:lang w:eastAsia="es-ES"/>
        </w:rPr>
        <w:t xml:space="preserve"> </w:t>
      </w:r>
      <w:r w:rsidRPr="001F1F77">
        <w:rPr>
          <w:rFonts w:eastAsia="Times New Roman"/>
          <w:szCs w:val="24"/>
          <w:lang w:eastAsia="es-ES"/>
        </w:rPr>
        <w:t>en la publicación sobre higiene bucal define a la higiene como:</w:t>
      </w:r>
    </w:p>
    <w:p w:rsidR="005150B9" w:rsidRPr="001F1F77" w:rsidRDefault="005150B9" w:rsidP="005150B9">
      <w:pPr>
        <w:spacing w:before="0" w:beforeAutospacing="0" w:after="0" w:afterAutospacing="0"/>
        <w:rPr>
          <w:rFonts w:eastAsia="Times New Roman"/>
          <w:szCs w:val="24"/>
          <w:lang w:eastAsia="es-ES"/>
        </w:rPr>
      </w:pPr>
    </w:p>
    <w:p w:rsidR="000E76E7" w:rsidRDefault="00894F50" w:rsidP="005F3043">
      <w:pPr>
        <w:spacing w:before="0" w:beforeAutospacing="0" w:after="0" w:afterAutospacing="0"/>
        <w:ind w:left="708" w:firstLine="0"/>
        <w:rPr>
          <w:rFonts w:eastAsia="Times New Roman"/>
          <w:szCs w:val="24"/>
          <w:lang w:eastAsia="es-ES"/>
        </w:rPr>
      </w:pPr>
      <w:r w:rsidRPr="001F1F77">
        <w:t>“</w:t>
      </w:r>
      <w:r w:rsidR="00377F71" w:rsidRPr="001F1F77">
        <w:t>Higiene es el conjunto de </w:t>
      </w:r>
      <w:hyperlink r:id="rId24" w:history="1">
        <w:r w:rsidR="00377F71" w:rsidRPr="001F1F77">
          <w:rPr>
            <w:rStyle w:val="Hipervnculo"/>
            <w:color w:val="auto"/>
            <w:u w:val="none"/>
          </w:rPr>
          <w:t>normas</w:t>
        </w:r>
      </w:hyperlink>
      <w:r w:rsidR="00377F71" w:rsidRPr="001F1F77">
        <w:t> y prácticas tendientes a la satisfacción más conveniente de las necesidades humanas. La placa dentó bacteriana constituye un factor causal importante de las dos enfermedades más frecuentes: caries y enfermedades relacionadas con la boca por eso es fundamental eliminarlo.</w:t>
      </w:r>
      <w:r w:rsidRPr="001F1F77">
        <w:t>”</w:t>
      </w:r>
      <w:r w:rsidR="00D539BF" w:rsidRPr="001F1F77">
        <w:rPr>
          <w:rFonts w:eastAsia="Times New Roman"/>
          <w:szCs w:val="24"/>
          <w:lang w:eastAsia="es-ES"/>
        </w:rPr>
        <w:t xml:space="preserve"> </w:t>
      </w:r>
    </w:p>
    <w:p w:rsidR="00285A09" w:rsidRDefault="00285A09" w:rsidP="005F3043">
      <w:pPr>
        <w:spacing w:before="0" w:beforeAutospacing="0" w:after="0" w:afterAutospacing="0"/>
        <w:ind w:left="708" w:firstLine="0"/>
        <w:rPr>
          <w:rFonts w:eastAsia="Times New Roman"/>
        </w:rPr>
      </w:pPr>
    </w:p>
    <w:p w:rsidR="005150B9" w:rsidRPr="001F1F77" w:rsidRDefault="005150B9" w:rsidP="005F3043">
      <w:pPr>
        <w:spacing w:before="0" w:beforeAutospacing="0" w:after="0" w:afterAutospacing="0"/>
        <w:ind w:left="708" w:firstLine="0"/>
        <w:rPr>
          <w:rFonts w:eastAsia="Times New Roman"/>
        </w:rPr>
      </w:pPr>
    </w:p>
    <w:p w:rsidR="00A01509" w:rsidRDefault="009D58BF" w:rsidP="005150B9">
      <w:pPr>
        <w:pStyle w:val="Ttulo3"/>
        <w:spacing w:before="0" w:beforeAutospacing="0" w:afterAutospacing="0"/>
        <w:ind w:firstLine="0"/>
        <w:rPr>
          <w:rFonts w:eastAsia="Times New Roman"/>
          <w:lang w:val="es-ES" w:eastAsia="es-ES"/>
        </w:rPr>
      </w:pPr>
      <w:bookmarkStart w:id="146" w:name="_Toc494744205"/>
      <w:bookmarkStart w:id="147" w:name="_Toc494807033"/>
      <w:bookmarkStart w:id="148" w:name="_Toc495073165"/>
      <w:bookmarkStart w:id="149" w:name="_Toc496100653"/>
      <w:bookmarkStart w:id="150" w:name="_Toc496276598"/>
      <w:r w:rsidRPr="001F1F77">
        <w:rPr>
          <w:rFonts w:eastAsia="Times New Roman"/>
          <w:lang w:val="es-ES" w:eastAsia="es-ES"/>
        </w:rPr>
        <w:t xml:space="preserve">1.1.3 </w:t>
      </w:r>
      <w:r w:rsidR="00551D5C" w:rsidRPr="001F1F77">
        <w:rPr>
          <w:rFonts w:eastAsia="Times New Roman"/>
          <w:lang w:val="es-ES" w:eastAsia="es-ES"/>
        </w:rPr>
        <w:t>Higiene b</w:t>
      </w:r>
      <w:r w:rsidR="00A01509" w:rsidRPr="001F1F77">
        <w:rPr>
          <w:rFonts w:eastAsia="Times New Roman"/>
          <w:lang w:val="es-ES" w:eastAsia="es-ES"/>
        </w:rPr>
        <w:t>ucal</w:t>
      </w:r>
      <w:bookmarkEnd w:id="146"/>
      <w:bookmarkEnd w:id="147"/>
      <w:bookmarkEnd w:id="148"/>
      <w:bookmarkEnd w:id="149"/>
      <w:bookmarkEnd w:id="150"/>
      <w:r w:rsidR="00A01509" w:rsidRPr="001F1F77">
        <w:rPr>
          <w:rFonts w:eastAsia="Times New Roman"/>
          <w:lang w:val="es-ES" w:eastAsia="es-ES"/>
        </w:rPr>
        <w:t xml:space="preserve"> </w:t>
      </w:r>
    </w:p>
    <w:p w:rsidR="005150B9" w:rsidRPr="005150B9" w:rsidRDefault="005150B9" w:rsidP="005150B9">
      <w:pPr>
        <w:spacing w:before="0" w:beforeAutospacing="0" w:after="0" w:afterAutospacing="0"/>
        <w:rPr>
          <w:lang w:val="es-ES" w:eastAsia="es-ES"/>
        </w:rPr>
      </w:pPr>
    </w:p>
    <w:p w:rsidR="00104A40" w:rsidRDefault="00104A40" w:rsidP="005150B9">
      <w:pPr>
        <w:spacing w:before="0" w:beforeAutospacing="0" w:after="0" w:afterAutospacing="0"/>
        <w:rPr>
          <w:rFonts w:eastAsia="Times New Roman"/>
          <w:szCs w:val="24"/>
          <w:lang w:eastAsia="es-ES"/>
        </w:rPr>
      </w:pPr>
      <w:r w:rsidRPr="001F1F77">
        <w:rPr>
          <w:rFonts w:eastAsia="Times New Roman"/>
          <w:szCs w:val="24"/>
          <w:lang w:eastAsia="es-ES"/>
        </w:rPr>
        <w:t xml:space="preserve">La Organización mundial de la Salud </w:t>
      </w:r>
      <w:sdt>
        <w:sdtPr>
          <w:rPr>
            <w:rFonts w:eastAsia="Times New Roman"/>
            <w:szCs w:val="24"/>
            <w:lang w:eastAsia="es-ES"/>
          </w:rPr>
          <w:id w:val="132831067"/>
          <w:citation/>
        </w:sdtPr>
        <w:sdtEndPr/>
        <w:sdtContent>
          <w:r w:rsidR="008309B7" w:rsidRPr="001F1F77">
            <w:rPr>
              <w:rFonts w:eastAsia="Times New Roman"/>
              <w:szCs w:val="24"/>
              <w:lang w:eastAsia="es-ES"/>
            </w:rPr>
            <w:fldChar w:fldCharType="begin"/>
          </w:r>
          <w:r w:rsidR="008309B7" w:rsidRPr="001F1F77">
            <w:rPr>
              <w:rFonts w:eastAsia="Times New Roman"/>
              <w:szCs w:val="24"/>
              <w:lang w:eastAsia="es-ES"/>
            </w:rPr>
            <w:instrText xml:space="preserve">CITATION Org12 \l 12298 </w:instrText>
          </w:r>
          <w:r w:rsidR="008309B7" w:rsidRPr="001F1F77">
            <w:rPr>
              <w:rFonts w:eastAsia="Times New Roman"/>
              <w:szCs w:val="24"/>
              <w:lang w:eastAsia="es-ES"/>
            </w:rPr>
            <w:fldChar w:fldCharType="separate"/>
          </w:r>
          <w:r w:rsidR="002C610B" w:rsidRPr="002C610B">
            <w:rPr>
              <w:rFonts w:eastAsia="Times New Roman"/>
              <w:noProof/>
              <w:szCs w:val="24"/>
              <w:lang w:eastAsia="es-ES"/>
            </w:rPr>
            <w:t>(OMS, 2012)</w:t>
          </w:r>
          <w:r w:rsidR="008309B7" w:rsidRPr="001F1F77">
            <w:rPr>
              <w:rFonts w:eastAsia="Times New Roman"/>
              <w:szCs w:val="24"/>
              <w:lang w:eastAsia="es-ES"/>
            </w:rPr>
            <w:fldChar w:fldCharType="end"/>
          </w:r>
        </w:sdtContent>
      </w:sdt>
      <w:r w:rsidR="008309B7">
        <w:rPr>
          <w:rFonts w:eastAsia="Times New Roman"/>
          <w:szCs w:val="24"/>
          <w:lang w:eastAsia="es-ES"/>
        </w:rPr>
        <w:t xml:space="preserve"> </w:t>
      </w:r>
      <w:r w:rsidR="008309B7" w:rsidRPr="001F1F77">
        <w:rPr>
          <w:rFonts w:eastAsia="Times New Roman"/>
          <w:szCs w:val="24"/>
          <w:lang w:eastAsia="es-ES"/>
        </w:rPr>
        <w:t xml:space="preserve"> </w:t>
      </w:r>
      <w:r w:rsidRPr="001F1F77">
        <w:rPr>
          <w:rFonts w:eastAsia="Times New Roman"/>
          <w:szCs w:val="24"/>
          <w:lang w:eastAsia="es-ES"/>
        </w:rPr>
        <w:t>en su página oficial de la nota informativa N°318 menciona que:</w:t>
      </w:r>
      <w:r w:rsidR="00E2757A" w:rsidRPr="001F1F77">
        <w:rPr>
          <w:rFonts w:eastAsia="Times New Roman"/>
          <w:szCs w:val="24"/>
          <w:lang w:eastAsia="es-ES"/>
        </w:rPr>
        <w:t xml:space="preserve"> </w:t>
      </w:r>
    </w:p>
    <w:p w:rsidR="005150B9" w:rsidRPr="001F1F77" w:rsidRDefault="005150B9" w:rsidP="005150B9">
      <w:pPr>
        <w:spacing w:before="0" w:beforeAutospacing="0" w:after="0" w:afterAutospacing="0"/>
        <w:rPr>
          <w:rFonts w:eastAsia="Times New Roman"/>
          <w:szCs w:val="24"/>
          <w:lang w:eastAsia="es-ES"/>
        </w:rPr>
      </w:pPr>
    </w:p>
    <w:p w:rsidR="00104A40" w:rsidRDefault="00104A40" w:rsidP="005F3043">
      <w:pPr>
        <w:spacing w:before="0" w:beforeAutospacing="0" w:after="0" w:afterAutospacing="0"/>
        <w:ind w:left="708" w:firstLine="0"/>
        <w:rPr>
          <w:rFonts w:eastAsia="Times New Roman"/>
          <w:szCs w:val="24"/>
          <w:lang w:eastAsia="es-ES"/>
        </w:rPr>
      </w:pPr>
      <w:r w:rsidRPr="001F1F77">
        <w:rPr>
          <w:rFonts w:eastAsia="Times New Roman"/>
          <w:szCs w:val="24"/>
          <w:lang w:eastAsia="es-ES"/>
        </w:rPr>
        <w:t xml:space="preserve">“La salud bucodental, fundamental para gozar de una buena salud y una buena calidad de vida, se puede definir como la ausencia de dolor </w:t>
      </w:r>
      <w:proofErr w:type="spellStart"/>
      <w:r w:rsidRPr="001F1F77">
        <w:rPr>
          <w:rFonts w:eastAsia="Times New Roman"/>
          <w:szCs w:val="24"/>
          <w:lang w:eastAsia="es-ES"/>
        </w:rPr>
        <w:t>orofacial</w:t>
      </w:r>
      <w:proofErr w:type="spellEnd"/>
      <w:r w:rsidRPr="001F1F77">
        <w:rPr>
          <w:rFonts w:eastAsia="Times New Roman"/>
          <w:szCs w:val="24"/>
          <w:lang w:eastAsia="es-ES"/>
        </w:rPr>
        <w:t>, cáncer de boca o de garganta, infecciones y llagas bucales, enfermedades periodontales (de las encías), caries, pérdida de dientes y otras enfermedades y trastornos que limitan en la persona afectada la capacidad de morder, masticar, sonreír y hablar, al tiempo que repercuten en su bienestar psicosocial.”</w:t>
      </w:r>
    </w:p>
    <w:p w:rsidR="005150B9" w:rsidRDefault="005150B9" w:rsidP="005F3043">
      <w:pPr>
        <w:spacing w:before="0" w:beforeAutospacing="0" w:after="0" w:afterAutospacing="0"/>
        <w:ind w:left="708" w:firstLine="0"/>
        <w:rPr>
          <w:rFonts w:eastAsia="Times New Roman"/>
          <w:szCs w:val="24"/>
          <w:lang w:eastAsia="es-ES"/>
        </w:rPr>
      </w:pPr>
    </w:p>
    <w:p w:rsidR="0099140E" w:rsidRDefault="00894F50" w:rsidP="005F3043">
      <w:pPr>
        <w:spacing w:before="0" w:beforeAutospacing="0" w:after="0" w:afterAutospacing="0"/>
        <w:rPr>
          <w:rFonts w:eastAsia="Times New Roman"/>
          <w:szCs w:val="24"/>
          <w:lang w:eastAsia="es-ES"/>
        </w:rPr>
      </w:pPr>
      <w:r w:rsidRPr="001F1F77">
        <w:rPr>
          <w:rFonts w:eastAsia="Times New Roman"/>
          <w:szCs w:val="24"/>
          <w:lang w:eastAsia="es-ES"/>
        </w:rPr>
        <w:t xml:space="preserve">La Dra. Sarita </w:t>
      </w:r>
      <w:sdt>
        <w:sdtPr>
          <w:rPr>
            <w:rFonts w:eastAsia="Times New Roman"/>
            <w:szCs w:val="24"/>
            <w:lang w:eastAsia="es-ES"/>
          </w:rPr>
          <w:id w:val="354238245"/>
          <w:citation/>
        </w:sdtPr>
        <w:sdtEndPr/>
        <w:sdtContent>
          <w:r w:rsidR="008309B7" w:rsidRPr="001F1F77">
            <w:rPr>
              <w:rFonts w:eastAsia="Times New Roman"/>
              <w:szCs w:val="24"/>
              <w:lang w:eastAsia="es-ES"/>
            </w:rPr>
            <w:fldChar w:fldCharType="begin"/>
          </w:r>
          <w:r w:rsidR="008309B7" w:rsidRPr="001F1F77">
            <w:rPr>
              <w:rFonts w:eastAsia="Times New Roman"/>
              <w:szCs w:val="24"/>
              <w:lang w:eastAsia="es-ES"/>
            </w:rPr>
            <w:instrText xml:space="preserve">CITATION CAS14 \l 12298 </w:instrText>
          </w:r>
          <w:r w:rsidR="008309B7" w:rsidRPr="001F1F77">
            <w:rPr>
              <w:rFonts w:eastAsia="Times New Roman"/>
              <w:szCs w:val="24"/>
              <w:lang w:eastAsia="es-ES"/>
            </w:rPr>
            <w:fldChar w:fldCharType="separate"/>
          </w:r>
          <w:r w:rsidR="002C610B" w:rsidRPr="002C610B">
            <w:rPr>
              <w:rFonts w:eastAsia="Times New Roman"/>
              <w:noProof/>
              <w:szCs w:val="24"/>
              <w:lang w:eastAsia="es-ES"/>
            </w:rPr>
            <w:t>(Castrejon, 2014)</w:t>
          </w:r>
          <w:r w:rsidR="008309B7" w:rsidRPr="001F1F77">
            <w:rPr>
              <w:rFonts w:eastAsia="Times New Roman"/>
              <w:szCs w:val="24"/>
              <w:lang w:eastAsia="es-ES"/>
            </w:rPr>
            <w:fldChar w:fldCharType="end"/>
          </w:r>
        </w:sdtContent>
      </w:sdt>
      <w:r w:rsidR="008309B7" w:rsidRPr="001F1F77">
        <w:rPr>
          <w:rFonts w:eastAsia="Times New Roman"/>
          <w:szCs w:val="24"/>
          <w:lang w:eastAsia="es-ES"/>
        </w:rPr>
        <w:t xml:space="preserve"> </w:t>
      </w:r>
      <w:r w:rsidRPr="001F1F77">
        <w:rPr>
          <w:rFonts w:eastAsia="Times New Roman"/>
          <w:szCs w:val="24"/>
          <w:lang w:eastAsia="es-ES"/>
        </w:rPr>
        <w:t xml:space="preserve">en la publicación sobre higiene bucal lo </w:t>
      </w:r>
      <w:r w:rsidR="007B54B7" w:rsidRPr="001F1F77">
        <w:rPr>
          <w:rFonts w:eastAsia="Times New Roman"/>
          <w:szCs w:val="24"/>
          <w:lang w:eastAsia="es-ES"/>
        </w:rPr>
        <w:t>precisa</w:t>
      </w:r>
      <w:r w:rsidRPr="001F1F77">
        <w:rPr>
          <w:rFonts w:eastAsia="Times New Roman"/>
          <w:szCs w:val="24"/>
          <w:lang w:eastAsia="es-ES"/>
        </w:rPr>
        <w:t xml:space="preserve"> como:</w:t>
      </w:r>
    </w:p>
    <w:p w:rsidR="007E73E7" w:rsidRPr="001F1F77" w:rsidRDefault="007E73E7" w:rsidP="005F3043">
      <w:pPr>
        <w:spacing w:before="0" w:beforeAutospacing="0" w:after="0" w:afterAutospacing="0"/>
        <w:rPr>
          <w:rFonts w:eastAsia="Times New Roman"/>
          <w:szCs w:val="24"/>
          <w:lang w:eastAsia="es-ES"/>
        </w:rPr>
      </w:pPr>
    </w:p>
    <w:p w:rsidR="0099140E" w:rsidRDefault="0099140E" w:rsidP="005F3043">
      <w:pPr>
        <w:spacing w:before="0" w:beforeAutospacing="0" w:after="0" w:afterAutospacing="0"/>
        <w:ind w:left="708" w:firstLine="0"/>
        <w:rPr>
          <w:rFonts w:eastAsia="Times New Roman"/>
          <w:szCs w:val="24"/>
          <w:lang w:eastAsia="es-ES"/>
        </w:rPr>
      </w:pPr>
      <w:r w:rsidRPr="001F1F77">
        <w:rPr>
          <w:rFonts w:eastAsia="Times New Roman"/>
          <w:szCs w:val="24"/>
          <w:lang w:eastAsia="es-ES"/>
        </w:rPr>
        <w:t>“</w:t>
      </w:r>
      <w:r w:rsidR="00976C63" w:rsidRPr="001F1F77">
        <w:rPr>
          <w:rFonts w:eastAsia="Times New Roman"/>
          <w:szCs w:val="24"/>
          <w:lang w:eastAsia="es-ES"/>
        </w:rPr>
        <w:t xml:space="preserve">La higiene dentaria barre los residuos y los microbios que provocan las caries y la enfermedad </w:t>
      </w:r>
      <w:r w:rsidR="00377F71" w:rsidRPr="001F1F77">
        <w:rPr>
          <w:rFonts w:eastAsia="Times New Roman"/>
          <w:szCs w:val="24"/>
          <w:lang w:eastAsia="es-ES"/>
        </w:rPr>
        <w:t>(…).</w:t>
      </w:r>
      <w:r w:rsidR="00976C63" w:rsidRPr="001F1F77">
        <w:rPr>
          <w:rFonts w:eastAsia="Times New Roman"/>
          <w:szCs w:val="24"/>
          <w:lang w:eastAsia="es-ES"/>
        </w:rPr>
        <w:t xml:space="preserve"> Por donde pasan eficazmente el cepillo dental y el hilo, no se producen caries ni sarro.</w:t>
      </w:r>
      <w:r w:rsidRPr="001F1F77">
        <w:rPr>
          <w:rFonts w:eastAsia="Times New Roman"/>
          <w:szCs w:val="24"/>
          <w:lang w:eastAsia="es-ES"/>
        </w:rPr>
        <w:t xml:space="preserve"> </w:t>
      </w:r>
    </w:p>
    <w:p w:rsidR="005150B9" w:rsidRPr="001F1F77" w:rsidRDefault="005150B9" w:rsidP="005F3043">
      <w:pPr>
        <w:spacing w:before="0" w:beforeAutospacing="0" w:after="0" w:afterAutospacing="0"/>
        <w:ind w:left="708" w:firstLine="0"/>
        <w:rPr>
          <w:rFonts w:eastAsia="Times New Roman"/>
          <w:szCs w:val="24"/>
          <w:lang w:eastAsia="es-ES"/>
        </w:rPr>
      </w:pPr>
    </w:p>
    <w:p w:rsidR="00976C63" w:rsidRDefault="00976C63" w:rsidP="005F3043">
      <w:pPr>
        <w:spacing w:before="0" w:beforeAutospacing="0" w:after="0" w:afterAutospacing="0"/>
        <w:ind w:left="708" w:firstLine="0"/>
        <w:rPr>
          <w:rFonts w:eastAsia="Times New Roman"/>
          <w:szCs w:val="24"/>
          <w:lang w:eastAsia="es-ES"/>
        </w:rPr>
      </w:pPr>
      <w:r w:rsidRPr="001F1F77">
        <w:rPr>
          <w:rFonts w:eastAsia="Times New Roman"/>
          <w:szCs w:val="24"/>
          <w:lang w:eastAsia="es-ES"/>
        </w:rPr>
        <w:t>La buena higiene bucal proporciona una boca que luce y huele saludablemente. Esto significa que: sus dientes están limpios y no hay restos de alimentos</w:t>
      </w:r>
      <w:r w:rsidR="0099140E" w:rsidRPr="001F1F77">
        <w:rPr>
          <w:rFonts w:eastAsia="Times New Roman"/>
          <w:szCs w:val="24"/>
          <w:lang w:eastAsia="es-ES"/>
        </w:rPr>
        <w:t>; l</w:t>
      </w:r>
      <w:r w:rsidRPr="001F1F77">
        <w:rPr>
          <w:rFonts w:eastAsia="Times New Roman"/>
          <w:szCs w:val="24"/>
          <w:lang w:eastAsia="es-ES"/>
        </w:rPr>
        <w:t>as encías presentan un color rosado y no duelen o sangran durante el cepillado o la limpieza con hilo dental</w:t>
      </w:r>
      <w:r w:rsidR="0099140E" w:rsidRPr="001F1F77">
        <w:rPr>
          <w:rFonts w:eastAsia="Times New Roman"/>
          <w:szCs w:val="24"/>
          <w:lang w:eastAsia="es-ES"/>
        </w:rPr>
        <w:t>; e</w:t>
      </w:r>
      <w:r w:rsidRPr="001F1F77">
        <w:rPr>
          <w:rFonts w:eastAsia="Times New Roman"/>
          <w:szCs w:val="24"/>
          <w:lang w:eastAsia="es-ES"/>
        </w:rPr>
        <w:t>l mal aliento no es un problema constante</w:t>
      </w:r>
      <w:r w:rsidR="00857F53" w:rsidRPr="001F1F77">
        <w:rPr>
          <w:rFonts w:eastAsia="Times New Roman"/>
          <w:szCs w:val="24"/>
          <w:lang w:eastAsia="es-ES"/>
        </w:rPr>
        <w:t>.</w:t>
      </w:r>
      <w:r w:rsidR="0099140E" w:rsidRPr="001F1F77">
        <w:rPr>
          <w:rFonts w:eastAsia="Times New Roman"/>
          <w:szCs w:val="24"/>
          <w:lang w:eastAsia="es-ES"/>
        </w:rPr>
        <w:t>”</w:t>
      </w:r>
    </w:p>
    <w:p w:rsidR="005150B9" w:rsidRDefault="005150B9" w:rsidP="005F3043">
      <w:pPr>
        <w:spacing w:before="0" w:beforeAutospacing="0" w:after="0" w:afterAutospacing="0"/>
        <w:ind w:left="708" w:firstLine="0"/>
        <w:rPr>
          <w:rFonts w:eastAsia="Times New Roman"/>
          <w:szCs w:val="24"/>
          <w:lang w:eastAsia="es-ES"/>
        </w:rPr>
      </w:pPr>
    </w:p>
    <w:p w:rsidR="00B22B75" w:rsidRDefault="00F25E57" w:rsidP="005F3043">
      <w:pPr>
        <w:spacing w:before="0" w:beforeAutospacing="0" w:after="0" w:afterAutospacing="0"/>
        <w:rPr>
          <w:rFonts w:eastAsia="Times New Roman"/>
          <w:szCs w:val="24"/>
          <w:lang w:eastAsia="es-ES"/>
        </w:rPr>
      </w:pPr>
      <w:r w:rsidRPr="001F1F77">
        <w:rPr>
          <w:rFonts w:eastAsia="Times New Roman"/>
          <w:szCs w:val="24"/>
          <w:lang w:eastAsia="es-ES"/>
        </w:rPr>
        <w:t>Por ello e</w:t>
      </w:r>
      <w:r w:rsidR="00B22B75" w:rsidRPr="001F1F77">
        <w:rPr>
          <w:rFonts w:eastAsia="Times New Roman"/>
          <w:szCs w:val="24"/>
          <w:lang w:eastAsia="es-ES"/>
        </w:rPr>
        <w:t>l correcto cepillado de</w:t>
      </w:r>
      <w:r w:rsidRPr="001F1F77">
        <w:rPr>
          <w:rFonts w:eastAsia="Times New Roman"/>
          <w:szCs w:val="24"/>
          <w:lang w:eastAsia="es-ES"/>
        </w:rPr>
        <w:t>ntal y limpieza de las encías, es al</w:t>
      </w:r>
      <w:r w:rsidR="00B22B75" w:rsidRPr="001F1F77">
        <w:rPr>
          <w:rFonts w:eastAsia="Times New Roman"/>
          <w:szCs w:val="24"/>
          <w:lang w:eastAsia="es-ES"/>
        </w:rPr>
        <w:t xml:space="preserve"> menos tres veces al día y preferible antes de acostarse, mediante un cepillado minucioso que incluya todas las piezas dentarias, y </w:t>
      </w:r>
      <w:r w:rsidRPr="001F1F77">
        <w:rPr>
          <w:rFonts w:eastAsia="Times New Roman"/>
          <w:szCs w:val="24"/>
          <w:lang w:eastAsia="es-ES"/>
        </w:rPr>
        <w:t xml:space="preserve">un cepillado suave de la lengua, esto lo recomienda el </w:t>
      </w:r>
      <w:r w:rsidR="008B334A" w:rsidRPr="001F1F77">
        <w:rPr>
          <w:rFonts w:eastAsia="Times New Roman"/>
          <w:szCs w:val="24"/>
          <w:lang w:eastAsia="es-ES"/>
        </w:rPr>
        <w:t>odontólogo</w:t>
      </w:r>
      <w:r w:rsidRPr="001F1F77">
        <w:rPr>
          <w:rFonts w:eastAsia="Times New Roman"/>
          <w:szCs w:val="24"/>
          <w:lang w:eastAsia="es-ES"/>
        </w:rPr>
        <w:t xml:space="preserve"> del Centro de Salud Puerto El Carmen.</w:t>
      </w:r>
    </w:p>
    <w:p w:rsidR="005150B9" w:rsidRDefault="005150B9" w:rsidP="005F3043">
      <w:pPr>
        <w:spacing w:before="0" w:beforeAutospacing="0" w:after="0" w:afterAutospacing="0"/>
        <w:rPr>
          <w:rFonts w:eastAsia="Times New Roman"/>
          <w:szCs w:val="24"/>
          <w:lang w:eastAsia="es-ES"/>
        </w:rPr>
      </w:pPr>
    </w:p>
    <w:p w:rsidR="00173870" w:rsidRPr="001F1F77" w:rsidRDefault="00173870" w:rsidP="005F3043">
      <w:pPr>
        <w:spacing w:before="0" w:beforeAutospacing="0" w:after="0" w:afterAutospacing="0"/>
        <w:rPr>
          <w:rFonts w:eastAsia="Times New Roman"/>
          <w:szCs w:val="24"/>
          <w:lang w:eastAsia="es-ES"/>
        </w:rPr>
      </w:pPr>
    </w:p>
    <w:p w:rsidR="0092786D" w:rsidRDefault="00551D5C" w:rsidP="005F3043">
      <w:pPr>
        <w:pStyle w:val="Ttulo3"/>
        <w:numPr>
          <w:ilvl w:val="2"/>
          <w:numId w:val="8"/>
        </w:numPr>
        <w:spacing w:before="0" w:beforeAutospacing="0" w:afterAutospacing="0"/>
      </w:pPr>
      <w:bookmarkStart w:id="151" w:name="_Toc494744206"/>
      <w:bookmarkStart w:id="152" w:name="_Toc494807034"/>
      <w:bookmarkStart w:id="153" w:name="_Toc495073166"/>
      <w:bookmarkStart w:id="154" w:name="_Toc496100654"/>
      <w:bookmarkStart w:id="155" w:name="_Toc496276599"/>
      <w:r w:rsidRPr="001F1F77">
        <w:t xml:space="preserve">La </w:t>
      </w:r>
      <w:r w:rsidR="005831B5" w:rsidRPr="001F1F77">
        <w:t>boc</w:t>
      </w:r>
      <w:r w:rsidRPr="001F1F77">
        <w:t>a y sus f</w:t>
      </w:r>
      <w:r w:rsidR="0092786D" w:rsidRPr="001F1F77">
        <w:t>unciones</w:t>
      </w:r>
      <w:bookmarkEnd w:id="151"/>
      <w:bookmarkEnd w:id="152"/>
      <w:bookmarkEnd w:id="153"/>
      <w:bookmarkEnd w:id="154"/>
      <w:bookmarkEnd w:id="155"/>
    </w:p>
    <w:p w:rsidR="005150B9" w:rsidRDefault="005150B9" w:rsidP="005F3043">
      <w:pPr>
        <w:spacing w:before="0" w:beforeAutospacing="0" w:after="0" w:afterAutospacing="0"/>
      </w:pPr>
    </w:p>
    <w:p w:rsidR="00E75C21" w:rsidRDefault="00E75C21" w:rsidP="005F3043">
      <w:pPr>
        <w:spacing w:before="0" w:beforeAutospacing="0" w:after="0" w:afterAutospacing="0"/>
      </w:pPr>
      <w:r w:rsidRPr="001F1F77">
        <w:t>La Organización Panamericana de la Salud en el Módulo</w:t>
      </w:r>
      <w:r w:rsidR="007B7739" w:rsidRPr="001F1F77">
        <w:t xml:space="preserve"> I sobre </w:t>
      </w:r>
      <w:r w:rsidRPr="001F1F77">
        <w:t xml:space="preserve">Salud Oral, del niño, adolescente, </w:t>
      </w:r>
      <w:r w:rsidR="00CE5639" w:rsidRPr="001F1F77">
        <w:t>salud famil</w:t>
      </w:r>
      <w:r w:rsidRPr="001F1F77">
        <w:t>i</w:t>
      </w:r>
      <w:r w:rsidR="00CE5639" w:rsidRPr="001F1F77">
        <w:t>a</w:t>
      </w:r>
      <w:r w:rsidRPr="001F1F77">
        <w:t>r y comuni</w:t>
      </w:r>
      <w:r w:rsidR="00CE5639" w:rsidRPr="001F1F77">
        <w:t>t</w:t>
      </w:r>
      <w:r w:rsidRPr="001F1F77">
        <w:t>a</w:t>
      </w:r>
      <w:r w:rsidR="00CE5639" w:rsidRPr="001F1F77">
        <w:t>ria</w:t>
      </w:r>
      <w:r w:rsidR="007B54B7" w:rsidRPr="001F1F77">
        <w:t>:</w:t>
      </w:r>
      <w:r w:rsidRPr="001F1F77">
        <w:t xml:space="preserve"> </w:t>
      </w:r>
    </w:p>
    <w:p w:rsidR="005150B9" w:rsidRPr="001F1F77" w:rsidRDefault="005150B9" w:rsidP="005F3043">
      <w:pPr>
        <w:spacing w:before="0" w:beforeAutospacing="0" w:after="0" w:afterAutospacing="0"/>
      </w:pPr>
    </w:p>
    <w:p w:rsidR="0092786D" w:rsidRDefault="00450B25" w:rsidP="005F3043">
      <w:pPr>
        <w:spacing w:before="0" w:beforeAutospacing="0" w:after="0" w:afterAutospacing="0"/>
        <w:ind w:left="708" w:firstLine="0"/>
      </w:pPr>
      <w:r w:rsidRPr="001F1F77">
        <w:t>“</w:t>
      </w:r>
      <w:r w:rsidR="0092786D" w:rsidRPr="001F1F77">
        <w:t xml:space="preserve">La boca es una parte del cuerpo humano que desempeña un papel muy importante en la vida y salud de las personas. Por eso se debe mantener un buen cuidado de la cavidad bucal, para que cumpla todas sus funciones. </w:t>
      </w:r>
      <w:r w:rsidR="006D3A88" w:rsidRPr="001F1F77">
        <w:t>La boca queda</w:t>
      </w:r>
      <w:r w:rsidR="0092786D" w:rsidRPr="001F1F77">
        <w:t xml:space="preserve"> situada en la parte media e inferior de la cara formada por labio superior e inferior, mejillas, dientes, encías y velo del paladar, lengua</w:t>
      </w:r>
      <w:r w:rsidR="00191449" w:rsidRPr="001F1F77">
        <w:t xml:space="preserve"> y por </w:t>
      </w:r>
      <w:r w:rsidR="00191449" w:rsidRPr="001F1F77">
        <w:lastRenderedPageBreak/>
        <w:t>partes duras que son los dientes</w:t>
      </w:r>
      <w:r w:rsidR="00C10079" w:rsidRPr="001F1F77">
        <w:t>,</w:t>
      </w:r>
      <w:r w:rsidR="006D3A88" w:rsidRPr="001F1F77">
        <w:t xml:space="preserve"> </w:t>
      </w:r>
      <w:r w:rsidR="00C10079" w:rsidRPr="001F1F77">
        <w:t>e</w:t>
      </w:r>
      <w:r w:rsidR="00191449" w:rsidRPr="001F1F77">
        <w:t>n la</w:t>
      </w:r>
      <w:r w:rsidR="00C10079" w:rsidRPr="001F1F77">
        <w:t xml:space="preserve"> boca</w:t>
      </w:r>
      <w:r w:rsidR="00191449" w:rsidRPr="001F1F77">
        <w:t xml:space="preserve"> comienza el primer paso de la digestión.</w:t>
      </w:r>
      <w:r w:rsidRPr="001F1F77">
        <w:t>”</w:t>
      </w:r>
      <w:r w:rsidR="006D3A88" w:rsidRPr="001F1F77">
        <w:t xml:space="preserve"> </w:t>
      </w:r>
      <w:sdt>
        <w:sdtPr>
          <w:id w:val="-223372836"/>
          <w:citation/>
        </w:sdtPr>
        <w:sdtEndPr/>
        <w:sdtContent>
          <w:r w:rsidR="008B334A" w:rsidRPr="001F1F77">
            <w:fldChar w:fldCharType="begin"/>
          </w:r>
          <w:r w:rsidR="00D37E4F" w:rsidRPr="001F1F77">
            <w:instrText xml:space="preserve">CITATION RUI15 \t  \l 12298 </w:instrText>
          </w:r>
          <w:r w:rsidR="008B334A" w:rsidRPr="001F1F77">
            <w:fldChar w:fldCharType="separate"/>
          </w:r>
          <w:r w:rsidR="002C610B">
            <w:rPr>
              <w:noProof/>
            </w:rPr>
            <w:t>(Ruiz, Estupinan, Miller, Soto, &amp; Hernandez, 2015)</w:t>
          </w:r>
          <w:r w:rsidR="008B334A" w:rsidRPr="001F1F77">
            <w:fldChar w:fldCharType="end"/>
          </w:r>
        </w:sdtContent>
      </w:sdt>
    </w:p>
    <w:p w:rsidR="005150B9" w:rsidRPr="001F1F77" w:rsidRDefault="005150B9" w:rsidP="005F3043">
      <w:pPr>
        <w:spacing w:before="0" w:beforeAutospacing="0" w:after="0" w:afterAutospacing="0"/>
        <w:ind w:left="708" w:firstLine="0"/>
      </w:pPr>
    </w:p>
    <w:p w:rsidR="00DE697D" w:rsidRDefault="00E64BD8" w:rsidP="005F3043">
      <w:pPr>
        <w:spacing w:before="0" w:beforeAutospacing="0" w:after="0" w:afterAutospacing="0"/>
        <w:rPr>
          <w:rFonts w:eastAsia="Times New Roman"/>
          <w:szCs w:val="24"/>
          <w:lang w:eastAsia="es-EC"/>
        </w:rPr>
      </w:pPr>
      <w:r w:rsidRPr="001F1F77">
        <w:rPr>
          <w:rFonts w:eastAsia="Times New Roman"/>
          <w:szCs w:val="24"/>
          <w:lang w:eastAsia="es-EC"/>
        </w:rPr>
        <w:t xml:space="preserve">En la revista parte IV de la cavidad bucal dentro de variadas funciones, explica el Dr. Alejandro </w:t>
      </w:r>
      <w:sdt>
        <w:sdtPr>
          <w:rPr>
            <w:rFonts w:eastAsia="Times New Roman"/>
            <w:szCs w:val="24"/>
            <w:lang w:eastAsia="es-EC"/>
          </w:rPr>
          <w:id w:val="593833071"/>
          <w:citation/>
        </w:sdtPr>
        <w:sdtEndPr/>
        <w:sdtContent>
          <w:r w:rsidR="000A051B" w:rsidRPr="001F1F77">
            <w:rPr>
              <w:rFonts w:eastAsia="Times New Roman"/>
              <w:szCs w:val="24"/>
              <w:lang w:eastAsia="es-EC"/>
            </w:rPr>
            <w:fldChar w:fldCharType="begin"/>
          </w:r>
          <w:r w:rsidR="000A051B" w:rsidRPr="001F1F77">
            <w:rPr>
              <w:rFonts w:eastAsia="Times New Roman"/>
              <w:szCs w:val="24"/>
              <w:lang w:val="es-ES" w:eastAsia="es-EC"/>
            </w:rPr>
            <w:instrText xml:space="preserve">CITATION Ale \t  \l 3082 </w:instrText>
          </w:r>
          <w:r w:rsidR="000A051B" w:rsidRPr="001F1F77">
            <w:rPr>
              <w:rFonts w:eastAsia="Times New Roman"/>
              <w:szCs w:val="24"/>
              <w:lang w:eastAsia="es-EC"/>
            </w:rPr>
            <w:fldChar w:fldCharType="separate"/>
          </w:r>
          <w:r w:rsidR="000A051B" w:rsidRPr="002C610B">
            <w:rPr>
              <w:rFonts w:eastAsia="Times New Roman"/>
              <w:noProof/>
              <w:szCs w:val="24"/>
              <w:lang w:val="es-ES" w:eastAsia="es-EC"/>
            </w:rPr>
            <w:t>(Ceballos, 2014)</w:t>
          </w:r>
          <w:r w:rsidR="000A051B" w:rsidRPr="001F1F77">
            <w:rPr>
              <w:rFonts w:eastAsia="Times New Roman"/>
              <w:szCs w:val="24"/>
              <w:lang w:eastAsia="es-EC"/>
            </w:rPr>
            <w:fldChar w:fldCharType="end"/>
          </w:r>
        </w:sdtContent>
      </w:sdt>
      <w:r w:rsidR="000A051B" w:rsidRPr="001F1F77">
        <w:rPr>
          <w:rFonts w:eastAsia="Times New Roman"/>
          <w:szCs w:val="24"/>
          <w:lang w:eastAsia="es-EC"/>
        </w:rPr>
        <w:t xml:space="preserve"> </w:t>
      </w:r>
      <w:r w:rsidRPr="001F1F77">
        <w:rPr>
          <w:rFonts w:eastAsia="Times New Roman"/>
          <w:szCs w:val="24"/>
          <w:lang w:eastAsia="es-EC"/>
        </w:rPr>
        <w:t xml:space="preserve">las funciones que cumple la boca, como el </w:t>
      </w:r>
      <w:r w:rsidR="007464E2" w:rsidRPr="001F1F77">
        <w:rPr>
          <w:rFonts w:eastAsia="Times New Roman"/>
          <w:szCs w:val="24"/>
          <w:lang w:eastAsia="es-EC"/>
        </w:rPr>
        <w:t>posee</w:t>
      </w:r>
      <w:r w:rsidRPr="001F1F77">
        <w:rPr>
          <w:rFonts w:eastAsia="Times New Roman"/>
          <w:szCs w:val="24"/>
          <w:lang w:eastAsia="es-EC"/>
        </w:rPr>
        <w:t>r</w:t>
      </w:r>
      <w:r w:rsidR="007464E2" w:rsidRPr="001F1F77">
        <w:rPr>
          <w:rFonts w:eastAsia="Times New Roman"/>
          <w:szCs w:val="24"/>
          <w:lang w:eastAsia="es-EC"/>
        </w:rPr>
        <w:t xml:space="preserve"> una estructura apropiada, formada por</w:t>
      </w:r>
      <w:r w:rsidR="00740365" w:rsidRPr="001F1F77">
        <w:rPr>
          <w:rFonts w:eastAsia="Times New Roman"/>
          <w:szCs w:val="24"/>
          <w:lang w:eastAsia="es-EC"/>
        </w:rPr>
        <w:t xml:space="preserve"> </w:t>
      </w:r>
      <w:r w:rsidR="007464E2" w:rsidRPr="001F1F77">
        <w:rPr>
          <w:rFonts w:eastAsia="Times New Roman"/>
          <w:szCs w:val="24"/>
          <w:lang w:eastAsia="es-EC"/>
        </w:rPr>
        <w:t>maxilar superior e infer</w:t>
      </w:r>
      <w:r w:rsidR="00C10079" w:rsidRPr="001F1F77">
        <w:rPr>
          <w:rFonts w:eastAsia="Times New Roman"/>
          <w:szCs w:val="24"/>
          <w:lang w:eastAsia="es-EC"/>
        </w:rPr>
        <w:t>ior, llamada también mandíbula, l</w:t>
      </w:r>
      <w:r w:rsidR="007464E2" w:rsidRPr="001F1F77">
        <w:rPr>
          <w:rFonts w:eastAsia="Times New Roman"/>
          <w:szCs w:val="24"/>
          <w:lang w:eastAsia="es-EC"/>
        </w:rPr>
        <w:t>os maxilares están articulados</w:t>
      </w:r>
      <w:r w:rsidR="00221F0D" w:rsidRPr="001F1F77">
        <w:rPr>
          <w:rFonts w:eastAsia="Times New Roman"/>
          <w:szCs w:val="24"/>
          <w:lang w:eastAsia="es-EC"/>
        </w:rPr>
        <w:t xml:space="preserve"> </w:t>
      </w:r>
      <w:r w:rsidR="007464E2" w:rsidRPr="001F1F77">
        <w:rPr>
          <w:rFonts w:eastAsia="Times New Roman"/>
          <w:szCs w:val="24"/>
          <w:lang w:eastAsia="es-EC"/>
        </w:rPr>
        <w:t>para permitir su desplazamiento y en ellos se encuentran implantadas las piezas dentarias</w:t>
      </w:r>
      <w:r w:rsidR="00221F0D" w:rsidRPr="001F1F77">
        <w:rPr>
          <w:rFonts w:eastAsia="Times New Roman"/>
          <w:szCs w:val="24"/>
          <w:lang w:eastAsia="es-EC"/>
        </w:rPr>
        <w:t xml:space="preserve"> </w:t>
      </w:r>
      <w:r w:rsidR="007464E2" w:rsidRPr="001F1F77">
        <w:rPr>
          <w:rFonts w:eastAsia="Times New Roman"/>
          <w:szCs w:val="24"/>
          <w:lang w:eastAsia="es-EC"/>
        </w:rPr>
        <w:t>superiores e inferiores</w:t>
      </w:r>
      <w:r w:rsidR="0038671F" w:rsidRPr="001F1F77">
        <w:rPr>
          <w:rFonts w:eastAsia="Times New Roman"/>
          <w:szCs w:val="24"/>
          <w:lang w:eastAsia="es-EC"/>
        </w:rPr>
        <w:t xml:space="preserve">, </w:t>
      </w:r>
      <w:r w:rsidR="00C10079" w:rsidRPr="001F1F77">
        <w:rPr>
          <w:rFonts w:eastAsia="Times New Roman"/>
          <w:szCs w:val="24"/>
          <w:lang w:eastAsia="es-EC"/>
        </w:rPr>
        <w:t>e</w:t>
      </w:r>
      <w:r w:rsidR="007464E2" w:rsidRPr="001F1F77">
        <w:rPr>
          <w:rFonts w:eastAsia="Times New Roman"/>
          <w:szCs w:val="24"/>
          <w:lang w:eastAsia="es-EC"/>
        </w:rPr>
        <w:t>l perfecto funcionamiento de sus componentes permite a la boca cumplir con sus</w:t>
      </w:r>
      <w:r w:rsidR="0038671F" w:rsidRPr="001F1F77">
        <w:rPr>
          <w:rFonts w:eastAsia="Times New Roman"/>
          <w:szCs w:val="24"/>
          <w:lang w:eastAsia="es-EC"/>
        </w:rPr>
        <w:t xml:space="preserve"> </w:t>
      </w:r>
      <w:r w:rsidR="007464E2" w:rsidRPr="001F1F77">
        <w:rPr>
          <w:rFonts w:eastAsia="Times New Roman"/>
          <w:szCs w:val="24"/>
          <w:lang w:eastAsia="es-EC"/>
        </w:rPr>
        <w:t>funciones</w:t>
      </w:r>
      <w:r w:rsidR="00591706" w:rsidRPr="001F1F77">
        <w:rPr>
          <w:rFonts w:eastAsia="Times New Roman"/>
          <w:szCs w:val="24"/>
          <w:lang w:eastAsia="es-EC"/>
        </w:rPr>
        <w:t>.</w:t>
      </w:r>
      <w:r w:rsidR="007E59C1" w:rsidRPr="001F1F77">
        <w:rPr>
          <w:rFonts w:eastAsia="Times New Roman"/>
          <w:szCs w:val="24"/>
          <w:lang w:eastAsia="es-EC"/>
        </w:rPr>
        <w:t xml:space="preserve"> </w:t>
      </w:r>
    </w:p>
    <w:p w:rsidR="00067E74" w:rsidRDefault="00067E74" w:rsidP="005F3043">
      <w:pPr>
        <w:spacing w:before="0" w:beforeAutospacing="0" w:after="0" w:afterAutospacing="0"/>
        <w:rPr>
          <w:rFonts w:eastAsia="Times New Roman"/>
          <w:szCs w:val="24"/>
          <w:lang w:eastAsia="es-EC"/>
        </w:rPr>
      </w:pPr>
    </w:p>
    <w:p w:rsidR="005150B9" w:rsidRPr="001F1F77" w:rsidRDefault="005150B9" w:rsidP="005F3043">
      <w:pPr>
        <w:spacing w:before="0" w:beforeAutospacing="0" w:after="0" w:afterAutospacing="0"/>
        <w:rPr>
          <w:rFonts w:eastAsia="Times New Roman"/>
          <w:szCs w:val="24"/>
          <w:lang w:eastAsia="es-EC"/>
        </w:rPr>
      </w:pPr>
    </w:p>
    <w:p w:rsidR="007464E2" w:rsidRDefault="00C17485" w:rsidP="005F3043">
      <w:pPr>
        <w:pStyle w:val="Prrafodelista"/>
        <w:numPr>
          <w:ilvl w:val="0"/>
          <w:numId w:val="6"/>
        </w:numPr>
        <w:spacing w:before="0" w:beforeAutospacing="0" w:after="0" w:afterAutospacing="0"/>
        <w:rPr>
          <w:rFonts w:eastAsia="Times New Roman"/>
          <w:szCs w:val="24"/>
          <w:lang w:eastAsia="es-EC"/>
        </w:rPr>
      </w:pPr>
      <w:r w:rsidRPr="001F1F77">
        <w:rPr>
          <w:rFonts w:eastAsia="Times New Roman"/>
          <w:b/>
          <w:szCs w:val="24"/>
          <w:lang w:eastAsia="es-EC"/>
        </w:rPr>
        <w:t xml:space="preserve">Masticación. - </w:t>
      </w:r>
      <w:r w:rsidR="00D33C7E" w:rsidRPr="001F1F77">
        <w:rPr>
          <w:rFonts w:eastAsia="Times New Roman"/>
          <w:szCs w:val="24"/>
          <w:lang w:eastAsia="es-EC"/>
        </w:rPr>
        <w:t>En el artículo Odontólogos</w:t>
      </w:r>
      <w:r w:rsidR="00DA5653" w:rsidRPr="001F1F77">
        <w:rPr>
          <w:rFonts w:eastAsia="Times New Roman"/>
          <w:szCs w:val="24"/>
          <w:lang w:eastAsia="es-EC"/>
        </w:rPr>
        <w:t xml:space="preserve"> de Ecuador, explica </w:t>
      </w:r>
      <w:r w:rsidR="00D06E4E" w:rsidRPr="001F1F77">
        <w:rPr>
          <w:rFonts w:eastAsia="Times New Roman"/>
          <w:szCs w:val="24"/>
          <w:lang w:eastAsia="es-EC"/>
        </w:rPr>
        <w:t xml:space="preserve">la Dra. Ámbar </w:t>
      </w:r>
      <w:sdt>
        <w:sdtPr>
          <w:rPr>
            <w:lang w:eastAsia="es-EC"/>
          </w:rPr>
          <w:id w:val="1026602644"/>
          <w:citation/>
        </w:sdtPr>
        <w:sdtEndPr/>
        <w:sdtContent>
          <w:r w:rsidR="008309B7" w:rsidRPr="001F1F77">
            <w:rPr>
              <w:rFonts w:eastAsia="Times New Roman"/>
              <w:szCs w:val="24"/>
              <w:lang w:eastAsia="es-EC"/>
            </w:rPr>
            <w:fldChar w:fldCharType="begin"/>
          </w:r>
          <w:r w:rsidR="008309B7" w:rsidRPr="001F1F77">
            <w:rPr>
              <w:rFonts w:eastAsia="Times New Roman"/>
              <w:szCs w:val="24"/>
              <w:lang w:val="es-ES" w:eastAsia="es-EC"/>
            </w:rPr>
            <w:instrText xml:space="preserve">CITATION Rom13 \l 3082 </w:instrText>
          </w:r>
          <w:r w:rsidR="008309B7" w:rsidRPr="001F1F77">
            <w:rPr>
              <w:rFonts w:eastAsia="Times New Roman"/>
              <w:szCs w:val="24"/>
              <w:lang w:eastAsia="es-EC"/>
            </w:rPr>
            <w:fldChar w:fldCharType="separate"/>
          </w:r>
          <w:r w:rsidR="002C610B" w:rsidRPr="002C610B">
            <w:rPr>
              <w:rFonts w:eastAsia="Times New Roman"/>
              <w:noProof/>
              <w:szCs w:val="24"/>
              <w:lang w:val="es-ES" w:eastAsia="es-EC"/>
            </w:rPr>
            <w:t>(Romero, 2013)</w:t>
          </w:r>
          <w:r w:rsidR="008309B7" w:rsidRPr="001F1F77">
            <w:rPr>
              <w:rFonts w:eastAsia="Times New Roman"/>
              <w:szCs w:val="24"/>
              <w:lang w:eastAsia="es-EC"/>
            </w:rPr>
            <w:fldChar w:fldCharType="end"/>
          </w:r>
        </w:sdtContent>
      </w:sdt>
      <w:r w:rsidR="008309B7" w:rsidRPr="001F1F77">
        <w:rPr>
          <w:rFonts w:eastAsia="Times New Roman"/>
          <w:szCs w:val="24"/>
          <w:lang w:eastAsia="es-EC"/>
        </w:rPr>
        <w:t xml:space="preserve"> </w:t>
      </w:r>
      <w:r w:rsidR="00DA5653" w:rsidRPr="001F1F77">
        <w:rPr>
          <w:rFonts w:eastAsia="Times New Roman"/>
          <w:szCs w:val="24"/>
          <w:lang w:eastAsia="es-EC"/>
        </w:rPr>
        <w:t>que l</w:t>
      </w:r>
      <w:r w:rsidR="00D33C7E" w:rsidRPr="001F1F77">
        <w:rPr>
          <w:rFonts w:eastAsia="Times New Roman"/>
          <w:szCs w:val="24"/>
          <w:lang w:eastAsia="es-EC"/>
        </w:rPr>
        <w:t>a masticación e</w:t>
      </w:r>
      <w:r w:rsidR="007464E2" w:rsidRPr="001F1F77">
        <w:rPr>
          <w:rFonts w:eastAsia="Times New Roman"/>
          <w:szCs w:val="24"/>
          <w:lang w:eastAsia="es-EC"/>
        </w:rPr>
        <w:t xml:space="preserve">s la función inicial de </w:t>
      </w:r>
      <w:r w:rsidR="0038671F" w:rsidRPr="001F1F77">
        <w:rPr>
          <w:rFonts w:eastAsia="Times New Roman"/>
          <w:szCs w:val="24"/>
          <w:lang w:eastAsia="es-EC"/>
        </w:rPr>
        <w:t>la preparación de los alimentos,</w:t>
      </w:r>
      <w:r w:rsidR="00221F0D" w:rsidRPr="001F1F77">
        <w:rPr>
          <w:rFonts w:eastAsia="Times New Roman"/>
          <w:szCs w:val="24"/>
          <w:lang w:eastAsia="es-EC"/>
        </w:rPr>
        <w:t xml:space="preserve"> </w:t>
      </w:r>
      <w:r w:rsidR="0038671F" w:rsidRPr="001F1F77">
        <w:rPr>
          <w:rFonts w:eastAsia="Times New Roman"/>
          <w:szCs w:val="24"/>
          <w:lang w:eastAsia="es-EC"/>
        </w:rPr>
        <w:t>p</w:t>
      </w:r>
      <w:r w:rsidR="007464E2" w:rsidRPr="001F1F77">
        <w:rPr>
          <w:rFonts w:eastAsia="Times New Roman"/>
          <w:szCs w:val="24"/>
          <w:lang w:eastAsia="es-EC"/>
        </w:rPr>
        <w:t>ara que esta función se cumpla en debida forma es necesario que la dentadura esté</w:t>
      </w:r>
      <w:r w:rsidR="00221F0D" w:rsidRPr="001F1F77">
        <w:rPr>
          <w:rFonts w:eastAsia="Times New Roman"/>
          <w:szCs w:val="24"/>
          <w:lang w:eastAsia="es-EC"/>
        </w:rPr>
        <w:t xml:space="preserve"> </w:t>
      </w:r>
      <w:r w:rsidR="007464E2" w:rsidRPr="001F1F77">
        <w:rPr>
          <w:rFonts w:eastAsia="Times New Roman"/>
          <w:szCs w:val="24"/>
          <w:lang w:eastAsia="es-EC"/>
        </w:rPr>
        <w:t>completa, sana y en armónica relación los dientes</w:t>
      </w:r>
      <w:r w:rsidR="0038671F" w:rsidRPr="001F1F77">
        <w:rPr>
          <w:rFonts w:eastAsia="Times New Roman"/>
          <w:szCs w:val="24"/>
          <w:lang w:eastAsia="es-EC"/>
        </w:rPr>
        <w:t xml:space="preserve"> superiores con los inferiores, y </w:t>
      </w:r>
      <w:r w:rsidR="007464E2" w:rsidRPr="001F1F77">
        <w:rPr>
          <w:rFonts w:eastAsia="Times New Roman"/>
          <w:szCs w:val="24"/>
          <w:lang w:eastAsia="es-EC"/>
        </w:rPr>
        <w:t>que</w:t>
      </w:r>
      <w:r w:rsidR="00221F0D" w:rsidRPr="001F1F77">
        <w:rPr>
          <w:rFonts w:eastAsia="Times New Roman"/>
          <w:szCs w:val="24"/>
          <w:lang w:eastAsia="es-EC"/>
        </w:rPr>
        <w:t xml:space="preserve"> </w:t>
      </w:r>
      <w:r w:rsidR="007464E2" w:rsidRPr="001F1F77">
        <w:rPr>
          <w:rFonts w:eastAsia="Times New Roman"/>
          <w:szCs w:val="24"/>
          <w:lang w:eastAsia="es-EC"/>
        </w:rPr>
        <w:t>también los demás componentes de la boca tengan una estructura y función normales.</w:t>
      </w:r>
      <w:r w:rsidR="0038671F" w:rsidRPr="001F1F77">
        <w:rPr>
          <w:rFonts w:eastAsia="Times New Roman"/>
          <w:szCs w:val="24"/>
          <w:lang w:eastAsia="es-EC"/>
        </w:rPr>
        <w:t xml:space="preserve"> </w:t>
      </w:r>
      <w:r w:rsidR="007464E2" w:rsidRPr="001F1F77">
        <w:rPr>
          <w:rFonts w:eastAsia="Times New Roman"/>
          <w:szCs w:val="24"/>
          <w:lang w:eastAsia="es-EC"/>
        </w:rPr>
        <w:t>La masticación es favorecida por la acción de la saliva que es secretada por las glándulas</w:t>
      </w:r>
      <w:r w:rsidR="0038671F" w:rsidRPr="001F1F77">
        <w:rPr>
          <w:rFonts w:eastAsia="Times New Roman"/>
          <w:szCs w:val="24"/>
          <w:lang w:eastAsia="es-EC"/>
        </w:rPr>
        <w:t xml:space="preserve"> </w:t>
      </w:r>
      <w:r w:rsidR="007464E2" w:rsidRPr="001F1F77">
        <w:rPr>
          <w:rFonts w:eastAsia="Times New Roman"/>
          <w:szCs w:val="24"/>
          <w:lang w:eastAsia="es-EC"/>
        </w:rPr>
        <w:t xml:space="preserve">salivales, lo </w:t>
      </w:r>
      <w:r w:rsidR="00C10079" w:rsidRPr="001F1F77">
        <w:rPr>
          <w:rFonts w:eastAsia="Times New Roman"/>
          <w:szCs w:val="24"/>
          <w:lang w:eastAsia="es-EC"/>
        </w:rPr>
        <w:t>cual,</w:t>
      </w:r>
      <w:r w:rsidR="007464E2" w:rsidRPr="001F1F77">
        <w:rPr>
          <w:rFonts w:eastAsia="Times New Roman"/>
          <w:szCs w:val="24"/>
          <w:lang w:eastAsia="es-EC"/>
        </w:rPr>
        <w:t xml:space="preserve"> a más de ayudar a la formación del bolo alimenticio, mantienen la</w:t>
      </w:r>
      <w:r w:rsidR="0038671F" w:rsidRPr="001F1F77">
        <w:rPr>
          <w:rFonts w:eastAsia="Times New Roman"/>
          <w:szCs w:val="24"/>
          <w:lang w:eastAsia="es-EC"/>
        </w:rPr>
        <w:t xml:space="preserve"> </w:t>
      </w:r>
      <w:r w:rsidR="007464E2" w:rsidRPr="001F1F77">
        <w:rPr>
          <w:rFonts w:eastAsia="Times New Roman"/>
          <w:szCs w:val="24"/>
          <w:lang w:eastAsia="es-EC"/>
        </w:rPr>
        <w:t>humedad de la boca.</w:t>
      </w:r>
      <w:r w:rsidR="00221F0D" w:rsidRPr="001F1F77">
        <w:rPr>
          <w:rFonts w:eastAsia="Times New Roman"/>
          <w:szCs w:val="24"/>
          <w:lang w:eastAsia="es-EC"/>
        </w:rPr>
        <w:t xml:space="preserve"> </w:t>
      </w:r>
      <w:r w:rsidR="007464E2" w:rsidRPr="001F1F77">
        <w:rPr>
          <w:rFonts w:eastAsia="Times New Roman"/>
          <w:szCs w:val="24"/>
          <w:lang w:eastAsia="es-EC"/>
        </w:rPr>
        <w:t>Por lo general los dolores de estómago y de los intestinos se producen por una mala o</w:t>
      </w:r>
      <w:r w:rsidR="00221F0D" w:rsidRPr="001F1F77">
        <w:rPr>
          <w:rFonts w:eastAsia="Times New Roman"/>
          <w:szCs w:val="24"/>
          <w:lang w:eastAsia="es-EC"/>
        </w:rPr>
        <w:t xml:space="preserve"> </w:t>
      </w:r>
      <w:r w:rsidR="007464E2" w:rsidRPr="001F1F77">
        <w:rPr>
          <w:rFonts w:eastAsia="Times New Roman"/>
          <w:szCs w:val="24"/>
          <w:lang w:eastAsia="es-EC"/>
        </w:rPr>
        <w:t>defectuosa masticación y digestión, mientras no se asimilen bien los alimentos no habrá</w:t>
      </w:r>
      <w:r w:rsidR="00221F0D" w:rsidRPr="001F1F77">
        <w:rPr>
          <w:rFonts w:eastAsia="Times New Roman"/>
          <w:szCs w:val="24"/>
          <w:lang w:eastAsia="es-EC"/>
        </w:rPr>
        <w:t xml:space="preserve"> </w:t>
      </w:r>
      <w:r w:rsidR="007464E2" w:rsidRPr="001F1F77">
        <w:rPr>
          <w:rFonts w:eastAsia="Times New Roman"/>
          <w:szCs w:val="24"/>
          <w:lang w:eastAsia="es-EC"/>
        </w:rPr>
        <w:t>una buena nutrición y por consiguiente tampoco una buena salud general.</w:t>
      </w:r>
      <w:r w:rsidR="00D33C7E" w:rsidRPr="001F1F77">
        <w:rPr>
          <w:rFonts w:eastAsia="Times New Roman"/>
          <w:szCs w:val="24"/>
          <w:lang w:eastAsia="es-EC"/>
        </w:rPr>
        <w:t>”</w:t>
      </w:r>
    </w:p>
    <w:p w:rsidR="002B25A8" w:rsidRDefault="002B25A8" w:rsidP="005F3043">
      <w:pPr>
        <w:pStyle w:val="Prrafodelista"/>
        <w:spacing w:before="0" w:beforeAutospacing="0" w:after="0" w:afterAutospacing="0"/>
        <w:ind w:firstLine="0"/>
        <w:rPr>
          <w:rFonts w:eastAsia="Times New Roman"/>
          <w:szCs w:val="24"/>
          <w:lang w:eastAsia="es-EC"/>
        </w:rPr>
      </w:pPr>
    </w:p>
    <w:p w:rsidR="00285A09" w:rsidRPr="001F1F77" w:rsidRDefault="00285A09" w:rsidP="005F3043">
      <w:pPr>
        <w:pStyle w:val="Prrafodelista"/>
        <w:spacing w:before="0" w:beforeAutospacing="0" w:after="0" w:afterAutospacing="0"/>
        <w:ind w:firstLine="0"/>
        <w:rPr>
          <w:rFonts w:eastAsia="Times New Roman"/>
          <w:szCs w:val="24"/>
          <w:lang w:eastAsia="es-EC"/>
        </w:rPr>
      </w:pPr>
    </w:p>
    <w:p w:rsidR="00545D11" w:rsidRPr="00067E74" w:rsidRDefault="00C17485" w:rsidP="005F3043">
      <w:pPr>
        <w:pStyle w:val="Prrafodelista"/>
        <w:numPr>
          <w:ilvl w:val="0"/>
          <w:numId w:val="6"/>
        </w:numPr>
        <w:spacing w:before="0" w:beforeAutospacing="0" w:after="0" w:afterAutospacing="0"/>
        <w:rPr>
          <w:rFonts w:eastAsia="Times New Roman"/>
          <w:szCs w:val="24"/>
          <w:lang w:eastAsia="es-EC"/>
        </w:rPr>
      </w:pPr>
      <w:r w:rsidRPr="001F1F77">
        <w:rPr>
          <w:rFonts w:eastAsia="Times New Roman"/>
          <w:b/>
          <w:szCs w:val="24"/>
          <w:lang w:eastAsia="es-EC"/>
        </w:rPr>
        <w:t xml:space="preserve">Estética. - </w:t>
      </w:r>
      <w:r w:rsidR="007464E2" w:rsidRPr="001F1F77">
        <w:rPr>
          <w:rFonts w:eastAsia="Times New Roman"/>
          <w:szCs w:val="24"/>
          <w:lang w:eastAsia="es-EC"/>
        </w:rPr>
        <w:t>Todos los componentes de la boca y especialmente dientes y encías, juegan un</w:t>
      </w:r>
      <w:r w:rsidR="00740365" w:rsidRPr="001F1F77">
        <w:rPr>
          <w:rFonts w:eastAsia="Times New Roman"/>
          <w:szCs w:val="24"/>
          <w:lang w:eastAsia="es-EC"/>
        </w:rPr>
        <w:t xml:space="preserve"> </w:t>
      </w:r>
      <w:r w:rsidR="007464E2" w:rsidRPr="001F1F77">
        <w:rPr>
          <w:rFonts w:eastAsia="Times New Roman"/>
          <w:szCs w:val="24"/>
          <w:lang w:eastAsia="es-EC"/>
        </w:rPr>
        <w:t>importante papel en la estética y buena apariencia de la persona</w:t>
      </w:r>
      <w:r w:rsidR="0038671F" w:rsidRPr="001F1F77">
        <w:rPr>
          <w:rFonts w:eastAsia="Times New Roman"/>
          <w:szCs w:val="24"/>
          <w:lang w:eastAsia="es-EC"/>
        </w:rPr>
        <w:t>,</w:t>
      </w:r>
      <w:r w:rsidR="00740365" w:rsidRPr="001F1F77">
        <w:rPr>
          <w:rFonts w:eastAsia="Times New Roman"/>
          <w:szCs w:val="24"/>
          <w:lang w:eastAsia="es-EC"/>
        </w:rPr>
        <w:t xml:space="preserve"> </w:t>
      </w:r>
      <w:r w:rsidR="0038671F" w:rsidRPr="001F1F77">
        <w:rPr>
          <w:rFonts w:eastAsia="Times New Roman"/>
          <w:szCs w:val="24"/>
          <w:lang w:eastAsia="es-EC"/>
        </w:rPr>
        <w:t>d</w:t>
      </w:r>
      <w:r w:rsidR="007464E2" w:rsidRPr="001F1F77">
        <w:rPr>
          <w:rFonts w:eastAsia="Times New Roman"/>
          <w:szCs w:val="24"/>
          <w:lang w:eastAsia="es-EC"/>
        </w:rPr>
        <w:t>ientes en mal estado, cariados, rotos, falta de dientes, dientes en mala posición o encías</w:t>
      </w:r>
      <w:r w:rsidR="00740365" w:rsidRPr="001F1F77">
        <w:rPr>
          <w:rFonts w:eastAsia="Times New Roman"/>
          <w:szCs w:val="24"/>
          <w:lang w:eastAsia="es-EC"/>
        </w:rPr>
        <w:t xml:space="preserve"> </w:t>
      </w:r>
      <w:r w:rsidR="007464E2" w:rsidRPr="001F1F77">
        <w:rPr>
          <w:rFonts w:eastAsia="Times New Roman"/>
          <w:szCs w:val="24"/>
          <w:lang w:eastAsia="es-EC"/>
        </w:rPr>
        <w:t>enrojecidas, sangrantes, dan una pésima impresión cuando la persona habla o se ríe</w:t>
      </w:r>
      <w:r w:rsidR="0038671F" w:rsidRPr="001F1F77">
        <w:rPr>
          <w:rFonts w:eastAsia="Times New Roman"/>
          <w:szCs w:val="24"/>
          <w:lang w:eastAsia="es-EC"/>
        </w:rPr>
        <w:t>,</w:t>
      </w:r>
      <w:r w:rsidR="00740365" w:rsidRPr="001F1F77">
        <w:rPr>
          <w:rFonts w:eastAsia="Times New Roman"/>
          <w:szCs w:val="24"/>
          <w:lang w:eastAsia="es-EC"/>
        </w:rPr>
        <w:t xml:space="preserve"> </w:t>
      </w:r>
      <w:r w:rsidR="0038671F" w:rsidRPr="001F1F77">
        <w:rPr>
          <w:rFonts w:eastAsia="Times New Roman"/>
          <w:szCs w:val="24"/>
          <w:lang w:eastAsia="es-EC"/>
        </w:rPr>
        <w:t>e</w:t>
      </w:r>
      <w:r w:rsidR="007464E2" w:rsidRPr="001F1F77">
        <w:rPr>
          <w:rFonts w:eastAsia="Times New Roman"/>
          <w:szCs w:val="24"/>
          <w:lang w:eastAsia="es-EC"/>
        </w:rPr>
        <w:t xml:space="preserve">l rostro de una mujer es más bello o más </w:t>
      </w:r>
      <w:r w:rsidR="007464E2" w:rsidRPr="001F1F77">
        <w:rPr>
          <w:rFonts w:eastAsia="Times New Roman"/>
          <w:szCs w:val="24"/>
          <w:lang w:eastAsia="es-EC"/>
        </w:rPr>
        <w:lastRenderedPageBreak/>
        <w:t>varonil el del hombre cuando su dentadura se</w:t>
      </w:r>
      <w:r w:rsidR="00221F0D" w:rsidRPr="001F1F77">
        <w:rPr>
          <w:rFonts w:eastAsia="Times New Roman"/>
          <w:szCs w:val="24"/>
          <w:lang w:eastAsia="es-EC"/>
        </w:rPr>
        <w:t xml:space="preserve"> </w:t>
      </w:r>
      <w:r w:rsidR="007464E2" w:rsidRPr="001F1F77">
        <w:rPr>
          <w:rFonts w:eastAsia="Times New Roman"/>
          <w:szCs w:val="24"/>
          <w:lang w:eastAsia="es-EC"/>
        </w:rPr>
        <w:t>halla completa y sana.</w:t>
      </w:r>
      <w:r w:rsidR="00DE697D" w:rsidRPr="001F1F77">
        <w:rPr>
          <w:rFonts w:eastAsia="Times New Roman"/>
          <w:szCs w:val="24"/>
          <w:lang w:eastAsia="es-EC"/>
        </w:rPr>
        <w:t xml:space="preserve"> </w:t>
      </w:r>
      <w:sdt>
        <w:sdtPr>
          <w:rPr>
            <w:lang w:eastAsia="es-EC"/>
          </w:rPr>
          <w:id w:val="1342042597"/>
          <w:citation/>
        </w:sdtPr>
        <w:sdtEndPr/>
        <w:sdtContent>
          <w:r w:rsidR="00DE697D" w:rsidRPr="001F1F77">
            <w:rPr>
              <w:rFonts w:eastAsia="Times New Roman"/>
              <w:szCs w:val="24"/>
              <w:lang w:eastAsia="es-EC"/>
            </w:rPr>
            <w:fldChar w:fldCharType="begin"/>
          </w:r>
          <w:r w:rsidR="00754D3B" w:rsidRPr="001F1F77">
            <w:rPr>
              <w:rFonts w:eastAsia="Times New Roman"/>
              <w:szCs w:val="24"/>
              <w:lang w:val="es-ES" w:eastAsia="es-EC"/>
            </w:rPr>
            <w:instrText xml:space="preserve">CITATION EFE17 \l 3082 </w:instrText>
          </w:r>
          <w:r w:rsidR="00DE697D" w:rsidRPr="001F1F77">
            <w:rPr>
              <w:rFonts w:eastAsia="Times New Roman"/>
              <w:szCs w:val="24"/>
              <w:lang w:eastAsia="es-EC"/>
            </w:rPr>
            <w:fldChar w:fldCharType="separate"/>
          </w:r>
          <w:r w:rsidR="002C610B" w:rsidRPr="002C610B">
            <w:rPr>
              <w:rFonts w:eastAsia="Times New Roman"/>
              <w:noProof/>
              <w:szCs w:val="24"/>
              <w:lang w:val="es-ES" w:eastAsia="es-EC"/>
            </w:rPr>
            <w:t>(Fernandez, 2014)</w:t>
          </w:r>
          <w:r w:rsidR="00DE697D" w:rsidRPr="001F1F77">
            <w:rPr>
              <w:rFonts w:eastAsia="Times New Roman"/>
              <w:szCs w:val="24"/>
              <w:lang w:eastAsia="es-EC"/>
            </w:rPr>
            <w:fldChar w:fldCharType="end"/>
          </w:r>
        </w:sdtContent>
      </w:sdt>
    </w:p>
    <w:p w:rsidR="00067E74" w:rsidRDefault="00067E74" w:rsidP="005F3043">
      <w:pPr>
        <w:pStyle w:val="Prrafodelista"/>
        <w:spacing w:before="0" w:beforeAutospacing="0" w:after="0" w:afterAutospacing="0"/>
        <w:ind w:firstLine="0"/>
        <w:rPr>
          <w:rFonts w:eastAsia="Times New Roman"/>
          <w:szCs w:val="24"/>
          <w:lang w:eastAsia="es-EC"/>
        </w:rPr>
      </w:pPr>
    </w:p>
    <w:p w:rsidR="005F3043" w:rsidRPr="001F1F77" w:rsidRDefault="005F3043" w:rsidP="005F3043">
      <w:pPr>
        <w:pStyle w:val="Prrafodelista"/>
        <w:spacing w:before="0" w:beforeAutospacing="0" w:after="0" w:afterAutospacing="0"/>
        <w:ind w:firstLine="0"/>
        <w:rPr>
          <w:rFonts w:eastAsia="Times New Roman"/>
          <w:szCs w:val="24"/>
          <w:lang w:eastAsia="es-EC"/>
        </w:rPr>
      </w:pPr>
    </w:p>
    <w:p w:rsidR="005F3043" w:rsidRDefault="007464E2" w:rsidP="005150B9">
      <w:pPr>
        <w:pStyle w:val="Ttulo3"/>
        <w:numPr>
          <w:ilvl w:val="2"/>
          <w:numId w:val="8"/>
        </w:numPr>
        <w:spacing w:before="0" w:beforeAutospacing="0" w:afterAutospacing="0"/>
        <w:rPr>
          <w:rFonts w:eastAsia="Times New Roman"/>
          <w:lang w:eastAsia="es-EC"/>
        </w:rPr>
      </w:pPr>
      <w:bookmarkStart w:id="156" w:name="_Toc494744207"/>
      <w:bookmarkStart w:id="157" w:name="_Toc494807035"/>
      <w:bookmarkStart w:id="158" w:name="_Toc495073167"/>
      <w:bookmarkStart w:id="159" w:name="_Toc496100655"/>
      <w:bookmarkStart w:id="160" w:name="_Toc496276600"/>
      <w:r w:rsidRPr="005F3043">
        <w:rPr>
          <w:rFonts w:eastAsia="Times New Roman"/>
          <w:lang w:eastAsia="es-EC"/>
        </w:rPr>
        <w:t xml:space="preserve">Componentes de la </w:t>
      </w:r>
      <w:r w:rsidR="00817049" w:rsidRPr="005F3043">
        <w:rPr>
          <w:rFonts w:eastAsia="Times New Roman"/>
          <w:lang w:eastAsia="es-EC"/>
        </w:rPr>
        <w:t>boca.</w:t>
      </w:r>
      <w:bookmarkEnd w:id="156"/>
      <w:bookmarkEnd w:id="157"/>
      <w:bookmarkEnd w:id="158"/>
      <w:bookmarkEnd w:id="159"/>
      <w:bookmarkEnd w:id="160"/>
      <w:r w:rsidR="00817049" w:rsidRPr="005F3043">
        <w:rPr>
          <w:rFonts w:eastAsia="Times New Roman"/>
          <w:lang w:eastAsia="es-EC"/>
        </w:rPr>
        <w:t xml:space="preserve"> </w:t>
      </w:r>
      <w:r w:rsidR="00D83BB8" w:rsidRPr="005F3043">
        <w:rPr>
          <w:rFonts w:eastAsia="Times New Roman"/>
          <w:lang w:eastAsia="es-EC"/>
        </w:rPr>
        <w:t xml:space="preserve"> </w:t>
      </w:r>
    </w:p>
    <w:p w:rsidR="005150B9" w:rsidRPr="005150B9" w:rsidRDefault="005150B9" w:rsidP="005150B9">
      <w:pPr>
        <w:spacing w:before="0" w:beforeAutospacing="0" w:after="0" w:afterAutospacing="0"/>
        <w:rPr>
          <w:lang w:eastAsia="es-EC"/>
        </w:rPr>
      </w:pPr>
    </w:p>
    <w:p w:rsidR="007464E2" w:rsidRPr="001F1F77" w:rsidRDefault="007464E2" w:rsidP="005F3043">
      <w:pPr>
        <w:spacing w:before="0" w:beforeAutospacing="0" w:after="0" w:afterAutospacing="0"/>
        <w:ind w:firstLine="0"/>
      </w:pPr>
      <w:r w:rsidRPr="001F1F77">
        <w:t>Los componentes de la boca son los siguientes:</w:t>
      </w:r>
      <w:sdt>
        <w:sdtPr>
          <w:id w:val="-457175238"/>
          <w:citation/>
        </w:sdtPr>
        <w:sdtEndPr/>
        <w:sdtContent>
          <w:r w:rsidR="00817049" w:rsidRPr="001F1F77">
            <w:fldChar w:fldCharType="begin"/>
          </w:r>
          <w:r w:rsidR="00817049" w:rsidRPr="001F1F77">
            <w:instrText xml:space="preserve">CITATION Est17 \l 3082 </w:instrText>
          </w:r>
          <w:r w:rsidR="00817049" w:rsidRPr="001F1F77">
            <w:fldChar w:fldCharType="separate"/>
          </w:r>
          <w:r w:rsidR="002C610B">
            <w:rPr>
              <w:noProof/>
            </w:rPr>
            <w:t xml:space="preserve"> </w:t>
          </w:r>
          <w:r w:rsidR="002C610B" w:rsidRPr="002C610B">
            <w:rPr>
              <w:noProof/>
            </w:rPr>
            <w:t>(Barcelona, 2017)</w:t>
          </w:r>
          <w:r w:rsidR="00817049" w:rsidRPr="001F1F77">
            <w:fldChar w:fldCharType="end"/>
          </w:r>
        </w:sdtContent>
      </w:sdt>
    </w:p>
    <w:p w:rsidR="007464E2" w:rsidRPr="001F1F77" w:rsidRDefault="007464E2" w:rsidP="005F3043">
      <w:pPr>
        <w:pStyle w:val="Sinespaciado"/>
        <w:numPr>
          <w:ilvl w:val="0"/>
          <w:numId w:val="7"/>
        </w:numPr>
        <w:spacing w:line="360" w:lineRule="auto"/>
      </w:pPr>
      <w:r w:rsidRPr="001F1F77">
        <w:t>Maxilar superior</w:t>
      </w:r>
    </w:p>
    <w:p w:rsidR="007464E2" w:rsidRPr="001F1F77" w:rsidRDefault="007464E2" w:rsidP="005F3043">
      <w:pPr>
        <w:pStyle w:val="Sinespaciado"/>
        <w:numPr>
          <w:ilvl w:val="0"/>
          <w:numId w:val="7"/>
        </w:numPr>
        <w:spacing w:line="360" w:lineRule="auto"/>
      </w:pPr>
      <w:r w:rsidRPr="001F1F77">
        <w:t>Mejillas</w:t>
      </w:r>
    </w:p>
    <w:p w:rsidR="007464E2" w:rsidRPr="001F1F77" w:rsidRDefault="007464E2" w:rsidP="005F3043">
      <w:pPr>
        <w:pStyle w:val="Sinespaciado"/>
        <w:numPr>
          <w:ilvl w:val="0"/>
          <w:numId w:val="7"/>
        </w:numPr>
        <w:spacing w:line="360" w:lineRule="auto"/>
      </w:pPr>
      <w:r w:rsidRPr="001F1F77">
        <w:t>Labio superior</w:t>
      </w:r>
    </w:p>
    <w:p w:rsidR="007464E2" w:rsidRPr="001F1F77" w:rsidRDefault="007464E2" w:rsidP="005F3043">
      <w:pPr>
        <w:pStyle w:val="Sinespaciado"/>
        <w:numPr>
          <w:ilvl w:val="0"/>
          <w:numId w:val="7"/>
        </w:numPr>
        <w:spacing w:line="360" w:lineRule="auto"/>
      </w:pPr>
      <w:r w:rsidRPr="001F1F77">
        <w:t>Encía</w:t>
      </w:r>
    </w:p>
    <w:p w:rsidR="007464E2" w:rsidRPr="001F1F77" w:rsidRDefault="007464E2" w:rsidP="005F3043">
      <w:pPr>
        <w:pStyle w:val="Sinespaciado"/>
        <w:numPr>
          <w:ilvl w:val="0"/>
          <w:numId w:val="7"/>
        </w:numPr>
        <w:spacing w:line="360" w:lineRule="auto"/>
      </w:pPr>
      <w:r w:rsidRPr="001F1F77">
        <w:t>Dientes superiores e inferiores</w:t>
      </w:r>
    </w:p>
    <w:p w:rsidR="007464E2" w:rsidRPr="001F1F77" w:rsidRDefault="007464E2" w:rsidP="005F3043">
      <w:pPr>
        <w:pStyle w:val="Sinespaciado"/>
        <w:numPr>
          <w:ilvl w:val="0"/>
          <w:numId w:val="7"/>
        </w:numPr>
        <w:spacing w:line="360" w:lineRule="auto"/>
      </w:pPr>
      <w:r w:rsidRPr="001F1F77">
        <w:t>Paladar</w:t>
      </w:r>
    </w:p>
    <w:p w:rsidR="007464E2" w:rsidRPr="001F1F77" w:rsidRDefault="007464E2" w:rsidP="005F3043">
      <w:pPr>
        <w:pStyle w:val="Sinespaciado"/>
        <w:numPr>
          <w:ilvl w:val="0"/>
          <w:numId w:val="7"/>
        </w:numPr>
        <w:spacing w:line="360" w:lineRule="auto"/>
      </w:pPr>
      <w:r w:rsidRPr="001F1F77">
        <w:t>Lengua</w:t>
      </w:r>
    </w:p>
    <w:p w:rsidR="007464E2" w:rsidRPr="001F1F77" w:rsidRDefault="007464E2" w:rsidP="005F3043">
      <w:pPr>
        <w:pStyle w:val="Sinespaciado"/>
        <w:numPr>
          <w:ilvl w:val="0"/>
          <w:numId w:val="7"/>
        </w:numPr>
        <w:spacing w:line="360" w:lineRule="auto"/>
      </w:pPr>
      <w:r w:rsidRPr="001F1F77">
        <w:t>Labio inferior</w:t>
      </w:r>
    </w:p>
    <w:p w:rsidR="0092786D" w:rsidRDefault="007464E2" w:rsidP="005F3043">
      <w:pPr>
        <w:pStyle w:val="Sinespaciado"/>
        <w:numPr>
          <w:ilvl w:val="0"/>
          <w:numId w:val="7"/>
        </w:numPr>
        <w:spacing w:line="360" w:lineRule="auto"/>
      </w:pPr>
      <w:r w:rsidRPr="001F1F77">
        <w:t>Maxilar inferior</w:t>
      </w:r>
    </w:p>
    <w:p w:rsidR="005150B9" w:rsidRDefault="005150B9" w:rsidP="005150B9">
      <w:pPr>
        <w:pStyle w:val="Sinespaciado"/>
        <w:spacing w:line="360" w:lineRule="auto"/>
        <w:ind w:left="720"/>
      </w:pPr>
    </w:p>
    <w:p w:rsidR="00067E74" w:rsidRDefault="00067E74" w:rsidP="005F3043">
      <w:pPr>
        <w:pStyle w:val="Sinespaciado"/>
        <w:spacing w:line="360" w:lineRule="auto"/>
        <w:ind w:left="720"/>
      </w:pPr>
    </w:p>
    <w:p w:rsidR="005D7478" w:rsidRDefault="005D7478" w:rsidP="005150B9">
      <w:pPr>
        <w:pStyle w:val="Ttulo3"/>
        <w:numPr>
          <w:ilvl w:val="2"/>
          <w:numId w:val="8"/>
        </w:numPr>
        <w:spacing w:before="0" w:beforeAutospacing="0" w:afterAutospacing="0"/>
        <w:rPr>
          <w:rFonts w:eastAsiaTheme="minorHAnsi"/>
          <w:lang w:val="es-ES"/>
        </w:rPr>
      </w:pPr>
      <w:bookmarkStart w:id="161" w:name="_Toc494744208"/>
      <w:bookmarkStart w:id="162" w:name="_Toc494807036"/>
      <w:bookmarkStart w:id="163" w:name="_Toc495073168"/>
      <w:bookmarkStart w:id="164" w:name="_Toc496100656"/>
      <w:bookmarkStart w:id="165" w:name="_Toc496276601"/>
      <w:r w:rsidRPr="001F1F77">
        <w:rPr>
          <w:rFonts w:eastAsiaTheme="minorHAnsi"/>
          <w:lang w:val="es-ES"/>
        </w:rPr>
        <w:t>Los dientes</w:t>
      </w:r>
      <w:bookmarkEnd w:id="161"/>
      <w:bookmarkEnd w:id="162"/>
      <w:bookmarkEnd w:id="163"/>
      <w:bookmarkEnd w:id="164"/>
      <w:bookmarkEnd w:id="165"/>
      <w:r w:rsidRPr="001F1F77">
        <w:rPr>
          <w:rFonts w:eastAsiaTheme="minorHAnsi"/>
          <w:lang w:val="es-ES"/>
        </w:rPr>
        <w:t xml:space="preserve"> </w:t>
      </w:r>
    </w:p>
    <w:p w:rsidR="005150B9" w:rsidRPr="005150B9" w:rsidRDefault="005150B9" w:rsidP="005150B9">
      <w:pPr>
        <w:spacing w:before="0" w:beforeAutospacing="0" w:after="0" w:afterAutospacing="0"/>
        <w:rPr>
          <w:lang w:val="es-ES"/>
        </w:rPr>
      </w:pPr>
    </w:p>
    <w:p w:rsidR="005D7478" w:rsidRDefault="005D7478" w:rsidP="005F3043">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Las piezas dentales son un componente de la boca y por lo tanto partes integrales e</w:t>
      </w:r>
      <w:r w:rsidR="00E64346" w:rsidRPr="001F1F77">
        <w:rPr>
          <w:rFonts w:eastAsiaTheme="minorHAnsi"/>
          <w:szCs w:val="24"/>
          <w:lang w:val="es-ES"/>
        </w:rPr>
        <w:t xml:space="preserve"> </w:t>
      </w:r>
      <w:r w:rsidRPr="001F1F77">
        <w:rPr>
          <w:rFonts w:eastAsiaTheme="minorHAnsi"/>
          <w:szCs w:val="24"/>
          <w:lang w:val="es-ES"/>
        </w:rPr>
        <w:t>importantes del ser humano. Para poder cuidarlos de las enfermedades se debe conocer</w:t>
      </w:r>
      <w:r w:rsidR="00E64346" w:rsidRPr="001F1F77">
        <w:rPr>
          <w:rFonts w:eastAsiaTheme="minorHAnsi"/>
          <w:szCs w:val="24"/>
          <w:lang w:val="es-ES"/>
        </w:rPr>
        <w:t xml:space="preserve"> </w:t>
      </w:r>
      <w:r w:rsidRPr="001F1F77">
        <w:rPr>
          <w:rFonts w:eastAsiaTheme="minorHAnsi"/>
          <w:szCs w:val="24"/>
          <w:lang w:val="es-ES"/>
        </w:rPr>
        <w:t>algunos aspectos sobre ellos.</w:t>
      </w:r>
      <w:r w:rsidR="00D2385E" w:rsidRPr="001F1F77">
        <w:rPr>
          <w:rFonts w:eastAsiaTheme="minorHAnsi"/>
          <w:szCs w:val="24"/>
          <w:lang w:val="es-ES"/>
        </w:rPr>
        <w:t xml:space="preserve"> </w:t>
      </w:r>
      <w:sdt>
        <w:sdtPr>
          <w:rPr>
            <w:rFonts w:eastAsiaTheme="minorHAnsi"/>
            <w:szCs w:val="24"/>
            <w:lang w:val="es-ES"/>
          </w:rPr>
          <w:id w:val="835348072"/>
          <w:citation/>
        </w:sdtPr>
        <w:sdtEndPr/>
        <w:sdtContent>
          <w:r w:rsidR="00222A57" w:rsidRPr="001F1F77">
            <w:rPr>
              <w:rFonts w:eastAsiaTheme="minorHAnsi"/>
              <w:szCs w:val="24"/>
              <w:lang w:val="es-ES"/>
            </w:rPr>
            <w:fldChar w:fldCharType="begin"/>
          </w:r>
          <w:r w:rsidR="00222A57" w:rsidRPr="001F1F77">
            <w:rPr>
              <w:rFonts w:eastAsiaTheme="minorHAnsi"/>
              <w:szCs w:val="24"/>
              <w:lang w:val="es-ES"/>
            </w:rPr>
            <w:instrText xml:space="preserve">CITATION ABC16 \l 3082 </w:instrText>
          </w:r>
          <w:r w:rsidR="00222A57" w:rsidRPr="001F1F77">
            <w:rPr>
              <w:rFonts w:eastAsiaTheme="minorHAnsi"/>
              <w:szCs w:val="24"/>
              <w:lang w:val="es-ES"/>
            </w:rPr>
            <w:fldChar w:fldCharType="separate"/>
          </w:r>
          <w:r w:rsidR="002C610B" w:rsidRPr="002C610B">
            <w:rPr>
              <w:rFonts w:eastAsiaTheme="minorHAnsi"/>
              <w:noProof/>
              <w:szCs w:val="24"/>
              <w:lang w:val="es-ES"/>
            </w:rPr>
            <w:t>(Jaramillo, 2016)</w:t>
          </w:r>
          <w:r w:rsidR="00222A57" w:rsidRPr="001F1F77">
            <w:rPr>
              <w:rFonts w:eastAsiaTheme="minorHAnsi"/>
              <w:szCs w:val="24"/>
              <w:lang w:val="es-ES"/>
            </w:rPr>
            <w:fldChar w:fldCharType="end"/>
          </w:r>
        </w:sdtContent>
      </w:sdt>
    </w:p>
    <w:p w:rsidR="005150B9" w:rsidRDefault="005150B9" w:rsidP="005F3043">
      <w:pPr>
        <w:autoSpaceDE w:val="0"/>
        <w:autoSpaceDN w:val="0"/>
        <w:adjustRightInd w:val="0"/>
        <w:spacing w:before="0" w:beforeAutospacing="0" w:after="0" w:afterAutospacing="0"/>
        <w:rPr>
          <w:rFonts w:eastAsiaTheme="minorHAnsi"/>
          <w:szCs w:val="24"/>
          <w:lang w:val="es-ES"/>
        </w:rPr>
      </w:pPr>
    </w:p>
    <w:p w:rsidR="005D7478" w:rsidRDefault="007A3AF5" w:rsidP="005F3043">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El ser humano durante toda su vida tiene dos denticiones, las cuales se forman y se desarrollan desde las primera</w:t>
      </w:r>
      <w:r w:rsidR="00C70E88" w:rsidRPr="001F1F77">
        <w:rPr>
          <w:rFonts w:eastAsiaTheme="minorHAnsi"/>
          <w:szCs w:val="24"/>
          <w:lang w:val="es-ES"/>
        </w:rPr>
        <w:t>s semanas de vida intrauterina.</w:t>
      </w:r>
    </w:p>
    <w:p w:rsidR="005150B9" w:rsidRDefault="005150B9" w:rsidP="005F3043">
      <w:pPr>
        <w:autoSpaceDE w:val="0"/>
        <w:autoSpaceDN w:val="0"/>
        <w:adjustRightInd w:val="0"/>
        <w:spacing w:before="0" w:beforeAutospacing="0" w:after="0" w:afterAutospacing="0"/>
        <w:rPr>
          <w:rFonts w:eastAsiaTheme="minorHAnsi"/>
          <w:szCs w:val="24"/>
          <w:lang w:val="es-ES"/>
        </w:rPr>
      </w:pPr>
    </w:p>
    <w:p w:rsidR="007E73E7" w:rsidRDefault="007E73E7">
      <w:pPr>
        <w:spacing w:before="0" w:beforeAutospacing="0" w:after="160" w:afterAutospacing="0" w:line="259" w:lineRule="auto"/>
        <w:ind w:firstLine="0"/>
        <w:jc w:val="left"/>
        <w:rPr>
          <w:rFonts w:eastAsiaTheme="minorHAnsi"/>
          <w:szCs w:val="24"/>
          <w:lang w:val="es-ES"/>
        </w:rPr>
      </w:pPr>
      <w:r>
        <w:rPr>
          <w:rFonts w:eastAsiaTheme="minorHAnsi"/>
          <w:szCs w:val="24"/>
          <w:lang w:val="es-ES"/>
        </w:rPr>
        <w:br w:type="page"/>
      </w:r>
    </w:p>
    <w:p w:rsidR="00C70E88" w:rsidRDefault="00C70E88" w:rsidP="007E73E7">
      <w:pPr>
        <w:pStyle w:val="Ttulo4"/>
        <w:numPr>
          <w:ilvl w:val="3"/>
          <w:numId w:val="8"/>
        </w:numPr>
      </w:pPr>
      <w:r w:rsidRPr="008C5F06">
        <w:lastRenderedPageBreak/>
        <w:t>Erupción de las piezas dentarias</w:t>
      </w:r>
      <w:r w:rsidR="00732A72" w:rsidRPr="008C5F06">
        <w:t>.</w:t>
      </w:r>
    </w:p>
    <w:p w:rsidR="007E73E7" w:rsidRDefault="007E73E7" w:rsidP="007E73E7">
      <w:pPr>
        <w:spacing w:before="0" w:beforeAutospacing="0" w:after="0" w:afterAutospacing="0"/>
      </w:pPr>
    </w:p>
    <w:p w:rsidR="0001035D" w:rsidRDefault="00C70E88" w:rsidP="007E73E7">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 xml:space="preserve">Tanto los dientes temporales como definitivos, </w:t>
      </w:r>
      <w:proofErr w:type="spellStart"/>
      <w:r w:rsidRPr="001F1F77">
        <w:rPr>
          <w:rFonts w:eastAsiaTheme="minorHAnsi"/>
          <w:szCs w:val="24"/>
          <w:lang w:val="es-ES"/>
        </w:rPr>
        <w:t>erupcionan</w:t>
      </w:r>
      <w:proofErr w:type="spellEnd"/>
      <w:r w:rsidRPr="001F1F77">
        <w:rPr>
          <w:rFonts w:eastAsiaTheme="minorHAnsi"/>
          <w:szCs w:val="24"/>
          <w:lang w:val="es-ES"/>
        </w:rPr>
        <w:t xml:space="preserve"> en diferentes épocas de la vida de la persona, encontrándose en algún momento los dos tipos de denticiones que se la conoce como </w:t>
      </w:r>
      <w:r w:rsidRPr="001F1F77">
        <w:rPr>
          <w:rFonts w:eastAsiaTheme="minorHAnsi"/>
          <w:bCs/>
          <w:szCs w:val="24"/>
          <w:lang w:val="es-ES"/>
        </w:rPr>
        <w:t>mixta</w:t>
      </w:r>
      <w:r w:rsidRPr="001F1F77">
        <w:rPr>
          <w:rFonts w:eastAsiaTheme="minorHAnsi"/>
          <w:szCs w:val="24"/>
          <w:lang w:val="es-ES"/>
        </w:rPr>
        <w:t>. Es importante conocer las épocas en las que aproximadamente salen cada una de estas piezas dentales.</w:t>
      </w:r>
    </w:p>
    <w:p w:rsidR="006C0B12" w:rsidRPr="001F1F77" w:rsidRDefault="006C0B12" w:rsidP="005F3043">
      <w:pPr>
        <w:autoSpaceDE w:val="0"/>
        <w:autoSpaceDN w:val="0"/>
        <w:adjustRightInd w:val="0"/>
        <w:spacing w:before="0" w:beforeAutospacing="0" w:after="0" w:afterAutospacing="0"/>
        <w:rPr>
          <w:rFonts w:eastAsiaTheme="minorHAnsi"/>
          <w:szCs w:val="24"/>
          <w:lang w:val="es-ES"/>
        </w:rPr>
      </w:pPr>
    </w:p>
    <w:p w:rsidR="00AF3B99" w:rsidRPr="001F1F77" w:rsidRDefault="005F3043" w:rsidP="005F3043">
      <w:pPr>
        <w:autoSpaceDE w:val="0"/>
        <w:autoSpaceDN w:val="0"/>
        <w:adjustRightInd w:val="0"/>
        <w:spacing w:before="0" w:beforeAutospacing="0" w:after="0" w:afterAutospacing="0"/>
        <w:rPr>
          <w:rFonts w:eastAsiaTheme="minorHAnsi"/>
          <w:b/>
          <w:szCs w:val="24"/>
          <w:lang w:val="es-ES"/>
        </w:rPr>
      </w:pPr>
      <w:r w:rsidRPr="001F1F77">
        <w:rPr>
          <w:noProof/>
          <w:lang w:val="es-ES" w:eastAsia="es-ES"/>
        </w:rPr>
        <w:drawing>
          <wp:anchor distT="0" distB="0" distL="114300" distR="114300" simplePos="0" relativeHeight="251635712" behindDoc="0" locked="0" layoutInCell="1" allowOverlap="1" wp14:anchorId="0F2BF6BF" wp14:editId="24A5C878">
            <wp:simplePos x="0" y="0"/>
            <wp:positionH relativeFrom="column">
              <wp:posOffset>835187</wp:posOffset>
            </wp:positionH>
            <wp:positionV relativeFrom="paragraph">
              <wp:posOffset>24602</wp:posOffset>
            </wp:positionV>
            <wp:extent cx="3898370" cy="2115879"/>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622" cy="2119815"/>
                    </a:xfrm>
                    <a:prstGeom prst="rect">
                      <a:avLst/>
                    </a:prstGeom>
                    <a:noFill/>
                  </pic:spPr>
                </pic:pic>
              </a:graphicData>
            </a:graphic>
            <wp14:sizeRelH relativeFrom="margin">
              <wp14:pctWidth>0</wp14:pctWidth>
            </wp14:sizeRelH>
            <wp14:sizeRelV relativeFrom="margin">
              <wp14:pctHeight>0</wp14:pctHeight>
            </wp14:sizeRelV>
          </wp:anchor>
        </w:drawing>
      </w:r>
    </w:p>
    <w:p w:rsidR="00AF3B99" w:rsidRPr="001F1F77" w:rsidRDefault="00AF3B99" w:rsidP="005F3043">
      <w:pPr>
        <w:autoSpaceDE w:val="0"/>
        <w:autoSpaceDN w:val="0"/>
        <w:adjustRightInd w:val="0"/>
        <w:spacing w:before="0" w:beforeAutospacing="0" w:after="0" w:afterAutospacing="0"/>
        <w:rPr>
          <w:rFonts w:eastAsiaTheme="minorHAnsi"/>
          <w:b/>
          <w:szCs w:val="24"/>
          <w:lang w:val="es-ES"/>
        </w:rPr>
      </w:pPr>
    </w:p>
    <w:p w:rsidR="00AF3B99" w:rsidRPr="001F1F77" w:rsidRDefault="00AF3B99" w:rsidP="005F3043">
      <w:pPr>
        <w:autoSpaceDE w:val="0"/>
        <w:autoSpaceDN w:val="0"/>
        <w:adjustRightInd w:val="0"/>
        <w:spacing w:before="0" w:beforeAutospacing="0" w:after="0" w:afterAutospacing="0"/>
        <w:rPr>
          <w:rFonts w:eastAsiaTheme="minorHAnsi"/>
          <w:b/>
          <w:szCs w:val="24"/>
          <w:lang w:val="es-ES"/>
        </w:rPr>
      </w:pPr>
    </w:p>
    <w:p w:rsidR="004D22D8" w:rsidRPr="001F1F77" w:rsidRDefault="004D22D8" w:rsidP="005F3043">
      <w:pPr>
        <w:pStyle w:val="Sinespaciado"/>
        <w:spacing w:line="360" w:lineRule="auto"/>
        <w:rPr>
          <w:sz w:val="18"/>
          <w:szCs w:val="18"/>
          <w:lang w:val="es-ES"/>
        </w:rPr>
      </w:pPr>
      <w:r w:rsidRPr="001F1F77">
        <w:rPr>
          <w:lang w:val="es-ES"/>
        </w:rPr>
        <w:tab/>
      </w:r>
      <w:r w:rsidRPr="001F1F77">
        <w:rPr>
          <w:lang w:val="es-ES"/>
        </w:rPr>
        <w:tab/>
      </w:r>
      <w:r w:rsidRPr="001F1F77">
        <w:rPr>
          <w:lang w:val="es-ES"/>
        </w:rPr>
        <w:tab/>
      </w:r>
    </w:p>
    <w:p w:rsidR="004D22D8" w:rsidRDefault="004D22D8" w:rsidP="005F3043">
      <w:pPr>
        <w:pStyle w:val="Sinespaciado"/>
        <w:spacing w:line="360" w:lineRule="auto"/>
        <w:rPr>
          <w:sz w:val="18"/>
          <w:szCs w:val="18"/>
          <w:lang w:val="es-ES"/>
        </w:rPr>
      </w:pPr>
      <w:r w:rsidRPr="001F1F77">
        <w:rPr>
          <w:sz w:val="18"/>
          <w:szCs w:val="18"/>
          <w:lang w:val="es-ES"/>
        </w:rPr>
        <w:tab/>
      </w:r>
      <w:r w:rsidRPr="001F1F77">
        <w:rPr>
          <w:sz w:val="18"/>
          <w:szCs w:val="18"/>
          <w:lang w:val="es-ES"/>
        </w:rPr>
        <w:tab/>
      </w:r>
    </w:p>
    <w:p w:rsidR="00067E74" w:rsidRDefault="00067E74" w:rsidP="005F3043">
      <w:pPr>
        <w:pStyle w:val="Sinespaciado"/>
        <w:spacing w:line="360" w:lineRule="auto"/>
        <w:rPr>
          <w:sz w:val="18"/>
          <w:szCs w:val="18"/>
          <w:lang w:val="es-ES"/>
        </w:rPr>
      </w:pPr>
    </w:p>
    <w:p w:rsidR="00067E74" w:rsidRDefault="00067E74" w:rsidP="005F3043">
      <w:pPr>
        <w:pStyle w:val="Sinespaciado"/>
        <w:spacing w:line="360" w:lineRule="auto"/>
        <w:rPr>
          <w:sz w:val="18"/>
          <w:szCs w:val="18"/>
          <w:lang w:val="es-ES"/>
        </w:rPr>
      </w:pPr>
    </w:p>
    <w:p w:rsidR="006C0B12" w:rsidRDefault="006C0B12" w:rsidP="005F3043">
      <w:pPr>
        <w:pStyle w:val="Sinespaciado"/>
        <w:spacing w:line="360" w:lineRule="auto"/>
        <w:rPr>
          <w:sz w:val="18"/>
          <w:szCs w:val="18"/>
          <w:lang w:val="es-ES"/>
        </w:rPr>
      </w:pPr>
    </w:p>
    <w:p w:rsidR="006C0B12" w:rsidRDefault="006C0B12" w:rsidP="005F3043">
      <w:pPr>
        <w:pStyle w:val="Sinespaciado"/>
        <w:spacing w:line="360" w:lineRule="auto"/>
        <w:rPr>
          <w:sz w:val="18"/>
          <w:szCs w:val="18"/>
          <w:lang w:val="es-ES"/>
        </w:rPr>
      </w:pPr>
    </w:p>
    <w:p w:rsidR="006C0B12" w:rsidRDefault="006C0B12" w:rsidP="005F3043">
      <w:pPr>
        <w:pStyle w:val="Sinespaciado"/>
        <w:spacing w:line="360" w:lineRule="auto"/>
        <w:rPr>
          <w:sz w:val="18"/>
          <w:szCs w:val="18"/>
          <w:lang w:val="es-ES"/>
        </w:rPr>
      </w:pPr>
    </w:p>
    <w:p w:rsidR="00803734" w:rsidRDefault="00F15BD1" w:rsidP="005F3043">
      <w:pPr>
        <w:pStyle w:val="Sinespaciado"/>
        <w:spacing w:line="360" w:lineRule="auto"/>
        <w:rPr>
          <w:sz w:val="18"/>
          <w:szCs w:val="18"/>
          <w:lang w:val="es-ES"/>
        </w:rPr>
      </w:pPr>
      <w:r w:rsidRPr="001F1F77">
        <w:rPr>
          <w:noProof/>
          <w:lang w:val="es-ES" w:eastAsia="es-ES"/>
        </w:rPr>
        <mc:AlternateContent>
          <mc:Choice Requires="wps">
            <w:drawing>
              <wp:anchor distT="0" distB="0" distL="114300" distR="114300" simplePos="0" relativeHeight="251638784" behindDoc="1" locked="0" layoutInCell="1" allowOverlap="1" wp14:anchorId="07085739" wp14:editId="6606DEF3">
                <wp:simplePos x="0" y="0"/>
                <wp:positionH relativeFrom="column">
                  <wp:posOffset>800100</wp:posOffset>
                </wp:positionH>
                <wp:positionV relativeFrom="paragraph">
                  <wp:posOffset>7620</wp:posOffset>
                </wp:positionV>
                <wp:extent cx="3657600" cy="180975"/>
                <wp:effectExtent l="0" t="0" r="0" b="9525"/>
                <wp:wrapNone/>
                <wp:docPr id="51" name="Cuadro de texto 51"/>
                <wp:cNvGraphicFramePr/>
                <a:graphic xmlns:a="http://schemas.openxmlformats.org/drawingml/2006/main">
                  <a:graphicData uri="http://schemas.microsoft.com/office/word/2010/wordprocessingShape">
                    <wps:wsp>
                      <wps:cNvSpPr txBox="1"/>
                      <wps:spPr>
                        <a:xfrm>
                          <a:off x="0" y="0"/>
                          <a:ext cx="3657600" cy="180975"/>
                        </a:xfrm>
                        <a:prstGeom prst="rect">
                          <a:avLst/>
                        </a:prstGeom>
                        <a:solidFill>
                          <a:prstClr val="white"/>
                        </a:solidFill>
                        <a:ln>
                          <a:noFill/>
                        </a:ln>
                      </wps:spPr>
                      <wps:txbx>
                        <w:txbxContent>
                          <w:p w:rsidR="00754425" w:rsidRPr="009A3587" w:rsidRDefault="00754425" w:rsidP="0088598F">
                            <w:pPr>
                              <w:pStyle w:val="Epgrafe"/>
                              <w:ind w:firstLine="0"/>
                              <w:rPr>
                                <w:i w:val="0"/>
                                <w:noProof/>
                                <w:color w:val="auto"/>
                                <w:sz w:val="24"/>
                                <w:lang w:eastAsia="es-EC"/>
                              </w:rPr>
                            </w:pPr>
                            <w:bookmarkStart w:id="166" w:name="_Toc494794823"/>
                            <w:bookmarkStart w:id="167" w:name="_Toc494794907"/>
                            <w:bookmarkStart w:id="168" w:name="_Toc496204235"/>
                            <w:r w:rsidRPr="009A3587">
                              <w:rPr>
                                <w:b/>
                                <w:i w:val="0"/>
                                <w:color w:val="auto"/>
                              </w:rPr>
                              <w:t xml:space="preserve">Ilustración </w:t>
                            </w:r>
                            <w:r w:rsidRPr="009A3587">
                              <w:rPr>
                                <w:b/>
                                <w:i w:val="0"/>
                                <w:color w:val="auto"/>
                              </w:rPr>
                              <w:fldChar w:fldCharType="begin"/>
                            </w:r>
                            <w:r w:rsidRPr="009A3587">
                              <w:rPr>
                                <w:b/>
                                <w:i w:val="0"/>
                                <w:color w:val="auto"/>
                              </w:rPr>
                              <w:instrText xml:space="preserve"> SEQ Ilustración \* ARABIC </w:instrText>
                            </w:r>
                            <w:r w:rsidRPr="009A3587">
                              <w:rPr>
                                <w:b/>
                                <w:i w:val="0"/>
                                <w:color w:val="auto"/>
                              </w:rPr>
                              <w:fldChar w:fldCharType="separate"/>
                            </w:r>
                            <w:r w:rsidR="00A879AC">
                              <w:rPr>
                                <w:b/>
                                <w:i w:val="0"/>
                                <w:noProof/>
                                <w:color w:val="auto"/>
                              </w:rPr>
                              <w:t>1</w:t>
                            </w:r>
                            <w:r w:rsidRPr="009A3587">
                              <w:rPr>
                                <w:b/>
                                <w:i w:val="0"/>
                                <w:color w:val="auto"/>
                              </w:rPr>
                              <w:fldChar w:fldCharType="end"/>
                            </w:r>
                            <w:r w:rsidRPr="009A3587">
                              <w:rPr>
                                <w:b/>
                                <w:i w:val="0"/>
                                <w:color w:val="auto"/>
                              </w:rPr>
                              <w:t>.</w:t>
                            </w:r>
                            <w:r w:rsidRPr="009A3587">
                              <w:rPr>
                                <w:i w:val="0"/>
                                <w:color w:val="auto"/>
                              </w:rPr>
                              <w:t xml:space="preserve"> Cronología de los Dientes</w:t>
                            </w:r>
                            <w:bookmarkEnd w:id="166"/>
                            <w:bookmarkEnd w:id="167"/>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1" o:spid="_x0000_s1027" type="#_x0000_t202" style="position:absolute;margin-left:63pt;margin-top:.6pt;width:4in;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" stroked="f">
                <v:textbox inset="0,0,0,0">
                  <w:txbxContent>
                    <w:p w:rsidR="00754425" w:rsidRPr="009A3587" w:rsidRDefault="00754425" w:rsidP="0088598F">
                      <w:pPr>
                        <w:pStyle w:val="Epgrafe"/>
                        <w:ind w:firstLine="0"/>
                        <w:rPr>
                          <w:i w:val="0"/>
                          <w:noProof/>
                          <w:color w:val="auto"/>
                          <w:sz w:val="24"/>
                          <w:lang w:eastAsia="es-EC"/>
                        </w:rPr>
                      </w:pPr>
                      <w:bookmarkStart w:id="169" w:name="_Toc494794823"/>
                      <w:bookmarkStart w:id="170" w:name="_Toc494794907"/>
                      <w:bookmarkStart w:id="171" w:name="_Toc496204235"/>
                      <w:r w:rsidRPr="009A3587">
                        <w:rPr>
                          <w:b/>
                          <w:i w:val="0"/>
                          <w:color w:val="auto"/>
                        </w:rPr>
                        <w:t xml:space="preserve">Ilustración </w:t>
                      </w:r>
                      <w:r w:rsidRPr="009A3587">
                        <w:rPr>
                          <w:b/>
                          <w:i w:val="0"/>
                          <w:color w:val="auto"/>
                        </w:rPr>
                        <w:fldChar w:fldCharType="begin"/>
                      </w:r>
                      <w:r w:rsidRPr="009A3587">
                        <w:rPr>
                          <w:b/>
                          <w:i w:val="0"/>
                          <w:color w:val="auto"/>
                        </w:rPr>
                        <w:instrText xml:space="preserve"> SEQ Ilustración \* ARABIC </w:instrText>
                      </w:r>
                      <w:r w:rsidRPr="009A3587">
                        <w:rPr>
                          <w:b/>
                          <w:i w:val="0"/>
                          <w:color w:val="auto"/>
                        </w:rPr>
                        <w:fldChar w:fldCharType="separate"/>
                      </w:r>
                      <w:r w:rsidR="00A879AC">
                        <w:rPr>
                          <w:b/>
                          <w:i w:val="0"/>
                          <w:noProof/>
                          <w:color w:val="auto"/>
                        </w:rPr>
                        <w:t>1</w:t>
                      </w:r>
                      <w:r w:rsidRPr="009A3587">
                        <w:rPr>
                          <w:b/>
                          <w:i w:val="0"/>
                          <w:color w:val="auto"/>
                        </w:rPr>
                        <w:fldChar w:fldCharType="end"/>
                      </w:r>
                      <w:r w:rsidRPr="009A3587">
                        <w:rPr>
                          <w:b/>
                          <w:i w:val="0"/>
                          <w:color w:val="auto"/>
                        </w:rPr>
                        <w:t>.</w:t>
                      </w:r>
                      <w:r w:rsidRPr="009A3587">
                        <w:rPr>
                          <w:i w:val="0"/>
                          <w:color w:val="auto"/>
                        </w:rPr>
                        <w:t xml:space="preserve"> Cronología de los Dientes</w:t>
                      </w:r>
                      <w:bookmarkEnd w:id="169"/>
                      <w:bookmarkEnd w:id="170"/>
                      <w:bookmarkEnd w:id="171"/>
                    </w:p>
                  </w:txbxContent>
                </v:textbox>
              </v:shape>
            </w:pict>
          </mc:Fallback>
        </mc:AlternateContent>
      </w:r>
    </w:p>
    <w:p w:rsidR="00626CC8" w:rsidRDefault="002A249D" w:rsidP="007E73E7">
      <w:pPr>
        <w:pStyle w:val="Sinespaciado"/>
        <w:spacing w:line="360" w:lineRule="auto"/>
        <w:ind w:firstLine="708"/>
        <w:rPr>
          <w:sz w:val="18"/>
          <w:szCs w:val="18"/>
          <w:lang w:val="es-ES"/>
        </w:rPr>
      </w:pPr>
      <w:r>
        <w:rPr>
          <w:b/>
          <w:sz w:val="18"/>
          <w:szCs w:val="18"/>
          <w:lang w:val="es-ES"/>
        </w:rPr>
        <w:t xml:space="preserve">            </w:t>
      </w:r>
      <w:r w:rsidR="004D22D8" w:rsidRPr="001F1F77">
        <w:rPr>
          <w:b/>
          <w:sz w:val="18"/>
          <w:szCs w:val="18"/>
          <w:lang w:val="es-ES"/>
        </w:rPr>
        <w:t>Autor:</w:t>
      </w:r>
      <w:r w:rsidR="004D22D8" w:rsidRPr="001F1F77">
        <w:rPr>
          <w:sz w:val="18"/>
          <w:szCs w:val="18"/>
          <w:lang w:val="es-ES"/>
        </w:rPr>
        <w:t xml:space="preserve"> Laura </w:t>
      </w:r>
      <w:proofErr w:type="spellStart"/>
      <w:r w:rsidR="004D22D8" w:rsidRPr="001F1F77">
        <w:rPr>
          <w:sz w:val="18"/>
          <w:szCs w:val="18"/>
          <w:lang w:val="es-ES"/>
        </w:rPr>
        <w:t>Manonelles</w:t>
      </w:r>
      <w:proofErr w:type="spellEnd"/>
    </w:p>
    <w:p w:rsidR="006C0B12" w:rsidRDefault="006C0B12" w:rsidP="007E73E7">
      <w:pPr>
        <w:pStyle w:val="Sinespaciado"/>
        <w:spacing w:line="360" w:lineRule="auto"/>
        <w:ind w:firstLine="708"/>
        <w:rPr>
          <w:sz w:val="18"/>
          <w:szCs w:val="18"/>
          <w:lang w:val="es-ES"/>
        </w:rPr>
      </w:pPr>
    </w:p>
    <w:p w:rsidR="006C0B12" w:rsidRDefault="006C0B12" w:rsidP="007E73E7">
      <w:pPr>
        <w:pStyle w:val="Sinespaciado"/>
        <w:spacing w:line="360" w:lineRule="auto"/>
        <w:ind w:firstLine="708"/>
        <w:rPr>
          <w:sz w:val="18"/>
          <w:szCs w:val="18"/>
          <w:lang w:val="es-ES"/>
        </w:rPr>
      </w:pPr>
    </w:p>
    <w:p w:rsidR="00776C17" w:rsidRDefault="008C5F06" w:rsidP="007E73E7">
      <w:pPr>
        <w:pStyle w:val="Ttulo5"/>
        <w:numPr>
          <w:ilvl w:val="4"/>
          <w:numId w:val="8"/>
        </w:numPr>
        <w:spacing w:before="0" w:beforeAutospacing="0" w:afterAutospacing="0"/>
      </w:pPr>
      <w:r>
        <w:t>La d</w:t>
      </w:r>
      <w:r w:rsidR="00C70E88" w:rsidRPr="00776C17">
        <w:t xml:space="preserve">entición </w:t>
      </w:r>
      <w:r>
        <w:t>t</w:t>
      </w:r>
      <w:r w:rsidR="00C70E88" w:rsidRPr="00776C17">
        <w:t xml:space="preserve">emporal, de </w:t>
      </w:r>
      <w:r>
        <w:t>l</w:t>
      </w:r>
      <w:r w:rsidR="00C70E88" w:rsidRPr="00776C17">
        <w:t xml:space="preserve">eche o </w:t>
      </w:r>
      <w:r>
        <w:t>p</w:t>
      </w:r>
      <w:r w:rsidR="00C70E88" w:rsidRPr="00776C17">
        <w:t>rimaria</w:t>
      </w:r>
      <w:r w:rsidR="00732A72" w:rsidRPr="00776C17">
        <w:t>.</w:t>
      </w:r>
    </w:p>
    <w:p w:rsidR="007E73E7" w:rsidRPr="007E73E7" w:rsidRDefault="007E73E7" w:rsidP="007E73E7">
      <w:pPr>
        <w:spacing w:before="0" w:beforeAutospacing="0" w:after="0" w:afterAutospacing="0"/>
      </w:pPr>
    </w:p>
    <w:p w:rsidR="00214405" w:rsidRDefault="002B5CD2" w:rsidP="005F3043">
      <w:pPr>
        <w:spacing w:before="0" w:beforeAutospacing="0" w:after="0" w:afterAutospacing="0"/>
      </w:pPr>
      <w:r w:rsidRPr="001F1F77">
        <w:rPr>
          <w:rFonts w:eastAsiaTheme="minorHAnsi"/>
          <w:lang w:val="es-ES"/>
        </w:rPr>
        <w:t xml:space="preserve">La cual </w:t>
      </w:r>
      <w:r w:rsidRPr="001F1F77">
        <w:t>permanece</w:t>
      </w:r>
      <w:r w:rsidR="00C70E88" w:rsidRPr="001F1F77">
        <w:t xml:space="preserve"> en la boca desde los seis meses hasta los doce años aproximadamente, comienza su erupción por los incisivos centrales inferiores y así sucesivamente las otras piezas restantes hasta completar 20 de acuerdo a la siguiente cronología. </w:t>
      </w:r>
    </w:p>
    <w:p w:rsidR="006C0B12" w:rsidRDefault="006C0B12" w:rsidP="005F3043">
      <w:pPr>
        <w:spacing w:before="0" w:beforeAutospacing="0" w:after="0" w:afterAutospacing="0"/>
      </w:pPr>
    </w:p>
    <w:p w:rsidR="001C0F26" w:rsidRDefault="005B4511" w:rsidP="005F3043">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Describe que los dientes de leche están</w:t>
      </w:r>
      <w:r w:rsidR="007A3AF5" w:rsidRPr="001F1F77">
        <w:rPr>
          <w:rFonts w:eastAsiaTheme="minorHAnsi"/>
          <w:szCs w:val="24"/>
          <w:lang w:val="es-ES"/>
        </w:rPr>
        <w:t xml:space="preserve"> </w:t>
      </w:r>
      <w:r w:rsidR="002B25A8" w:rsidRPr="001F1F77">
        <w:rPr>
          <w:rFonts w:eastAsiaTheme="minorHAnsi"/>
          <w:szCs w:val="24"/>
          <w:lang w:val="es-ES"/>
        </w:rPr>
        <w:t>formados</w:t>
      </w:r>
      <w:r w:rsidR="007A3AF5" w:rsidRPr="001F1F77">
        <w:rPr>
          <w:rFonts w:eastAsiaTheme="minorHAnsi"/>
          <w:szCs w:val="24"/>
          <w:lang w:val="es-ES"/>
        </w:rPr>
        <w:t xml:space="preserve"> por </w:t>
      </w:r>
      <w:r w:rsidR="005D7478" w:rsidRPr="001F1F77">
        <w:rPr>
          <w:rFonts w:eastAsiaTheme="minorHAnsi"/>
          <w:szCs w:val="24"/>
          <w:lang w:val="es-ES"/>
        </w:rPr>
        <w:t xml:space="preserve">20 piezas dentales </w:t>
      </w:r>
      <w:r w:rsidR="007A3AF5" w:rsidRPr="001F1F77">
        <w:rPr>
          <w:rFonts w:eastAsiaTheme="minorHAnsi"/>
          <w:szCs w:val="24"/>
          <w:lang w:val="es-ES"/>
        </w:rPr>
        <w:t>distribuidas tanto en el max</w:t>
      </w:r>
      <w:r w:rsidR="00C47D65" w:rsidRPr="001F1F77">
        <w:rPr>
          <w:rFonts w:eastAsiaTheme="minorHAnsi"/>
          <w:szCs w:val="24"/>
          <w:lang w:val="es-ES"/>
        </w:rPr>
        <w:t>i</w:t>
      </w:r>
      <w:r w:rsidR="007A3AF5" w:rsidRPr="001F1F77">
        <w:rPr>
          <w:rFonts w:eastAsiaTheme="minorHAnsi"/>
          <w:szCs w:val="24"/>
          <w:lang w:val="es-ES"/>
        </w:rPr>
        <w:t xml:space="preserve">lar </w:t>
      </w:r>
      <w:r w:rsidR="00C47D65" w:rsidRPr="001F1F77">
        <w:rPr>
          <w:rFonts w:eastAsiaTheme="minorHAnsi"/>
          <w:szCs w:val="24"/>
          <w:lang w:val="es-ES"/>
        </w:rPr>
        <w:t xml:space="preserve">superior como en </w:t>
      </w:r>
      <w:r w:rsidR="001C0F26" w:rsidRPr="001F1F77">
        <w:rPr>
          <w:rFonts w:eastAsiaTheme="minorHAnsi"/>
          <w:szCs w:val="24"/>
          <w:lang w:val="es-ES"/>
        </w:rPr>
        <w:t>el inferior dividido</w:t>
      </w:r>
      <w:r w:rsidR="005D7478" w:rsidRPr="001F1F77">
        <w:rPr>
          <w:rFonts w:eastAsiaTheme="minorHAnsi"/>
          <w:szCs w:val="24"/>
          <w:lang w:val="es-ES"/>
        </w:rPr>
        <w:t xml:space="preserve"> en:</w:t>
      </w:r>
      <w:r w:rsidR="00EF5D65" w:rsidRPr="001F1F77">
        <w:t xml:space="preserve"> </w:t>
      </w:r>
      <w:r w:rsidR="00C47D65" w:rsidRPr="001F1F77">
        <w:rPr>
          <w:rFonts w:eastAsiaTheme="minorHAnsi"/>
          <w:szCs w:val="24"/>
          <w:lang w:val="es-ES"/>
        </w:rPr>
        <w:t>8 incisivos</w:t>
      </w:r>
      <w:r w:rsidR="00817049" w:rsidRPr="001F1F77">
        <w:rPr>
          <w:rFonts w:eastAsiaTheme="minorHAnsi"/>
          <w:szCs w:val="24"/>
          <w:lang w:val="es-ES"/>
        </w:rPr>
        <w:t xml:space="preserve">, </w:t>
      </w:r>
      <w:r w:rsidR="00C47D65" w:rsidRPr="001F1F77">
        <w:rPr>
          <w:rFonts w:eastAsiaTheme="minorHAnsi"/>
          <w:szCs w:val="24"/>
          <w:lang w:val="es-ES"/>
        </w:rPr>
        <w:t>4</w:t>
      </w:r>
      <w:r w:rsidR="005D7478" w:rsidRPr="001F1F77">
        <w:rPr>
          <w:rFonts w:eastAsiaTheme="minorHAnsi"/>
          <w:szCs w:val="24"/>
          <w:lang w:val="es-ES"/>
        </w:rPr>
        <w:t xml:space="preserve"> caninos</w:t>
      </w:r>
      <w:r w:rsidR="00817049" w:rsidRPr="001F1F77">
        <w:rPr>
          <w:rFonts w:eastAsiaTheme="minorHAnsi"/>
          <w:szCs w:val="24"/>
          <w:lang w:val="es-ES"/>
        </w:rPr>
        <w:t xml:space="preserve">, </w:t>
      </w:r>
      <w:r w:rsidR="00C47D65" w:rsidRPr="001F1F77">
        <w:rPr>
          <w:rFonts w:eastAsiaTheme="minorHAnsi"/>
          <w:szCs w:val="24"/>
          <w:lang w:val="es-ES"/>
        </w:rPr>
        <w:t xml:space="preserve">8 </w:t>
      </w:r>
      <w:r w:rsidR="005D7478" w:rsidRPr="001F1F77">
        <w:rPr>
          <w:rFonts w:eastAsiaTheme="minorHAnsi"/>
          <w:szCs w:val="24"/>
          <w:lang w:val="es-ES"/>
        </w:rPr>
        <w:t>molares</w:t>
      </w:r>
      <w:r w:rsidR="00495C11" w:rsidRPr="001F1F77">
        <w:rPr>
          <w:rFonts w:eastAsiaTheme="minorHAnsi"/>
          <w:szCs w:val="24"/>
          <w:lang w:val="es-ES"/>
        </w:rPr>
        <w:t>.</w:t>
      </w:r>
    </w:p>
    <w:p w:rsidR="007E73E7" w:rsidRDefault="007E73E7" w:rsidP="005F3043">
      <w:pPr>
        <w:autoSpaceDE w:val="0"/>
        <w:autoSpaceDN w:val="0"/>
        <w:adjustRightInd w:val="0"/>
        <w:spacing w:before="0" w:beforeAutospacing="0" w:after="0" w:afterAutospacing="0"/>
        <w:rPr>
          <w:rFonts w:eastAsiaTheme="minorHAnsi"/>
          <w:szCs w:val="24"/>
          <w:lang w:val="es-ES"/>
        </w:rPr>
      </w:pPr>
    </w:p>
    <w:p w:rsidR="007E73E7" w:rsidRDefault="007E73E7" w:rsidP="005F3043">
      <w:pPr>
        <w:autoSpaceDE w:val="0"/>
        <w:autoSpaceDN w:val="0"/>
        <w:adjustRightInd w:val="0"/>
        <w:spacing w:before="0" w:beforeAutospacing="0" w:after="0" w:afterAutospacing="0"/>
        <w:rPr>
          <w:rFonts w:eastAsiaTheme="minorHAnsi"/>
          <w:szCs w:val="24"/>
          <w:lang w:val="es-ES"/>
        </w:rPr>
      </w:pPr>
    </w:p>
    <w:p w:rsidR="007E73E7" w:rsidRDefault="007E73E7" w:rsidP="005F3043">
      <w:pPr>
        <w:autoSpaceDE w:val="0"/>
        <w:autoSpaceDN w:val="0"/>
        <w:adjustRightInd w:val="0"/>
        <w:spacing w:before="0" w:beforeAutospacing="0" w:after="0" w:afterAutospacing="0"/>
        <w:rPr>
          <w:rFonts w:eastAsiaTheme="minorHAnsi"/>
          <w:szCs w:val="24"/>
          <w:lang w:val="es-ES"/>
        </w:rPr>
      </w:pPr>
    </w:p>
    <w:p w:rsidR="006C0B12" w:rsidRDefault="006C0B12" w:rsidP="005F3043">
      <w:pPr>
        <w:autoSpaceDE w:val="0"/>
        <w:autoSpaceDN w:val="0"/>
        <w:adjustRightInd w:val="0"/>
        <w:spacing w:before="0" w:beforeAutospacing="0" w:after="0" w:afterAutospacing="0"/>
        <w:rPr>
          <w:rFonts w:eastAsiaTheme="minorHAnsi"/>
          <w:szCs w:val="24"/>
          <w:lang w:val="es-ES"/>
        </w:rPr>
      </w:pPr>
      <w:r w:rsidRPr="001F1F77">
        <w:rPr>
          <w:noProof/>
          <w:lang w:val="es-ES" w:eastAsia="es-ES"/>
        </w:rPr>
        <w:lastRenderedPageBreak/>
        <w:drawing>
          <wp:anchor distT="0" distB="0" distL="114300" distR="114300" simplePos="0" relativeHeight="251637760" behindDoc="0" locked="0" layoutInCell="1" allowOverlap="1" wp14:anchorId="30A407CA" wp14:editId="1FCB9F5C">
            <wp:simplePos x="0" y="0"/>
            <wp:positionH relativeFrom="column">
              <wp:posOffset>1125958</wp:posOffset>
            </wp:positionH>
            <wp:positionV relativeFrom="paragraph">
              <wp:posOffset>10205</wp:posOffset>
            </wp:positionV>
            <wp:extent cx="3389639" cy="2175641"/>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9639" cy="2175641"/>
                    </a:xfrm>
                    <a:prstGeom prst="rect">
                      <a:avLst/>
                    </a:prstGeom>
                    <a:noFill/>
                  </pic:spPr>
                </pic:pic>
              </a:graphicData>
            </a:graphic>
            <wp14:sizeRelH relativeFrom="margin">
              <wp14:pctWidth>0</wp14:pctWidth>
            </wp14:sizeRelH>
            <wp14:sizeRelV relativeFrom="margin">
              <wp14:pctHeight>0</wp14:pctHeight>
            </wp14:sizeRelV>
          </wp:anchor>
        </w:drawing>
      </w:r>
    </w:p>
    <w:p w:rsidR="00067E74" w:rsidRPr="001F1F77" w:rsidRDefault="00067E74" w:rsidP="005F3043">
      <w:pPr>
        <w:autoSpaceDE w:val="0"/>
        <w:autoSpaceDN w:val="0"/>
        <w:adjustRightInd w:val="0"/>
        <w:spacing w:before="0" w:beforeAutospacing="0" w:after="0" w:afterAutospacing="0"/>
        <w:rPr>
          <w:rFonts w:eastAsiaTheme="minorHAnsi"/>
          <w:szCs w:val="24"/>
          <w:lang w:val="es-ES"/>
        </w:rPr>
      </w:pPr>
    </w:p>
    <w:p w:rsidR="00EB16E7" w:rsidRPr="001F1F77" w:rsidRDefault="00EB16E7" w:rsidP="005F3043">
      <w:pPr>
        <w:pStyle w:val="Sinespaciado"/>
        <w:spacing w:line="360" w:lineRule="auto"/>
        <w:rPr>
          <w:lang w:val="es-ES"/>
        </w:rPr>
      </w:pPr>
    </w:p>
    <w:p w:rsidR="00077195" w:rsidRPr="001F1F77" w:rsidRDefault="00077195" w:rsidP="005F3043">
      <w:pPr>
        <w:spacing w:before="0" w:beforeAutospacing="0" w:after="0" w:afterAutospacing="0"/>
        <w:ind w:firstLine="0"/>
        <w:jc w:val="left"/>
        <w:rPr>
          <w:rFonts w:eastAsiaTheme="minorHAnsi"/>
          <w:b/>
          <w:bCs/>
          <w:szCs w:val="24"/>
          <w:lang w:val="es-ES"/>
        </w:rPr>
      </w:pPr>
    </w:p>
    <w:p w:rsidR="00077195" w:rsidRPr="001F1F77" w:rsidRDefault="00077195" w:rsidP="005F3043">
      <w:pPr>
        <w:spacing w:before="0" w:beforeAutospacing="0" w:after="0" w:afterAutospacing="0"/>
        <w:ind w:firstLine="0"/>
        <w:jc w:val="left"/>
        <w:rPr>
          <w:rFonts w:eastAsiaTheme="minorHAnsi"/>
          <w:b/>
          <w:bCs/>
          <w:szCs w:val="24"/>
          <w:lang w:val="es-ES"/>
        </w:rPr>
      </w:pPr>
    </w:p>
    <w:p w:rsidR="00077195" w:rsidRPr="001F1F77" w:rsidRDefault="00077195" w:rsidP="005F3043">
      <w:pPr>
        <w:spacing w:before="0" w:beforeAutospacing="0" w:after="0" w:afterAutospacing="0"/>
        <w:ind w:firstLine="0"/>
        <w:jc w:val="left"/>
        <w:rPr>
          <w:rFonts w:eastAsiaTheme="minorHAnsi"/>
          <w:b/>
          <w:bCs/>
          <w:szCs w:val="24"/>
          <w:lang w:val="es-ES"/>
        </w:rPr>
      </w:pPr>
    </w:p>
    <w:p w:rsidR="00077195" w:rsidRPr="001F1F77" w:rsidRDefault="00077195" w:rsidP="005F3043">
      <w:pPr>
        <w:spacing w:before="0" w:beforeAutospacing="0" w:after="0" w:afterAutospacing="0"/>
        <w:ind w:firstLine="0"/>
        <w:jc w:val="left"/>
        <w:rPr>
          <w:rFonts w:eastAsiaTheme="minorHAnsi"/>
          <w:b/>
          <w:bCs/>
          <w:szCs w:val="24"/>
          <w:lang w:val="es-ES"/>
        </w:rPr>
      </w:pPr>
    </w:p>
    <w:p w:rsidR="00133EA0" w:rsidRDefault="00077195" w:rsidP="005F3043">
      <w:pPr>
        <w:pStyle w:val="Sinespaciado"/>
        <w:spacing w:line="360" w:lineRule="auto"/>
        <w:ind w:left="708"/>
        <w:rPr>
          <w:b/>
          <w:sz w:val="18"/>
          <w:szCs w:val="18"/>
        </w:rPr>
      </w:pPr>
      <w:r w:rsidRPr="001F1F77">
        <w:rPr>
          <w:sz w:val="18"/>
          <w:szCs w:val="18"/>
        </w:rPr>
        <w:t xml:space="preserve">  </w:t>
      </w:r>
      <w:r w:rsidR="00133EA0">
        <w:rPr>
          <w:b/>
          <w:sz w:val="18"/>
          <w:szCs w:val="18"/>
        </w:rPr>
        <w:t xml:space="preserve">      </w:t>
      </w:r>
      <w:r w:rsidR="002A249D">
        <w:rPr>
          <w:b/>
          <w:sz w:val="18"/>
          <w:szCs w:val="18"/>
        </w:rPr>
        <w:tab/>
      </w:r>
      <w:r w:rsidR="002A249D">
        <w:rPr>
          <w:b/>
          <w:sz w:val="18"/>
          <w:szCs w:val="18"/>
        </w:rPr>
        <w:tab/>
      </w:r>
      <w:r w:rsidR="00C967A4">
        <w:rPr>
          <w:b/>
          <w:sz w:val="18"/>
          <w:szCs w:val="18"/>
        </w:rPr>
        <w:tab/>
      </w:r>
    </w:p>
    <w:p w:rsidR="002A249D" w:rsidRDefault="002A249D" w:rsidP="005F3043">
      <w:pPr>
        <w:pStyle w:val="Sinespaciado"/>
        <w:spacing w:line="360" w:lineRule="auto"/>
        <w:ind w:left="2124"/>
        <w:rPr>
          <w:b/>
          <w:sz w:val="18"/>
          <w:szCs w:val="18"/>
        </w:rPr>
      </w:pPr>
    </w:p>
    <w:p w:rsidR="006C0B12" w:rsidRDefault="006C0B12" w:rsidP="005F3043">
      <w:pPr>
        <w:pStyle w:val="Sinespaciado"/>
        <w:spacing w:line="360" w:lineRule="auto"/>
        <w:ind w:left="708" w:firstLine="708"/>
        <w:rPr>
          <w:b/>
          <w:sz w:val="18"/>
          <w:szCs w:val="18"/>
        </w:rPr>
      </w:pPr>
      <w:r w:rsidRPr="001F1F77">
        <w:rPr>
          <w:noProof/>
          <w:sz w:val="18"/>
          <w:szCs w:val="18"/>
          <w:lang w:val="es-ES" w:eastAsia="es-ES"/>
        </w:rPr>
        <mc:AlternateContent>
          <mc:Choice Requires="wps">
            <w:drawing>
              <wp:anchor distT="0" distB="0" distL="114300" distR="114300" simplePos="0" relativeHeight="251636736" behindDoc="0" locked="0" layoutInCell="1" allowOverlap="1" wp14:anchorId="61AD5121" wp14:editId="510E4E7B">
                <wp:simplePos x="0" y="0"/>
                <wp:positionH relativeFrom="column">
                  <wp:posOffset>895675</wp:posOffset>
                </wp:positionH>
                <wp:positionV relativeFrom="paragraph">
                  <wp:posOffset>16849</wp:posOffset>
                </wp:positionV>
                <wp:extent cx="2238375" cy="123825"/>
                <wp:effectExtent l="0" t="0" r="9525" b="9525"/>
                <wp:wrapThrough wrapText="bothSides">
                  <wp:wrapPolygon edited="0">
                    <wp:start x="0" y="0"/>
                    <wp:lineTo x="0" y="19938"/>
                    <wp:lineTo x="21508" y="19938"/>
                    <wp:lineTo x="21508" y="0"/>
                    <wp:lineTo x="0" y="0"/>
                  </wp:wrapPolygon>
                </wp:wrapThrough>
                <wp:docPr id="53" name="Cuadro de texto 53"/>
                <wp:cNvGraphicFramePr/>
                <a:graphic xmlns:a="http://schemas.openxmlformats.org/drawingml/2006/main">
                  <a:graphicData uri="http://schemas.microsoft.com/office/word/2010/wordprocessingShape">
                    <wps:wsp>
                      <wps:cNvSpPr txBox="1"/>
                      <wps:spPr>
                        <a:xfrm>
                          <a:off x="0" y="0"/>
                          <a:ext cx="2238375" cy="123825"/>
                        </a:xfrm>
                        <a:prstGeom prst="rect">
                          <a:avLst/>
                        </a:prstGeom>
                        <a:solidFill>
                          <a:prstClr val="white"/>
                        </a:solidFill>
                        <a:ln>
                          <a:noFill/>
                        </a:ln>
                      </wps:spPr>
                      <wps:txbx>
                        <w:txbxContent>
                          <w:p w:rsidR="00754425" w:rsidRPr="00133EA0" w:rsidRDefault="00754425" w:rsidP="00133EA0">
                            <w:pPr>
                              <w:pStyle w:val="Epgrafe"/>
                              <w:ind w:firstLine="0"/>
                              <w:jc w:val="left"/>
                              <w:rPr>
                                <w:i w:val="0"/>
                                <w:color w:val="auto"/>
                              </w:rPr>
                            </w:pPr>
                            <w:bookmarkStart w:id="172" w:name="_Toc494794824"/>
                            <w:bookmarkStart w:id="173" w:name="_Toc494794908"/>
                            <w:bookmarkStart w:id="174" w:name="_Toc496204236"/>
                            <w:r w:rsidRPr="00133EA0">
                              <w:rPr>
                                <w:b/>
                                <w:i w:val="0"/>
                                <w:color w:val="auto"/>
                              </w:rPr>
                              <w:t xml:space="preserve">Ilustración </w:t>
                            </w:r>
                            <w:r w:rsidRPr="00133EA0">
                              <w:rPr>
                                <w:b/>
                                <w:i w:val="0"/>
                                <w:color w:val="auto"/>
                              </w:rPr>
                              <w:fldChar w:fldCharType="begin"/>
                            </w:r>
                            <w:r w:rsidRPr="00133EA0">
                              <w:rPr>
                                <w:b/>
                                <w:i w:val="0"/>
                                <w:color w:val="auto"/>
                              </w:rPr>
                              <w:instrText xml:space="preserve"> SEQ Ilustración \* ARABIC </w:instrText>
                            </w:r>
                            <w:r w:rsidRPr="00133EA0">
                              <w:rPr>
                                <w:b/>
                                <w:i w:val="0"/>
                                <w:color w:val="auto"/>
                              </w:rPr>
                              <w:fldChar w:fldCharType="separate"/>
                            </w:r>
                            <w:r w:rsidR="00A879AC">
                              <w:rPr>
                                <w:b/>
                                <w:i w:val="0"/>
                                <w:noProof/>
                                <w:color w:val="auto"/>
                              </w:rPr>
                              <w:t>2</w:t>
                            </w:r>
                            <w:r w:rsidRPr="00133EA0">
                              <w:rPr>
                                <w:b/>
                                <w:i w:val="0"/>
                                <w:color w:val="auto"/>
                              </w:rPr>
                              <w:fldChar w:fldCharType="end"/>
                            </w:r>
                            <w:r w:rsidRPr="00133EA0">
                              <w:rPr>
                                <w:b/>
                                <w:i w:val="0"/>
                                <w:color w:val="auto"/>
                              </w:rPr>
                              <w:t>.</w:t>
                            </w:r>
                            <w:r w:rsidRPr="00133EA0">
                              <w:rPr>
                                <w:i w:val="0"/>
                                <w:color w:val="auto"/>
                              </w:rPr>
                              <w:t xml:space="preserve"> Dientes Primarios</w:t>
                            </w:r>
                            <w:bookmarkEnd w:id="172"/>
                            <w:bookmarkEnd w:id="173"/>
                            <w:bookmarkEnd w:id="174"/>
                          </w:p>
                          <w:p w:rsidR="00754425" w:rsidRPr="00133EA0" w:rsidRDefault="00754425" w:rsidP="00133EA0">
                            <w:pPr>
                              <w:jc w:val="left"/>
                            </w:pPr>
                          </w:p>
                          <w:p w:rsidR="00754425" w:rsidRPr="00133EA0" w:rsidRDefault="00754425" w:rsidP="00133EA0">
                            <w:pPr>
                              <w:jc w:val="left"/>
                              <w:rPr>
                                <w:lang w:eastAsia="es-E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28" type="#_x0000_t202" style="position:absolute;left:0;text-align:left;margin-left:70.55pt;margin-top:1.35pt;width:176.25pt;height: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" stroked="f">
                <v:textbox inset="0,0,0,0">
                  <w:txbxContent>
                    <w:p w:rsidR="00754425" w:rsidRPr="00133EA0" w:rsidRDefault="00754425" w:rsidP="00133EA0">
                      <w:pPr>
                        <w:pStyle w:val="Epgrafe"/>
                        <w:ind w:firstLine="0"/>
                        <w:jc w:val="left"/>
                        <w:rPr>
                          <w:i w:val="0"/>
                          <w:color w:val="auto"/>
                        </w:rPr>
                      </w:pPr>
                      <w:bookmarkStart w:id="175" w:name="_Toc494794824"/>
                      <w:bookmarkStart w:id="176" w:name="_Toc494794908"/>
                      <w:bookmarkStart w:id="177" w:name="_Toc496204236"/>
                      <w:r w:rsidRPr="00133EA0">
                        <w:rPr>
                          <w:b/>
                          <w:i w:val="0"/>
                          <w:color w:val="auto"/>
                        </w:rPr>
                        <w:t xml:space="preserve">Ilustración </w:t>
                      </w:r>
                      <w:r w:rsidRPr="00133EA0">
                        <w:rPr>
                          <w:b/>
                          <w:i w:val="0"/>
                          <w:color w:val="auto"/>
                        </w:rPr>
                        <w:fldChar w:fldCharType="begin"/>
                      </w:r>
                      <w:r w:rsidRPr="00133EA0">
                        <w:rPr>
                          <w:b/>
                          <w:i w:val="0"/>
                          <w:color w:val="auto"/>
                        </w:rPr>
                        <w:instrText xml:space="preserve"> SEQ Ilustración \* ARABIC </w:instrText>
                      </w:r>
                      <w:r w:rsidRPr="00133EA0">
                        <w:rPr>
                          <w:b/>
                          <w:i w:val="0"/>
                          <w:color w:val="auto"/>
                        </w:rPr>
                        <w:fldChar w:fldCharType="separate"/>
                      </w:r>
                      <w:r w:rsidR="00A879AC">
                        <w:rPr>
                          <w:b/>
                          <w:i w:val="0"/>
                          <w:noProof/>
                          <w:color w:val="auto"/>
                        </w:rPr>
                        <w:t>2</w:t>
                      </w:r>
                      <w:r w:rsidRPr="00133EA0">
                        <w:rPr>
                          <w:b/>
                          <w:i w:val="0"/>
                          <w:color w:val="auto"/>
                        </w:rPr>
                        <w:fldChar w:fldCharType="end"/>
                      </w:r>
                      <w:r w:rsidRPr="00133EA0">
                        <w:rPr>
                          <w:b/>
                          <w:i w:val="0"/>
                          <w:color w:val="auto"/>
                        </w:rPr>
                        <w:t>.</w:t>
                      </w:r>
                      <w:r w:rsidRPr="00133EA0">
                        <w:rPr>
                          <w:i w:val="0"/>
                          <w:color w:val="auto"/>
                        </w:rPr>
                        <w:t xml:space="preserve"> Dientes Primarios</w:t>
                      </w:r>
                      <w:bookmarkEnd w:id="175"/>
                      <w:bookmarkEnd w:id="176"/>
                      <w:bookmarkEnd w:id="177"/>
                    </w:p>
                    <w:p w:rsidR="00754425" w:rsidRPr="00133EA0" w:rsidRDefault="00754425" w:rsidP="00133EA0">
                      <w:pPr>
                        <w:jc w:val="left"/>
                      </w:pPr>
                    </w:p>
                    <w:p w:rsidR="00754425" w:rsidRPr="00133EA0" w:rsidRDefault="00754425" w:rsidP="00133EA0">
                      <w:pPr>
                        <w:jc w:val="left"/>
                        <w:rPr>
                          <w:lang w:eastAsia="es-EC"/>
                        </w:rPr>
                      </w:pPr>
                    </w:p>
                  </w:txbxContent>
                </v:textbox>
                <w10:wrap type="through"/>
              </v:shape>
            </w:pict>
          </mc:Fallback>
        </mc:AlternateContent>
      </w:r>
    </w:p>
    <w:p w:rsidR="007E73E7" w:rsidRDefault="00077195" w:rsidP="005F3043">
      <w:pPr>
        <w:pStyle w:val="Sinespaciado"/>
        <w:spacing w:line="360" w:lineRule="auto"/>
        <w:ind w:left="708" w:firstLine="708"/>
        <w:rPr>
          <w:sz w:val="18"/>
          <w:szCs w:val="18"/>
        </w:rPr>
      </w:pPr>
      <w:r w:rsidRPr="001F1F77">
        <w:rPr>
          <w:b/>
          <w:sz w:val="18"/>
          <w:szCs w:val="18"/>
        </w:rPr>
        <w:t>Autor:</w:t>
      </w:r>
      <w:r w:rsidRPr="001F1F77">
        <w:rPr>
          <w:sz w:val="18"/>
          <w:szCs w:val="18"/>
        </w:rPr>
        <w:t xml:space="preserve"> William Arellano</w:t>
      </w:r>
      <w:r w:rsidRPr="001F1F77">
        <w:rPr>
          <w:sz w:val="18"/>
          <w:szCs w:val="18"/>
        </w:rPr>
        <w:tab/>
      </w:r>
    </w:p>
    <w:p w:rsidR="007E73E7" w:rsidRDefault="007E73E7" w:rsidP="005F3043">
      <w:pPr>
        <w:pStyle w:val="Sinespaciado"/>
        <w:spacing w:line="360" w:lineRule="auto"/>
        <w:ind w:left="708" w:firstLine="708"/>
        <w:rPr>
          <w:sz w:val="18"/>
          <w:szCs w:val="18"/>
        </w:rPr>
      </w:pPr>
    </w:p>
    <w:p w:rsidR="00067E74" w:rsidRDefault="002A249D" w:rsidP="005F3043">
      <w:pPr>
        <w:pStyle w:val="Sinespaciado"/>
        <w:spacing w:line="360" w:lineRule="auto"/>
        <w:ind w:left="708" w:firstLine="708"/>
        <w:rPr>
          <w:sz w:val="18"/>
          <w:szCs w:val="18"/>
        </w:rPr>
      </w:pPr>
      <w:r>
        <w:rPr>
          <w:sz w:val="18"/>
          <w:szCs w:val="18"/>
        </w:rPr>
        <w:tab/>
      </w:r>
    </w:p>
    <w:p w:rsidR="00067E74" w:rsidRDefault="005D7478" w:rsidP="005F3043">
      <w:pPr>
        <w:pStyle w:val="Ttulo5"/>
        <w:numPr>
          <w:ilvl w:val="4"/>
          <w:numId w:val="8"/>
        </w:numPr>
        <w:spacing w:before="0" w:beforeAutospacing="0" w:afterAutospacing="0"/>
        <w:rPr>
          <w:rFonts w:eastAsiaTheme="minorHAnsi"/>
          <w:lang w:val="es-ES"/>
        </w:rPr>
      </w:pPr>
      <w:r w:rsidRPr="005F3043">
        <w:rPr>
          <w:rFonts w:eastAsiaTheme="minorHAnsi"/>
          <w:lang w:val="es-ES"/>
        </w:rPr>
        <w:t>Dentición definitiva</w:t>
      </w:r>
      <w:r w:rsidR="00B07F6D" w:rsidRPr="005F3043">
        <w:rPr>
          <w:rFonts w:eastAsiaTheme="minorHAnsi"/>
          <w:lang w:val="es-ES"/>
        </w:rPr>
        <w:t xml:space="preserve"> o </w:t>
      </w:r>
      <w:r w:rsidR="00732A72" w:rsidRPr="005F3043">
        <w:rPr>
          <w:rFonts w:eastAsiaTheme="minorHAnsi"/>
          <w:lang w:val="es-ES"/>
        </w:rPr>
        <w:t>permanente.</w:t>
      </w:r>
    </w:p>
    <w:p w:rsidR="005F3043" w:rsidRPr="005F3043" w:rsidRDefault="005F3043" w:rsidP="005F3043">
      <w:pPr>
        <w:spacing w:before="0" w:beforeAutospacing="0" w:after="0" w:afterAutospacing="0"/>
        <w:rPr>
          <w:lang w:val="es-ES"/>
        </w:rPr>
      </w:pPr>
    </w:p>
    <w:p w:rsidR="001C0F26" w:rsidRDefault="00680875" w:rsidP="005F3043">
      <w:pPr>
        <w:spacing w:before="0" w:beforeAutospacing="0" w:after="0" w:afterAutospacing="0"/>
        <w:rPr>
          <w:b/>
        </w:rPr>
      </w:pPr>
      <w:r w:rsidRPr="001F1F77">
        <w:rPr>
          <w:lang w:val="es-ES"/>
        </w:rPr>
        <w:t>Los médicos</w:t>
      </w:r>
      <w:r w:rsidR="008309B7" w:rsidRPr="008309B7">
        <w:rPr>
          <w:lang w:val="es-ES"/>
        </w:rPr>
        <w:t xml:space="preserve"> </w:t>
      </w:r>
      <w:sdt>
        <w:sdtPr>
          <w:rPr>
            <w:lang w:val="es-ES"/>
          </w:rPr>
          <w:id w:val="1739675026"/>
          <w:citation/>
        </w:sdtPr>
        <w:sdtEndPr/>
        <w:sdtContent>
          <w:r w:rsidR="008309B7" w:rsidRPr="001F1F77">
            <w:rPr>
              <w:lang w:val="es-ES"/>
            </w:rPr>
            <w:fldChar w:fldCharType="begin"/>
          </w:r>
          <w:r w:rsidR="008309B7" w:rsidRPr="001F1F77">
            <w:instrText xml:space="preserve">CITATION MAS17 \l 12298 </w:instrText>
          </w:r>
          <w:r w:rsidR="008309B7" w:rsidRPr="001F1F77">
            <w:rPr>
              <w:lang w:val="es-ES"/>
            </w:rPr>
            <w:fldChar w:fldCharType="separate"/>
          </w:r>
          <w:r w:rsidR="002C610B">
            <w:rPr>
              <w:noProof/>
            </w:rPr>
            <w:t>(Masson, Toledo, &amp; Manso, 2017)</w:t>
          </w:r>
          <w:r w:rsidR="008309B7" w:rsidRPr="001F1F77">
            <w:rPr>
              <w:lang w:val="es-ES"/>
            </w:rPr>
            <w:fldChar w:fldCharType="end"/>
          </w:r>
        </w:sdtContent>
      </w:sdt>
      <w:r w:rsidRPr="001F1F77">
        <w:rPr>
          <w:lang w:val="es-ES"/>
        </w:rPr>
        <w:t>, especialistas en ortodoncia hacen referencia a la dentición permanente ya qu</w:t>
      </w:r>
      <w:r w:rsidR="005D7478" w:rsidRPr="001F1F77">
        <w:rPr>
          <w:lang w:val="es-ES"/>
        </w:rPr>
        <w:t>e dura</w:t>
      </w:r>
      <w:r w:rsidRPr="001F1F77">
        <w:rPr>
          <w:lang w:val="es-ES"/>
        </w:rPr>
        <w:t>n</w:t>
      </w:r>
      <w:r w:rsidR="005D7478" w:rsidRPr="001F1F77">
        <w:rPr>
          <w:lang w:val="es-ES"/>
        </w:rPr>
        <w:t xml:space="preserve"> toda la vida</w:t>
      </w:r>
      <w:r w:rsidR="00B07F6D" w:rsidRPr="001F1F77">
        <w:rPr>
          <w:lang w:val="es-ES"/>
        </w:rPr>
        <w:t>,</w:t>
      </w:r>
      <w:r w:rsidR="005D7478" w:rsidRPr="001F1F77">
        <w:rPr>
          <w:lang w:val="es-ES"/>
        </w:rPr>
        <w:t xml:space="preserve"> si se les da el cuidado adecuado. </w:t>
      </w:r>
      <w:r w:rsidR="00985E10" w:rsidRPr="001F1F77">
        <w:rPr>
          <w:lang w:val="es-ES"/>
        </w:rPr>
        <w:t xml:space="preserve">Mencionan que su formación es de </w:t>
      </w:r>
      <w:r w:rsidR="00B07F6D" w:rsidRPr="001F1F77">
        <w:rPr>
          <w:lang w:val="es-ES"/>
        </w:rPr>
        <w:t>32 piezas dentales, distribuidas tan</w:t>
      </w:r>
      <w:r w:rsidR="000A051B">
        <w:rPr>
          <w:lang w:val="es-ES"/>
        </w:rPr>
        <w:t>t</w:t>
      </w:r>
      <w:r w:rsidR="00B07F6D" w:rsidRPr="001F1F77">
        <w:rPr>
          <w:lang w:val="es-ES"/>
        </w:rPr>
        <w:t xml:space="preserve">o en el maxilar superior como en </w:t>
      </w:r>
      <w:proofErr w:type="gramStart"/>
      <w:r w:rsidR="00B07F6D" w:rsidRPr="001F1F77">
        <w:rPr>
          <w:lang w:val="es-ES"/>
        </w:rPr>
        <w:t>el inferior divididas</w:t>
      </w:r>
      <w:proofErr w:type="gramEnd"/>
      <w:r w:rsidR="00B07F6D" w:rsidRPr="001F1F77">
        <w:rPr>
          <w:lang w:val="es-ES"/>
        </w:rPr>
        <w:t xml:space="preserve"> en: 8</w:t>
      </w:r>
      <w:r w:rsidR="005D7478" w:rsidRPr="001F1F77">
        <w:rPr>
          <w:lang w:val="es-ES"/>
        </w:rPr>
        <w:t xml:space="preserve"> incisivos</w:t>
      </w:r>
      <w:r w:rsidR="00EC70D1" w:rsidRPr="001F1F77">
        <w:rPr>
          <w:lang w:val="es-ES"/>
        </w:rPr>
        <w:t xml:space="preserve">, </w:t>
      </w:r>
      <w:r w:rsidR="005D7478" w:rsidRPr="001F1F77">
        <w:rPr>
          <w:lang w:val="es-ES"/>
        </w:rPr>
        <w:t>4 caninos</w:t>
      </w:r>
      <w:r w:rsidR="00EC70D1" w:rsidRPr="001F1F77">
        <w:rPr>
          <w:lang w:val="es-ES"/>
        </w:rPr>
        <w:t xml:space="preserve">, </w:t>
      </w:r>
      <w:r w:rsidR="00B07F6D" w:rsidRPr="001F1F77">
        <w:rPr>
          <w:lang w:val="es-ES"/>
        </w:rPr>
        <w:t>8</w:t>
      </w:r>
      <w:r w:rsidR="005D7478" w:rsidRPr="001F1F77">
        <w:rPr>
          <w:lang w:val="es-ES"/>
        </w:rPr>
        <w:t xml:space="preserve"> premolares</w:t>
      </w:r>
      <w:r w:rsidR="00EC70D1" w:rsidRPr="001F1F77">
        <w:rPr>
          <w:lang w:val="es-ES"/>
        </w:rPr>
        <w:t xml:space="preserve">, </w:t>
      </w:r>
      <w:r w:rsidR="00B07F6D" w:rsidRPr="001F1F77">
        <w:rPr>
          <w:lang w:val="es-ES"/>
        </w:rPr>
        <w:t xml:space="preserve">12 </w:t>
      </w:r>
      <w:r w:rsidR="005D7478" w:rsidRPr="001F1F77">
        <w:rPr>
          <w:lang w:val="es-ES"/>
        </w:rPr>
        <w:t>molares</w:t>
      </w:r>
      <w:r w:rsidR="006673AD" w:rsidRPr="001F1F77">
        <w:rPr>
          <w:b/>
        </w:rPr>
        <w:t xml:space="preserve"> </w:t>
      </w:r>
    </w:p>
    <w:p w:rsidR="006C0B12" w:rsidRPr="001F1F77" w:rsidRDefault="006C0B12" w:rsidP="005F3043">
      <w:pPr>
        <w:spacing w:before="0" w:beforeAutospacing="0" w:after="0" w:afterAutospacing="0"/>
        <w:rPr>
          <w:lang w:val="es-ES"/>
        </w:rPr>
      </w:pPr>
    </w:p>
    <w:p w:rsidR="00881B1D" w:rsidRPr="001F1F77" w:rsidRDefault="001C0F26" w:rsidP="005F3043">
      <w:pPr>
        <w:pStyle w:val="Sinespaciado"/>
        <w:spacing w:line="360" w:lineRule="auto"/>
        <w:jc w:val="center"/>
      </w:pPr>
      <w:r w:rsidRPr="001F1F77">
        <w:rPr>
          <w:noProof/>
          <w:lang w:val="es-ES" w:eastAsia="es-ES"/>
        </w:rPr>
        <w:drawing>
          <wp:inline distT="0" distB="0" distL="0" distR="0" wp14:anchorId="2CE5A950" wp14:editId="019D39BC">
            <wp:extent cx="2554014" cy="25040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4132" t="6288" r="5254" b="3575"/>
                    <a:stretch/>
                  </pic:blipFill>
                  <pic:spPr bwMode="auto">
                    <a:xfrm>
                      <a:off x="0" y="0"/>
                      <a:ext cx="2579356" cy="2528945"/>
                    </a:xfrm>
                    <a:prstGeom prst="rect">
                      <a:avLst/>
                    </a:prstGeom>
                    <a:noFill/>
                    <a:ln>
                      <a:noFill/>
                    </a:ln>
                    <a:extLst>
                      <a:ext uri="{53640926-AAD7-44D8-BBD7-CCE9431645EC}">
                        <a14:shadowObscured xmlns:a14="http://schemas.microsoft.com/office/drawing/2010/main"/>
                      </a:ext>
                    </a:extLst>
                  </pic:spPr>
                </pic:pic>
              </a:graphicData>
            </a:graphic>
          </wp:inline>
        </w:drawing>
      </w:r>
    </w:p>
    <w:p w:rsidR="001C0F26" w:rsidRPr="001F1F77" w:rsidRDefault="00881B1D" w:rsidP="005F3043">
      <w:pPr>
        <w:pStyle w:val="Sinespaciado"/>
        <w:spacing w:line="360" w:lineRule="auto"/>
        <w:ind w:left="1416" w:firstLine="708"/>
        <w:rPr>
          <w:sz w:val="18"/>
          <w:szCs w:val="18"/>
        </w:rPr>
      </w:pPr>
      <w:bookmarkStart w:id="178" w:name="_Toc494794825"/>
      <w:bookmarkStart w:id="179" w:name="_Toc494794909"/>
      <w:bookmarkStart w:id="180" w:name="_Toc496204237"/>
      <w:r w:rsidRPr="001F1F77">
        <w:rPr>
          <w:b/>
          <w:sz w:val="18"/>
          <w:szCs w:val="18"/>
        </w:rPr>
        <w:t xml:space="preserve">Ilustración </w:t>
      </w:r>
      <w:r w:rsidRPr="001F1F77">
        <w:rPr>
          <w:b/>
          <w:sz w:val="18"/>
          <w:szCs w:val="18"/>
        </w:rPr>
        <w:fldChar w:fldCharType="begin"/>
      </w:r>
      <w:r w:rsidRPr="001F1F77">
        <w:rPr>
          <w:b/>
          <w:sz w:val="18"/>
          <w:szCs w:val="18"/>
        </w:rPr>
        <w:instrText xml:space="preserve"> SEQ Ilustración \* ARABIC </w:instrText>
      </w:r>
      <w:r w:rsidRPr="001F1F77">
        <w:rPr>
          <w:b/>
          <w:sz w:val="18"/>
          <w:szCs w:val="18"/>
        </w:rPr>
        <w:fldChar w:fldCharType="separate"/>
      </w:r>
      <w:r w:rsidR="00A879AC">
        <w:rPr>
          <w:b/>
          <w:noProof/>
          <w:sz w:val="18"/>
          <w:szCs w:val="18"/>
        </w:rPr>
        <w:t>3</w:t>
      </w:r>
      <w:r w:rsidRPr="001F1F77">
        <w:rPr>
          <w:b/>
          <w:sz w:val="18"/>
          <w:szCs w:val="18"/>
        </w:rPr>
        <w:fldChar w:fldCharType="end"/>
      </w:r>
      <w:r w:rsidRPr="001F1F77">
        <w:rPr>
          <w:sz w:val="18"/>
          <w:szCs w:val="18"/>
        </w:rPr>
        <w:t>. Dentadura Permanente</w:t>
      </w:r>
      <w:bookmarkEnd w:id="178"/>
      <w:bookmarkEnd w:id="179"/>
      <w:bookmarkEnd w:id="180"/>
    </w:p>
    <w:p w:rsidR="00551D5C" w:rsidRDefault="00551D5C" w:rsidP="005F3043">
      <w:pPr>
        <w:pStyle w:val="Sinespaciado"/>
        <w:spacing w:line="360" w:lineRule="auto"/>
        <w:ind w:left="1416" w:firstLine="708"/>
        <w:rPr>
          <w:b/>
          <w:sz w:val="18"/>
          <w:szCs w:val="18"/>
        </w:rPr>
      </w:pPr>
      <w:r w:rsidRPr="001F1F77">
        <w:rPr>
          <w:b/>
          <w:sz w:val="18"/>
          <w:szCs w:val="18"/>
        </w:rPr>
        <w:t xml:space="preserve">Autor: </w:t>
      </w:r>
      <w:r w:rsidRPr="001F1F77">
        <w:rPr>
          <w:sz w:val="18"/>
          <w:szCs w:val="18"/>
        </w:rPr>
        <w:t>Juan Bonilla</w:t>
      </w:r>
      <w:r w:rsidRPr="001F1F77">
        <w:rPr>
          <w:b/>
          <w:sz w:val="18"/>
          <w:szCs w:val="18"/>
        </w:rPr>
        <w:t xml:space="preserve"> </w:t>
      </w:r>
    </w:p>
    <w:p w:rsidR="006C0B12" w:rsidRDefault="006C0B12" w:rsidP="005F3043">
      <w:pPr>
        <w:pStyle w:val="Sinespaciado"/>
        <w:spacing w:line="360" w:lineRule="auto"/>
        <w:ind w:left="1416" w:firstLine="708"/>
        <w:rPr>
          <w:rFonts w:eastAsiaTheme="minorHAnsi"/>
          <w:bCs/>
          <w:sz w:val="18"/>
          <w:szCs w:val="18"/>
          <w:lang w:val="es-ES"/>
        </w:rPr>
      </w:pPr>
    </w:p>
    <w:p w:rsidR="00C70E88" w:rsidRDefault="00C70E88" w:rsidP="005F3043">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lastRenderedPageBreak/>
        <w:t>A partir de los 6 años los dientes de leche comienzan a moverse y van dando paso a los dientes definitivos que están tratando de salir y es el primer molar permanente llamado también molar de los 6 años, el que primero sale por detrás de las muelas temporales.</w:t>
      </w:r>
      <w:r w:rsidR="004F31CE" w:rsidRPr="001F1F77">
        <w:rPr>
          <w:rFonts w:eastAsiaTheme="minorHAnsi"/>
          <w:szCs w:val="24"/>
          <w:lang w:val="es-ES"/>
        </w:rPr>
        <w:t xml:space="preserve"> </w:t>
      </w:r>
      <w:r w:rsidRPr="001F1F77">
        <w:rPr>
          <w:rFonts w:eastAsiaTheme="minorHAnsi"/>
          <w:szCs w:val="24"/>
          <w:lang w:val="es-ES"/>
        </w:rPr>
        <w:t>Los incisivos centrales inferiores son los que salen aproximadamente a la misma edad. Las siguientes piezas dentales siguen saliendo hasta los 12 años de edad, en la que el niño debe tener 28 piezas por lo que los terceros molares salen en edades posteriores.</w:t>
      </w:r>
    </w:p>
    <w:p w:rsidR="006C0B12" w:rsidRDefault="006C0B12" w:rsidP="005F3043">
      <w:pPr>
        <w:autoSpaceDE w:val="0"/>
        <w:autoSpaceDN w:val="0"/>
        <w:adjustRightInd w:val="0"/>
        <w:spacing w:before="0" w:beforeAutospacing="0" w:after="0" w:afterAutospacing="0"/>
        <w:rPr>
          <w:rFonts w:eastAsiaTheme="minorHAnsi"/>
          <w:szCs w:val="24"/>
          <w:lang w:val="es-ES"/>
        </w:rPr>
      </w:pPr>
    </w:p>
    <w:p w:rsidR="00067E74" w:rsidRPr="001F1F77" w:rsidRDefault="00067E74" w:rsidP="005F3043">
      <w:pPr>
        <w:autoSpaceDE w:val="0"/>
        <w:autoSpaceDN w:val="0"/>
        <w:adjustRightInd w:val="0"/>
        <w:spacing w:before="0" w:beforeAutospacing="0" w:after="0" w:afterAutospacing="0"/>
        <w:rPr>
          <w:rFonts w:eastAsiaTheme="minorHAnsi"/>
          <w:szCs w:val="24"/>
          <w:lang w:val="es-ES"/>
        </w:rPr>
      </w:pPr>
    </w:p>
    <w:p w:rsidR="005D7478" w:rsidRDefault="005D7478" w:rsidP="005F3043">
      <w:pPr>
        <w:pStyle w:val="Ttulo5"/>
        <w:numPr>
          <w:ilvl w:val="4"/>
          <w:numId w:val="8"/>
        </w:numPr>
        <w:spacing w:before="0" w:beforeAutospacing="0" w:afterAutospacing="0"/>
        <w:rPr>
          <w:rFonts w:eastAsiaTheme="minorHAnsi"/>
          <w:lang w:val="es-ES"/>
        </w:rPr>
      </w:pPr>
      <w:r w:rsidRPr="00C967A4">
        <w:rPr>
          <w:rFonts w:eastAsiaTheme="minorHAnsi"/>
          <w:lang w:val="es-ES"/>
        </w:rPr>
        <w:t>Estructuras de las piezas dentales</w:t>
      </w:r>
      <w:r w:rsidR="00732A72" w:rsidRPr="00C967A4">
        <w:rPr>
          <w:rFonts w:eastAsiaTheme="minorHAnsi"/>
          <w:lang w:val="es-ES"/>
        </w:rPr>
        <w:t>.</w:t>
      </w:r>
    </w:p>
    <w:p w:rsidR="005F3043" w:rsidRDefault="005F3043" w:rsidP="005F3043">
      <w:pPr>
        <w:pStyle w:val="Prrafodelista"/>
        <w:spacing w:before="0" w:beforeAutospacing="0" w:after="0" w:afterAutospacing="0"/>
        <w:ind w:left="1080" w:firstLine="0"/>
        <w:rPr>
          <w:lang w:val="es-ES"/>
        </w:rPr>
      </w:pPr>
    </w:p>
    <w:p w:rsidR="00FB664A" w:rsidRDefault="00FB664A" w:rsidP="005F3043">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 xml:space="preserve">El Dr. Pedro </w:t>
      </w:r>
      <w:proofErr w:type="spellStart"/>
      <w:r w:rsidRPr="001F1F77">
        <w:rPr>
          <w:rFonts w:eastAsiaTheme="minorHAnsi"/>
          <w:szCs w:val="24"/>
          <w:lang w:val="es-ES"/>
        </w:rPr>
        <w:t>Arguto</w:t>
      </w:r>
      <w:proofErr w:type="spellEnd"/>
      <w:r w:rsidRPr="001F1F77">
        <w:rPr>
          <w:rFonts w:eastAsiaTheme="minorHAnsi"/>
          <w:szCs w:val="24"/>
          <w:lang w:val="es-ES"/>
        </w:rPr>
        <w:t xml:space="preserve">, en el artículo publicado en </w:t>
      </w:r>
      <w:proofErr w:type="spellStart"/>
      <w:r w:rsidRPr="001F1F77">
        <w:rPr>
          <w:rFonts w:eastAsiaTheme="minorHAnsi"/>
          <w:szCs w:val="24"/>
          <w:lang w:val="es-ES"/>
        </w:rPr>
        <w:t>Onmeda</w:t>
      </w:r>
      <w:proofErr w:type="spellEnd"/>
      <w:r w:rsidRPr="001F1F77">
        <w:rPr>
          <w:rFonts w:eastAsiaTheme="minorHAnsi"/>
          <w:szCs w:val="24"/>
          <w:lang w:val="es-ES"/>
        </w:rPr>
        <w:t>, revista odontológica sobre el tema Anatomía de los Diente, señala lo siguiente:</w:t>
      </w:r>
    </w:p>
    <w:p w:rsidR="006C0B12" w:rsidRPr="001F1F77" w:rsidRDefault="006C0B12" w:rsidP="005F3043">
      <w:pPr>
        <w:autoSpaceDE w:val="0"/>
        <w:autoSpaceDN w:val="0"/>
        <w:adjustRightInd w:val="0"/>
        <w:spacing w:before="0" w:beforeAutospacing="0" w:after="0" w:afterAutospacing="0"/>
        <w:rPr>
          <w:rFonts w:eastAsiaTheme="minorHAnsi"/>
          <w:szCs w:val="24"/>
          <w:lang w:val="es-ES"/>
        </w:rPr>
      </w:pPr>
    </w:p>
    <w:p w:rsidR="00FB664A" w:rsidRDefault="00FB664A" w:rsidP="005F3043">
      <w:pPr>
        <w:autoSpaceDE w:val="0"/>
        <w:autoSpaceDN w:val="0"/>
        <w:adjustRightInd w:val="0"/>
        <w:spacing w:before="0" w:beforeAutospacing="0" w:after="0" w:afterAutospacing="0"/>
        <w:ind w:left="708" w:firstLine="0"/>
        <w:rPr>
          <w:rFonts w:eastAsiaTheme="minorHAnsi"/>
          <w:szCs w:val="24"/>
          <w:lang w:val="es-ES"/>
        </w:rPr>
      </w:pPr>
      <w:r w:rsidRPr="001F1F77">
        <w:rPr>
          <w:rFonts w:eastAsiaTheme="minorHAnsi"/>
          <w:szCs w:val="24"/>
          <w:lang w:val="es-ES"/>
        </w:rPr>
        <w:t>“</w:t>
      </w:r>
      <w:r w:rsidR="00D47CA2" w:rsidRPr="001F1F77">
        <w:rPr>
          <w:rFonts w:eastAsiaTheme="minorHAnsi"/>
          <w:szCs w:val="24"/>
          <w:lang w:val="es-ES"/>
        </w:rPr>
        <w:t>Los dientes están formados a partir de tres sustancias duras: el esmalte, la dentina y el cemento; y una sustancia blanda (pulpa dentaria o nervio). La corona dental visible en la cavidad bucal está recubierta con esmalte, que es la sustancia más dura del cuerpo humano.</w:t>
      </w:r>
    </w:p>
    <w:p w:rsidR="006C0B12" w:rsidRPr="001F1F77" w:rsidRDefault="006C0B12" w:rsidP="005F3043">
      <w:pPr>
        <w:autoSpaceDE w:val="0"/>
        <w:autoSpaceDN w:val="0"/>
        <w:adjustRightInd w:val="0"/>
        <w:spacing w:before="0" w:beforeAutospacing="0" w:after="0" w:afterAutospacing="0"/>
        <w:ind w:left="708" w:firstLine="0"/>
        <w:rPr>
          <w:rFonts w:eastAsiaTheme="minorHAnsi"/>
          <w:szCs w:val="24"/>
          <w:lang w:val="es-ES"/>
        </w:rPr>
      </w:pPr>
    </w:p>
    <w:p w:rsidR="00B11AFF" w:rsidRDefault="00D47CA2" w:rsidP="005F3043">
      <w:pPr>
        <w:autoSpaceDE w:val="0"/>
        <w:autoSpaceDN w:val="0"/>
        <w:adjustRightInd w:val="0"/>
        <w:spacing w:before="0" w:beforeAutospacing="0" w:after="0" w:afterAutospacing="0"/>
        <w:ind w:left="708" w:firstLine="0"/>
        <w:rPr>
          <w:rFonts w:eastAsiaTheme="minorHAnsi"/>
          <w:szCs w:val="24"/>
          <w:lang w:val="es-ES"/>
        </w:rPr>
      </w:pPr>
      <w:r w:rsidRPr="001F1F77">
        <w:rPr>
          <w:rFonts w:eastAsiaTheme="minorHAnsi"/>
          <w:szCs w:val="24"/>
          <w:lang w:val="es-ES"/>
        </w:rPr>
        <w:t xml:space="preserve">El esmalte está formado en aproximadamente un 96 % por compuestos inorgánicos cuyos elementos principales son el calcio, el fósforo, el carbonato, el magnesio y el sodio, así como agua y compuestos orgánicos. </w:t>
      </w:r>
      <w:r w:rsidRPr="001F1F77">
        <w:rPr>
          <w:rFonts w:eastAsiaTheme="minorHAnsi"/>
          <w:bCs/>
          <w:szCs w:val="24"/>
          <w:lang w:val="es-ES"/>
        </w:rPr>
        <w:t>E</w:t>
      </w:r>
      <w:r w:rsidRPr="001F1F77">
        <w:rPr>
          <w:rFonts w:eastAsiaTheme="minorHAnsi"/>
          <w:szCs w:val="24"/>
          <w:lang w:val="es-ES"/>
        </w:rPr>
        <w:t>s el tejido más duro del cuerpo humano, cubre a la pieza dentaria en su corona, esta se fortalece con el flúor que se obtienen de los alimentos, sal con flúor, pastas dentales, enjuagues, etc.</w:t>
      </w:r>
      <w:r w:rsidR="00FB664A" w:rsidRPr="001F1F77">
        <w:rPr>
          <w:rFonts w:eastAsiaTheme="minorHAnsi"/>
          <w:szCs w:val="24"/>
          <w:lang w:val="es-ES"/>
        </w:rPr>
        <w:t xml:space="preserve"> </w:t>
      </w:r>
      <w:r w:rsidRPr="001F1F77">
        <w:rPr>
          <w:rFonts w:eastAsiaTheme="minorHAnsi"/>
          <w:szCs w:val="24"/>
          <w:lang w:val="es-ES"/>
        </w:rPr>
        <w:t>La mayor parte del diente está formada por dentina, la parte de la corona está recubierta de esmalte y la zona de las raíces está recubierta con cemento dental. Es el tejido mineralizado y más abundante del diente, rodea la pulpa dental, está cubierta por el esmalte en la corona y por el cemento en la raíz.</w:t>
      </w:r>
      <w:r w:rsidR="00FB664A" w:rsidRPr="001F1F77">
        <w:rPr>
          <w:rFonts w:eastAsiaTheme="minorHAnsi"/>
          <w:szCs w:val="24"/>
          <w:lang w:val="es-ES"/>
        </w:rPr>
        <w:t xml:space="preserve"> </w:t>
      </w:r>
      <w:r w:rsidRPr="001F1F77">
        <w:rPr>
          <w:rFonts w:eastAsiaTheme="minorHAnsi"/>
          <w:szCs w:val="24"/>
          <w:lang w:val="es-ES"/>
        </w:rPr>
        <w:t>El cemento cubre la superficie de la raíz, pareciéndose en su estructura al hueso humano. E</w:t>
      </w:r>
      <w:r w:rsidR="000A7219" w:rsidRPr="001F1F77">
        <w:rPr>
          <w:rFonts w:eastAsiaTheme="minorHAnsi"/>
          <w:szCs w:val="24"/>
          <w:lang w:val="es-ES"/>
        </w:rPr>
        <w:t>s la sustancia du</w:t>
      </w:r>
      <w:r w:rsidR="009846B3" w:rsidRPr="001F1F77">
        <w:rPr>
          <w:rFonts w:eastAsiaTheme="minorHAnsi"/>
          <w:szCs w:val="24"/>
          <w:lang w:val="es-ES"/>
        </w:rPr>
        <w:t>ra que cubre la raíz del diente, en él se insertan las fibras que fijan al diente.</w:t>
      </w:r>
      <w:r w:rsidR="00FB664A" w:rsidRPr="001F1F77">
        <w:rPr>
          <w:rFonts w:eastAsiaTheme="minorHAnsi"/>
          <w:szCs w:val="24"/>
          <w:lang w:val="es-ES"/>
        </w:rPr>
        <w:t xml:space="preserve"> </w:t>
      </w:r>
      <w:r w:rsidRPr="001F1F77">
        <w:rPr>
          <w:rFonts w:eastAsiaTheme="minorHAnsi"/>
          <w:bCs/>
          <w:szCs w:val="24"/>
          <w:lang w:val="es-ES"/>
        </w:rPr>
        <w:t>La p</w:t>
      </w:r>
      <w:r w:rsidR="000A7219" w:rsidRPr="001F1F77">
        <w:rPr>
          <w:rFonts w:eastAsiaTheme="minorHAnsi"/>
          <w:bCs/>
          <w:szCs w:val="24"/>
          <w:lang w:val="es-ES"/>
        </w:rPr>
        <w:t xml:space="preserve">ulpa o </w:t>
      </w:r>
      <w:r w:rsidR="006721C1" w:rsidRPr="001F1F77">
        <w:rPr>
          <w:rFonts w:eastAsiaTheme="minorHAnsi"/>
          <w:bCs/>
          <w:szCs w:val="24"/>
          <w:lang w:val="es-ES"/>
        </w:rPr>
        <w:t>nervio</w:t>
      </w:r>
      <w:r w:rsidRPr="001F1F77">
        <w:rPr>
          <w:rFonts w:eastAsiaTheme="minorHAnsi"/>
          <w:szCs w:val="24"/>
          <w:lang w:val="es-ES"/>
        </w:rPr>
        <w:t xml:space="preserve"> e</w:t>
      </w:r>
      <w:r w:rsidR="000A7219" w:rsidRPr="001F1F77">
        <w:rPr>
          <w:rFonts w:eastAsiaTheme="minorHAnsi"/>
          <w:szCs w:val="24"/>
          <w:lang w:val="es-ES"/>
        </w:rPr>
        <w:t xml:space="preserve">s la </w:t>
      </w:r>
      <w:r w:rsidR="000A7219" w:rsidRPr="001F1F77">
        <w:rPr>
          <w:rFonts w:eastAsiaTheme="minorHAnsi"/>
          <w:szCs w:val="24"/>
          <w:lang w:val="es-ES"/>
        </w:rPr>
        <w:lastRenderedPageBreak/>
        <w:t>parte blanda y sensitiva que se encuentra en el interior de las</w:t>
      </w:r>
      <w:r w:rsidR="00205FC8" w:rsidRPr="001F1F77">
        <w:rPr>
          <w:rFonts w:eastAsiaTheme="minorHAnsi"/>
          <w:szCs w:val="24"/>
          <w:lang w:val="es-ES"/>
        </w:rPr>
        <w:t xml:space="preserve"> </w:t>
      </w:r>
      <w:r w:rsidR="000A7219" w:rsidRPr="001F1F77">
        <w:rPr>
          <w:rFonts w:eastAsiaTheme="minorHAnsi"/>
          <w:szCs w:val="24"/>
          <w:lang w:val="es-ES"/>
        </w:rPr>
        <w:t>piezas dentales. Está cubierta por la dentina y formada por nervios y vasos sanguíneos</w:t>
      </w:r>
      <w:r w:rsidR="00205FC8" w:rsidRPr="001F1F77">
        <w:rPr>
          <w:rFonts w:eastAsiaTheme="minorHAnsi"/>
          <w:szCs w:val="24"/>
          <w:lang w:val="es-ES"/>
        </w:rPr>
        <w:t xml:space="preserve"> </w:t>
      </w:r>
      <w:r w:rsidR="000A7219" w:rsidRPr="001F1F77">
        <w:rPr>
          <w:rFonts w:eastAsiaTheme="minorHAnsi"/>
          <w:szCs w:val="24"/>
          <w:lang w:val="es-ES"/>
        </w:rPr>
        <w:t>que le nutren y dan vida al diente.</w:t>
      </w:r>
      <w:r w:rsidR="00FB664A" w:rsidRPr="001F1F77">
        <w:rPr>
          <w:rFonts w:eastAsiaTheme="minorHAnsi"/>
          <w:szCs w:val="24"/>
          <w:lang w:val="es-ES"/>
        </w:rPr>
        <w:t>”</w:t>
      </w:r>
      <w:r w:rsidR="00924EFC" w:rsidRPr="001F1F77">
        <w:rPr>
          <w:rFonts w:eastAsiaTheme="minorHAnsi"/>
          <w:szCs w:val="24"/>
          <w:lang w:val="es-ES"/>
        </w:rPr>
        <w:tab/>
      </w:r>
      <w:sdt>
        <w:sdtPr>
          <w:rPr>
            <w:rFonts w:eastAsiaTheme="minorHAnsi"/>
            <w:szCs w:val="24"/>
            <w:lang w:val="es-ES"/>
          </w:rPr>
          <w:id w:val="779693345"/>
          <w:citation/>
        </w:sdtPr>
        <w:sdtEndPr/>
        <w:sdtContent>
          <w:r w:rsidR="00FB664A" w:rsidRPr="001F1F77">
            <w:rPr>
              <w:rFonts w:eastAsiaTheme="minorHAnsi"/>
              <w:szCs w:val="24"/>
              <w:lang w:val="es-ES"/>
            </w:rPr>
            <w:fldChar w:fldCharType="begin"/>
          </w:r>
          <w:r w:rsidR="00D37E4F" w:rsidRPr="001F1F77">
            <w:rPr>
              <w:rFonts w:eastAsiaTheme="minorHAnsi"/>
              <w:szCs w:val="24"/>
            </w:rPr>
            <w:instrText xml:space="preserve">CITATION AGU13 \l 12298 </w:instrText>
          </w:r>
          <w:r w:rsidR="00FB664A" w:rsidRPr="001F1F77">
            <w:rPr>
              <w:rFonts w:eastAsiaTheme="minorHAnsi"/>
              <w:szCs w:val="24"/>
              <w:lang w:val="es-ES"/>
            </w:rPr>
            <w:fldChar w:fldCharType="separate"/>
          </w:r>
          <w:r w:rsidR="002C610B" w:rsidRPr="002C610B">
            <w:rPr>
              <w:rFonts w:eastAsiaTheme="minorHAnsi"/>
              <w:noProof/>
              <w:szCs w:val="24"/>
            </w:rPr>
            <w:t>(Agurto, 2013)</w:t>
          </w:r>
          <w:r w:rsidR="00FB664A" w:rsidRPr="001F1F77">
            <w:rPr>
              <w:rFonts w:eastAsiaTheme="minorHAnsi"/>
              <w:szCs w:val="24"/>
              <w:lang w:val="es-ES"/>
            </w:rPr>
            <w:fldChar w:fldCharType="end"/>
          </w:r>
        </w:sdtContent>
      </w:sdt>
    </w:p>
    <w:p w:rsidR="00214405" w:rsidRDefault="00214405" w:rsidP="005F3043">
      <w:pPr>
        <w:autoSpaceDE w:val="0"/>
        <w:autoSpaceDN w:val="0"/>
        <w:adjustRightInd w:val="0"/>
        <w:spacing w:before="0" w:beforeAutospacing="0" w:after="0" w:afterAutospacing="0"/>
        <w:ind w:left="708" w:firstLine="0"/>
        <w:rPr>
          <w:rFonts w:eastAsiaTheme="minorHAnsi"/>
          <w:szCs w:val="24"/>
          <w:lang w:val="es-ES"/>
        </w:rPr>
      </w:pPr>
    </w:p>
    <w:p w:rsidR="0085228D" w:rsidRPr="001F1F77" w:rsidRDefault="00FB664A" w:rsidP="005F3043">
      <w:pPr>
        <w:pStyle w:val="Sinespaciado"/>
        <w:keepNext/>
        <w:spacing w:line="360" w:lineRule="auto"/>
        <w:jc w:val="center"/>
      </w:pPr>
      <w:r w:rsidRPr="001F1F77">
        <w:rPr>
          <w:noProof/>
          <w:lang w:val="es-ES" w:eastAsia="es-ES"/>
        </w:rPr>
        <w:drawing>
          <wp:inline distT="0" distB="0" distL="0" distR="0" wp14:anchorId="07BC8258" wp14:editId="65E1216A">
            <wp:extent cx="1996965" cy="2049518"/>
            <wp:effectExtent l="0" t="0" r="3810" b="8255"/>
            <wp:docPr id="13" name="Imagen 13" descr="Image result for pieza d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eza dentar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744" cy="2053397"/>
                    </a:xfrm>
                    <a:prstGeom prst="rect">
                      <a:avLst/>
                    </a:prstGeom>
                    <a:noFill/>
                    <a:ln>
                      <a:noFill/>
                    </a:ln>
                  </pic:spPr>
                </pic:pic>
              </a:graphicData>
            </a:graphic>
          </wp:inline>
        </w:drawing>
      </w:r>
    </w:p>
    <w:p w:rsidR="00412641" w:rsidRPr="001F1F77" w:rsidRDefault="0085228D" w:rsidP="005F3043">
      <w:pPr>
        <w:pStyle w:val="Sinespaciado"/>
        <w:spacing w:line="360" w:lineRule="auto"/>
        <w:ind w:left="2124" w:firstLine="286"/>
        <w:rPr>
          <w:rFonts w:eastAsiaTheme="minorHAnsi"/>
          <w:sz w:val="18"/>
          <w:szCs w:val="24"/>
          <w:lang w:val="es-ES"/>
        </w:rPr>
      </w:pPr>
      <w:bookmarkStart w:id="181" w:name="_Toc494794826"/>
      <w:bookmarkStart w:id="182" w:name="_Toc494794910"/>
      <w:bookmarkStart w:id="183" w:name="_Toc496204238"/>
      <w:r w:rsidRPr="001F1F77">
        <w:rPr>
          <w:b/>
          <w:sz w:val="18"/>
        </w:rPr>
        <w:t xml:space="preserve">Ilustración </w:t>
      </w:r>
      <w:r w:rsidRPr="001F1F77">
        <w:rPr>
          <w:b/>
          <w:sz w:val="18"/>
        </w:rPr>
        <w:fldChar w:fldCharType="begin"/>
      </w:r>
      <w:r w:rsidRPr="001F1F77">
        <w:rPr>
          <w:b/>
          <w:sz w:val="18"/>
        </w:rPr>
        <w:instrText xml:space="preserve"> SEQ Ilustración \* ARABIC </w:instrText>
      </w:r>
      <w:r w:rsidRPr="001F1F77">
        <w:rPr>
          <w:b/>
          <w:sz w:val="18"/>
        </w:rPr>
        <w:fldChar w:fldCharType="separate"/>
      </w:r>
      <w:r w:rsidR="00A879AC">
        <w:rPr>
          <w:b/>
          <w:noProof/>
          <w:sz w:val="18"/>
        </w:rPr>
        <w:t>4</w:t>
      </w:r>
      <w:r w:rsidRPr="001F1F77">
        <w:rPr>
          <w:b/>
          <w:sz w:val="18"/>
        </w:rPr>
        <w:fldChar w:fldCharType="end"/>
      </w:r>
      <w:r w:rsidRPr="001F1F77">
        <w:rPr>
          <w:sz w:val="18"/>
        </w:rPr>
        <w:t>. Conociendo Órganos Dentarios</w:t>
      </w:r>
      <w:bookmarkEnd w:id="181"/>
      <w:bookmarkEnd w:id="182"/>
      <w:bookmarkEnd w:id="183"/>
    </w:p>
    <w:p w:rsidR="00214405" w:rsidRDefault="00412641" w:rsidP="006C0B12">
      <w:pPr>
        <w:pStyle w:val="Sinespaciado"/>
        <w:spacing w:line="360" w:lineRule="auto"/>
        <w:ind w:left="2124" w:firstLine="286"/>
        <w:rPr>
          <w:sz w:val="18"/>
          <w:szCs w:val="18"/>
          <w:lang w:val="es-ES"/>
        </w:rPr>
      </w:pPr>
      <w:r w:rsidRPr="00790EFD">
        <w:rPr>
          <w:b/>
          <w:sz w:val="18"/>
          <w:szCs w:val="18"/>
          <w:lang w:val="es-ES"/>
        </w:rPr>
        <w:t>Autor:</w:t>
      </w:r>
      <w:r w:rsidRPr="001F1F77">
        <w:rPr>
          <w:sz w:val="18"/>
          <w:szCs w:val="18"/>
          <w:lang w:val="es-ES"/>
        </w:rPr>
        <w:t xml:space="preserve"> Dr. Pedro </w:t>
      </w:r>
      <w:proofErr w:type="spellStart"/>
      <w:r w:rsidRPr="001F1F77">
        <w:rPr>
          <w:sz w:val="18"/>
          <w:szCs w:val="18"/>
          <w:lang w:val="es-ES"/>
        </w:rPr>
        <w:t>Arguto</w:t>
      </w:r>
      <w:proofErr w:type="spellEnd"/>
    </w:p>
    <w:p w:rsidR="006C0B12" w:rsidRDefault="006C0B12" w:rsidP="006C0B12">
      <w:pPr>
        <w:pStyle w:val="Sinespaciado"/>
        <w:spacing w:line="360" w:lineRule="auto"/>
        <w:ind w:left="2124" w:firstLine="286"/>
        <w:rPr>
          <w:sz w:val="18"/>
          <w:szCs w:val="18"/>
          <w:lang w:val="es-ES"/>
        </w:rPr>
      </w:pPr>
    </w:p>
    <w:p w:rsidR="006C0B12" w:rsidRDefault="006C0B12" w:rsidP="006C0B12">
      <w:pPr>
        <w:pStyle w:val="Sinespaciado"/>
        <w:spacing w:line="360" w:lineRule="auto"/>
        <w:ind w:left="2124" w:firstLine="286"/>
        <w:rPr>
          <w:sz w:val="18"/>
          <w:szCs w:val="18"/>
          <w:lang w:val="es-ES"/>
        </w:rPr>
      </w:pPr>
    </w:p>
    <w:p w:rsidR="00CB6C95" w:rsidRDefault="00A01509" w:rsidP="005F3043">
      <w:pPr>
        <w:pStyle w:val="Ttulo3"/>
        <w:numPr>
          <w:ilvl w:val="2"/>
          <w:numId w:val="19"/>
        </w:numPr>
        <w:spacing w:before="0" w:beforeAutospacing="0" w:afterAutospacing="0"/>
        <w:rPr>
          <w:rFonts w:eastAsia="Times New Roman"/>
          <w:lang w:eastAsia="es-ES"/>
        </w:rPr>
      </w:pPr>
      <w:bookmarkStart w:id="184" w:name="_Toc494744209"/>
      <w:bookmarkStart w:id="185" w:name="_Toc494807037"/>
      <w:bookmarkStart w:id="186" w:name="_Toc495073169"/>
      <w:bookmarkStart w:id="187" w:name="_Toc496100657"/>
      <w:bookmarkStart w:id="188" w:name="_Toc496276602"/>
      <w:r w:rsidRPr="001F1F77">
        <w:rPr>
          <w:rFonts w:eastAsia="Times New Roman"/>
          <w:lang w:eastAsia="es-ES"/>
        </w:rPr>
        <w:t>Enfermedades bucales</w:t>
      </w:r>
      <w:bookmarkEnd w:id="184"/>
      <w:bookmarkEnd w:id="185"/>
      <w:bookmarkEnd w:id="186"/>
      <w:bookmarkEnd w:id="187"/>
      <w:bookmarkEnd w:id="188"/>
    </w:p>
    <w:p w:rsidR="00214405" w:rsidRPr="00214405" w:rsidRDefault="00214405" w:rsidP="005F3043">
      <w:pPr>
        <w:spacing w:before="0" w:beforeAutospacing="0" w:after="0" w:afterAutospacing="0"/>
        <w:rPr>
          <w:lang w:eastAsia="es-ES"/>
        </w:rPr>
      </w:pPr>
    </w:p>
    <w:p w:rsidR="00DA513A" w:rsidRDefault="006C0B12" w:rsidP="007E73E7">
      <w:pPr>
        <w:pStyle w:val="Ttulo4"/>
        <w:rPr>
          <w:rFonts w:eastAsiaTheme="minorHAnsi"/>
          <w:lang w:val="es-ES"/>
        </w:rPr>
      </w:pPr>
      <w:r>
        <w:rPr>
          <w:rFonts w:eastAsiaTheme="minorHAnsi"/>
          <w:lang w:val="es-ES"/>
        </w:rPr>
        <w:t>1.1.7.1.</w:t>
      </w:r>
      <w:r w:rsidRPr="00790EFD">
        <w:rPr>
          <w:rFonts w:eastAsiaTheme="minorHAnsi"/>
          <w:lang w:val="es-ES"/>
        </w:rPr>
        <w:t xml:space="preserve"> Caries</w:t>
      </w:r>
      <w:r w:rsidR="00DA513A" w:rsidRPr="00790EFD">
        <w:rPr>
          <w:rFonts w:eastAsiaTheme="minorHAnsi"/>
          <w:lang w:val="es-ES"/>
        </w:rPr>
        <w:t xml:space="preserve"> Dental</w:t>
      </w:r>
      <w:r w:rsidR="005831B5" w:rsidRPr="00790EFD">
        <w:rPr>
          <w:rFonts w:eastAsiaTheme="minorHAnsi"/>
          <w:lang w:val="es-ES"/>
        </w:rPr>
        <w:t>.</w:t>
      </w:r>
    </w:p>
    <w:p w:rsidR="00067E74" w:rsidRPr="00067E74" w:rsidRDefault="00067E74" w:rsidP="005F3043">
      <w:pPr>
        <w:pStyle w:val="Prrafodelista"/>
        <w:spacing w:before="0" w:beforeAutospacing="0" w:after="0" w:afterAutospacing="0"/>
        <w:ind w:firstLine="0"/>
        <w:rPr>
          <w:lang w:val="es-ES"/>
        </w:rPr>
      </w:pPr>
    </w:p>
    <w:p w:rsidR="00EB5898" w:rsidRDefault="00EB5898" w:rsidP="005F3043">
      <w:pPr>
        <w:autoSpaceDE w:val="0"/>
        <w:autoSpaceDN w:val="0"/>
        <w:adjustRightInd w:val="0"/>
        <w:spacing w:before="0" w:beforeAutospacing="0" w:after="0" w:afterAutospacing="0"/>
        <w:ind w:firstLine="0"/>
      </w:pPr>
      <w:r w:rsidRPr="001F1F77">
        <w:t>La caries dental, por definición de la OMS, es:</w:t>
      </w:r>
    </w:p>
    <w:p w:rsidR="007E73E7" w:rsidRPr="001F1F77" w:rsidRDefault="007E73E7" w:rsidP="005F3043">
      <w:pPr>
        <w:autoSpaceDE w:val="0"/>
        <w:autoSpaceDN w:val="0"/>
        <w:adjustRightInd w:val="0"/>
        <w:spacing w:before="0" w:beforeAutospacing="0" w:after="0" w:afterAutospacing="0"/>
        <w:ind w:firstLine="0"/>
      </w:pPr>
    </w:p>
    <w:p w:rsidR="00EB5898" w:rsidRDefault="00EB5898" w:rsidP="005F3043">
      <w:pPr>
        <w:autoSpaceDE w:val="0"/>
        <w:autoSpaceDN w:val="0"/>
        <w:adjustRightInd w:val="0"/>
        <w:spacing w:before="0" w:beforeAutospacing="0" w:after="0" w:afterAutospacing="0"/>
        <w:ind w:left="708" w:firstLine="0"/>
      </w:pPr>
      <w:r w:rsidRPr="001F1F77">
        <w:t>“Un proceso localizado de origen multifactorial que se inicia después de la erupción dentaria, determinando el reblandecimiento del tejido duro del diente y evoluciona hasta la formación de una cavidad”</w:t>
      </w:r>
    </w:p>
    <w:p w:rsidR="00214405" w:rsidRPr="001F1F77" w:rsidRDefault="00214405" w:rsidP="005F3043">
      <w:pPr>
        <w:autoSpaceDE w:val="0"/>
        <w:autoSpaceDN w:val="0"/>
        <w:adjustRightInd w:val="0"/>
        <w:spacing w:before="0" w:beforeAutospacing="0" w:after="0" w:afterAutospacing="0"/>
        <w:ind w:left="708" w:firstLine="0"/>
      </w:pPr>
    </w:p>
    <w:p w:rsidR="00EB5898" w:rsidRDefault="00EB5898" w:rsidP="005F3043">
      <w:pPr>
        <w:autoSpaceDE w:val="0"/>
        <w:autoSpaceDN w:val="0"/>
        <w:adjustRightInd w:val="0"/>
        <w:spacing w:before="0" w:beforeAutospacing="0" w:after="0" w:afterAutospacing="0"/>
        <w:ind w:firstLine="0"/>
      </w:pPr>
      <w:r w:rsidRPr="001F1F77">
        <w:t xml:space="preserve">En la Guía de </w:t>
      </w:r>
      <w:r w:rsidR="00412641" w:rsidRPr="001F1F77">
        <w:t>Práctica</w:t>
      </w:r>
      <w:r w:rsidRPr="001F1F77">
        <w:t xml:space="preserve"> Clínica – Caries del Ministerio de Salud indica:</w:t>
      </w:r>
    </w:p>
    <w:p w:rsidR="006C0B12" w:rsidRPr="001F1F77" w:rsidRDefault="006C0B12" w:rsidP="005F3043">
      <w:pPr>
        <w:autoSpaceDE w:val="0"/>
        <w:autoSpaceDN w:val="0"/>
        <w:adjustRightInd w:val="0"/>
        <w:spacing w:before="0" w:beforeAutospacing="0" w:after="0" w:afterAutospacing="0"/>
        <w:ind w:firstLine="0"/>
      </w:pPr>
    </w:p>
    <w:p w:rsidR="00EB5898" w:rsidRDefault="00EB5898" w:rsidP="005F3043">
      <w:pPr>
        <w:autoSpaceDE w:val="0"/>
        <w:autoSpaceDN w:val="0"/>
        <w:adjustRightInd w:val="0"/>
        <w:spacing w:before="0" w:beforeAutospacing="0" w:after="0" w:afterAutospacing="0"/>
        <w:ind w:left="708" w:firstLine="0"/>
      </w:pPr>
      <w:r w:rsidRPr="001F1F77">
        <w:t xml:space="preserve">“Este tejido es el principal culpable de la caries. También se define como un proceso patológico caracterizado por la destrucción localizada de los tejidos duros susceptibles del diente, provocada por ácidos producto de la </w:t>
      </w:r>
      <w:r w:rsidRPr="001F1F77">
        <w:lastRenderedPageBreak/>
        <w:t xml:space="preserve">fermentación de hidratos de carbono y que ocurre por la interacción de numerosos factores de riesgo.” </w:t>
      </w:r>
      <w:sdt>
        <w:sdtPr>
          <w:id w:val="801968058"/>
          <w:citation/>
        </w:sdtPr>
        <w:sdtEndPr/>
        <w:sdtContent>
          <w:r w:rsidRPr="001F1F77">
            <w:fldChar w:fldCharType="begin"/>
          </w:r>
          <w:r w:rsidR="00D37E4F" w:rsidRPr="001F1F77">
            <w:instrText xml:space="preserve">CITATION VAN15 \l 12298 </w:instrText>
          </w:r>
          <w:r w:rsidRPr="001F1F77">
            <w:fldChar w:fldCharType="separate"/>
          </w:r>
          <w:r w:rsidR="002C610B">
            <w:rPr>
              <w:noProof/>
            </w:rPr>
            <w:t>(Vance, 2015)</w:t>
          </w:r>
          <w:r w:rsidRPr="001F1F77">
            <w:fldChar w:fldCharType="end"/>
          </w:r>
        </w:sdtContent>
      </w:sdt>
    </w:p>
    <w:p w:rsidR="00214405" w:rsidRPr="001F1F77" w:rsidRDefault="00214405" w:rsidP="005F3043">
      <w:pPr>
        <w:autoSpaceDE w:val="0"/>
        <w:autoSpaceDN w:val="0"/>
        <w:adjustRightInd w:val="0"/>
        <w:spacing w:before="0" w:beforeAutospacing="0" w:after="0" w:afterAutospacing="0"/>
        <w:ind w:left="708" w:firstLine="0"/>
        <w:rPr>
          <w:rFonts w:eastAsiaTheme="minorHAnsi"/>
          <w:szCs w:val="24"/>
          <w:lang w:val="es-ES"/>
        </w:rPr>
      </w:pPr>
    </w:p>
    <w:p w:rsidR="000B4DB6" w:rsidRDefault="00D46435" w:rsidP="005F3043">
      <w:pPr>
        <w:autoSpaceDE w:val="0"/>
        <w:autoSpaceDN w:val="0"/>
        <w:adjustRightInd w:val="0"/>
        <w:spacing w:before="0" w:beforeAutospacing="0" w:after="0" w:afterAutospacing="0"/>
        <w:rPr>
          <w:rFonts w:eastAsiaTheme="minorHAnsi"/>
          <w:szCs w:val="24"/>
          <w:lang w:val="es-ES"/>
        </w:rPr>
      </w:pPr>
      <w:r w:rsidRPr="001F1F77">
        <w:rPr>
          <w:szCs w:val="24"/>
        </w:rPr>
        <w:t>Entre sus causas, la deficiente higiene bucal y la ingesta de comida azucarada favorecen su aparición</w:t>
      </w:r>
      <w:r w:rsidR="00EB5898" w:rsidRPr="001F1F77">
        <w:rPr>
          <w:szCs w:val="24"/>
        </w:rPr>
        <w:t xml:space="preserve">, comprobando </w:t>
      </w:r>
      <w:r w:rsidRPr="001F1F77">
        <w:rPr>
          <w:rFonts w:eastAsiaTheme="minorHAnsi"/>
          <w:szCs w:val="24"/>
          <w:lang w:val="es-ES"/>
        </w:rPr>
        <w:t xml:space="preserve">que los alimentos como caramelos, chicles, dulces en general, así como las comidas ricas en harina como galletas, favorecen la formación de caries. </w:t>
      </w:r>
      <w:r w:rsidR="00DA513A" w:rsidRPr="001F1F77">
        <w:rPr>
          <w:rFonts w:eastAsiaTheme="minorHAnsi"/>
          <w:szCs w:val="24"/>
          <w:lang w:val="es-ES"/>
        </w:rPr>
        <w:t xml:space="preserve"> </w:t>
      </w:r>
      <w:r w:rsidR="000B4DB6" w:rsidRPr="001F1F77">
        <w:rPr>
          <w:rFonts w:eastAsiaTheme="minorHAnsi"/>
          <w:szCs w:val="24"/>
          <w:lang w:val="es-ES"/>
        </w:rPr>
        <w:t>Los antojos de los niños por comer dulces son casi siempre inevitables, pero los padres</w:t>
      </w:r>
      <w:r w:rsidR="00704E69" w:rsidRPr="001F1F77">
        <w:rPr>
          <w:rFonts w:eastAsiaTheme="minorHAnsi"/>
          <w:szCs w:val="24"/>
          <w:lang w:val="es-ES"/>
        </w:rPr>
        <w:t xml:space="preserve"> </w:t>
      </w:r>
      <w:r w:rsidR="000B4DB6" w:rsidRPr="001F1F77">
        <w:rPr>
          <w:rFonts w:eastAsiaTheme="minorHAnsi"/>
          <w:szCs w:val="24"/>
          <w:lang w:val="es-ES"/>
        </w:rPr>
        <w:t>deben saber que mientras menos sea el consumo de dulces menos caries tendrán sus</w:t>
      </w:r>
      <w:r w:rsidR="00704E69" w:rsidRPr="001F1F77">
        <w:rPr>
          <w:rFonts w:eastAsiaTheme="minorHAnsi"/>
          <w:szCs w:val="24"/>
          <w:lang w:val="es-ES"/>
        </w:rPr>
        <w:t xml:space="preserve"> </w:t>
      </w:r>
      <w:r w:rsidR="000B4DB6" w:rsidRPr="001F1F77">
        <w:rPr>
          <w:rFonts w:eastAsiaTheme="minorHAnsi"/>
          <w:szCs w:val="24"/>
          <w:lang w:val="es-ES"/>
        </w:rPr>
        <w:t>hijos.</w:t>
      </w:r>
      <w:r w:rsidR="00704E69" w:rsidRPr="001F1F77">
        <w:rPr>
          <w:rFonts w:eastAsiaTheme="minorHAnsi"/>
          <w:szCs w:val="24"/>
          <w:lang w:val="es-ES"/>
        </w:rPr>
        <w:t xml:space="preserve"> </w:t>
      </w:r>
      <w:r w:rsidR="000B4DB6" w:rsidRPr="001F1F77">
        <w:rPr>
          <w:rFonts w:eastAsiaTheme="minorHAnsi"/>
          <w:szCs w:val="24"/>
          <w:lang w:val="es-ES"/>
        </w:rPr>
        <w:t>Si este tipo de alimentos son ingeridos, siempre que sea posible es aconsejable cepillarse</w:t>
      </w:r>
      <w:r w:rsidR="00704E69" w:rsidRPr="001F1F77">
        <w:rPr>
          <w:rFonts w:eastAsiaTheme="minorHAnsi"/>
          <w:szCs w:val="24"/>
          <w:lang w:val="es-ES"/>
        </w:rPr>
        <w:t xml:space="preserve"> </w:t>
      </w:r>
      <w:r w:rsidR="000B4DB6" w:rsidRPr="001F1F77">
        <w:rPr>
          <w:rFonts w:eastAsiaTheme="minorHAnsi"/>
          <w:szCs w:val="24"/>
          <w:lang w:val="es-ES"/>
        </w:rPr>
        <w:t>los dientes.</w:t>
      </w:r>
    </w:p>
    <w:p w:rsidR="006C0B12" w:rsidRPr="001F1F77" w:rsidRDefault="006C0B12" w:rsidP="005F3043">
      <w:pPr>
        <w:autoSpaceDE w:val="0"/>
        <w:autoSpaceDN w:val="0"/>
        <w:adjustRightInd w:val="0"/>
        <w:spacing w:before="0" w:beforeAutospacing="0" w:after="0" w:afterAutospacing="0"/>
        <w:rPr>
          <w:rFonts w:eastAsiaTheme="minorHAnsi"/>
          <w:szCs w:val="24"/>
          <w:lang w:val="es-ES"/>
        </w:rPr>
      </w:pPr>
    </w:p>
    <w:p w:rsidR="008E16D6" w:rsidRDefault="00E071C5" w:rsidP="005F3043">
      <w:pPr>
        <w:spacing w:before="0" w:beforeAutospacing="0" w:after="0" w:afterAutospacing="0"/>
        <w:rPr>
          <w:rFonts w:eastAsia="Times New Roman"/>
          <w:szCs w:val="24"/>
          <w:lang w:eastAsia="es-ES"/>
        </w:rPr>
      </w:pPr>
      <w:r w:rsidRPr="001F1F77">
        <w:rPr>
          <w:rFonts w:eastAsia="Times New Roman"/>
          <w:szCs w:val="24"/>
          <w:lang w:eastAsia="es-ES"/>
        </w:rPr>
        <w:t xml:space="preserve">Los </w:t>
      </w:r>
      <w:r w:rsidR="008E16D6" w:rsidRPr="001F1F77">
        <w:rPr>
          <w:rFonts w:eastAsia="Times New Roman"/>
          <w:szCs w:val="24"/>
          <w:lang w:eastAsia="es-ES"/>
        </w:rPr>
        <w:t>profesionales del Ministerio de Salud del Ecuador, desarrolla</w:t>
      </w:r>
      <w:r w:rsidRPr="001F1F77">
        <w:rPr>
          <w:rFonts w:eastAsia="Times New Roman"/>
          <w:szCs w:val="24"/>
          <w:lang w:eastAsia="es-ES"/>
        </w:rPr>
        <w:t>ron</w:t>
      </w:r>
      <w:r w:rsidR="008E16D6" w:rsidRPr="001F1F77">
        <w:rPr>
          <w:rFonts w:eastAsia="Times New Roman"/>
          <w:szCs w:val="24"/>
          <w:lang w:eastAsia="es-ES"/>
        </w:rPr>
        <w:t xml:space="preserve"> el Manual de educación para salud bucal para profesores y promotores quienes definen lo siguiente: </w:t>
      </w:r>
    </w:p>
    <w:p w:rsidR="006C0B12" w:rsidRPr="001F1F77" w:rsidRDefault="006C0B12" w:rsidP="005F3043">
      <w:pPr>
        <w:spacing w:before="0" w:beforeAutospacing="0" w:after="0" w:afterAutospacing="0"/>
        <w:rPr>
          <w:rFonts w:eastAsia="Times New Roman"/>
          <w:szCs w:val="24"/>
          <w:lang w:eastAsia="es-ES"/>
        </w:rPr>
      </w:pPr>
    </w:p>
    <w:p w:rsidR="00545D11" w:rsidRDefault="008E16D6" w:rsidP="005F3043">
      <w:pPr>
        <w:autoSpaceDE w:val="0"/>
        <w:autoSpaceDN w:val="0"/>
        <w:adjustRightInd w:val="0"/>
        <w:spacing w:before="0" w:beforeAutospacing="0" w:after="0" w:afterAutospacing="0"/>
        <w:ind w:left="708" w:firstLine="0"/>
      </w:pPr>
      <w:r w:rsidRPr="001F1F77">
        <w:t xml:space="preserve">“Afección de los tejidos dentarios de naturaleza químico-microbiana la causa de la caries se </w:t>
      </w:r>
      <w:r w:rsidR="00E41590" w:rsidRPr="001F1F77">
        <w:t>les</w:t>
      </w:r>
      <w:r w:rsidRPr="001F1F77">
        <w:t xml:space="preserve"> atribuye a trastornos en la nutrición, sus efectos son dolorosos más o menos profundos y durables, aparecen sin aviso previo o lento y se van intensificando hasta ser continuos e intermitentes provocado por aire </w:t>
      </w:r>
      <w:r w:rsidR="00E41590" w:rsidRPr="001F1F77">
        <w:t>frio</w:t>
      </w:r>
      <w:r w:rsidRPr="001F1F77">
        <w:t xml:space="preserve"> o caliente.</w:t>
      </w:r>
      <w:r w:rsidR="00E071C5" w:rsidRPr="001F1F77">
        <w:t>”</w:t>
      </w:r>
      <w:r w:rsidRPr="001F1F77">
        <w:t xml:space="preserve"> </w:t>
      </w:r>
      <w:sdt>
        <w:sdtPr>
          <w:id w:val="1799486145"/>
          <w:citation/>
        </w:sdtPr>
        <w:sdtEndPr/>
        <w:sdtContent>
          <w:r w:rsidRPr="001F1F77">
            <w:fldChar w:fldCharType="begin"/>
          </w:r>
          <w:r w:rsidRPr="001F1F77">
            <w:instrText xml:space="preserve">CITATION Raz13 \l 12298 </w:instrText>
          </w:r>
          <w:r w:rsidRPr="001F1F77">
            <w:fldChar w:fldCharType="separate"/>
          </w:r>
          <w:r w:rsidR="002C610B">
            <w:rPr>
              <w:noProof/>
            </w:rPr>
            <w:t>(Raza, Pinto, &amp; Ayala, 2013)</w:t>
          </w:r>
          <w:r w:rsidRPr="001F1F77">
            <w:fldChar w:fldCharType="end"/>
          </w:r>
        </w:sdtContent>
      </w:sdt>
    </w:p>
    <w:p w:rsidR="00067E74" w:rsidRDefault="00067E74" w:rsidP="005F3043">
      <w:pPr>
        <w:autoSpaceDE w:val="0"/>
        <w:autoSpaceDN w:val="0"/>
        <w:adjustRightInd w:val="0"/>
        <w:spacing w:before="0" w:beforeAutospacing="0" w:after="0" w:afterAutospacing="0"/>
        <w:ind w:left="708" w:firstLine="0"/>
        <w:rPr>
          <w:rFonts w:eastAsiaTheme="minorHAnsi"/>
          <w:szCs w:val="24"/>
          <w:lang w:val="es-ES"/>
        </w:rPr>
      </w:pPr>
    </w:p>
    <w:p w:rsidR="006C0B12" w:rsidRPr="001F1F77" w:rsidRDefault="006C0B12" w:rsidP="005F3043">
      <w:pPr>
        <w:autoSpaceDE w:val="0"/>
        <w:autoSpaceDN w:val="0"/>
        <w:adjustRightInd w:val="0"/>
        <w:spacing w:before="0" w:beforeAutospacing="0" w:after="0" w:afterAutospacing="0"/>
        <w:ind w:left="708" w:firstLine="0"/>
        <w:rPr>
          <w:rFonts w:eastAsiaTheme="minorHAnsi"/>
          <w:szCs w:val="24"/>
          <w:lang w:val="es-ES"/>
        </w:rPr>
      </w:pPr>
    </w:p>
    <w:p w:rsidR="00067E74" w:rsidRDefault="00730A30" w:rsidP="007E73E7">
      <w:pPr>
        <w:pStyle w:val="Ttulo4"/>
        <w:rPr>
          <w:rFonts w:eastAsia="Times New Roman"/>
          <w:lang w:eastAsia="es-ES"/>
        </w:rPr>
      </w:pPr>
      <w:r>
        <w:rPr>
          <w:rFonts w:eastAsia="Times New Roman"/>
          <w:lang w:eastAsia="es-ES"/>
        </w:rPr>
        <w:t xml:space="preserve">1.1.7.2 </w:t>
      </w:r>
      <w:r w:rsidR="000B4DB6" w:rsidRPr="00790EFD">
        <w:rPr>
          <w:rFonts w:eastAsia="Times New Roman"/>
          <w:lang w:eastAsia="es-ES"/>
        </w:rPr>
        <w:t>Enfermedad periodontal</w:t>
      </w:r>
      <w:r w:rsidR="007D14B0">
        <w:rPr>
          <w:rFonts w:eastAsia="Times New Roman"/>
          <w:lang w:eastAsia="es-ES"/>
        </w:rPr>
        <w:t>.</w:t>
      </w:r>
      <w:r w:rsidR="00704E69" w:rsidRPr="00790EFD">
        <w:rPr>
          <w:rFonts w:eastAsia="Times New Roman"/>
          <w:lang w:eastAsia="es-ES"/>
        </w:rPr>
        <w:t xml:space="preserve"> </w:t>
      </w:r>
    </w:p>
    <w:p w:rsidR="006C0B12" w:rsidRDefault="006C0B12" w:rsidP="007E73E7">
      <w:pPr>
        <w:spacing w:before="0" w:beforeAutospacing="0" w:after="0" w:afterAutospacing="0"/>
      </w:pPr>
    </w:p>
    <w:p w:rsidR="00775B24" w:rsidRDefault="00775B24" w:rsidP="007E73E7">
      <w:pPr>
        <w:spacing w:before="0" w:beforeAutospacing="0" w:after="0" w:afterAutospacing="0"/>
        <w:ind w:firstLine="0"/>
      </w:pPr>
      <w:r w:rsidRPr="001F1F77">
        <w:t xml:space="preserve">El Odontólogo Mario </w:t>
      </w:r>
      <w:sdt>
        <w:sdtPr>
          <w:id w:val="-839379912"/>
          <w:citation/>
        </w:sdtPr>
        <w:sdtEndPr/>
        <w:sdtContent>
          <w:r w:rsidR="004C497C" w:rsidRPr="001F1F77">
            <w:fldChar w:fldCharType="begin"/>
          </w:r>
          <w:r w:rsidR="004C497C" w:rsidRPr="001F1F77">
            <w:instrText xml:space="preserve">CITATION WIK17 \l 12298 </w:instrText>
          </w:r>
          <w:r w:rsidR="004C497C" w:rsidRPr="001F1F77">
            <w:fldChar w:fldCharType="separate"/>
          </w:r>
          <w:r w:rsidR="004C497C">
            <w:rPr>
              <w:noProof/>
            </w:rPr>
            <w:t>(Chavez, 2017)</w:t>
          </w:r>
          <w:r w:rsidR="004C497C" w:rsidRPr="001F1F77">
            <w:fldChar w:fldCharType="end"/>
          </w:r>
        </w:sdtContent>
      </w:sdt>
      <w:r w:rsidR="004C497C" w:rsidRPr="001F1F77">
        <w:t xml:space="preserve"> </w:t>
      </w:r>
      <w:r w:rsidRPr="001F1F77">
        <w:t>del Instituto Cubano del libro en la segunda Edición define:</w:t>
      </w:r>
    </w:p>
    <w:p w:rsidR="006C0B12" w:rsidRPr="001F1F77" w:rsidRDefault="006C0B12" w:rsidP="005F3043">
      <w:pPr>
        <w:spacing w:before="0" w:beforeAutospacing="0" w:after="0" w:afterAutospacing="0"/>
        <w:ind w:firstLine="0"/>
      </w:pPr>
    </w:p>
    <w:p w:rsidR="006C0B12" w:rsidRDefault="00775B24" w:rsidP="007E73E7">
      <w:pPr>
        <w:spacing w:before="0" w:beforeAutospacing="0" w:after="0" w:afterAutospacing="0"/>
        <w:ind w:left="709" w:firstLine="0"/>
      </w:pPr>
      <w:r w:rsidRPr="001F1F77">
        <w:t>“</w:t>
      </w:r>
      <w:r w:rsidR="00DA513A" w:rsidRPr="001F1F77">
        <w:t xml:space="preserve">Es una infección progresiva de las encías y pérdida del hueso alrededor del diente, lo que provoca el desprendimiento de las piezas dentales. La mayoría de los casos es consecuencia de la acumulación prolongada de placa bacteriana y sarro en los dientes. Sus síntomas principales son: enrojecimiento </w:t>
      </w:r>
      <w:r w:rsidR="00DA513A" w:rsidRPr="001F1F77">
        <w:lastRenderedPageBreak/>
        <w:t>intenso de la encía, inflamación sin dolor y sangrado leve al comer o durante el cepillado.</w:t>
      </w:r>
      <w:r w:rsidRPr="001F1F77">
        <w:t xml:space="preserve">” </w:t>
      </w:r>
    </w:p>
    <w:p w:rsidR="007E73E7" w:rsidRDefault="007E73E7" w:rsidP="007E73E7">
      <w:pPr>
        <w:spacing w:before="0" w:beforeAutospacing="0" w:after="0" w:afterAutospacing="0"/>
        <w:ind w:left="709" w:firstLine="0"/>
      </w:pPr>
    </w:p>
    <w:p w:rsidR="007E73E7" w:rsidRDefault="007E73E7" w:rsidP="007E73E7">
      <w:pPr>
        <w:spacing w:before="0" w:beforeAutospacing="0" w:after="0" w:afterAutospacing="0"/>
        <w:ind w:left="709" w:firstLine="0"/>
      </w:pPr>
    </w:p>
    <w:p w:rsidR="007E73E7" w:rsidRDefault="00533BE3" w:rsidP="007E73E7">
      <w:pPr>
        <w:pStyle w:val="Ttulo4"/>
        <w:rPr>
          <w:rFonts w:eastAsia="Times New Roman"/>
          <w:lang w:eastAsia="es-ES"/>
        </w:rPr>
      </w:pPr>
      <w:r>
        <w:rPr>
          <w:rFonts w:eastAsia="Times New Roman"/>
          <w:lang w:eastAsia="es-ES"/>
        </w:rPr>
        <w:t>1.1.7.3</w:t>
      </w:r>
      <w:r w:rsidR="00730A30">
        <w:rPr>
          <w:rFonts w:eastAsia="Times New Roman"/>
          <w:lang w:eastAsia="es-ES"/>
        </w:rPr>
        <w:t xml:space="preserve"> </w:t>
      </w:r>
      <w:r w:rsidR="00704E69" w:rsidRPr="001F1F77">
        <w:rPr>
          <w:rFonts w:eastAsia="Times New Roman"/>
          <w:lang w:eastAsia="es-ES"/>
        </w:rPr>
        <w:t>Gingivitis</w:t>
      </w:r>
      <w:r w:rsidR="007D14B0">
        <w:rPr>
          <w:rFonts w:eastAsia="Times New Roman"/>
          <w:lang w:eastAsia="es-ES"/>
        </w:rPr>
        <w:t>.</w:t>
      </w:r>
    </w:p>
    <w:p w:rsidR="007E73E7" w:rsidRDefault="007E73E7" w:rsidP="007E73E7">
      <w:pPr>
        <w:spacing w:before="0" w:beforeAutospacing="0" w:after="0" w:afterAutospacing="0"/>
        <w:rPr>
          <w:lang w:eastAsia="es-ES"/>
        </w:rPr>
      </w:pPr>
    </w:p>
    <w:p w:rsidR="00463EC3" w:rsidRDefault="00A879AC" w:rsidP="007E73E7">
      <w:pPr>
        <w:spacing w:before="0" w:beforeAutospacing="0" w:after="0" w:afterAutospacing="0"/>
        <w:rPr>
          <w:rFonts w:eastAsia="Times New Roman"/>
          <w:szCs w:val="24"/>
          <w:lang w:eastAsia="es-ES"/>
        </w:rPr>
      </w:pPr>
      <w:sdt>
        <w:sdtPr>
          <w:rPr>
            <w:rFonts w:eastAsia="Times New Roman"/>
            <w:szCs w:val="24"/>
            <w:lang w:eastAsia="es-ES"/>
          </w:rPr>
          <w:id w:val="190125208"/>
          <w:citation/>
        </w:sdtPr>
        <w:sdtEndPr/>
        <w:sdtContent>
          <w:r w:rsidR="009E78A7" w:rsidRPr="001F1F77">
            <w:rPr>
              <w:rFonts w:eastAsia="Times New Roman"/>
              <w:szCs w:val="24"/>
              <w:lang w:eastAsia="es-ES"/>
            </w:rPr>
            <w:fldChar w:fldCharType="begin"/>
          </w:r>
          <w:r w:rsidR="009E78A7" w:rsidRPr="001F1F77">
            <w:rPr>
              <w:rFonts w:eastAsia="Times New Roman"/>
              <w:szCs w:val="24"/>
              <w:lang w:eastAsia="es-ES"/>
            </w:rPr>
            <w:instrText xml:space="preserve">CITATION Raz13 \l 12298 </w:instrText>
          </w:r>
          <w:r w:rsidR="009E78A7" w:rsidRPr="001F1F77">
            <w:rPr>
              <w:rFonts w:eastAsia="Times New Roman"/>
              <w:szCs w:val="24"/>
              <w:lang w:eastAsia="es-ES"/>
            </w:rPr>
            <w:fldChar w:fldCharType="separate"/>
          </w:r>
          <w:r w:rsidR="009E78A7" w:rsidRPr="002C610B">
            <w:rPr>
              <w:rFonts w:eastAsia="Times New Roman"/>
              <w:noProof/>
              <w:szCs w:val="24"/>
              <w:lang w:eastAsia="es-ES"/>
            </w:rPr>
            <w:t>(Raza, Pinto, &amp; Ayala, 2013)</w:t>
          </w:r>
          <w:r w:rsidR="009E78A7" w:rsidRPr="001F1F77">
            <w:rPr>
              <w:rFonts w:eastAsia="Times New Roman"/>
              <w:szCs w:val="24"/>
              <w:lang w:eastAsia="es-ES"/>
            </w:rPr>
            <w:fldChar w:fldCharType="end"/>
          </w:r>
        </w:sdtContent>
      </w:sdt>
      <w:r w:rsidR="009E78A7" w:rsidRPr="001F1F77">
        <w:rPr>
          <w:rFonts w:eastAsia="Times New Roman"/>
          <w:szCs w:val="24"/>
          <w:lang w:eastAsia="es-ES"/>
        </w:rPr>
        <w:t xml:space="preserve"> </w:t>
      </w:r>
      <w:r w:rsidR="00D835E5" w:rsidRPr="001F1F77">
        <w:rPr>
          <w:rFonts w:eastAsia="Times New Roman"/>
          <w:szCs w:val="24"/>
          <w:lang w:eastAsia="es-ES"/>
        </w:rPr>
        <w:t>Odontólogos</w:t>
      </w:r>
      <w:r w:rsidR="00463EC3" w:rsidRPr="001F1F77">
        <w:rPr>
          <w:rFonts w:eastAsia="Times New Roman"/>
          <w:szCs w:val="24"/>
          <w:lang w:eastAsia="es-ES"/>
        </w:rPr>
        <w:t xml:space="preserve"> del Ministerio de Salud del Ecuador, desarrolla</w:t>
      </w:r>
      <w:r w:rsidR="00E071C5" w:rsidRPr="001F1F77">
        <w:rPr>
          <w:rFonts w:eastAsia="Times New Roman"/>
          <w:szCs w:val="24"/>
          <w:lang w:eastAsia="es-ES"/>
        </w:rPr>
        <w:t>ro</w:t>
      </w:r>
      <w:r w:rsidR="00463EC3" w:rsidRPr="001F1F77">
        <w:rPr>
          <w:rFonts w:eastAsia="Times New Roman"/>
          <w:szCs w:val="24"/>
          <w:lang w:eastAsia="es-ES"/>
        </w:rPr>
        <w:t xml:space="preserve">n el Manual de educación para salud bucal para profesores y promotores quienes definen lo siguiente: </w:t>
      </w:r>
    </w:p>
    <w:p w:rsidR="006C0B12" w:rsidRPr="001F1F77" w:rsidRDefault="006C0B12" w:rsidP="006C0B12">
      <w:pPr>
        <w:spacing w:before="0" w:beforeAutospacing="0" w:after="0" w:afterAutospacing="0"/>
        <w:ind w:firstLine="0"/>
        <w:rPr>
          <w:rFonts w:eastAsia="Times New Roman"/>
          <w:szCs w:val="24"/>
          <w:lang w:eastAsia="es-ES"/>
        </w:rPr>
      </w:pPr>
    </w:p>
    <w:p w:rsidR="00E41590" w:rsidRDefault="00463EC3" w:rsidP="006C0B12">
      <w:pPr>
        <w:spacing w:before="0" w:beforeAutospacing="0" w:after="0" w:afterAutospacing="0"/>
        <w:ind w:left="708" w:firstLine="0"/>
        <w:rPr>
          <w:rFonts w:eastAsia="Times New Roman"/>
          <w:szCs w:val="24"/>
          <w:lang w:eastAsia="es-ES"/>
        </w:rPr>
      </w:pPr>
      <w:r w:rsidRPr="001F1F77">
        <w:rPr>
          <w:rFonts w:eastAsia="Times New Roman"/>
          <w:szCs w:val="24"/>
          <w:lang w:eastAsia="es-ES"/>
        </w:rPr>
        <w:t>“</w:t>
      </w:r>
      <w:r w:rsidRPr="001F1F77">
        <w:t>Inflamación de las encías, una forma precoz y relativamente superficial de la enfermedad periodontal inflamatoria, caracterizada por hemorragia ocasional, cambio de contorno tisular</w:t>
      </w:r>
      <w:r w:rsidRPr="001F1F77">
        <w:rPr>
          <w:rFonts w:eastAsia="Times New Roman"/>
          <w:szCs w:val="24"/>
          <w:lang w:eastAsia="es-ES"/>
        </w:rPr>
        <w:t>”</w:t>
      </w:r>
      <w:r w:rsidR="00DA513A" w:rsidRPr="001F1F77">
        <w:rPr>
          <w:rFonts w:eastAsia="Times New Roman"/>
          <w:szCs w:val="24"/>
          <w:lang w:eastAsia="es-ES"/>
        </w:rPr>
        <w:t xml:space="preserve"> </w:t>
      </w:r>
    </w:p>
    <w:p w:rsidR="006C0B12" w:rsidRDefault="006C0B12" w:rsidP="006C0B12">
      <w:pPr>
        <w:spacing w:before="0" w:beforeAutospacing="0" w:after="0" w:afterAutospacing="0"/>
        <w:ind w:left="708" w:firstLine="0"/>
        <w:rPr>
          <w:rFonts w:eastAsia="Times New Roman"/>
          <w:szCs w:val="24"/>
          <w:lang w:eastAsia="es-ES"/>
        </w:rPr>
      </w:pPr>
    </w:p>
    <w:p w:rsidR="006C0B12" w:rsidRDefault="006C0B12" w:rsidP="006C0B12">
      <w:pPr>
        <w:spacing w:before="0" w:beforeAutospacing="0" w:after="0" w:afterAutospacing="0"/>
        <w:ind w:left="708" w:firstLine="0"/>
        <w:rPr>
          <w:rFonts w:eastAsia="Times New Roman"/>
          <w:szCs w:val="24"/>
          <w:lang w:eastAsia="es-ES"/>
        </w:rPr>
      </w:pPr>
    </w:p>
    <w:p w:rsidR="0064398C" w:rsidRDefault="007D14B0" w:rsidP="007E73E7">
      <w:pPr>
        <w:pStyle w:val="Ttulo4"/>
        <w:numPr>
          <w:ilvl w:val="3"/>
          <w:numId w:val="22"/>
        </w:numPr>
        <w:rPr>
          <w:rStyle w:val="Textoennegrita"/>
          <w:b/>
          <w:bCs w:val="0"/>
        </w:rPr>
      </w:pPr>
      <w:r w:rsidRPr="00730A30">
        <w:rPr>
          <w:rStyle w:val="Textoennegrita"/>
          <w:b/>
          <w:bCs w:val="0"/>
        </w:rPr>
        <w:t xml:space="preserve"> </w:t>
      </w:r>
      <w:r w:rsidR="00DA513A" w:rsidRPr="00730A30">
        <w:rPr>
          <w:rStyle w:val="Textoennegrita"/>
          <w:b/>
          <w:bCs w:val="0"/>
        </w:rPr>
        <w:t>Halitosis</w:t>
      </w:r>
    </w:p>
    <w:p w:rsidR="006C0B12" w:rsidRDefault="006C0B12" w:rsidP="007E73E7">
      <w:pPr>
        <w:spacing w:before="0" w:beforeAutospacing="0" w:after="0" w:afterAutospacing="0"/>
        <w:rPr>
          <w:rStyle w:val="Textoennegrita"/>
          <w:b w:val="0"/>
          <w:bCs w:val="0"/>
        </w:rPr>
      </w:pPr>
    </w:p>
    <w:p w:rsidR="00653CD1" w:rsidRDefault="00DA513A" w:rsidP="007E73E7">
      <w:pPr>
        <w:spacing w:before="0" w:beforeAutospacing="0" w:after="0" w:afterAutospacing="0"/>
      </w:pPr>
      <w:r w:rsidRPr="001F1F77">
        <w:t xml:space="preserve">Una mala higiene bucal, caries y el tabaquismo son las causas del mal aliento en los adultos. Es importante visitar al dentista para que realice un diagnóstico y recete un tratamiento adecuado. </w:t>
      </w:r>
      <w:sdt>
        <w:sdtPr>
          <w:id w:val="1914884035"/>
          <w:citation/>
        </w:sdtPr>
        <w:sdtEndPr/>
        <w:sdtContent>
          <w:r w:rsidR="00A344D3" w:rsidRPr="001F1F77">
            <w:fldChar w:fldCharType="begin"/>
          </w:r>
          <w:r w:rsidR="00A344D3" w:rsidRPr="001F1F77">
            <w:instrText xml:space="preserve"> CITATION Her15 \l 12298 </w:instrText>
          </w:r>
          <w:r w:rsidR="00A344D3" w:rsidRPr="001F1F77">
            <w:fldChar w:fldCharType="separate"/>
          </w:r>
          <w:r w:rsidR="002C610B">
            <w:rPr>
              <w:noProof/>
            </w:rPr>
            <w:t>(Hernandez C. , 2015)</w:t>
          </w:r>
          <w:r w:rsidR="00A344D3" w:rsidRPr="001F1F77">
            <w:fldChar w:fldCharType="end"/>
          </w:r>
        </w:sdtContent>
      </w:sdt>
    </w:p>
    <w:p w:rsidR="006C0B12" w:rsidRDefault="006C0B12" w:rsidP="006C0B12">
      <w:pPr>
        <w:spacing w:before="0" w:beforeAutospacing="0" w:after="0" w:afterAutospacing="0"/>
      </w:pPr>
    </w:p>
    <w:p w:rsidR="00067E74" w:rsidRDefault="00067E74" w:rsidP="006C0B12">
      <w:pPr>
        <w:spacing w:before="0" w:beforeAutospacing="0" w:after="0" w:afterAutospacing="0"/>
      </w:pPr>
      <w:bookmarkStart w:id="189" w:name="_Toc495073170"/>
    </w:p>
    <w:p w:rsidR="008309B7" w:rsidRDefault="008309B7" w:rsidP="007E73E7">
      <w:pPr>
        <w:pStyle w:val="Ttulo3"/>
        <w:numPr>
          <w:ilvl w:val="2"/>
          <w:numId w:val="22"/>
        </w:numPr>
        <w:spacing w:before="0" w:beforeAutospacing="0" w:afterAutospacing="0"/>
      </w:pPr>
      <w:bookmarkStart w:id="190" w:name="_Toc496100658"/>
      <w:bookmarkStart w:id="191" w:name="_Toc496276603"/>
      <w:proofErr w:type="spellStart"/>
      <w:r w:rsidRPr="007D14B0">
        <w:t>Maloclusión</w:t>
      </w:r>
      <w:bookmarkEnd w:id="189"/>
      <w:bookmarkEnd w:id="190"/>
      <w:bookmarkEnd w:id="191"/>
      <w:proofErr w:type="spellEnd"/>
    </w:p>
    <w:p w:rsidR="006C0B12" w:rsidRPr="006C0B12" w:rsidRDefault="006C0B12" w:rsidP="007E73E7">
      <w:pPr>
        <w:spacing w:before="0" w:beforeAutospacing="0" w:after="0" w:afterAutospacing="0"/>
      </w:pPr>
    </w:p>
    <w:p w:rsidR="008309B7" w:rsidRDefault="008309B7" w:rsidP="007E73E7">
      <w:pPr>
        <w:spacing w:before="0" w:beforeAutospacing="0" w:after="0" w:afterAutospacing="0"/>
        <w:ind w:firstLine="567"/>
      </w:pPr>
      <w:r w:rsidRPr="001F1F77">
        <w:t xml:space="preserve">Una </w:t>
      </w:r>
      <w:proofErr w:type="spellStart"/>
      <w:r w:rsidRPr="0064398C">
        <w:t>maloclusión</w:t>
      </w:r>
      <w:proofErr w:type="spellEnd"/>
      <w:r w:rsidRPr="001F1F77">
        <w:t xml:space="preserve"> se refiere al mal alineamiento de los dientes o a la forma en que los dientes superiores e inferiores encajan entre sí. La mayoría de las personas tienen algún grado de </w:t>
      </w:r>
      <w:proofErr w:type="spellStart"/>
      <w:r w:rsidRPr="001F1F77">
        <w:t>maloclusión</w:t>
      </w:r>
      <w:proofErr w:type="spellEnd"/>
      <w:r w:rsidRPr="001F1F77">
        <w:t xml:space="preserve">, si bien normalmente no es lo suficientemente seria para requerir tratamiento. Aquellas que tienen </w:t>
      </w:r>
      <w:proofErr w:type="spellStart"/>
      <w:r w:rsidRPr="001F1F77">
        <w:t>maloclusiones</w:t>
      </w:r>
      <w:proofErr w:type="spellEnd"/>
      <w:r w:rsidRPr="001F1F77">
        <w:t xml:space="preserve"> más severas pueden requerir tratamiento de ortodoncia para corregir el problema. La corrección de </w:t>
      </w:r>
      <w:proofErr w:type="spellStart"/>
      <w:r w:rsidRPr="001F1F77">
        <w:t>maloclusiones</w:t>
      </w:r>
      <w:proofErr w:type="spellEnd"/>
      <w:r w:rsidRPr="001F1F77">
        <w:t xml:space="preserve"> reduce el riesgo de pérdida de piezas y puede ayudar a aliviar presiones excesivas en la articulación </w:t>
      </w:r>
      <w:proofErr w:type="spellStart"/>
      <w:r w:rsidRPr="001F1F77">
        <w:t>temporomandibular</w:t>
      </w:r>
      <w:proofErr w:type="spellEnd"/>
      <w:r w:rsidRPr="001F1F77">
        <w:t>.</w:t>
      </w:r>
      <w:sdt>
        <w:sdtPr>
          <w:id w:val="1761715103"/>
          <w:citation/>
        </w:sdtPr>
        <w:sdtEndPr/>
        <w:sdtContent>
          <w:r w:rsidRPr="001F1F77">
            <w:fldChar w:fldCharType="begin"/>
          </w:r>
          <w:r w:rsidRPr="001F1F77">
            <w:rPr>
              <w:lang w:val="es-ES"/>
            </w:rPr>
            <w:instrText xml:space="preserve">CITATION Wik16 \l 3082 </w:instrText>
          </w:r>
          <w:r w:rsidRPr="001F1F77">
            <w:fldChar w:fldCharType="separate"/>
          </w:r>
          <w:r w:rsidR="002C610B">
            <w:rPr>
              <w:noProof/>
              <w:lang w:val="es-ES"/>
            </w:rPr>
            <w:t xml:space="preserve"> (Hernandez Z. , 2016)</w:t>
          </w:r>
          <w:r w:rsidRPr="001F1F77">
            <w:fldChar w:fldCharType="end"/>
          </w:r>
        </w:sdtContent>
      </w:sdt>
    </w:p>
    <w:p w:rsidR="00FF1CAF" w:rsidRDefault="007D14B0" w:rsidP="006E4192">
      <w:pPr>
        <w:pStyle w:val="Ttulo3"/>
        <w:numPr>
          <w:ilvl w:val="2"/>
          <w:numId w:val="22"/>
        </w:numPr>
        <w:spacing w:before="0" w:beforeAutospacing="0" w:afterAutospacing="0"/>
        <w:rPr>
          <w:rFonts w:eastAsia="Times New Roman"/>
          <w:lang w:eastAsia="es-ES"/>
        </w:rPr>
      </w:pPr>
      <w:bookmarkStart w:id="192" w:name="_Toc494744210"/>
      <w:bookmarkStart w:id="193" w:name="_Toc494807038"/>
      <w:bookmarkStart w:id="194" w:name="_Toc495073171"/>
      <w:bookmarkStart w:id="195" w:name="_Toc496100659"/>
      <w:bookmarkStart w:id="196" w:name="_Toc496276604"/>
      <w:r>
        <w:rPr>
          <w:rFonts w:eastAsia="Times New Roman"/>
          <w:lang w:eastAsia="es-ES"/>
        </w:rPr>
        <w:lastRenderedPageBreak/>
        <w:t>C</w:t>
      </w:r>
      <w:r w:rsidR="00FF1CAF" w:rsidRPr="001F1F77">
        <w:rPr>
          <w:rFonts w:eastAsia="Times New Roman"/>
          <w:lang w:eastAsia="es-ES"/>
        </w:rPr>
        <w:t>epillado dental</w:t>
      </w:r>
      <w:bookmarkEnd w:id="192"/>
      <w:bookmarkEnd w:id="193"/>
      <w:bookmarkEnd w:id="194"/>
      <w:bookmarkEnd w:id="195"/>
      <w:bookmarkEnd w:id="196"/>
      <w:r w:rsidR="00FF1CAF" w:rsidRPr="001F1F77">
        <w:rPr>
          <w:rFonts w:eastAsia="Times New Roman"/>
          <w:lang w:eastAsia="es-ES"/>
        </w:rPr>
        <w:t xml:space="preserve"> </w:t>
      </w:r>
    </w:p>
    <w:p w:rsidR="006E4192" w:rsidRPr="006E4192" w:rsidRDefault="006E4192" w:rsidP="006E4192">
      <w:pPr>
        <w:spacing w:before="0" w:beforeAutospacing="0" w:after="0" w:afterAutospacing="0"/>
        <w:rPr>
          <w:lang w:eastAsia="es-ES"/>
        </w:rPr>
      </w:pPr>
    </w:p>
    <w:p w:rsidR="00554373" w:rsidRDefault="00554373" w:rsidP="005F3043">
      <w:pPr>
        <w:spacing w:before="0" w:beforeAutospacing="0" w:after="0" w:afterAutospacing="0"/>
        <w:rPr>
          <w:lang w:eastAsia="es-ES"/>
        </w:rPr>
      </w:pPr>
      <w:r w:rsidRPr="001F1F77">
        <w:rPr>
          <w:lang w:eastAsia="es-ES"/>
        </w:rPr>
        <w:t xml:space="preserve">El Artículo escrito por la redacción de </w:t>
      </w:r>
      <w:proofErr w:type="spellStart"/>
      <w:r w:rsidRPr="001F1F77">
        <w:rPr>
          <w:lang w:eastAsia="es-ES"/>
        </w:rPr>
        <w:t>Classe</w:t>
      </w:r>
      <w:proofErr w:type="spellEnd"/>
      <w:r w:rsidRPr="001F1F77">
        <w:rPr>
          <w:lang w:eastAsia="es-ES"/>
        </w:rPr>
        <w:t xml:space="preserve"> </w:t>
      </w:r>
      <w:proofErr w:type="spellStart"/>
      <w:r w:rsidRPr="001F1F77">
        <w:rPr>
          <w:lang w:eastAsia="es-ES"/>
        </w:rPr>
        <w:t>Qsl</w:t>
      </w:r>
      <w:proofErr w:type="spellEnd"/>
      <w:r w:rsidRPr="001F1F77">
        <w:rPr>
          <w:lang w:eastAsia="es-ES"/>
        </w:rPr>
        <w:t xml:space="preserve"> y supervisado por el Dr. Javier </w:t>
      </w:r>
      <w:sdt>
        <w:sdtPr>
          <w:rPr>
            <w:rFonts w:eastAsia="Times New Roman"/>
            <w:szCs w:val="24"/>
            <w:lang w:eastAsia="es-ES"/>
          </w:rPr>
          <w:id w:val="-1689989170"/>
          <w:citation/>
        </w:sdtPr>
        <w:sdtEndPr/>
        <w:sdtContent>
          <w:r w:rsidR="00032BD3" w:rsidRPr="001F1F77">
            <w:rPr>
              <w:rFonts w:eastAsia="Times New Roman"/>
              <w:szCs w:val="24"/>
              <w:lang w:eastAsia="es-ES"/>
            </w:rPr>
            <w:fldChar w:fldCharType="begin"/>
          </w:r>
          <w:r w:rsidR="00032BD3" w:rsidRPr="001F1F77">
            <w:rPr>
              <w:rFonts w:eastAsia="Times New Roman"/>
              <w:szCs w:val="24"/>
              <w:lang w:eastAsia="es-ES"/>
            </w:rPr>
            <w:instrText xml:space="preserve">CITATION PIN \l 12298 </w:instrText>
          </w:r>
          <w:r w:rsidR="00032BD3" w:rsidRPr="001F1F77">
            <w:rPr>
              <w:rFonts w:eastAsia="Times New Roman"/>
              <w:szCs w:val="24"/>
              <w:lang w:eastAsia="es-ES"/>
            </w:rPr>
            <w:fldChar w:fldCharType="separate"/>
          </w:r>
          <w:r w:rsidR="00032BD3">
            <w:rPr>
              <w:rFonts w:eastAsia="Times New Roman"/>
              <w:noProof/>
              <w:szCs w:val="24"/>
              <w:lang w:eastAsia="es-ES"/>
            </w:rPr>
            <w:t xml:space="preserve"> </w:t>
          </w:r>
          <w:r w:rsidR="00032BD3" w:rsidRPr="002C610B">
            <w:rPr>
              <w:rFonts w:eastAsia="Times New Roman"/>
              <w:noProof/>
              <w:szCs w:val="24"/>
              <w:lang w:eastAsia="es-ES"/>
            </w:rPr>
            <w:t>(Pino, 2013)</w:t>
          </w:r>
          <w:r w:rsidR="00032BD3" w:rsidRPr="001F1F77">
            <w:rPr>
              <w:rFonts w:eastAsia="Times New Roman"/>
              <w:szCs w:val="24"/>
              <w:lang w:eastAsia="es-ES"/>
            </w:rPr>
            <w:fldChar w:fldCharType="end"/>
          </w:r>
        </w:sdtContent>
      </w:sdt>
      <w:r w:rsidRPr="001F1F77">
        <w:rPr>
          <w:lang w:eastAsia="es-ES"/>
        </w:rPr>
        <w:t>, de la Universidad de Barcelona recomienda:</w:t>
      </w:r>
    </w:p>
    <w:p w:rsidR="006E4192" w:rsidRPr="001F1F77" w:rsidRDefault="006E4192" w:rsidP="005F3043">
      <w:pPr>
        <w:spacing w:before="0" w:beforeAutospacing="0" w:after="0" w:afterAutospacing="0"/>
        <w:rPr>
          <w:lang w:eastAsia="es-ES"/>
        </w:rPr>
      </w:pPr>
    </w:p>
    <w:p w:rsidR="00554373" w:rsidRDefault="00554373" w:rsidP="005F3043">
      <w:pPr>
        <w:spacing w:before="0" w:beforeAutospacing="0" w:after="0" w:afterAutospacing="0"/>
        <w:ind w:left="708" w:firstLine="0"/>
        <w:rPr>
          <w:rFonts w:eastAsia="Times New Roman"/>
          <w:szCs w:val="24"/>
          <w:lang w:eastAsia="es-ES"/>
        </w:rPr>
      </w:pPr>
      <w:r w:rsidRPr="001F1F77">
        <w:rPr>
          <w:rFonts w:eastAsia="Times New Roman"/>
          <w:szCs w:val="24"/>
          <w:lang w:eastAsia="es-ES"/>
        </w:rPr>
        <w:t>“Lavarse los dientes dos o tres veces al día, después de cada comida, poniendo especial atención al cepillado antes de acostarse. El cepillado debe ser desde la encía hacia el extremo del diente, y por ambos lados del mismo.</w:t>
      </w:r>
    </w:p>
    <w:p w:rsidR="006E4192" w:rsidRPr="001F1F77" w:rsidRDefault="006E4192" w:rsidP="005F3043">
      <w:pPr>
        <w:spacing w:before="0" w:beforeAutospacing="0" w:after="0" w:afterAutospacing="0"/>
        <w:ind w:left="708" w:firstLine="0"/>
        <w:rPr>
          <w:rFonts w:eastAsia="Times New Roman"/>
          <w:szCs w:val="24"/>
          <w:lang w:eastAsia="es-ES"/>
        </w:rPr>
      </w:pPr>
    </w:p>
    <w:p w:rsidR="00554373" w:rsidRDefault="00554373" w:rsidP="005F3043">
      <w:pPr>
        <w:spacing w:before="0" w:beforeAutospacing="0" w:after="0" w:afterAutospacing="0"/>
        <w:ind w:left="708" w:firstLine="0"/>
        <w:rPr>
          <w:rFonts w:eastAsia="Times New Roman"/>
          <w:szCs w:val="24"/>
          <w:lang w:eastAsia="es-ES"/>
        </w:rPr>
      </w:pPr>
      <w:r w:rsidRPr="001F1F77">
        <w:rPr>
          <w:rFonts w:eastAsia="Times New Roman"/>
          <w:szCs w:val="24"/>
          <w:lang w:eastAsia="es-ES"/>
        </w:rPr>
        <w:t>El cepillo de dientes debe usarse unos tres meses como máximo, ya que a partir de entonces las cerdas ya están muy gastadas y su uso va en perjuicio de la eliminación de la placa bacteriana. Es preferible usar un cepillo de filamentos de nylon blandos (nunca duros) con puntas redondeadas. Evitar en todo caso el uso de cepillos de cerdas naturales, ya que estas pueden llegar a retener bacterias.”</w:t>
      </w:r>
    </w:p>
    <w:p w:rsidR="006E4192" w:rsidRDefault="006E4192" w:rsidP="005F3043">
      <w:pPr>
        <w:spacing w:before="0" w:beforeAutospacing="0" w:after="0" w:afterAutospacing="0"/>
        <w:ind w:left="708" w:firstLine="0"/>
        <w:rPr>
          <w:rFonts w:eastAsia="Times New Roman"/>
          <w:szCs w:val="24"/>
          <w:lang w:eastAsia="es-ES"/>
        </w:rPr>
      </w:pPr>
    </w:p>
    <w:p w:rsidR="006E4192" w:rsidRDefault="006E4192" w:rsidP="005F3043">
      <w:pPr>
        <w:spacing w:before="0" w:beforeAutospacing="0" w:after="0" w:afterAutospacing="0"/>
        <w:ind w:left="708" w:firstLine="0"/>
        <w:rPr>
          <w:rFonts w:eastAsia="Times New Roman"/>
          <w:szCs w:val="24"/>
          <w:lang w:eastAsia="es-ES"/>
        </w:rPr>
      </w:pPr>
    </w:p>
    <w:p w:rsidR="00E143EB" w:rsidRDefault="007D14B0" w:rsidP="007E73E7">
      <w:pPr>
        <w:pStyle w:val="Ttulo4"/>
      </w:pPr>
      <w:r w:rsidRPr="00730A30">
        <w:t>1.1.9</w:t>
      </w:r>
      <w:r w:rsidR="002B5CD2" w:rsidRPr="00730A30">
        <w:t>.1</w:t>
      </w:r>
      <w:r w:rsidR="00A4768D" w:rsidRPr="00730A30">
        <w:t xml:space="preserve"> </w:t>
      </w:r>
      <w:r w:rsidR="00E143EB" w:rsidRPr="00730A30">
        <w:t>Técnicas de cepillado</w:t>
      </w:r>
      <w:r w:rsidR="002B5CD2" w:rsidRPr="00730A30">
        <w:t>.</w:t>
      </w:r>
      <w:r w:rsidR="005B4511" w:rsidRPr="00730A30">
        <w:t xml:space="preserve"> </w:t>
      </w:r>
    </w:p>
    <w:p w:rsidR="006E4192" w:rsidRPr="00730A30" w:rsidRDefault="006E4192" w:rsidP="007E73E7">
      <w:pPr>
        <w:spacing w:before="0" w:beforeAutospacing="0" w:after="0" w:afterAutospacing="0"/>
      </w:pPr>
    </w:p>
    <w:p w:rsidR="00E143EB" w:rsidRDefault="00E143EB" w:rsidP="007E73E7">
      <w:pPr>
        <w:spacing w:before="0" w:beforeAutospacing="0" w:after="0" w:afterAutospacing="0"/>
        <w:rPr>
          <w:szCs w:val="24"/>
        </w:rPr>
      </w:pPr>
      <w:r w:rsidRPr="001F1F77">
        <w:rPr>
          <w:szCs w:val="24"/>
        </w:rPr>
        <w:t>La Técnica de Bass es una técnica donde el cepillo se coloca en ángulo de 45 grados contra la unión del diente con la encía, luego se realiza un movimiento horizontal para remover la placa bacteriana. Para las caras internas de los incisivos superiores e inferiores, se cepilla verticalmente con el cepillo. La superficie de masticación de los molares y premolares se cepilla por medio de movimientos de frotamiento hacia adelante y atrás.</w:t>
      </w:r>
      <w:sdt>
        <w:sdtPr>
          <w:rPr>
            <w:szCs w:val="24"/>
          </w:rPr>
          <w:id w:val="-1595854512"/>
          <w:citation/>
        </w:sdtPr>
        <w:sdtEndPr/>
        <w:sdtContent>
          <w:r w:rsidR="00A344D3" w:rsidRPr="001F1F77">
            <w:rPr>
              <w:szCs w:val="24"/>
            </w:rPr>
            <w:fldChar w:fldCharType="begin"/>
          </w:r>
          <w:r w:rsidR="00A344D3" w:rsidRPr="001F1F77">
            <w:rPr>
              <w:szCs w:val="24"/>
            </w:rPr>
            <w:instrText xml:space="preserve"> CITATION WIK17 \l 12298 </w:instrText>
          </w:r>
          <w:r w:rsidR="00A344D3" w:rsidRPr="001F1F77">
            <w:rPr>
              <w:szCs w:val="24"/>
            </w:rPr>
            <w:fldChar w:fldCharType="separate"/>
          </w:r>
          <w:r w:rsidR="002C610B">
            <w:rPr>
              <w:noProof/>
              <w:szCs w:val="24"/>
            </w:rPr>
            <w:t xml:space="preserve"> </w:t>
          </w:r>
          <w:r w:rsidR="002C610B" w:rsidRPr="002C610B">
            <w:rPr>
              <w:noProof/>
              <w:szCs w:val="24"/>
            </w:rPr>
            <w:t>(Chavez, 2017)</w:t>
          </w:r>
          <w:r w:rsidR="00A344D3" w:rsidRPr="001F1F77">
            <w:rPr>
              <w:szCs w:val="24"/>
            </w:rPr>
            <w:fldChar w:fldCharType="end"/>
          </w:r>
        </w:sdtContent>
      </w:sdt>
    </w:p>
    <w:p w:rsidR="006E4192" w:rsidRDefault="006E4192" w:rsidP="005F3043">
      <w:pPr>
        <w:spacing w:before="0" w:beforeAutospacing="0" w:after="0" w:afterAutospacing="0"/>
        <w:rPr>
          <w:szCs w:val="24"/>
        </w:rPr>
      </w:pPr>
    </w:p>
    <w:p w:rsidR="00067E74" w:rsidRPr="001F1F77" w:rsidRDefault="00067E74" w:rsidP="005F3043">
      <w:pPr>
        <w:spacing w:before="0" w:beforeAutospacing="0" w:after="0" w:afterAutospacing="0"/>
        <w:rPr>
          <w:szCs w:val="24"/>
        </w:rPr>
      </w:pPr>
    </w:p>
    <w:p w:rsidR="00FF1CAF" w:rsidRDefault="007D14B0" w:rsidP="007E73E7">
      <w:pPr>
        <w:pStyle w:val="Ttulo4"/>
      </w:pPr>
      <w:r>
        <w:rPr>
          <w:rFonts w:eastAsiaTheme="minorHAnsi"/>
          <w:lang w:val="es-ES"/>
        </w:rPr>
        <w:t>1.1.9</w:t>
      </w:r>
      <w:r w:rsidR="002B5CD2" w:rsidRPr="00790EFD">
        <w:rPr>
          <w:rFonts w:eastAsiaTheme="minorHAnsi"/>
          <w:lang w:val="es-ES"/>
        </w:rPr>
        <w:t>.2</w:t>
      </w:r>
      <w:r w:rsidR="00A4768D" w:rsidRPr="00790EFD">
        <w:rPr>
          <w:rFonts w:eastAsiaTheme="minorHAnsi"/>
          <w:lang w:val="es-ES"/>
        </w:rPr>
        <w:t xml:space="preserve"> </w:t>
      </w:r>
      <w:r w:rsidR="00FF1CAF" w:rsidRPr="00790EFD">
        <w:rPr>
          <w:rFonts w:eastAsiaTheme="minorHAnsi"/>
          <w:lang w:val="es-ES"/>
        </w:rPr>
        <w:t>Importancia de la Técnica de cepillado dental</w:t>
      </w:r>
      <w:r w:rsidR="00FF1CAF" w:rsidRPr="00790EFD">
        <w:t xml:space="preserve">  </w:t>
      </w:r>
    </w:p>
    <w:p w:rsidR="006E4192" w:rsidRPr="00790EFD" w:rsidRDefault="006E4192" w:rsidP="007E73E7">
      <w:pPr>
        <w:spacing w:before="0" w:beforeAutospacing="0" w:after="0" w:afterAutospacing="0"/>
      </w:pPr>
    </w:p>
    <w:p w:rsidR="00FF1CAF" w:rsidRPr="001F1F77" w:rsidRDefault="00A344D3" w:rsidP="007E73E7">
      <w:pPr>
        <w:spacing w:before="0" w:beforeAutospacing="0" w:after="0" w:afterAutospacing="0"/>
        <w:rPr>
          <w:rFonts w:eastAsia="Times New Roman"/>
          <w:szCs w:val="24"/>
          <w:lang w:eastAsia="es-ES"/>
        </w:rPr>
      </w:pPr>
      <w:r w:rsidRPr="001F1F77">
        <w:t>El Odontólogo Mario Chávez indica la importancia de</w:t>
      </w:r>
      <w:r w:rsidR="00B31280" w:rsidRPr="001F1F77">
        <w:t xml:space="preserve">l cepillado de la siguiente forma: </w:t>
      </w:r>
      <w:sdt>
        <w:sdtPr>
          <w:id w:val="-963109376"/>
          <w:citation/>
        </w:sdtPr>
        <w:sdtEndPr/>
        <w:sdtContent>
          <w:r w:rsidR="00B31280" w:rsidRPr="001F1F77">
            <w:fldChar w:fldCharType="begin"/>
          </w:r>
          <w:r w:rsidR="00B31280" w:rsidRPr="001F1F77">
            <w:instrText xml:space="preserve"> CITATION WIK17 \l 12298 </w:instrText>
          </w:r>
          <w:r w:rsidR="00B31280" w:rsidRPr="001F1F77">
            <w:fldChar w:fldCharType="separate"/>
          </w:r>
          <w:r w:rsidR="002C610B">
            <w:rPr>
              <w:noProof/>
            </w:rPr>
            <w:t>(Chavez, 2017)</w:t>
          </w:r>
          <w:r w:rsidR="00B31280" w:rsidRPr="001F1F77">
            <w:fldChar w:fldCharType="end"/>
          </w:r>
        </w:sdtContent>
      </w:sdt>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lastRenderedPageBreak/>
        <w:t>El cepillado dental es una de las actividades más importantes en la prevención de la caries y enfermedad periodontal.</w:t>
      </w:r>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Conozcamos una técnica que es sencilla de enseñar y fácil de aprender:</w:t>
      </w:r>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Tomar el cepillo dental con el pulgar bajo el mango y cerca de las fibras del cepillo los cuatro dedos restantes sobre el mango del cepillo.</w:t>
      </w:r>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Cepillar correctamente las caras externas de los dientes con movimientos de arriba hacia abajo paras las piezas dentales superiores, y de abajo hacia arriba para las piezas dentales inferiores.</w:t>
      </w:r>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Cepillar las caras internas de dientes con iguales movimientos.</w:t>
      </w:r>
    </w:p>
    <w:p w:rsidR="00FF1CAF" w:rsidRPr="001F1F77"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 xml:space="preserve">Cepillar minuciosamente las superficies de </w:t>
      </w:r>
      <w:proofErr w:type="spellStart"/>
      <w:r w:rsidRPr="001F1F77">
        <w:rPr>
          <w:rFonts w:eastAsia="Times New Roman"/>
          <w:szCs w:val="24"/>
          <w:lang w:eastAsia="es-ES"/>
        </w:rPr>
        <w:t>oclusales</w:t>
      </w:r>
      <w:proofErr w:type="spellEnd"/>
      <w:r w:rsidRPr="001F1F77">
        <w:rPr>
          <w:rFonts w:eastAsia="Times New Roman"/>
          <w:szCs w:val="24"/>
          <w:lang w:eastAsia="es-ES"/>
        </w:rPr>
        <w:t xml:space="preserve"> de los dientes con movimientos de adelante hacia atrás.</w:t>
      </w:r>
    </w:p>
    <w:p w:rsidR="00FF1CAF" w:rsidRDefault="00FF1CAF" w:rsidP="005F3043">
      <w:pPr>
        <w:pStyle w:val="Prrafodelista"/>
        <w:numPr>
          <w:ilvl w:val="0"/>
          <w:numId w:val="2"/>
        </w:numPr>
        <w:spacing w:before="0" w:beforeAutospacing="0" w:after="0" w:afterAutospacing="0"/>
        <w:rPr>
          <w:rFonts w:eastAsia="Times New Roman"/>
          <w:szCs w:val="24"/>
          <w:lang w:eastAsia="es-ES"/>
        </w:rPr>
      </w:pPr>
      <w:r w:rsidRPr="001F1F77">
        <w:rPr>
          <w:rFonts w:eastAsia="Times New Roman"/>
          <w:szCs w:val="24"/>
          <w:lang w:eastAsia="es-ES"/>
        </w:rPr>
        <w:t>Cepillar la lengua suavemente de atrás hacia adelante.</w:t>
      </w:r>
    </w:p>
    <w:p w:rsidR="006E4192" w:rsidRDefault="006E4192" w:rsidP="006E4192">
      <w:pPr>
        <w:pStyle w:val="Prrafodelista"/>
        <w:spacing w:before="0" w:beforeAutospacing="0" w:after="0" w:afterAutospacing="0"/>
        <w:ind w:firstLine="0"/>
        <w:rPr>
          <w:rFonts w:eastAsia="Times New Roman"/>
          <w:szCs w:val="24"/>
          <w:lang w:eastAsia="es-ES"/>
        </w:rPr>
      </w:pPr>
    </w:p>
    <w:p w:rsidR="00533BE3" w:rsidRPr="001F1F77" w:rsidRDefault="00533BE3" w:rsidP="005F3043">
      <w:pPr>
        <w:pStyle w:val="Prrafodelista"/>
        <w:spacing w:before="0" w:beforeAutospacing="0" w:after="0" w:afterAutospacing="0"/>
        <w:ind w:firstLine="0"/>
        <w:rPr>
          <w:rFonts w:eastAsia="Times New Roman"/>
          <w:szCs w:val="24"/>
          <w:lang w:eastAsia="es-ES"/>
        </w:rPr>
      </w:pPr>
    </w:p>
    <w:p w:rsidR="00E2269F" w:rsidRDefault="007D14B0" w:rsidP="007E73E7">
      <w:pPr>
        <w:pStyle w:val="Ttulo4"/>
        <w:rPr>
          <w:rFonts w:eastAsia="Times New Roman"/>
          <w:lang w:eastAsia="es-ES"/>
        </w:rPr>
      </w:pPr>
      <w:r>
        <w:rPr>
          <w:rFonts w:eastAsia="Times New Roman"/>
          <w:lang w:eastAsia="es-ES"/>
        </w:rPr>
        <w:t>1.1.9</w:t>
      </w:r>
      <w:r w:rsidR="002B5CD2" w:rsidRPr="001F1F77">
        <w:rPr>
          <w:rFonts w:eastAsia="Times New Roman"/>
          <w:lang w:eastAsia="es-ES"/>
        </w:rPr>
        <w:t xml:space="preserve">.3 </w:t>
      </w:r>
      <w:r w:rsidR="00E2269F" w:rsidRPr="001F1F77">
        <w:rPr>
          <w:rFonts w:eastAsia="Times New Roman"/>
          <w:lang w:eastAsia="es-ES"/>
        </w:rPr>
        <w:t>Elección del cepillo dental</w:t>
      </w:r>
      <w:r w:rsidR="00730A30">
        <w:rPr>
          <w:rFonts w:eastAsia="Times New Roman"/>
          <w:lang w:eastAsia="es-ES"/>
        </w:rPr>
        <w:t>.</w:t>
      </w:r>
    </w:p>
    <w:p w:rsidR="006E4192" w:rsidRPr="001F1F77" w:rsidRDefault="006E4192" w:rsidP="007E73E7">
      <w:pPr>
        <w:spacing w:before="0" w:beforeAutospacing="0" w:after="0" w:afterAutospacing="0"/>
        <w:rPr>
          <w:lang w:eastAsia="es-ES"/>
        </w:rPr>
      </w:pPr>
    </w:p>
    <w:p w:rsidR="00E2269F" w:rsidRPr="001F1F77" w:rsidRDefault="00E2269F" w:rsidP="007E73E7">
      <w:pPr>
        <w:pStyle w:val="Prrafodelista"/>
        <w:numPr>
          <w:ilvl w:val="0"/>
          <w:numId w:val="3"/>
        </w:numPr>
        <w:spacing w:before="0" w:beforeAutospacing="0" w:after="0" w:afterAutospacing="0"/>
        <w:rPr>
          <w:rFonts w:eastAsia="Times New Roman"/>
          <w:szCs w:val="24"/>
          <w:lang w:eastAsia="es-ES"/>
        </w:rPr>
      </w:pPr>
      <w:r w:rsidRPr="001F1F77">
        <w:rPr>
          <w:rFonts w:eastAsia="Times New Roman"/>
          <w:szCs w:val="24"/>
          <w:lang w:eastAsia="es-ES"/>
        </w:rPr>
        <w:t>El cepillo de dientes debe ser relativamente pequeño para poder alcanzar todas las superficies dentarias.</w:t>
      </w:r>
    </w:p>
    <w:p w:rsidR="00E2269F" w:rsidRPr="001F1F77" w:rsidRDefault="00E2269F" w:rsidP="005F3043">
      <w:pPr>
        <w:pStyle w:val="Prrafodelista"/>
        <w:numPr>
          <w:ilvl w:val="0"/>
          <w:numId w:val="3"/>
        </w:numPr>
        <w:spacing w:before="0" w:beforeAutospacing="0" w:after="0" w:afterAutospacing="0"/>
        <w:rPr>
          <w:rFonts w:eastAsia="Times New Roman"/>
          <w:szCs w:val="24"/>
          <w:lang w:eastAsia="es-ES"/>
        </w:rPr>
      </w:pPr>
      <w:r w:rsidRPr="001F1F77">
        <w:rPr>
          <w:rFonts w:eastAsia="Times New Roman"/>
          <w:szCs w:val="24"/>
          <w:lang w:eastAsia="es-ES"/>
        </w:rPr>
        <w:t>Las cerdas del cepillo deben ser artificiales, por qué no se desgastan tan pronto como las naturales y además recuperan su elasticidad más rápidamente después de usarlas.</w:t>
      </w:r>
    </w:p>
    <w:p w:rsidR="00E2269F" w:rsidRPr="001F1F77" w:rsidRDefault="00E2269F" w:rsidP="005F3043">
      <w:pPr>
        <w:pStyle w:val="Prrafodelista"/>
        <w:numPr>
          <w:ilvl w:val="0"/>
          <w:numId w:val="3"/>
        </w:numPr>
        <w:spacing w:before="0" w:beforeAutospacing="0" w:after="0" w:afterAutospacing="0"/>
        <w:rPr>
          <w:rFonts w:eastAsia="Times New Roman"/>
          <w:szCs w:val="24"/>
          <w:lang w:eastAsia="es-ES"/>
        </w:rPr>
      </w:pPr>
      <w:r w:rsidRPr="001F1F77">
        <w:rPr>
          <w:rFonts w:eastAsia="Times New Roman"/>
          <w:szCs w:val="24"/>
          <w:lang w:eastAsia="es-ES"/>
        </w:rPr>
        <w:t>Los penachos separados permiten una mejor acción de las cerdas puesto que pueden arquearse y llegar a zonas que no alcanzarían con un cepillo de penachos más unidos.</w:t>
      </w:r>
    </w:p>
    <w:p w:rsidR="00E2269F" w:rsidRPr="001F1F77" w:rsidRDefault="00E2269F" w:rsidP="005F3043">
      <w:pPr>
        <w:pStyle w:val="Prrafodelista"/>
        <w:numPr>
          <w:ilvl w:val="0"/>
          <w:numId w:val="3"/>
        </w:numPr>
        <w:spacing w:before="0" w:beforeAutospacing="0" w:after="0" w:afterAutospacing="0"/>
        <w:rPr>
          <w:rFonts w:eastAsia="Times New Roman"/>
          <w:szCs w:val="24"/>
          <w:lang w:eastAsia="es-ES"/>
        </w:rPr>
      </w:pPr>
      <w:r w:rsidRPr="001F1F77">
        <w:rPr>
          <w:rFonts w:eastAsia="Times New Roman"/>
          <w:szCs w:val="24"/>
          <w:lang w:eastAsia="es-ES"/>
        </w:rPr>
        <w:t>Las cerdas deben ser blandas y los extremos redondeados para no lastimar la encía.</w:t>
      </w:r>
    </w:p>
    <w:p w:rsidR="00E2269F" w:rsidRDefault="00E2269F" w:rsidP="005F3043">
      <w:pPr>
        <w:pStyle w:val="Prrafodelista"/>
        <w:numPr>
          <w:ilvl w:val="0"/>
          <w:numId w:val="3"/>
        </w:numPr>
        <w:spacing w:before="0" w:beforeAutospacing="0" w:after="0" w:afterAutospacing="0"/>
        <w:rPr>
          <w:rFonts w:eastAsia="Times New Roman"/>
          <w:szCs w:val="24"/>
          <w:lang w:eastAsia="es-ES"/>
        </w:rPr>
      </w:pPr>
      <w:r w:rsidRPr="001F1F77">
        <w:rPr>
          <w:rFonts w:eastAsia="Times New Roman"/>
          <w:szCs w:val="24"/>
          <w:lang w:eastAsia="es-ES"/>
        </w:rPr>
        <w:t>Los cepillos tienen una duración aproximada de tres a cuatro meses.</w:t>
      </w:r>
    </w:p>
    <w:p w:rsidR="006E4192" w:rsidRDefault="006E4192">
      <w:pPr>
        <w:spacing w:before="0" w:beforeAutospacing="0" w:after="160" w:afterAutospacing="0" w:line="259" w:lineRule="auto"/>
        <w:ind w:firstLine="0"/>
        <w:jc w:val="left"/>
        <w:rPr>
          <w:rFonts w:eastAsia="Times New Roman"/>
          <w:szCs w:val="24"/>
          <w:lang w:eastAsia="es-ES"/>
        </w:rPr>
      </w:pPr>
      <w:r>
        <w:rPr>
          <w:rFonts w:eastAsia="Times New Roman"/>
          <w:szCs w:val="24"/>
          <w:lang w:eastAsia="es-ES"/>
        </w:rPr>
        <w:br w:type="page"/>
      </w:r>
    </w:p>
    <w:p w:rsidR="00F1484B" w:rsidRDefault="00B22B75" w:rsidP="006E4192">
      <w:pPr>
        <w:pStyle w:val="Ttulo3"/>
        <w:numPr>
          <w:ilvl w:val="2"/>
          <w:numId w:val="22"/>
        </w:numPr>
        <w:spacing w:before="0" w:beforeAutospacing="0" w:afterAutospacing="0"/>
      </w:pPr>
      <w:bookmarkStart w:id="197" w:name="_Toc494744211"/>
      <w:bookmarkStart w:id="198" w:name="_Toc494807039"/>
      <w:bookmarkStart w:id="199" w:name="_Toc495073172"/>
      <w:bookmarkStart w:id="200" w:name="_Toc496100660"/>
      <w:bookmarkStart w:id="201" w:name="_Toc496276605"/>
      <w:r w:rsidRPr="001F1F77">
        <w:lastRenderedPageBreak/>
        <w:t>Complementos para el aseo bucal</w:t>
      </w:r>
      <w:r w:rsidR="005D1F35" w:rsidRPr="001F1F77">
        <w:t>.</w:t>
      </w:r>
      <w:bookmarkEnd w:id="197"/>
      <w:bookmarkEnd w:id="198"/>
      <w:bookmarkEnd w:id="199"/>
      <w:bookmarkEnd w:id="200"/>
      <w:bookmarkEnd w:id="201"/>
    </w:p>
    <w:p w:rsidR="006E4192" w:rsidRPr="006E4192" w:rsidRDefault="006E4192" w:rsidP="006E4192">
      <w:pPr>
        <w:spacing w:before="0" w:beforeAutospacing="0" w:after="0" w:afterAutospacing="0"/>
      </w:pPr>
    </w:p>
    <w:p w:rsidR="00490256" w:rsidRDefault="00490256" w:rsidP="005F3043">
      <w:pPr>
        <w:autoSpaceDE w:val="0"/>
        <w:autoSpaceDN w:val="0"/>
        <w:adjustRightInd w:val="0"/>
        <w:spacing w:before="0" w:beforeAutospacing="0" w:after="0" w:afterAutospacing="0"/>
        <w:ind w:firstLine="0"/>
        <w:rPr>
          <w:rFonts w:eastAsiaTheme="minorHAnsi"/>
          <w:szCs w:val="24"/>
          <w:lang w:val="es-ES"/>
        </w:rPr>
      </w:pPr>
      <w:r w:rsidRPr="001F1F77">
        <w:rPr>
          <w:rFonts w:eastAsiaTheme="minorHAnsi"/>
          <w:szCs w:val="24"/>
          <w:lang w:val="es-ES"/>
        </w:rPr>
        <w:t xml:space="preserve">El Dr. Pedro </w:t>
      </w:r>
      <w:proofErr w:type="spellStart"/>
      <w:r w:rsidRPr="001F1F77">
        <w:rPr>
          <w:rFonts w:eastAsiaTheme="minorHAnsi"/>
          <w:szCs w:val="24"/>
          <w:lang w:val="es-ES"/>
        </w:rPr>
        <w:t>Arguto</w:t>
      </w:r>
      <w:proofErr w:type="spellEnd"/>
      <w:r w:rsidRPr="001F1F77">
        <w:rPr>
          <w:rFonts w:eastAsiaTheme="minorHAnsi"/>
          <w:szCs w:val="24"/>
          <w:lang w:val="es-ES"/>
        </w:rPr>
        <w:t xml:space="preserve">, señala lo siguiente: </w:t>
      </w:r>
      <w:sdt>
        <w:sdtPr>
          <w:rPr>
            <w:rFonts w:eastAsiaTheme="minorHAnsi"/>
            <w:szCs w:val="24"/>
            <w:lang w:val="es-ES"/>
          </w:rPr>
          <w:id w:val="-1722279189"/>
          <w:citation/>
        </w:sdtPr>
        <w:sdtEndPr/>
        <w:sdtContent>
          <w:r w:rsidRPr="001F1F77">
            <w:rPr>
              <w:rFonts w:eastAsiaTheme="minorHAnsi"/>
              <w:szCs w:val="24"/>
              <w:lang w:val="es-ES"/>
            </w:rPr>
            <w:fldChar w:fldCharType="begin"/>
          </w:r>
          <w:r w:rsidRPr="001F1F77">
            <w:rPr>
              <w:rFonts w:eastAsiaTheme="minorHAnsi"/>
              <w:szCs w:val="24"/>
            </w:rPr>
            <w:instrText xml:space="preserve"> CITATION AGU13 \l 12298 </w:instrText>
          </w:r>
          <w:r w:rsidRPr="001F1F77">
            <w:rPr>
              <w:rFonts w:eastAsiaTheme="minorHAnsi"/>
              <w:szCs w:val="24"/>
              <w:lang w:val="es-ES"/>
            </w:rPr>
            <w:fldChar w:fldCharType="separate"/>
          </w:r>
          <w:r w:rsidR="002C610B" w:rsidRPr="002C610B">
            <w:rPr>
              <w:rFonts w:eastAsiaTheme="minorHAnsi"/>
              <w:noProof/>
              <w:szCs w:val="24"/>
            </w:rPr>
            <w:t>(Agurto, 2013)</w:t>
          </w:r>
          <w:r w:rsidRPr="001F1F77">
            <w:rPr>
              <w:rFonts w:eastAsiaTheme="minorHAnsi"/>
              <w:szCs w:val="24"/>
              <w:lang w:val="es-ES"/>
            </w:rPr>
            <w:fldChar w:fldCharType="end"/>
          </w:r>
        </w:sdtContent>
      </w:sdt>
    </w:p>
    <w:p w:rsidR="006E4192" w:rsidRPr="001F1F77" w:rsidRDefault="006E4192" w:rsidP="005F3043">
      <w:pPr>
        <w:autoSpaceDE w:val="0"/>
        <w:autoSpaceDN w:val="0"/>
        <w:adjustRightInd w:val="0"/>
        <w:spacing w:before="0" w:beforeAutospacing="0" w:after="0" w:afterAutospacing="0"/>
        <w:ind w:firstLine="0"/>
        <w:rPr>
          <w:rFonts w:eastAsiaTheme="minorHAnsi"/>
          <w:b/>
          <w:bCs/>
          <w:szCs w:val="24"/>
          <w:lang w:val="es-ES"/>
        </w:rPr>
      </w:pPr>
    </w:p>
    <w:p w:rsidR="00E2269F" w:rsidRDefault="007D14B0" w:rsidP="00740A72">
      <w:pPr>
        <w:pStyle w:val="Ttulo4"/>
      </w:pPr>
      <w:r>
        <w:t>1.1.10</w:t>
      </w:r>
      <w:r w:rsidR="005D1F35" w:rsidRPr="007D14B0">
        <w:t>.1</w:t>
      </w:r>
      <w:r w:rsidR="00BC4160" w:rsidRPr="007D14B0">
        <w:t xml:space="preserve"> </w:t>
      </w:r>
      <w:r w:rsidR="00F1484B" w:rsidRPr="007D14B0">
        <w:t xml:space="preserve">Uso del </w:t>
      </w:r>
      <w:r w:rsidR="00E2269F" w:rsidRPr="007D14B0">
        <w:t>Hilo Dental</w:t>
      </w:r>
      <w:r w:rsidR="005831B5" w:rsidRPr="007D14B0">
        <w:t>.</w:t>
      </w:r>
    </w:p>
    <w:p w:rsidR="006E4192" w:rsidRPr="007D14B0" w:rsidRDefault="006E4192" w:rsidP="00740A72">
      <w:pPr>
        <w:spacing w:before="0" w:beforeAutospacing="0" w:after="0" w:afterAutospacing="0"/>
      </w:pPr>
    </w:p>
    <w:p w:rsidR="00E2269F" w:rsidRDefault="00E2269F" w:rsidP="00740A72">
      <w:p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 xml:space="preserve">El cepillado es bueno para </w:t>
      </w:r>
      <w:r w:rsidRPr="001F1F77">
        <w:rPr>
          <w:rFonts w:eastAsiaTheme="minorHAnsi"/>
          <w:bCs/>
          <w:szCs w:val="24"/>
          <w:lang w:val="es-ES"/>
        </w:rPr>
        <w:t xml:space="preserve">prevenir la caries dental, </w:t>
      </w:r>
      <w:r w:rsidRPr="001F1F77">
        <w:rPr>
          <w:rFonts w:eastAsiaTheme="minorHAnsi"/>
          <w:szCs w:val="24"/>
          <w:lang w:val="es-ES"/>
        </w:rPr>
        <w:t xml:space="preserve">pero </w:t>
      </w:r>
      <w:r w:rsidRPr="001F1F77">
        <w:rPr>
          <w:rFonts w:eastAsiaTheme="minorHAnsi"/>
          <w:bCs/>
          <w:szCs w:val="24"/>
          <w:lang w:val="es-ES"/>
        </w:rPr>
        <w:t>utilizar el hilo dental es igualmente importante, l</w:t>
      </w:r>
      <w:r w:rsidRPr="001F1F77">
        <w:rPr>
          <w:rFonts w:eastAsiaTheme="minorHAnsi"/>
          <w:szCs w:val="24"/>
          <w:lang w:val="es-ES"/>
        </w:rPr>
        <w:t xml:space="preserve">a mayor parte de las caries inician su labor </w:t>
      </w:r>
      <w:r w:rsidRPr="001F1F77">
        <w:rPr>
          <w:rFonts w:eastAsiaTheme="minorHAnsi"/>
          <w:bCs/>
          <w:szCs w:val="24"/>
          <w:lang w:val="es-ES"/>
        </w:rPr>
        <w:t>entre los dientes</w:t>
      </w:r>
      <w:r w:rsidRPr="001F1F77">
        <w:rPr>
          <w:rFonts w:eastAsiaTheme="minorHAnsi"/>
          <w:szCs w:val="24"/>
          <w:lang w:val="es-ES"/>
        </w:rPr>
        <w:t xml:space="preserve">, en donde las cerdas de su cepillo simplemente no entran, para mantener las encías y los dientes sanos, </w:t>
      </w:r>
      <w:r w:rsidRPr="001F1F77">
        <w:rPr>
          <w:rFonts w:eastAsiaTheme="minorHAnsi"/>
          <w:bCs/>
          <w:szCs w:val="24"/>
          <w:lang w:val="es-ES"/>
        </w:rPr>
        <w:t xml:space="preserve">se debe emplear hilo dental </w:t>
      </w:r>
      <w:r w:rsidRPr="001F1F77">
        <w:rPr>
          <w:rFonts w:eastAsiaTheme="minorHAnsi"/>
          <w:szCs w:val="24"/>
          <w:lang w:val="es-ES"/>
        </w:rPr>
        <w:t>una vez al día para retirar la placa que se forma entre los dientes.</w:t>
      </w:r>
    </w:p>
    <w:p w:rsidR="006E4192" w:rsidRPr="001F1F77" w:rsidRDefault="006E4192" w:rsidP="005F3043">
      <w:pPr>
        <w:autoSpaceDE w:val="0"/>
        <w:autoSpaceDN w:val="0"/>
        <w:adjustRightInd w:val="0"/>
        <w:spacing w:before="0" w:beforeAutospacing="0" w:after="0" w:afterAutospacing="0"/>
        <w:rPr>
          <w:rFonts w:eastAsiaTheme="minorHAnsi"/>
          <w:szCs w:val="24"/>
          <w:lang w:val="es-ES"/>
        </w:rPr>
      </w:pPr>
    </w:p>
    <w:p w:rsidR="00F1484B" w:rsidRDefault="00F1484B" w:rsidP="005F3043">
      <w:pPr>
        <w:autoSpaceDE w:val="0"/>
        <w:autoSpaceDN w:val="0"/>
        <w:adjustRightInd w:val="0"/>
        <w:spacing w:before="0" w:beforeAutospacing="0" w:after="0" w:afterAutospacing="0"/>
        <w:ind w:firstLine="0"/>
        <w:rPr>
          <w:rFonts w:eastAsiaTheme="minorHAnsi"/>
          <w:szCs w:val="24"/>
          <w:lang w:val="es-ES"/>
        </w:rPr>
      </w:pPr>
      <w:r w:rsidRPr="001F1F77">
        <w:rPr>
          <w:rFonts w:eastAsiaTheme="minorHAnsi"/>
          <w:szCs w:val="24"/>
          <w:lang w:val="es-ES"/>
        </w:rPr>
        <w:t>Para usar debe seguir los siguientes pasos:</w:t>
      </w:r>
    </w:p>
    <w:p w:rsidR="006E4192" w:rsidRPr="001F1F77" w:rsidRDefault="006E4192" w:rsidP="005F3043">
      <w:pPr>
        <w:autoSpaceDE w:val="0"/>
        <w:autoSpaceDN w:val="0"/>
        <w:adjustRightInd w:val="0"/>
        <w:spacing w:before="0" w:beforeAutospacing="0" w:after="0" w:afterAutospacing="0"/>
        <w:ind w:firstLine="0"/>
        <w:rPr>
          <w:rFonts w:eastAsiaTheme="minorHAnsi"/>
          <w:szCs w:val="24"/>
          <w:lang w:val="es-ES"/>
        </w:rPr>
      </w:pPr>
    </w:p>
    <w:p w:rsidR="00E2269F" w:rsidRPr="001F1F77" w:rsidRDefault="00E2269F" w:rsidP="005F3043">
      <w:pPr>
        <w:pStyle w:val="Prrafodelista"/>
        <w:numPr>
          <w:ilvl w:val="0"/>
          <w:numId w:val="4"/>
        </w:num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 xml:space="preserve">Primero se saca unos </w:t>
      </w:r>
      <w:r w:rsidRPr="001F1F77">
        <w:rPr>
          <w:rFonts w:eastAsiaTheme="minorHAnsi"/>
          <w:bCs/>
          <w:szCs w:val="24"/>
          <w:lang w:val="es-ES"/>
        </w:rPr>
        <w:t xml:space="preserve">45 cm. de hilo dental </w:t>
      </w:r>
      <w:r w:rsidRPr="001F1F77">
        <w:rPr>
          <w:rFonts w:eastAsiaTheme="minorHAnsi"/>
          <w:szCs w:val="24"/>
          <w:lang w:val="es-ES"/>
        </w:rPr>
        <w:t>y se enredan ambos extremos en los dedos</w:t>
      </w:r>
      <w:r w:rsidR="00BC4160" w:rsidRPr="001F1F77">
        <w:rPr>
          <w:rFonts w:eastAsiaTheme="minorHAnsi"/>
          <w:szCs w:val="24"/>
          <w:lang w:val="es-ES"/>
        </w:rPr>
        <w:t xml:space="preserve"> </w:t>
      </w:r>
      <w:r w:rsidRPr="001F1F77">
        <w:rPr>
          <w:rFonts w:eastAsiaTheme="minorHAnsi"/>
          <w:szCs w:val="24"/>
          <w:lang w:val="es-ES"/>
        </w:rPr>
        <w:t>medios de cada mano, dejando unos 12 cm libres entre ellos.</w:t>
      </w:r>
    </w:p>
    <w:p w:rsidR="00E2269F" w:rsidRPr="00B62649" w:rsidRDefault="00E2269F" w:rsidP="005F3043">
      <w:pPr>
        <w:pStyle w:val="Prrafodelista"/>
        <w:numPr>
          <w:ilvl w:val="0"/>
          <w:numId w:val="4"/>
        </w:numPr>
        <w:autoSpaceDE w:val="0"/>
        <w:autoSpaceDN w:val="0"/>
        <w:adjustRightInd w:val="0"/>
        <w:spacing w:before="0" w:beforeAutospacing="0" w:after="0" w:afterAutospacing="0"/>
        <w:rPr>
          <w:rFonts w:eastAsiaTheme="minorHAnsi"/>
          <w:szCs w:val="24"/>
          <w:lang w:val="es-ES"/>
        </w:rPr>
      </w:pPr>
      <w:r w:rsidRPr="00B62649">
        <w:rPr>
          <w:rFonts w:eastAsiaTheme="minorHAnsi"/>
          <w:szCs w:val="24"/>
          <w:lang w:val="es-ES"/>
        </w:rPr>
        <w:t xml:space="preserve">Se introduce el </w:t>
      </w:r>
      <w:r w:rsidRPr="00B62649">
        <w:rPr>
          <w:rFonts w:eastAsiaTheme="minorHAnsi"/>
          <w:bCs/>
          <w:szCs w:val="24"/>
          <w:lang w:val="es-ES"/>
        </w:rPr>
        <w:t xml:space="preserve">hilo suavemente, </w:t>
      </w:r>
      <w:r w:rsidRPr="00B62649">
        <w:rPr>
          <w:rFonts w:eastAsiaTheme="minorHAnsi"/>
          <w:szCs w:val="24"/>
          <w:lang w:val="es-ES"/>
        </w:rPr>
        <w:t xml:space="preserve">con movimientos de </w:t>
      </w:r>
      <w:r w:rsidRPr="00B62649">
        <w:rPr>
          <w:rFonts w:eastAsiaTheme="minorHAnsi"/>
          <w:bCs/>
          <w:szCs w:val="24"/>
          <w:lang w:val="es-ES"/>
        </w:rPr>
        <w:t xml:space="preserve">atrás hacia delante </w:t>
      </w:r>
      <w:r w:rsidRPr="00B62649">
        <w:rPr>
          <w:rFonts w:eastAsiaTheme="minorHAnsi"/>
          <w:szCs w:val="24"/>
          <w:lang w:val="es-ES"/>
        </w:rPr>
        <w:t xml:space="preserve">entre </w:t>
      </w:r>
      <w:r w:rsidR="006E4192" w:rsidRPr="00B62649">
        <w:rPr>
          <w:rFonts w:eastAsiaTheme="minorHAnsi"/>
          <w:szCs w:val="24"/>
          <w:lang w:val="es-ES"/>
        </w:rPr>
        <w:t>los</w:t>
      </w:r>
      <w:r w:rsidR="006E4192">
        <w:rPr>
          <w:rFonts w:eastAsiaTheme="minorHAnsi"/>
          <w:szCs w:val="24"/>
          <w:lang w:val="es-ES"/>
        </w:rPr>
        <w:t xml:space="preserve"> </w:t>
      </w:r>
      <w:r w:rsidR="006E4192" w:rsidRPr="00B62649">
        <w:rPr>
          <w:rFonts w:eastAsiaTheme="minorHAnsi"/>
          <w:szCs w:val="24"/>
          <w:lang w:val="es-ES"/>
        </w:rPr>
        <w:t>dientes</w:t>
      </w:r>
      <w:r w:rsidRPr="00B62649">
        <w:rPr>
          <w:rFonts w:eastAsiaTheme="minorHAnsi"/>
          <w:szCs w:val="24"/>
          <w:lang w:val="es-ES"/>
        </w:rPr>
        <w:t xml:space="preserve"> que se vaya a limpiar. </w:t>
      </w:r>
    </w:p>
    <w:p w:rsidR="00E2269F" w:rsidRPr="001F1F77" w:rsidRDefault="00E2269F" w:rsidP="005F3043">
      <w:pPr>
        <w:pStyle w:val="Prrafodelista"/>
        <w:numPr>
          <w:ilvl w:val="0"/>
          <w:numId w:val="4"/>
        </w:numPr>
        <w:autoSpaceDE w:val="0"/>
        <w:autoSpaceDN w:val="0"/>
        <w:adjustRightInd w:val="0"/>
        <w:spacing w:before="0" w:beforeAutospacing="0" w:after="0" w:afterAutospacing="0"/>
        <w:rPr>
          <w:rFonts w:eastAsiaTheme="minorHAnsi"/>
          <w:szCs w:val="24"/>
          <w:lang w:val="es-ES"/>
        </w:rPr>
      </w:pPr>
      <w:r w:rsidRPr="001F1F77">
        <w:rPr>
          <w:rFonts w:eastAsiaTheme="minorHAnsi"/>
          <w:szCs w:val="24"/>
          <w:lang w:val="es-ES"/>
        </w:rPr>
        <w:t xml:space="preserve">Hay que estirar el </w:t>
      </w:r>
      <w:r w:rsidRPr="001F1F77">
        <w:rPr>
          <w:rFonts w:eastAsiaTheme="minorHAnsi"/>
          <w:bCs/>
          <w:szCs w:val="24"/>
          <w:lang w:val="es-ES"/>
        </w:rPr>
        <w:t xml:space="preserve">hilo </w:t>
      </w:r>
      <w:r w:rsidRPr="001F1F77">
        <w:rPr>
          <w:rFonts w:eastAsiaTheme="minorHAnsi"/>
          <w:szCs w:val="24"/>
          <w:lang w:val="es-ES"/>
        </w:rPr>
        <w:t xml:space="preserve">en forma de letra “C” alrededor </w:t>
      </w:r>
      <w:r w:rsidRPr="001F1F77">
        <w:rPr>
          <w:rFonts w:eastAsiaTheme="minorHAnsi"/>
          <w:bCs/>
          <w:szCs w:val="24"/>
          <w:lang w:val="es-ES"/>
        </w:rPr>
        <w:t xml:space="preserve">del lado de un diente </w:t>
      </w:r>
      <w:r w:rsidRPr="001F1F77">
        <w:rPr>
          <w:rFonts w:eastAsiaTheme="minorHAnsi"/>
          <w:szCs w:val="24"/>
          <w:lang w:val="es-ES"/>
        </w:rPr>
        <w:t>y se</w:t>
      </w:r>
      <w:r w:rsidR="00BC4160" w:rsidRPr="001F1F77">
        <w:rPr>
          <w:rFonts w:eastAsiaTheme="minorHAnsi"/>
          <w:szCs w:val="24"/>
          <w:lang w:val="es-ES"/>
        </w:rPr>
        <w:t xml:space="preserve"> </w:t>
      </w:r>
      <w:r w:rsidRPr="001F1F77">
        <w:rPr>
          <w:rFonts w:eastAsiaTheme="minorHAnsi"/>
          <w:szCs w:val="24"/>
          <w:lang w:val="es-ES"/>
        </w:rPr>
        <w:t>introducirá ligeramente por debajo de la encía.</w:t>
      </w:r>
    </w:p>
    <w:p w:rsidR="00E2269F" w:rsidRDefault="00E2269F" w:rsidP="005F3043">
      <w:pPr>
        <w:pStyle w:val="Prrafodelista"/>
        <w:numPr>
          <w:ilvl w:val="0"/>
          <w:numId w:val="4"/>
        </w:numPr>
        <w:autoSpaceDE w:val="0"/>
        <w:autoSpaceDN w:val="0"/>
        <w:adjustRightInd w:val="0"/>
        <w:spacing w:before="0" w:beforeAutospacing="0" w:after="0" w:afterAutospacing="0"/>
        <w:rPr>
          <w:rFonts w:eastAsiaTheme="minorHAnsi"/>
          <w:bCs/>
          <w:szCs w:val="24"/>
          <w:lang w:val="es-ES"/>
        </w:rPr>
      </w:pPr>
      <w:r w:rsidRPr="001F1F77">
        <w:rPr>
          <w:rFonts w:eastAsiaTheme="minorHAnsi"/>
          <w:szCs w:val="24"/>
          <w:lang w:val="es-ES"/>
        </w:rPr>
        <w:t xml:space="preserve">Limpiar la superficie del diente haciendo </w:t>
      </w:r>
      <w:r w:rsidRPr="001F1F77">
        <w:rPr>
          <w:rFonts w:eastAsiaTheme="minorHAnsi"/>
          <w:bCs/>
          <w:szCs w:val="24"/>
          <w:lang w:val="es-ES"/>
        </w:rPr>
        <w:t>movimientos de arriba- bajo</w:t>
      </w:r>
      <w:r w:rsidRPr="001F1F77">
        <w:rPr>
          <w:rFonts w:eastAsiaTheme="minorHAnsi"/>
          <w:szCs w:val="24"/>
          <w:lang w:val="es-ES"/>
        </w:rPr>
        <w:t xml:space="preserve">. Repetir el otro lado del diente. Luego se retira el hilo, se enrolla </w:t>
      </w:r>
      <w:r w:rsidRPr="001F1F77">
        <w:rPr>
          <w:rFonts w:eastAsiaTheme="minorHAnsi"/>
          <w:bCs/>
          <w:szCs w:val="24"/>
          <w:lang w:val="es-ES"/>
        </w:rPr>
        <w:t>hasta que aparezca una sección no usada entre los dedos y se repite el proceso.</w:t>
      </w:r>
    </w:p>
    <w:p w:rsidR="006E4192" w:rsidRPr="001F1F77" w:rsidRDefault="006E4192" w:rsidP="006E4192">
      <w:pPr>
        <w:pStyle w:val="Prrafodelista"/>
        <w:autoSpaceDE w:val="0"/>
        <w:autoSpaceDN w:val="0"/>
        <w:adjustRightInd w:val="0"/>
        <w:spacing w:before="0" w:beforeAutospacing="0" w:after="0" w:afterAutospacing="0"/>
        <w:ind w:firstLine="0"/>
        <w:rPr>
          <w:rFonts w:eastAsiaTheme="minorHAnsi"/>
          <w:bCs/>
          <w:szCs w:val="24"/>
          <w:lang w:val="es-ES"/>
        </w:rPr>
      </w:pPr>
    </w:p>
    <w:p w:rsidR="00642B8D" w:rsidRPr="001F1F77" w:rsidRDefault="00642B8D" w:rsidP="005F3043">
      <w:pPr>
        <w:pStyle w:val="Prrafodelista"/>
        <w:autoSpaceDE w:val="0"/>
        <w:autoSpaceDN w:val="0"/>
        <w:adjustRightInd w:val="0"/>
        <w:spacing w:before="0" w:beforeAutospacing="0" w:after="0" w:afterAutospacing="0"/>
        <w:ind w:firstLine="0"/>
        <w:rPr>
          <w:rFonts w:eastAsiaTheme="minorHAnsi"/>
          <w:bCs/>
          <w:szCs w:val="24"/>
          <w:lang w:val="es-ES"/>
        </w:rPr>
      </w:pPr>
    </w:p>
    <w:p w:rsidR="00CD7635" w:rsidRDefault="00951D37" w:rsidP="00740A72">
      <w:pPr>
        <w:pStyle w:val="Ttulo4"/>
        <w:rPr>
          <w:rFonts w:eastAsia="Times New Roman"/>
          <w:lang w:eastAsia="es-ES"/>
        </w:rPr>
      </w:pPr>
      <w:r>
        <w:rPr>
          <w:rFonts w:eastAsia="Times New Roman"/>
          <w:lang w:eastAsia="es-ES"/>
        </w:rPr>
        <w:t>1.1.10</w:t>
      </w:r>
      <w:r w:rsidR="005D1F35" w:rsidRPr="001F1F77">
        <w:rPr>
          <w:rFonts w:eastAsia="Times New Roman"/>
          <w:lang w:eastAsia="es-ES"/>
        </w:rPr>
        <w:t xml:space="preserve">.2 </w:t>
      </w:r>
      <w:r w:rsidR="00F1484B" w:rsidRPr="001F1F77">
        <w:rPr>
          <w:rFonts w:eastAsia="Times New Roman"/>
          <w:lang w:eastAsia="es-ES"/>
        </w:rPr>
        <w:t>Uso del Flúor</w:t>
      </w:r>
    </w:p>
    <w:p w:rsidR="006E4192" w:rsidRPr="001F1F77" w:rsidRDefault="006E4192" w:rsidP="00740A72">
      <w:pPr>
        <w:spacing w:before="0" w:beforeAutospacing="0" w:after="0" w:afterAutospacing="0"/>
        <w:rPr>
          <w:lang w:eastAsia="es-ES"/>
        </w:rPr>
      </w:pPr>
    </w:p>
    <w:p w:rsidR="00F1484B" w:rsidRDefault="00F1484B" w:rsidP="00740A72">
      <w:pPr>
        <w:pStyle w:val="Prrafodelista"/>
        <w:spacing w:before="0" w:beforeAutospacing="0" w:after="0" w:afterAutospacing="0"/>
        <w:ind w:left="0"/>
        <w:rPr>
          <w:rFonts w:eastAsia="Times New Roman"/>
          <w:szCs w:val="24"/>
          <w:lang w:eastAsia="es-ES"/>
        </w:rPr>
      </w:pPr>
      <w:r w:rsidRPr="001F1F77">
        <w:rPr>
          <w:rFonts w:eastAsia="Times New Roman"/>
          <w:szCs w:val="24"/>
          <w:lang w:eastAsia="es-ES"/>
        </w:rPr>
        <w:t xml:space="preserve">Uno de los métodos para prevenir la caries dental es el uso adecuado del flúor, es un elemento químico, que en forma natural se encuentra en algunos alimentos, sardina, té, a veces en el agua y también formando parte en algunas estructuras del cuerpo humano, también está presente en las pastas dentales, en los </w:t>
      </w:r>
      <w:r w:rsidRPr="001F1F77">
        <w:rPr>
          <w:rFonts w:eastAsia="Times New Roman"/>
          <w:szCs w:val="24"/>
          <w:lang w:eastAsia="es-ES"/>
        </w:rPr>
        <w:lastRenderedPageBreak/>
        <w:t>enjuagatorios, en geles con flúor y en nuestro país en la sal con flúor. Hasta el momento es el único elemento que previene la caries, porque tiene la propiedad de endurecer las piezas dentarias, evitando se formen cavidades por el ataque de los ácidos.</w:t>
      </w:r>
    </w:p>
    <w:p w:rsidR="006E4192" w:rsidRDefault="006E4192" w:rsidP="005F3043">
      <w:pPr>
        <w:pStyle w:val="Prrafodelista"/>
        <w:spacing w:before="0" w:beforeAutospacing="0" w:after="0" w:afterAutospacing="0"/>
        <w:ind w:left="0"/>
        <w:rPr>
          <w:rFonts w:eastAsia="Times New Roman"/>
          <w:szCs w:val="24"/>
          <w:lang w:eastAsia="es-ES"/>
        </w:rPr>
      </w:pPr>
    </w:p>
    <w:p w:rsidR="006E4192" w:rsidRPr="001F1F77" w:rsidRDefault="006E4192" w:rsidP="005F3043">
      <w:pPr>
        <w:pStyle w:val="Prrafodelista"/>
        <w:spacing w:before="0" w:beforeAutospacing="0" w:after="0" w:afterAutospacing="0"/>
        <w:ind w:left="0"/>
        <w:rPr>
          <w:rFonts w:eastAsia="Times New Roman"/>
          <w:szCs w:val="24"/>
          <w:lang w:eastAsia="es-ES"/>
        </w:rPr>
      </w:pPr>
    </w:p>
    <w:p w:rsidR="00FF1CAF" w:rsidRDefault="00B22B75" w:rsidP="006E4192">
      <w:pPr>
        <w:pStyle w:val="Ttulo3"/>
        <w:numPr>
          <w:ilvl w:val="2"/>
          <w:numId w:val="22"/>
        </w:numPr>
        <w:spacing w:before="0" w:beforeAutospacing="0" w:afterAutospacing="0"/>
      </w:pPr>
      <w:bookmarkStart w:id="202" w:name="_Toc494744212"/>
      <w:bookmarkStart w:id="203" w:name="_Toc494807040"/>
      <w:bookmarkStart w:id="204" w:name="_Toc495073173"/>
      <w:bookmarkStart w:id="205" w:name="_Toc496100661"/>
      <w:bookmarkStart w:id="206" w:name="_Toc496276606"/>
      <w:r w:rsidRPr="001F1F77">
        <w:t xml:space="preserve">Consejos para tener una buena </w:t>
      </w:r>
      <w:r w:rsidR="00FF1CAF" w:rsidRPr="001F1F77">
        <w:t>Salud Bucal</w:t>
      </w:r>
      <w:r w:rsidR="005D1F35" w:rsidRPr="001F1F77">
        <w:t>.</w:t>
      </w:r>
      <w:bookmarkEnd w:id="202"/>
      <w:bookmarkEnd w:id="203"/>
      <w:bookmarkEnd w:id="204"/>
      <w:bookmarkEnd w:id="205"/>
      <w:bookmarkEnd w:id="206"/>
    </w:p>
    <w:p w:rsidR="006E4192" w:rsidRDefault="006E4192" w:rsidP="005F3043">
      <w:pPr>
        <w:spacing w:before="0" w:beforeAutospacing="0" w:after="0" w:afterAutospacing="0"/>
        <w:rPr>
          <w:szCs w:val="24"/>
        </w:rPr>
      </w:pPr>
    </w:p>
    <w:p w:rsidR="004E3C88" w:rsidRDefault="00B22B75" w:rsidP="005F3043">
      <w:pPr>
        <w:spacing w:before="0" w:beforeAutospacing="0" w:after="0" w:afterAutospacing="0"/>
        <w:rPr>
          <w:rFonts w:eastAsia="Times New Roman"/>
          <w:szCs w:val="24"/>
          <w:lang w:eastAsia="es-ES"/>
        </w:rPr>
      </w:pPr>
      <w:r w:rsidRPr="001F1F77">
        <w:rPr>
          <w:szCs w:val="24"/>
        </w:rPr>
        <w:t>La limpieza bucal diaria es muy importante para nuestra salud, porque evita que la acumulación de bacterias dañe su esmalte y se formen caries, asimismo evita la acumulación de placa bacteriana y con ello la formación de sarro que puede producirle incluso la caída de sus dientes por enfermedades periodontales.</w:t>
      </w:r>
      <w:r w:rsidR="004E3C88" w:rsidRPr="001F1F77">
        <w:rPr>
          <w:rFonts w:eastAsia="Times New Roman"/>
          <w:szCs w:val="24"/>
          <w:lang w:eastAsia="es-ES"/>
        </w:rPr>
        <w:t xml:space="preserve"> </w:t>
      </w:r>
      <w:sdt>
        <w:sdtPr>
          <w:rPr>
            <w:rFonts w:eastAsia="Times New Roman"/>
            <w:szCs w:val="24"/>
            <w:lang w:eastAsia="es-ES"/>
          </w:rPr>
          <w:id w:val="1612552943"/>
          <w:citation/>
        </w:sdtPr>
        <w:sdtEndPr/>
        <w:sdtContent>
          <w:r w:rsidR="004E3C88" w:rsidRPr="001F1F77">
            <w:rPr>
              <w:rFonts w:eastAsia="Times New Roman"/>
              <w:szCs w:val="24"/>
              <w:lang w:eastAsia="es-ES"/>
            </w:rPr>
            <w:fldChar w:fldCharType="begin"/>
          </w:r>
          <w:r w:rsidR="004E3C88" w:rsidRPr="001F1F77">
            <w:rPr>
              <w:rFonts w:eastAsia="Times New Roman"/>
              <w:szCs w:val="24"/>
              <w:lang w:eastAsia="es-ES"/>
            </w:rPr>
            <w:instrText xml:space="preserve">CITATION bib15 \l 12298 </w:instrText>
          </w:r>
          <w:r w:rsidR="004E3C88" w:rsidRPr="001F1F77">
            <w:rPr>
              <w:rFonts w:eastAsia="Times New Roman"/>
              <w:szCs w:val="24"/>
              <w:lang w:eastAsia="es-ES"/>
            </w:rPr>
            <w:fldChar w:fldCharType="separate"/>
          </w:r>
          <w:r w:rsidR="002C610B" w:rsidRPr="002C610B">
            <w:rPr>
              <w:rFonts w:eastAsia="Times New Roman"/>
              <w:noProof/>
              <w:szCs w:val="24"/>
              <w:lang w:eastAsia="es-ES"/>
            </w:rPr>
            <w:t>(SANITAS, 2015)</w:t>
          </w:r>
          <w:r w:rsidR="004E3C88" w:rsidRPr="001F1F77">
            <w:rPr>
              <w:rFonts w:eastAsia="Times New Roman"/>
              <w:szCs w:val="24"/>
              <w:lang w:eastAsia="es-ES"/>
            </w:rPr>
            <w:fldChar w:fldCharType="end"/>
          </w:r>
        </w:sdtContent>
      </w:sdt>
      <w:r w:rsidR="004E3C88" w:rsidRPr="001F1F77">
        <w:rPr>
          <w:rFonts w:eastAsia="Times New Roman"/>
          <w:szCs w:val="24"/>
          <w:lang w:eastAsia="es-ES"/>
        </w:rPr>
        <w:t xml:space="preserve"> </w:t>
      </w:r>
    </w:p>
    <w:p w:rsidR="006E4192" w:rsidRPr="001F1F77" w:rsidRDefault="006E4192" w:rsidP="005F3043">
      <w:pPr>
        <w:spacing w:before="0" w:beforeAutospacing="0" w:after="0" w:afterAutospacing="0"/>
        <w:rPr>
          <w:rFonts w:eastAsia="Times New Roman"/>
          <w:szCs w:val="24"/>
          <w:lang w:eastAsia="es-ES"/>
        </w:rPr>
      </w:pP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t>Cepíllate lentamente</w:t>
      </w:r>
      <w:r w:rsidRPr="001F1F77">
        <w:rPr>
          <w:szCs w:val="24"/>
        </w:rPr>
        <w:t>, con movimientos cortos, suaves y elípticos, prestando atención a las encías, los dientes posteriores (de difícil acceso) y las zonas que rodean las coronas de los dientes y empastes. Puede combinar esta técnica con la inclinación de las cerdas de</w:t>
      </w:r>
      <w:r w:rsidR="006E0C30" w:rsidRPr="001F1F77">
        <w:rPr>
          <w:szCs w:val="24"/>
        </w:rPr>
        <w:t>l cepillo en un ángulo de 45º (</w:t>
      </w:r>
      <w:r w:rsidRPr="001F1F77">
        <w:rPr>
          <w:szCs w:val="24"/>
        </w:rPr>
        <w:t xml:space="preserve">esto asegura que se limpie la zona que </w:t>
      </w:r>
      <w:r w:rsidR="006E0C30" w:rsidRPr="001F1F77">
        <w:rPr>
          <w:szCs w:val="24"/>
        </w:rPr>
        <w:t>está</w:t>
      </w:r>
      <w:r w:rsidRPr="001F1F77">
        <w:rPr>
          <w:szCs w:val="24"/>
        </w:rPr>
        <w:t xml:space="preserve"> por debajo de la encía) contactando tanto con la superficie dentaria como con el borde de las encías, asimismo continúe con movimientos de arriba hacia abajo y de abajo hacia arriba. A nivel de la superficie de mordida use un movimiento de frotado suave hacia atrás y adelante. No olvide cepillar la lengua de atrás hacia adelante para mover las bacterias productoras de mal olor.</w:t>
      </w: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t>Cepíllate mínimo dos veces al día.</w:t>
      </w:r>
      <w:r w:rsidR="00B31280" w:rsidRPr="001F1F77">
        <w:rPr>
          <w:b/>
          <w:szCs w:val="24"/>
        </w:rPr>
        <w:t xml:space="preserve"> </w:t>
      </w:r>
      <w:r w:rsidRPr="001F1F77">
        <w:rPr>
          <w:szCs w:val="24"/>
        </w:rPr>
        <w:t>Acostúmbrate a cepillarte los dientes después de cada comida. Mínimo por la mañana y por la noche</w:t>
      </w: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t>Si puedes, usa cepillo eléctrico.</w:t>
      </w:r>
      <w:r w:rsidR="00B31280" w:rsidRPr="001F1F77">
        <w:rPr>
          <w:b/>
          <w:szCs w:val="24"/>
        </w:rPr>
        <w:t xml:space="preserve"> </w:t>
      </w:r>
      <w:r w:rsidRPr="001F1F77">
        <w:rPr>
          <w:szCs w:val="24"/>
        </w:rPr>
        <w:t>Realice su cepillado con los movimientos que le ofrece el cepillo, el solo le guiara.</w:t>
      </w: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t>Renueva el cepillo cada 3 meses.</w:t>
      </w:r>
      <w:r w:rsidR="00B31280" w:rsidRPr="001F1F77">
        <w:rPr>
          <w:b/>
          <w:szCs w:val="24"/>
        </w:rPr>
        <w:t xml:space="preserve"> </w:t>
      </w:r>
      <w:r w:rsidRPr="001F1F77">
        <w:rPr>
          <w:szCs w:val="24"/>
        </w:rPr>
        <w:t>Cambia de cepillo cada trimestre para evitar enfermedades periodontales.</w:t>
      </w: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lastRenderedPageBreak/>
        <w:t>Usa el hilo dental.</w:t>
      </w:r>
      <w:r w:rsidR="00B31280" w:rsidRPr="001F1F77">
        <w:rPr>
          <w:b/>
          <w:szCs w:val="24"/>
        </w:rPr>
        <w:t xml:space="preserve"> </w:t>
      </w:r>
      <w:r w:rsidRPr="001F1F77">
        <w:rPr>
          <w:szCs w:val="24"/>
        </w:rPr>
        <w:t>La limpieza con hilo dental previene la formación de caries interdentales y elimina la acumulación de placa bacteriana.</w:t>
      </w:r>
    </w:p>
    <w:p w:rsidR="00B22B75" w:rsidRPr="001F1F77" w:rsidRDefault="00B22B75" w:rsidP="005F3043">
      <w:pPr>
        <w:pStyle w:val="Prrafodelista"/>
        <w:numPr>
          <w:ilvl w:val="0"/>
          <w:numId w:val="5"/>
        </w:numPr>
        <w:spacing w:before="0" w:beforeAutospacing="0" w:after="0" w:afterAutospacing="0"/>
        <w:rPr>
          <w:szCs w:val="24"/>
        </w:rPr>
      </w:pPr>
      <w:r w:rsidRPr="001F1F77">
        <w:rPr>
          <w:b/>
          <w:szCs w:val="24"/>
        </w:rPr>
        <w:t>Acude al dentista dos veces al año.</w:t>
      </w:r>
      <w:r w:rsidR="00B31280" w:rsidRPr="001F1F77">
        <w:rPr>
          <w:b/>
          <w:szCs w:val="24"/>
        </w:rPr>
        <w:t xml:space="preserve"> </w:t>
      </w:r>
      <w:r w:rsidRPr="001F1F77">
        <w:rPr>
          <w:szCs w:val="24"/>
        </w:rPr>
        <w:t>La opinión de un profesional es muy importante a la hora de evaluar el estado de salud de tu boca.</w:t>
      </w:r>
      <w:r w:rsidR="005E30E2" w:rsidRPr="001F1F77">
        <w:rPr>
          <w:szCs w:val="24"/>
        </w:rPr>
        <w:t xml:space="preserve"> </w:t>
      </w:r>
      <w:r w:rsidRPr="001F1F77">
        <w:rPr>
          <w:rFonts w:eastAsia="Times New Roman"/>
          <w:szCs w:val="24"/>
          <w:lang w:eastAsia="es-ES"/>
        </w:rPr>
        <w:t>Debemos educar a la madre para que enseñe al niño a acudir sin temor al odontólogo, y lo lleve a la consulta en los primeros años de vida, de esta forma el niño irá habituándose sin temor a las consultas odontológicas; evitando así la pérdida de sus piezas dentales y recibir una asesoría correcta para mantener en buen estado su salud bucal. A si mismo educar en las escuelas y colegios a los adolescentes que desconocen hábitos de una buena higiene bucal para que mejoren su salud mediante la visita al odontólogo y de esta forma prevenir las enfermedades bucales.</w:t>
      </w:r>
    </w:p>
    <w:p w:rsidR="00067E74" w:rsidRDefault="00B22B75" w:rsidP="00C26A16">
      <w:pPr>
        <w:pStyle w:val="Prrafodelista"/>
        <w:numPr>
          <w:ilvl w:val="0"/>
          <w:numId w:val="5"/>
        </w:numPr>
        <w:spacing w:before="0" w:beforeAutospacing="0" w:after="0" w:afterAutospacing="0"/>
        <w:ind w:firstLine="0"/>
        <w:rPr>
          <w:szCs w:val="24"/>
        </w:rPr>
      </w:pPr>
      <w:r w:rsidRPr="006E4192">
        <w:rPr>
          <w:b/>
          <w:szCs w:val="24"/>
        </w:rPr>
        <w:t>Realízate como mínimo una limpieza al año.</w:t>
      </w:r>
      <w:r w:rsidR="00B31280" w:rsidRPr="006E4192">
        <w:rPr>
          <w:b/>
          <w:szCs w:val="24"/>
        </w:rPr>
        <w:t xml:space="preserve"> </w:t>
      </w:r>
      <w:r w:rsidRPr="006E4192">
        <w:rPr>
          <w:szCs w:val="24"/>
        </w:rPr>
        <w:t xml:space="preserve">Una limpieza más profunda permitirá </w:t>
      </w:r>
      <w:r w:rsidR="007E0A74" w:rsidRPr="006E4192">
        <w:rPr>
          <w:szCs w:val="24"/>
        </w:rPr>
        <w:t>a la eliminación</w:t>
      </w:r>
      <w:r w:rsidRPr="006E4192">
        <w:rPr>
          <w:szCs w:val="24"/>
        </w:rPr>
        <w:t xml:space="preserve"> de manchas</w:t>
      </w:r>
      <w:r w:rsidR="006E0C30" w:rsidRPr="006E4192">
        <w:rPr>
          <w:szCs w:val="24"/>
        </w:rPr>
        <w:t xml:space="preserve"> </w:t>
      </w:r>
      <w:r w:rsidRPr="006E4192">
        <w:rPr>
          <w:szCs w:val="24"/>
        </w:rPr>
        <w:t xml:space="preserve">(por té, café o tabaco) y de sarro </w:t>
      </w:r>
      <w:r w:rsidR="007E0A74" w:rsidRPr="006E4192">
        <w:rPr>
          <w:szCs w:val="24"/>
        </w:rPr>
        <w:t>(calculo</w:t>
      </w:r>
      <w:r w:rsidRPr="006E4192">
        <w:rPr>
          <w:szCs w:val="24"/>
        </w:rPr>
        <w:t>) en tus dientes y con ello podrás prevenir enfermedades periodontales que ocasionan movilidad y perdida de la pieza dental.</w:t>
      </w:r>
    </w:p>
    <w:p w:rsidR="006E4192" w:rsidRDefault="006E4192" w:rsidP="006E4192">
      <w:pPr>
        <w:pStyle w:val="Prrafodelista"/>
        <w:spacing w:before="0" w:beforeAutospacing="0" w:after="0" w:afterAutospacing="0"/>
        <w:ind w:firstLine="0"/>
        <w:rPr>
          <w:b/>
          <w:szCs w:val="24"/>
        </w:rPr>
      </w:pPr>
    </w:p>
    <w:p w:rsidR="006E4192" w:rsidRPr="006E4192" w:rsidRDefault="006E4192" w:rsidP="006E4192">
      <w:pPr>
        <w:pStyle w:val="Prrafodelista"/>
        <w:spacing w:before="0" w:beforeAutospacing="0" w:after="0" w:afterAutospacing="0"/>
        <w:ind w:firstLine="0"/>
        <w:rPr>
          <w:szCs w:val="24"/>
        </w:rPr>
      </w:pPr>
    </w:p>
    <w:p w:rsidR="00D92681" w:rsidRDefault="00951D37" w:rsidP="005F3043">
      <w:pPr>
        <w:pStyle w:val="Ttulo3"/>
        <w:spacing w:before="0" w:beforeAutospacing="0" w:afterAutospacing="0"/>
        <w:ind w:firstLine="0"/>
      </w:pPr>
      <w:bookmarkStart w:id="207" w:name="_Toc494744213"/>
      <w:bookmarkStart w:id="208" w:name="_Toc494807041"/>
      <w:bookmarkStart w:id="209" w:name="_Toc495073174"/>
      <w:bookmarkStart w:id="210" w:name="_Toc496100662"/>
      <w:bookmarkStart w:id="211" w:name="_Toc496276607"/>
      <w:r w:rsidRPr="00951D37">
        <w:t>1.1.12 S</w:t>
      </w:r>
      <w:r w:rsidR="00E143EB" w:rsidRPr="00951D37">
        <w:t>alud bucal y Alimentación</w:t>
      </w:r>
      <w:bookmarkEnd w:id="207"/>
      <w:bookmarkEnd w:id="208"/>
      <w:r>
        <w:t>.</w:t>
      </w:r>
      <w:bookmarkEnd w:id="209"/>
      <w:bookmarkEnd w:id="210"/>
      <w:bookmarkEnd w:id="211"/>
      <w:r w:rsidR="00E143EB" w:rsidRPr="00951D37">
        <w:t xml:space="preserve"> </w:t>
      </w:r>
    </w:p>
    <w:p w:rsidR="00067E74" w:rsidRDefault="00067E74" w:rsidP="005F3043">
      <w:pPr>
        <w:spacing w:before="0" w:beforeAutospacing="0" w:after="0" w:afterAutospacing="0"/>
        <w:rPr>
          <w:rFonts w:eastAsia="Times New Roman"/>
          <w:szCs w:val="24"/>
          <w:lang w:eastAsia="es-ES"/>
        </w:rPr>
      </w:pPr>
    </w:p>
    <w:p w:rsidR="00E96B5A" w:rsidRDefault="00D92681" w:rsidP="005F3043">
      <w:pPr>
        <w:spacing w:before="0" w:beforeAutospacing="0" w:after="0" w:afterAutospacing="0"/>
        <w:rPr>
          <w:rFonts w:eastAsia="Times New Roman"/>
          <w:szCs w:val="24"/>
          <w:lang w:eastAsia="es-ES"/>
        </w:rPr>
      </w:pPr>
      <w:r w:rsidRPr="001F1F77">
        <w:rPr>
          <w:rFonts w:eastAsia="Times New Roman"/>
          <w:szCs w:val="24"/>
          <w:lang w:eastAsia="es-ES"/>
        </w:rPr>
        <w:t>El consumo de alimentos variados ayuda a mantener una buena salud dental y general, la madre embarazada debe recibir una alimentación adecuada para conservar un buen estado de salud, así como también para la vida del niño, los huesos y dientes del niño comienzan a formarse en el vientre de la madre, de ahí la importancia de que en el período de embarazo la madre tenga una alimentación con una dieta variada, rica en proteínas, minerales y vitaminas, pues sus reservas nutricionales son utilizadas en beneficio del niño que espera, una alimentación correcta debe ser suficiente en cantidad y completa en calidad los niños, adolescente y adultos deben consumir diariamente en lo posible la siguiente variedad de alimentos:</w:t>
      </w:r>
      <w:sdt>
        <w:sdtPr>
          <w:rPr>
            <w:rFonts w:eastAsia="Times New Roman"/>
            <w:szCs w:val="24"/>
            <w:lang w:eastAsia="es-ES"/>
          </w:rPr>
          <w:id w:val="-1636016806"/>
          <w:citation/>
        </w:sdtPr>
        <w:sdtEndPr/>
        <w:sdtContent>
          <w:r w:rsidR="00781455" w:rsidRPr="001F1F77">
            <w:rPr>
              <w:rFonts w:eastAsia="Times New Roman"/>
              <w:szCs w:val="24"/>
              <w:lang w:eastAsia="es-ES"/>
            </w:rPr>
            <w:fldChar w:fldCharType="begin"/>
          </w:r>
          <w:r w:rsidR="00781455" w:rsidRPr="001F1F77">
            <w:rPr>
              <w:rFonts w:eastAsia="Times New Roman"/>
              <w:szCs w:val="24"/>
              <w:lang w:eastAsia="es-ES"/>
            </w:rPr>
            <w:instrText xml:space="preserve"> CITATION Raz13 \l 12298 </w:instrText>
          </w:r>
          <w:r w:rsidR="00781455" w:rsidRPr="001F1F77">
            <w:rPr>
              <w:rFonts w:eastAsia="Times New Roman"/>
              <w:szCs w:val="24"/>
              <w:lang w:eastAsia="es-ES"/>
            </w:rPr>
            <w:fldChar w:fldCharType="separate"/>
          </w:r>
          <w:r w:rsidR="002C610B">
            <w:rPr>
              <w:rFonts w:eastAsia="Times New Roman"/>
              <w:noProof/>
              <w:szCs w:val="24"/>
              <w:lang w:eastAsia="es-ES"/>
            </w:rPr>
            <w:t xml:space="preserve"> </w:t>
          </w:r>
          <w:r w:rsidR="002C610B" w:rsidRPr="002C610B">
            <w:rPr>
              <w:rFonts w:eastAsia="Times New Roman"/>
              <w:noProof/>
              <w:szCs w:val="24"/>
              <w:lang w:eastAsia="es-ES"/>
            </w:rPr>
            <w:t>(Raza, Pinto, &amp; Ayala, 2013)</w:t>
          </w:r>
          <w:r w:rsidR="00781455" w:rsidRPr="001F1F77">
            <w:rPr>
              <w:rFonts w:eastAsia="Times New Roman"/>
              <w:szCs w:val="24"/>
              <w:lang w:eastAsia="es-ES"/>
            </w:rPr>
            <w:fldChar w:fldCharType="end"/>
          </w:r>
        </w:sdtContent>
      </w:sdt>
    </w:p>
    <w:p w:rsidR="00173870" w:rsidRDefault="00173870" w:rsidP="005F3043">
      <w:pPr>
        <w:spacing w:before="0" w:beforeAutospacing="0" w:after="0" w:afterAutospacing="0"/>
        <w:rPr>
          <w:rFonts w:eastAsia="Times New Roman"/>
          <w:szCs w:val="24"/>
          <w:lang w:eastAsia="es-ES"/>
        </w:rPr>
      </w:pPr>
    </w:p>
    <w:p w:rsidR="00951D37" w:rsidRDefault="00951D37" w:rsidP="00740A72">
      <w:pPr>
        <w:pStyle w:val="Ttulo4"/>
        <w:rPr>
          <w:rStyle w:val="Ttulo4Car"/>
          <w:b/>
          <w:i/>
          <w:iCs/>
        </w:rPr>
      </w:pPr>
      <w:r w:rsidRPr="00951D37">
        <w:lastRenderedPageBreak/>
        <w:t>1.1.12</w:t>
      </w:r>
      <w:r w:rsidRPr="00951D37">
        <w:rPr>
          <w:rStyle w:val="Ttulo4Car"/>
          <w:b/>
          <w:i/>
          <w:iCs/>
        </w:rPr>
        <w:t>.1</w:t>
      </w:r>
      <w:r w:rsidRPr="00951D37">
        <w:t xml:space="preserve"> </w:t>
      </w:r>
      <w:r w:rsidR="000F01C1" w:rsidRPr="00951D37">
        <w:rPr>
          <w:rStyle w:val="Ttulo4Car"/>
          <w:b/>
          <w:i/>
          <w:iCs/>
        </w:rPr>
        <w:t>Alimentación</w:t>
      </w:r>
      <w:r w:rsidRPr="00951D37">
        <w:rPr>
          <w:rStyle w:val="Ttulo4Car"/>
          <w:b/>
          <w:i/>
          <w:iCs/>
        </w:rPr>
        <w:t xml:space="preserve"> saludable que benefician los dientes</w:t>
      </w:r>
      <w:r>
        <w:rPr>
          <w:rStyle w:val="Ttulo4Car"/>
          <w:b/>
          <w:i/>
          <w:iCs/>
        </w:rPr>
        <w:t>.</w:t>
      </w:r>
    </w:p>
    <w:p w:rsidR="006E4192" w:rsidRPr="00951D37" w:rsidRDefault="006E4192" w:rsidP="00740A72">
      <w:pPr>
        <w:spacing w:before="0" w:beforeAutospacing="0" w:after="0" w:afterAutospacing="0"/>
      </w:pPr>
    </w:p>
    <w:p w:rsidR="00D92681" w:rsidRDefault="00D92681" w:rsidP="00740A72">
      <w:pPr>
        <w:spacing w:before="0" w:beforeAutospacing="0" w:after="0" w:afterAutospacing="0"/>
        <w:ind w:firstLine="0"/>
        <w:rPr>
          <w:rFonts w:eastAsia="Times New Roman"/>
          <w:szCs w:val="24"/>
          <w:lang w:eastAsia="es-ES"/>
        </w:rPr>
      </w:pPr>
      <w:r w:rsidRPr="001F1F77">
        <w:rPr>
          <w:rFonts w:eastAsia="Times New Roman"/>
          <w:szCs w:val="24"/>
          <w:lang w:eastAsia="es-ES"/>
        </w:rPr>
        <w:t>La alimentación es muy importante para</w:t>
      </w:r>
      <w:r w:rsidR="00781455" w:rsidRPr="001F1F77">
        <w:rPr>
          <w:rFonts w:eastAsia="Times New Roman"/>
          <w:szCs w:val="24"/>
          <w:lang w:eastAsia="es-ES"/>
        </w:rPr>
        <w:t xml:space="preserve"> tener una buena salud general:</w:t>
      </w:r>
    </w:p>
    <w:p w:rsidR="006E4192" w:rsidRPr="001F1F77" w:rsidRDefault="006E4192" w:rsidP="005F3043">
      <w:pPr>
        <w:spacing w:before="0" w:beforeAutospacing="0" w:after="0" w:afterAutospacing="0"/>
        <w:ind w:firstLine="0"/>
        <w:rPr>
          <w:rFonts w:eastAsia="Times New Roman"/>
          <w:szCs w:val="24"/>
          <w:lang w:eastAsia="es-ES"/>
        </w:rPr>
      </w:pPr>
    </w:p>
    <w:p w:rsidR="00D92681" w:rsidRPr="00611D48" w:rsidRDefault="00D92681" w:rsidP="005F3043">
      <w:pPr>
        <w:pStyle w:val="Prrafodelista"/>
        <w:numPr>
          <w:ilvl w:val="0"/>
          <w:numId w:val="17"/>
        </w:numPr>
        <w:spacing w:before="0" w:beforeAutospacing="0" w:after="0" w:afterAutospacing="0"/>
        <w:rPr>
          <w:rFonts w:eastAsia="Times New Roman"/>
          <w:szCs w:val="24"/>
          <w:lang w:eastAsia="es-ES"/>
        </w:rPr>
      </w:pPr>
      <w:r w:rsidRPr="00611D48">
        <w:rPr>
          <w:rFonts w:eastAsia="Times New Roman"/>
          <w:b/>
          <w:szCs w:val="24"/>
          <w:lang w:eastAsia="es-ES"/>
        </w:rPr>
        <w:t>Grupo lácteo</w:t>
      </w:r>
      <w:r w:rsidRPr="00611D48">
        <w:rPr>
          <w:rFonts w:eastAsia="Times New Roman"/>
          <w:szCs w:val="24"/>
          <w:lang w:eastAsia="es-ES"/>
        </w:rPr>
        <w:t xml:space="preserve"> que incluye leche, crema, quesos, estos alimentos proporcionan calcio, proteínas, vitamina B.</w:t>
      </w:r>
    </w:p>
    <w:p w:rsidR="004B61C4" w:rsidRPr="00611D48" w:rsidRDefault="005E30E2" w:rsidP="005F3043">
      <w:pPr>
        <w:pStyle w:val="Prrafodelista"/>
        <w:numPr>
          <w:ilvl w:val="0"/>
          <w:numId w:val="17"/>
        </w:numPr>
        <w:spacing w:before="0" w:beforeAutospacing="0" w:after="0" w:afterAutospacing="0"/>
        <w:rPr>
          <w:rFonts w:eastAsia="Times New Roman"/>
          <w:b/>
          <w:szCs w:val="24"/>
          <w:lang w:eastAsia="es-ES"/>
        </w:rPr>
      </w:pPr>
      <w:r w:rsidRPr="00611D48">
        <w:rPr>
          <w:rFonts w:eastAsia="Times New Roman"/>
          <w:szCs w:val="24"/>
          <w:lang w:eastAsia="es-ES"/>
        </w:rPr>
        <w:t>G</w:t>
      </w:r>
      <w:r w:rsidR="00D92681" w:rsidRPr="00611D48">
        <w:rPr>
          <w:rFonts w:eastAsia="Times New Roman"/>
          <w:b/>
          <w:szCs w:val="24"/>
          <w:lang w:eastAsia="es-ES"/>
        </w:rPr>
        <w:t>rupo de carnes</w:t>
      </w:r>
      <w:r w:rsidR="00D92681" w:rsidRPr="00611D48">
        <w:rPr>
          <w:rFonts w:eastAsia="Times New Roman"/>
          <w:szCs w:val="24"/>
          <w:lang w:eastAsia="es-ES"/>
        </w:rPr>
        <w:t xml:space="preserve"> </w:t>
      </w:r>
      <w:r w:rsidR="00D92681" w:rsidRPr="00611D48">
        <w:rPr>
          <w:rFonts w:eastAsia="Times New Roman"/>
          <w:b/>
          <w:szCs w:val="24"/>
          <w:lang w:eastAsia="es-ES"/>
        </w:rPr>
        <w:t>y derivados</w:t>
      </w:r>
      <w:r w:rsidR="00D92681" w:rsidRPr="00611D48">
        <w:rPr>
          <w:rFonts w:eastAsia="Times New Roman"/>
          <w:szCs w:val="24"/>
          <w:lang w:eastAsia="es-ES"/>
        </w:rPr>
        <w:t>, incluye pescados, carnes, aves, huevos, aquí se incluye el fréjol seco, habas, maní, chochos, estos alimentos proporcionan proteínas, hierro y vitamina A.</w:t>
      </w:r>
    </w:p>
    <w:p w:rsidR="004B61C4" w:rsidRPr="00611D48" w:rsidRDefault="00D92681" w:rsidP="005F3043">
      <w:pPr>
        <w:pStyle w:val="Prrafodelista"/>
        <w:numPr>
          <w:ilvl w:val="0"/>
          <w:numId w:val="17"/>
        </w:numPr>
        <w:spacing w:before="0" w:beforeAutospacing="0" w:after="0" w:afterAutospacing="0"/>
        <w:rPr>
          <w:rFonts w:eastAsia="Times New Roman"/>
          <w:b/>
          <w:szCs w:val="24"/>
          <w:lang w:eastAsia="es-ES"/>
        </w:rPr>
      </w:pPr>
      <w:r w:rsidRPr="00611D48">
        <w:rPr>
          <w:rFonts w:eastAsia="Times New Roman"/>
          <w:b/>
          <w:szCs w:val="24"/>
          <w:lang w:eastAsia="es-ES"/>
        </w:rPr>
        <w:t xml:space="preserve">Grupo de verduras y frutas, </w:t>
      </w:r>
      <w:r w:rsidRPr="00611D48">
        <w:rPr>
          <w:rFonts w:eastAsia="Times New Roman"/>
          <w:szCs w:val="24"/>
          <w:lang w:eastAsia="es-ES"/>
        </w:rPr>
        <w:t>incluye vegetales verdes y amarillos, papas, tomates y frutas de toda clase, proporcionan vitamina A y C.</w:t>
      </w:r>
    </w:p>
    <w:p w:rsidR="00FE7DAF" w:rsidRPr="006E4192" w:rsidRDefault="00D92681" w:rsidP="005F3043">
      <w:pPr>
        <w:pStyle w:val="Prrafodelista"/>
        <w:numPr>
          <w:ilvl w:val="0"/>
          <w:numId w:val="17"/>
        </w:numPr>
        <w:spacing w:before="0" w:beforeAutospacing="0" w:after="0" w:afterAutospacing="0"/>
        <w:rPr>
          <w:rFonts w:eastAsia="Times New Roman"/>
          <w:b/>
          <w:szCs w:val="24"/>
          <w:lang w:eastAsia="es-ES"/>
        </w:rPr>
      </w:pPr>
      <w:r w:rsidRPr="00611D48">
        <w:rPr>
          <w:rFonts w:eastAsia="Times New Roman"/>
          <w:b/>
          <w:szCs w:val="24"/>
          <w:lang w:eastAsia="es-ES"/>
        </w:rPr>
        <w:t>Grupo de cereales</w:t>
      </w:r>
      <w:r w:rsidRPr="00611D48">
        <w:rPr>
          <w:rFonts w:eastAsia="Times New Roman"/>
          <w:szCs w:val="24"/>
          <w:lang w:eastAsia="es-ES"/>
        </w:rPr>
        <w:t>, los que contienen trigo, cebada, avena, maíz, aquí se encuentran el pan, las galletas, los fideos, proporcionan hierro y vitaminas. Una buena alimentación tiene que ser suficiente en cantidad y completa en calidad y así tendrán dientes sanos y vida sana.</w:t>
      </w:r>
    </w:p>
    <w:p w:rsidR="006E4192" w:rsidRPr="00951D37" w:rsidRDefault="006E4192" w:rsidP="006E4192">
      <w:pPr>
        <w:pStyle w:val="Prrafodelista"/>
        <w:spacing w:before="0" w:beforeAutospacing="0" w:after="0" w:afterAutospacing="0"/>
        <w:ind w:left="1080" w:firstLine="0"/>
        <w:rPr>
          <w:rFonts w:eastAsia="Times New Roman"/>
          <w:b/>
          <w:szCs w:val="24"/>
          <w:lang w:eastAsia="es-ES"/>
        </w:rPr>
      </w:pPr>
    </w:p>
    <w:p w:rsidR="00951D37" w:rsidRPr="00951D37" w:rsidRDefault="00951D37" w:rsidP="005F3043">
      <w:pPr>
        <w:spacing w:before="0" w:beforeAutospacing="0" w:after="0" w:afterAutospacing="0"/>
        <w:ind w:left="720" w:firstLine="0"/>
        <w:rPr>
          <w:rFonts w:eastAsia="Times New Roman"/>
          <w:b/>
          <w:szCs w:val="24"/>
          <w:lang w:eastAsia="es-ES"/>
        </w:rPr>
      </w:pPr>
    </w:p>
    <w:p w:rsidR="00951D37" w:rsidRDefault="00951D37" w:rsidP="00740A72">
      <w:pPr>
        <w:pStyle w:val="Ttulo4"/>
        <w:rPr>
          <w:rStyle w:val="Ttulo4Car"/>
          <w:b/>
          <w:i/>
          <w:iCs/>
        </w:rPr>
      </w:pPr>
      <w:r w:rsidRPr="00951D37">
        <w:t>1.1.12</w:t>
      </w:r>
      <w:r w:rsidRPr="00951D37">
        <w:rPr>
          <w:rStyle w:val="Ttulo4Car"/>
          <w:b/>
          <w:i/>
          <w:iCs/>
        </w:rPr>
        <w:t>.1</w:t>
      </w:r>
      <w:r w:rsidRPr="00951D37">
        <w:t xml:space="preserve"> </w:t>
      </w:r>
      <w:r w:rsidRPr="00951D37">
        <w:rPr>
          <w:rStyle w:val="Ttulo4Car"/>
          <w:b/>
          <w:i/>
          <w:iCs/>
        </w:rPr>
        <w:t xml:space="preserve">Alimentación </w:t>
      </w:r>
      <w:r>
        <w:rPr>
          <w:rStyle w:val="Ttulo4Car"/>
          <w:b/>
          <w:i/>
          <w:iCs/>
        </w:rPr>
        <w:t>q</w:t>
      </w:r>
      <w:r w:rsidRPr="00951D37">
        <w:rPr>
          <w:rStyle w:val="Ttulo4Car"/>
          <w:b/>
          <w:i/>
          <w:iCs/>
        </w:rPr>
        <w:t xml:space="preserve">ue </w:t>
      </w:r>
      <w:r>
        <w:rPr>
          <w:rStyle w:val="Ttulo4Car"/>
          <w:b/>
          <w:i/>
          <w:iCs/>
        </w:rPr>
        <w:t>perjudican</w:t>
      </w:r>
      <w:r w:rsidRPr="00951D37">
        <w:rPr>
          <w:rStyle w:val="Ttulo4Car"/>
          <w:b/>
          <w:i/>
          <w:iCs/>
        </w:rPr>
        <w:t xml:space="preserve"> los dientes</w:t>
      </w:r>
      <w:r>
        <w:rPr>
          <w:rStyle w:val="Ttulo4Car"/>
          <w:b/>
          <w:i/>
          <w:iCs/>
        </w:rPr>
        <w:t>.</w:t>
      </w:r>
    </w:p>
    <w:p w:rsidR="006E4192" w:rsidRPr="00951D37" w:rsidRDefault="006E4192" w:rsidP="00740A72">
      <w:pPr>
        <w:spacing w:before="0" w:beforeAutospacing="0" w:after="0" w:afterAutospacing="0"/>
      </w:pPr>
    </w:p>
    <w:p w:rsidR="00963632" w:rsidRDefault="00963632" w:rsidP="00740A72">
      <w:pPr>
        <w:spacing w:before="0" w:beforeAutospacing="0" w:after="0" w:afterAutospacing="0"/>
        <w:ind w:left="76" w:firstLine="775"/>
        <w:rPr>
          <w:rFonts w:eastAsia="Times New Roman"/>
          <w:szCs w:val="24"/>
          <w:lang w:eastAsia="es-ES"/>
        </w:rPr>
      </w:pPr>
      <w:r w:rsidRPr="001F1F77">
        <w:rPr>
          <w:rFonts w:eastAsia="Times New Roman"/>
          <w:szCs w:val="24"/>
          <w:lang w:eastAsia="es-ES"/>
        </w:rPr>
        <w:t xml:space="preserve">Los azucares son alimentos que favorecen la aparición de caries y de ello depende más que de la cantidad que se ingiere, de una serie de características de los alimentos de que dichos azucares forman parte, Una alimentación rica en azúcar se considera una dieta </w:t>
      </w:r>
      <w:proofErr w:type="spellStart"/>
      <w:r w:rsidRPr="001F1F77">
        <w:rPr>
          <w:rFonts w:eastAsia="Times New Roman"/>
          <w:szCs w:val="24"/>
          <w:lang w:eastAsia="es-ES"/>
        </w:rPr>
        <w:t>cariogénica</w:t>
      </w:r>
      <w:proofErr w:type="spellEnd"/>
      <w:r w:rsidRPr="001F1F77">
        <w:rPr>
          <w:rFonts w:eastAsia="Times New Roman"/>
          <w:szCs w:val="24"/>
          <w:lang w:eastAsia="es-ES"/>
        </w:rPr>
        <w:t xml:space="preserve">. </w:t>
      </w:r>
      <w:sdt>
        <w:sdtPr>
          <w:rPr>
            <w:rFonts w:eastAsia="Times New Roman"/>
            <w:szCs w:val="24"/>
            <w:lang w:eastAsia="es-ES"/>
          </w:rPr>
          <w:id w:val="1782681223"/>
          <w:citation/>
        </w:sdtPr>
        <w:sdtEndPr/>
        <w:sdtContent>
          <w:r w:rsidRPr="001F1F77">
            <w:rPr>
              <w:rFonts w:eastAsia="Times New Roman"/>
              <w:szCs w:val="24"/>
              <w:lang w:eastAsia="es-ES"/>
            </w:rPr>
            <w:fldChar w:fldCharType="begin"/>
          </w:r>
          <w:r w:rsidRPr="001F1F77">
            <w:rPr>
              <w:rFonts w:eastAsia="Times New Roman"/>
              <w:szCs w:val="24"/>
              <w:lang w:eastAsia="es-ES"/>
            </w:rPr>
            <w:instrText xml:space="preserve">CITATION CliSF \l 3082 </w:instrText>
          </w:r>
          <w:r w:rsidRPr="001F1F77">
            <w:rPr>
              <w:rFonts w:eastAsia="Times New Roman"/>
              <w:szCs w:val="24"/>
              <w:lang w:eastAsia="es-ES"/>
            </w:rPr>
            <w:fldChar w:fldCharType="separate"/>
          </w:r>
          <w:r w:rsidR="002C610B" w:rsidRPr="002C610B">
            <w:rPr>
              <w:rFonts w:eastAsia="Times New Roman"/>
              <w:noProof/>
              <w:szCs w:val="24"/>
              <w:lang w:eastAsia="es-ES"/>
            </w:rPr>
            <w:t>(Sieiro, S/F)</w:t>
          </w:r>
          <w:r w:rsidRPr="001F1F77">
            <w:rPr>
              <w:rFonts w:eastAsia="Times New Roman"/>
              <w:szCs w:val="24"/>
              <w:lang w:eastAsia="es-ES"/>
            </w:rPr>
            <w:fldChar w:fldCharType="end"/>
          </w:r>
        </w:sdtContent>
      </w:sdt>
    </w:p>
    <w:p w:rsidR="006E4192" w:rsidRPr="001F1F77" w:rsidRDefault="006E4192" w:rsidP="005F3043">
      <w:pPr>
        <w:spacing w:before="0" w:beforeAutospacing="0" w:after="0" w:afterAutospacing="0"/>
        <w:ind w:left="76" w:firstLine="775"/>
        <w:rPr>
          <w:rFonts w:eastAsia="Times New Roman"/>
          <w:szCs w:val="24"/>
          <w:lang w:eastAsia="es-ES"/>
        </w:rPr>
      </w:pPr>
    </w:p>
    <w:p w:rsidR="00963632" w:rsidRDefault="00963632" w:rsidP="005F3043">
      <w:pPr>
        <w:spacing w:before="0" w:beforeAutospacing="0" w:after="0" w:afterAutospacing="0"/>
        <w:rPr>
          <w:rFonts w:eastAsia="Times New Roman"/>
          <w:szCs w:val="24"/>
          <w:lang w:eastAsia="es-ES"/>
        </w:rPr>
      </w:pPr>
      <w:r w:rsidRPr="001F1F77">
        <w:rPr>
          <w:rFonts w:eastAsia="Times New Roman"/>
          <w:szCs w:val="24"/>
          <w:lang w:eastAsia="es-ES"/>
        </w:rPr>
        <w:t>La consistencia física de los alimentos, Adhesividad: Lo</w:t>
      </w:r>
      <w:r w:rsidR="00E41590" w:rsidRPr="001F1F77">
        <w:rPr>
          <w:rFonts w:eastAsia="Times New Roman"/>
          <w:szCs w:val="24"/>
          <w:lang w:eastAsia="es-ES"/>
        </w:rPr>
        <w:t>s</w:t>
      </w:r>
      <w:r w:rsidRPr="001F1F77">
        <w:rPr>
          <w:rFonts w:eastAsia="Times New Roman"/>
          <w:szCs w:val="24"/>
          <w:lang w:eastAsia="es-ES"/>
        </w:rPr>
        <w:t xml:space="preserve"> alimentos pegajosos, como las golosinas, cereales azucarados, etc., permanecen más tiempo en contacto con los dientes y por lo tanto son más </w:t>
      </w:r>
      <w:proofErr w:type="spellStart"/>
      <w:r w:rsidRPr="001F1F77">
        <w:rPr>
          <w:rFonts w:eastAsia="Times New Roman"/>
          <w:szCs w:val="24"/>
          <w:lang w:eastAsia="es-ES"/>
        </w:rPr>
        <w:t>cariogénicos</w:t>
      </w:r>
      <w:proofErr w:type="spellEnd"/>
      <w:r w:rsidRPr="001F1F77">
        <w:rPr>
          <w:rFonts w:eastAsia="Times New Roman"/>
          <w:szCs w:val="24"/>
          <w:lang w:eastAsia="es-ES"/>
        </w:rPr>
        <w:t>.</w:t>
      </w:r>
      <w:sdt>
        <w:sdtPr>
          <w:rPr>
            <w:rFonts w:eastAsia="Times New Roman"/>
            <w:szCs w:val="24"/>
            <w:lang w:eastAsia="es-ES"/>
          </w:rPr>
          <w:id w:val="862722112"/>
          <w:citation/>
        </w:sdtPr>
        <w:sdtEndPr/>
        <w:sdtContent>
          <w:r w:rsidRPr="001F1F77">
            <w:rPr>
              <w:rFonts w:eastAsia="Times New Roman"/>
              <w:szCs w:val="24"/>
              <w:lang w:eastAsia="es-ES"/>
            </w:rPr>
            <w:fldChar w:fldCharType="begin"/>
          </w:r>
          <w:r w:rsidRPr="001F1F77">
            <w:rPr>
              <w:rFonts w:eastAsia="Times New Roman"/>
              <w:szCs w:val="24"/>
              <w:lang w:eastAsia="es-ES"/>
            </w:rPr>
            <w:instrText xml:space="preserve"> CITATION CliSF \l 3082 </w:instrText>
          </w:r>
          <w:r w:rsidRPr="001F1F77">
            <w:rPr>
              <w:rFonts w:eastAsia="Times New Roman"/>
              <w:szCs w:val="24"/>
              <w:lang w:eastAsia="es-ES"/>
            </w:rPr>
            <w:fldChar w:fldCharType="separate"/>
          </w:r>
          <w:r w:rsidR="002C610B">
            <w:rPr>
              <w:rFonts w:eastAsia="Times New Roman"/>
              <w:noProof/>
              <w:szCs w:val="24"/>
              <w:lang w:eastAsia="es-ES"/>
            </w:rPr>
            <w:t xml:space="preserve"> </w:t>
          </w:r>
          <w:r w:rsidR="002C610B" w:rsidRPr="002C610B">
            <w:rPr>
              <w:rFonts w:eastAsia="Times New Roman"/>
              <w:noProof/>
              <w:szCs w:val="24"/>
              <w:lang w:eastAsia="es-ES"/>
            </w:rPr>
            <w:t>(Sieiro, S/F)</w:t>
          </w:r>
          <w:r w:rsidRPr="001F1F77">
            <w:rPr>
              <w:rFonts w:eastAsia="Times New Roman"/>
              <w:szCs w:val="24"/>
              <w:lang w:eastAsia="es-ES"/>
            </w:rPr>
            <w:fldChar w:fldCharType="end"/>
          </w:r>
        </w:sdtContent>
      </w:sdt>
    </w:p>
    <w:p w:rsidR="006E4192" w:rsidRPr="001F1F77" w:rsidRDefault="006E4192" w:rsidP="005F3043">
      <w:pPr>
        <w:spacing w:before="0" w:beforeAutospacing="0" w:after="0" w:afterAutospacing="0"/>
        <w:rPr>
          <w:rFonts w:eastAsia="Times New Roman"/>
          <w:szCs w:val="24"/>
          <w:lang w:eastAsia="es-ES"/>
        </w:rPr>
      </w:pPr>
    </w:p>
    <w:p w:rsidR="00E01172" w:rsidRPr="001F1F77"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t>Alimentos ácidos: Frutas como el limón, etc., atacan directamente al diente ocasionando hipersensibilidad y acelerando el avance de la caries.</w:t>
      </w:r>
    </w:p>
    <w:p w:rsidR="00963632" w:rsidRPr="001F1F77"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lastRenderedPageBreak/>
        <w:t xml:space="preserve">Refrescos: Colas, gaseosas, bebidas energéticas, etc. independientemente de si tienen azúcar o no. Contienen ácidos en su composición especialmente perjudiciales para los dientes (el ácido </w:t>
      </w:r>
      <w:proofErr w:type="spellStart"/>
      <w:r w:rsidRPr="001F1F77">
        <w:rPr>
          <w:rFonts w:eastAsia="Times New Roman"/>
          <w:szCs w:val="24"/>
          <w:lang w:eastAsia="es-ES"/>
        </w:rPr>
        <w:t>ortofosfórico</w:t>
      </w:r>
      <w:proofErr w:type="spellEnd"/>
      <w:r w:rsidRPr="001F1F77">
        <w:rPr>
          <w:rFonts w:eastAsia="Times New Roman"/>
          <w:szCs w:val="24"/>
          <w:lang w:eastAsia="es-ES"/>
        </w:rPr>
        <w:t>).</w:t>
      </w:r>
    </w:p>
    <w:p w:rsidR="00963632" w:rsidRPr="001F1F77"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t>Yogures: Especialmente los de sabores ácidos y edulcorados</w:t>
      </w:r>
    </w:p>
    <w:p w:rsidR="00963632" w:rsidRPr="001F1F77"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t>Pastelería industrial: Compuestos de hidratos de carbono refinados y aditivos que favorecen la aparición de la caries.</w:t>
      </w:r>
    </w:p>
    <w:p w:rsidR="00963632" w:rsidRPr="001F1F77"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t>Dieta muy blanda: Favorece una mayor acumulación de restos, no “limpia” los dientes y colabora en la formación de la placa bacteriana. El diente está diseñado para masticar, no para chupar.</w:t>
      </w:r>
    </w:p>
    <w:p w:rsidR="00FF1CAF" w:rsidRDefault="00963632" w:rsidP="005F3043">
      <w:pPr>
        <w:pStyle w:val="Prrafodelista"/>
        <w:numPr>
          <w:ilvl w:val="0"/>
          <w:numId w:val="16"/>
        </w:numPr>
        <w:spacing w:before="0" w:beforeAutospacing="0" w:after="0" w:afterAutospacing="0"/>
        <w:rPr>
          <w:rFonts w:eastAsia="Times New Roman"/>
          <w:szCs w:val="24"/>
          <w:lang w:eastAsia="es-ES"/>
        </w:rPr>
      </w:pPr>
      <w:r w:rsidRPr="001F1F77">
        <w:rPr>
          <w:rFonts w:eastAsia="Times New Roman"/>
          <w:szCs w:val="24"/>
          <w:lang w:eastAsia="es-ES"/>
        </w:rPr>
        <w:t>Salsas tipo kétchup (salsa de tomate): Contienen azúcares y son ácidas</w:t>
      </w:r>
    </w:p>
    <w:p w:rsidR="006E4192" w:rsidRDefault="006E4192">
      <w:pPr>
        <w:spacing w:before="0" w:beforeAutospacing="0" w:after="160" w:afterAutospacing="0" w:line="259" w:lineRule="auto"/>
        <w:ind w:firstLine="0"/>
        <w:jc w:val="left"/>
        <w:rPr>
          <w:rFonts w:eastAsia="Times New Roman"/>
          <w:szCs w:val="24"/>
          <w:lang w:eastAsia="es-ES"/>
        </w:rPr>
      </w:pPr>
      <w:r>
        <w:rPr>
          <w:rFonts w:eastAsia="Times New Roman"/>
          <w:szCs w:val="24"/>
          <w:lang w:eastAsia="es-ES"/>
        </w:rPr>
        <w:br w:type="page"/>
      </w:r>
    </w:p>
    <w:p w:rsidR="00D97523" w:rsidRDefault="006F682F" w:rsidP="005F3043">
      <w:pPr>
        <w:pStyle w:val="Ttulo2"/>
        <w:numPr>
          <w:ilvl w:val="1"/>
          <w:numId w:val="19"/>
        </w:numPr>
        <w:spacing w:before="0" w:beforeAutospacing="0" w:afterAutospacing="0"/>
      </w:pPr>
      <w:bookmarkStart w:id="212" w:name="_Toc490923307"/>
      <w:bookmarkStart w:id="213" w:name="_Toc490930140"/>
      <w:bookmarkStart w:id="214" w:name="_Toc494744214"/>
      <w:bookmarkStart w:id="215" w:name="_Toc494807042"/>
      <w:bookmarkStart w:id="216" w:name="_Toc495073175"/>
      <w:bookmarkStart w:id="217" w:name="_Toc496100663"/>
      <w:bookmarkStart w:id="218" w:name="_Toc496276608"/>
      <w:r w:rsidRPr="001F1F77">
        <w:lastRenderedPageBreak/>
        <w:t>Fundamentación Legal</w:t>
      </w:r>
      <w:bookmarkEnd w:id="212"/>
      <w:bookmarkEnd w:id="213"/>
      <w:bookmarkEnd w:id="214"/>
      <w:bookmarkEnd w:id="215"/>
      <w:bookmarkEnd w:id="216"/>
      <w:bookmarkEnd w:id="217"/>
      <w:bookmarkEnd w:id="218"/>
    </w:p>
    <w:p w:rsidR="00067E74" w:rsidRPr="00067E74" w:rsidRDefault="00067E74" w:rsidP="005F3043">
      <w:pPr>
        <w:spacing w:before="0" w:beforeAutospacing="0" w:after="0" w:afterAutospacing="0"/>
      </w:pPr>
    </w:p>
    <w:p w:rsidR="00E6089F" w:rsidRDefault="00E6089F" w:rsidP="006E4192">
      <w:pPr>
        <w:spacing w:before="0" w:beforeAutospacing="0" w:after="0" w:afterAutospacing="0"/>
        <w:ind w:firstLine="0"/>
        <w:rPr>
          <w:szCs w:val="24"/>
        </w:rPr>
      </w:pPr>
      <w:r w:rsidRPr="001F1F77">
        <w:rPr>
          <w:szCs w:val="24"/>
        </w:rPr>
        <w:t xml:space="preserve">En la presente tesis se consideró artículos de la constitución de la república y otras leyes que ampara esta investigación ya que el presente trabajo va encaminado a un grupo prioritario como son los niños.  </w:t>
      </w:r>
    </w:p>
    <w:p w:rsidR="006E4192" w:rsidRDefault="006E4192" w:rsidP="006E4192">
      <w:pPr>
        <w:spacing w:before="0" w:beforeAutospacing="0" w:after="0" w:afterAutospacing="0"/>
        <w:ind w:firstLine="0"/>
        <w:rPr>
          <w:szCs w:val="24"/>
        </w:rPr>
      </w:pPr>
    </w:p>
    <w:p w:rsidR="006E4192" w:rsidRPr="001F1F77" w:rsidRDefault="006E4192" w:rsidP="006E4192">
      <w:pPr>
        <w:spacing w:before="0" w:beforeAutospacing="0" w:after="0" w:afterAutospacing="0"/>
        <w:ind w:firstLine="0"/>
        <w:rPr>
          <w:szCs w:val="24"/>
        </w:rPr>
      </w:pPr>
    </w:p>
    <w:p w:rsidR="006E4192" w:rsidRDefault="00325877" w:rsidP="006E4192">
      <w:pPr>
        <w:pStyle w:val="Ttulo3"/>
        <w:spacing w:before="0" w:beforeAutospacing="0" w:afterAutospacing="0"/>
        <w:ind w:firstLine="0"/>
      </w:pPr>
      <w:bookmarkStart w:id="219" w:name="_Toc494744215"/>
      <w:bookmarkStart w:id="220" w:name="_Toc494807043"/>
      <w:bookmarkStart w:id="221" w:name="_Toc495073176"/>
      <w:bookmarkStart w:id="222" w:name="_Toc496100664"/>
      <w:bookmarkStart w:id="223" w:name="_Toc496276609"/>
      <w:r w:rsidRPr="001F1F77">
        <w:t xml:space="preserve">1.2.1 </w:t>
      </w:r>
      <w:r w:rsidR="00E6089F" w:rsidRPr="001F1F77">
        <w:t>Constitución de la República del Ecuador</w:t>
      </w:r>
      <w:r w:rsidRPr="001F1F77">
        <w:t>.</w:t>
      </w:r>
      <w:bookmarkEnd w:id="219"/>
      <w:bookmarkEnd w:id="220"/>
      <w:bookmarkEnd w:id="221"/>
      <w:bookmarkEnd w:id="222"/>
      <w:bookmarkEnd w:id="223"/>
      <w:r w:rsidR="00067E74">
        <w:t xml:space="preserve"> </w:t>
      </w:r>
    </w:p>
    <w:p w:rsidR="006E4192" w:rsidRPr="006E4192" w:rsidRDefault="006E4192" w:rsidP="006E4192">
      <w:pPr>
        <w:spacing w:before="0" w:beforeAutospacing="0" w:after="0" w:afterAutospacing="0"/>
      </w:pPr>
    </w:p>
    <w:p w:rsidR="00D97523" w:rsidRDefault="00D97523" w:rsidP="006E4192">
      <w:pPr>
        <w:spacing w:before="0" w:beforeAutospacing="0" w:after="0" w:afterAutospacing="0"/>
        <w:ind w:firstLine="0"/>
        <w:rPr>
          <w:rFonts w:eastAsia="Times New Roman"/>
          <w:szCs w:val="24"/>
          <w:lang w:eastAsia="es-EC"/>
        </w:rPr>
      </w:pPr>
      <w:r w:rsidRPr="001F1F77">
        <w:rPr>
          <w:rFonts w:eastAsia="Times New Roman"/>
          <w:szCs w:val="24"/>
          <w:lang w:eastAsia="es-EC"/>
        </w:rPr>
        <w:t>De acuerdo a la Constitución de la República</w:t>
      </w:r>
      <w:r w:rsidR="00A40235" w:rsidRPr="001F1F77">
        <w:rPr>
          <w:rFonts w:eastAsia="Times New Roman"/>
          <w:szCs w:val="24"/>
          <w:lang w:eastAsia="es-EC"/>
        </w:rPr>
        <w:t xml:space="preserve"> del Ecuador</w:t>
      </w:r>
      <w:r w:rsidRPr="001F1F77">
        <w:rPr>
          <w:rFonts w:eastAsia="Times New Roman"/>
          <w:szCs w:val="24"/>
          <w:lang w:eastAsia="es-EC"/>
        </w:rPr>
        <w:t xml:space="preserve"> (2008)</w:t>
      </w:r>
    </w:p>
    <w:p w:rsidR="006E4192" w:rsidRPr="001F1F77" w:rsidRDefault="006E4192" w:rsidP="006E4192">
      <w:pPr>
        <w:spacing w:before="0" w:beforeAutospacing="0" w:after="0" w:afterAutospacing="0"/>
        <w:ind w:firstLine="0"/>
        <w:rPr>
          <w:rFonts w:eastAsia="Times New Roman"/>
          <w:szCs w:val="24"/>
          <w:lang w:eastAsia="es-EC"/>
        </w:rPr>
      </w:pPr>
    </w:p>
    <w:p w:rsidR="00551D5C" w:rsidRDefault="00645154" w:rsidP="005F3043">
      <w:pPr>
        <w:spacing w:before="0" w:beforeAutospacing="0" w:after="0" w:afterAutospacing="0"/>
        <w:ind w:firstLine="0"/>
        <w:rPr>
          <w:rFonts w:eastAsia="Times New Roman"/>
          <w:szCs w:val="24"/>
          <w:lang w:eastAsia="es-EC"/>
        </w:rPr>
      </w:pPr>
      <w:r w:rsidRPr="001F1F77">
        <w:rPr>
          <w:b/>
          <w:lang w:eastAsia="es-EC"/>
        </w:rPr>
        <w:t xml:space="preserve">Sección VII, </w:t>
      </w:r>
      <w:r w:rsidR="003050F4" w:rsidRPr="001F1F77">
        <w:rPr>
          <w:rFonts w:eastAsia="Times New Roman"/>
          <w:b/>
          <w:szCs w:val="24"/>
          <w:lang w:eastAsia="es-EC"/>
        </w:rPr>
        <w:t>Art. 32.-</w:t>
      </w:r>
      <w:r w:rsidR="003050F4" w:rsidRPr="001F1F77">
        <w:rPr>
          <w:rFonts w:eastAsia="Times New Roman"/>
          <w:szCs w:val="24"/>
          <w:lang w:eastAsia="es-EC"/>
        </w:rPr>
        <w:t xml:space="preserve"> </w:t>
      </w:r>
      <w:r w:rsidRPr="001F1F77">
        <w:rPr>
          <w:rFonts w:eastAsia="Times New Roman"/>
          <w:szCs w:val="24"/>
          <w:lang w:eastAsia="es-EC"/>
        </w:rPr>
        <w:t>indica que “</w:t>
      </w:r>
      <w:r w:rsidR="003050F4" w:rsidRPr="001F1F77">
        <w:rPr>
          <w:rFonts w:eastAsia="Times New Roman"/>
          <w:szCs w:val="24"/>
          <w:lang w:eastAsia="es-EC"/>
        </w:rPr>
        <w:t>La salud es un derecho que garantiza el Estado, cuya realización se vincula al ejercicio de otros derechos, entre ellos el derecho al agua, la alimentación, la educación, la cultura física, el trabajo, la seguridad social, los ambientes sanos y otros que sustentan el buen vivir.</w:t>
      </w:r>
      <w:r w:rsidRPr="001F1F77">
        <w:rPr>
          <w:rFonts w:eastAsia="Times New Roman"/>
          <w:szCs w:val="24"/>
          <w:lang w:eastAsia="es-EC"/>
        </w:rPr>
        <w:t xml:space="preserve"> </w:t>
      </w:r>
      <w:r w:rsidR="003050F4" w:rsidRPr="001F1F77">
        <w:rPr>
          <w:rFonts w:eastAsia="Times New Roman"/>
          <w:szCs w:val="24"/>
          <w:lang w:eastAsia="es-EC"/>
        </w:rPr>
        <w:t>El Estado garantizará este derecho mediante políticas eco</w:t>
      </w:r>
      <w:r w:rsidR="00492762" w:rsidRPr="001F1F77">
        <w:rPr>
          <w:rFonts w:eastAsia="Times New Roman"/>
          <w:szCs w:val="24"/>
          <w:lang w:eastAsia="es-EC"/>
        </w:rPr>
        <w:t xml:space="preserve">nómicas, sociales, culturales, </w:t>
      </w:r>
      <w:r w:rsidR="003050F4" w:rsidRPr="001F1F77">
        <w:rPr>
          <w:rFonts w:eastAsia="Times New Roman"/>
          <w:szCs w:val="24"/>
          <w:lang w:eastAsia="es-EC"/>
        </w:rPr>
        <w:t xml:space="preserve">educativas y ambientales; </w:t>
      </w:r>
      <w:r w:rsidR="00492762" w:rsidRPr="001F1F77">
        <w:rPr>
          <w:rFonts w:eastAsia="Times New Roman"/>
          <w:szCs w:val="24"/>
          <w:lang w:eastAsia="es-EC"/>
        </w:rPr>
        <w:t>(….</w:t>
      </w:r>
      <w:r w:rsidRPr="001F1F77">
        <w:rPr>
          <w:rFonts w:eastAsia="Times New Roman"/>
          <w:szCs w:val="24"/>
          <w:lang w:eastAsia="es-EC"/>
        </w:rPr>
        <w:t>..)</w:t>
      </w:r>
      <w:r w:rsidR="003050F4" w:rsidRPr="001F1F77">
        <w:rPr>
          <w:rFonts w:eastAsia="Times New Roman"/>
          <w:szCs w:val="24"/>
          <w:lang w:eastAsia="es-EC"/>
        </w:rPr>
        <w:t>, con enfoque de género y generacional</w:t>
      </w:r>
      <w:r w:rsidRPr="001F1F77">
        <w:rPr>
          <w:rFonts w:eastAsia="Times New Roman"/>
          <w:szCs w:val="24"/>
          <w:lang w:eastAsia="es-EC"/>
        </w:rPr>
        <w:t>”</w:t>
      </w:r>
      <w:r w:rsidR="003050F4" w:rsidRPr="001F1F77">
        <w:rPr>
          <w:rFonts w:eastAsia="Times New Roman"/>
          <w:szCs w:val="24"/>
          <w:lang w:eastAsia="es-EC"/>
        </w:rPr>
        <w:t>.</w:t>
      </w:r>
      <w:r w:rsidR="00E92954" w:rsidRPr="001F1F77">
        <w:rPr>
          <w:rFonts w:eastAsia="Times New Roman"/>
          <w:szCs w:val="24"/>
          <w:lang w:eastAsia="es-EC"/>
        </w:rPr>
        <w:t xml:space="preserve"> </w:t>
      </w:r>
      <w:sdt>
        <w:sdtPr>
          <w:rPr>
            <w:rFonts w:eastAsia="Times New Roman"/>
            <w:szCs w:val="24"/>
            <w:lang w:eastAsia="es-EC"/>
          </w:rPr>
          <w:id w:val="378604539"/>
          <w:citation/>
        </w:sdtPr>
        <w:sdtEndPr/>
        <w:sdtContent>
          <w:r w:rsidR="00E92954" w:rsidRPr="001F1F77">
            <w:rPr>
              <w:rFonts w:eastAsia="Times New Roman"/>
              <w:szCs w:val="24"/>
              <w:lang w:eastAsia="es-EC"/>
            </w:rPr>
            <w:fldChar w:fldCharType="begin"/>
          </w:r>
          <w:r w:rsidR="00E6089F" w:rsidRPr="001F1F77">
            <w:rPr>
              <w:rFonts w:eastAsia="Times New Roman"/>
              <w:szCs w:val="24"/>
              <w:lang w:eastAsia="es-EC"/>
            </w:rPr>
            <w:instrText xml:space="preserve">CITATION MarcadorDePosición1 \l 12298 </w:instrText>
          </w:r>
          <w:r w:rsidR="00E92954" w:rsidRPr="001F1F77">
            <w:rPr>
              <w:rFonts w:eastAsia="Times New Roman"/>
              <w:szCs w:val="24"/>
              <w:lang w:eastAsia="es-EC"/>
            </w:rPr>
            <w:fldChar w:fldCharType="separate"/>
          </w:r>
          <w:r w:rsidR="002C610B" w:rsidRPr="002C610B">
            <w:rPr>
              <w:rFonts w:eastAsia="Times New Roman"/>
              <w:noProof/>
              <w:szCs w:val="24"/>
              <w:lang w:eastAsia="es-EC"/>
            </w:rPr>
            <w:t>(ECUADOR C. D., 2008)</w:t>
          </w:r>
          <w:r w:rsidR="00E92954" w:rsidRPr="001F1F77">
            <w:rPr>
              <w:rFonts w:eastAsia="Times New Roman"/>
              <w:szCs w:val="24"/>
              <w:lang w:eastAsia="es-EC"/>
            </w:rPr>
            <w:fldChar w:fldCharType="end"/>
          </w:r>
        </w:sdtContent>
      </w:sdt>
    </w:p>
    <w:p w:rsidR="006E4192" w:rsidRDefault="006E4192" w:rsidP="005F3043">
      <w:pPr>
        <w:spacing w:before="0" w:beforeAutospacing="0" w:after="0" w:afterAutospacing="0"/>
        <w:ind w:firstLine="0"/>
        <w:rPr>
          <w:rFonts w:eastAsia="Times New Roman"/>
          <w:szCs w:val="24"/>
          <w:lang w:eastAsia="es-EC"/>
        </w:rPr>
      </w:pPr>
    </w:p>
    <w:p w:rsidR="00067E74" w:rsidRPr="001F1F77" w:rsidRDefault="00067E74" w:rsidP="005F3043">
      <w:pPr>
        <w:spacing w:before="0" w:beforeAutospacing="0" w:after="0" w:afterAutospacing="0"/>
        <w:ind w:firstLine="0"/>
        <w:rPr>
          <w:lang w:eastAsia="es-EC"/>
        </w:rPr>
      </w:pPr>
    </w:p>
    <w:p w:rsidR="00325877" w:rsidRDefault="00790EFD" w:rsidP="006E4192">
      <w:pPr>
        <w:pStyle w:val="Ttulo3"/>
        <w:spacing w:before="0" w:beforeAutospacing="0" w:afterAutospacing="0"/>
        <w:ind w:firstLine="0"/>
        <w:rPr>
          <w:rFonts w:eastAsia="Times New Roman"/>
          <w:lang w:eastAsia="es-EC"/>
        </w:rPr>
      </w:pPr>
      <w:bookmarkStart w:id="224" w:name="_Toc494744216"/>
      <w:bookmarkStart w:id="225" w:name="_Toc494807044"/>
      <w:bookmarkStart w:id="226" w:name="_Toc495073177"/>
      <w:bookmarkStart w:id="227" w:name="_Toc496100665"/>
      <w:bookmarkStart w:id="228" w:name="_Toc496276610"/>
      <w:r>
        <w:rPr>
          <w:rFonts w:eastAsia="Times New Roman"/>
          <w:lang w:eastAsia="es-EC"/>
        </w:rPr>
        <w:t>1.2.2. Ley Orgánic</w:t>
      </w:r>
      <w:r w:rsidRPr="001F1F77">
        <w:rPr>
          <w:rFonts w:eastAsia="Times New Roman"/>
          <w:lang w:eastAsia="es-EC"/>
        </w:rPr>
        <w:t>a</w:t>
      </w:r>
      <w:r w:rsidR="00325877" w:rsidRPr="001F1F77">
        <w:rPr>
          <w:rFonts w:eastAsia="Times New Roman"/>
          <w:lang w:eastAsia="es-EC"/>
        </w:rPr>
        <w:t xml:space="preserve"> del Sistema Nacional de Salud</w:t>
      </w:r>
      <w:r w:rsidR="005D1F35" w:rsidRPr="001F1F77">
        <w:rPr>
          <w:rFonts w:eastAsia="Times New Roman"/>
          <w:lang w:eastAsia="es-EC"/>
        </w:rPr>
        <w:t>.</w:t>
      </w:r>
      <w:bookmarkEnd w:id="224"/>
      <w:bookmarkEnd w:id="225"/>
      <w:bookmarkEnd w:id="226"/>
      <w:bookmarkEnd w:id="227"/>
      <w:bookmarkEnd w:id="228"/>
    </w:p>
    <w:p w:rsidR="006E4192" w:rsidRPr="006E4192" w:rsidRDefault="006E4192" w:rsidP="006E4192">
      <w:pPr>
        <w:spacing w:before="0" w:beforeAutospacing="0" w:after="0" w:afterAutospacing="0"/>
        <w:rPr>
          <w:lang w:eastAsia="es-EC"/>
        </w:rPr>
      </w:pPr>
    </w:p>
    <w:p w:rsidR="00A40235" w:rsidRDefault="00664C3A" w:rsidP="005F3043">
      <w:pPr>
        <w:spacing w:before="0" w:beforeAutospacing="0" w:after="0" w:afterAutospacing="0"/>
        <w:ind w:firstLine="0"/>
        <w:rPr>
          <w:rFonts w:eastAsia="Times New Roman"/>
          <w:szCs w:val="24"/>
          <w:lang w:eastAsia="es-EC"/>
        </w:rPr>
      </w:pPr>
      <w:r w:rsidRPr="001F1F77">
        <w:rPr>
          <w:rFonts w:eastAsia="Times New Roman"/>
          <w:b/>
          <w:szCs w:val="24"/>
          <w:lang w:eastAsia="es-EC"/>
        </w:rPr>
        <w:t>Ley Orgánica del Sistema Nacional de Salud</w:t>
      </w:r>
      <w:r w:rsidR="00645154" w:rsidRPr="001F1F77">
        <w:rPr>
          <w:rFonts w:eastAsia="Times New Roman"/>
          <w:b/>
          <w:szCs w:val="24"/>
          <w:lang w:eastAsia="es-EC"/>
        </w:rPr>
        <w:t xml:space="preserve">, </w:t>
      </w:r>
      <w:r w:rsidR="00A40235" w:rsidRPr="001F1F77">
        <w:rPr>
          <w:rFonts w:eastAsia="Times New Roman"/>
          <w:b/>
          <w:szCs w:val="24"/>
          <w:lang w:eastAsia="es-EC"/>
        </w:rPr>
        <w:t>(Ley No. 2002-80)</w:t>
      </w:r>
      <w:r w:rsidR="00645154" w:rsidRPr="001F1F77">
        <w:rPr>
          <w:rFonts w:eastAsia="Times New Roman"/>
          <w:b/>
          <w:szCs w:val="24"/>
          <w:lang w:eastAsia="es-EC"/>
        </w:rPr>
        <w:t xml:space="preserve">, </w:t>
      </w:r>
      <w:r w:rsidR="00A40235" w:rsidRPr="001F1F77">
        <w:rPr>
          <w:rFonts w:eastAsia="Times New Roman"/>
          <w:b/>
          <w:szCs w:val="24"/>
          <w:lang w:eastAsia="es-EC"/>
        </w:rPr>
        <w:t>Capítulo II</w:t>
      </w:r>
      <w:r w:rsidR="00645154" w:rsidRPr="001F1F77">
        <w:rPr>
          <w:rFonts w:eastAsia="Times New Roman"/>
          <w:b/>
          <w:szCs w:val="24"/>
          <w:lang w:eastAsia="es-EC"/>
        </w:rPr>
        <w:t xml:space="preserve">, </w:t>
      </w:r>
      <w:r w:rsidR="00A40235" w:rsidRPr="001F1F77">
        <w:rPr>
          <w:rFonts w:eastAsia="Times New Roman"/>
          <w:b/>
          <w:szCs w:val="24"/>
          <w:lang w:eastAsia="es-EC"/>
        </w:rPr>
        <w:t>DEL PLAN INTEGRAL DE SALUD</w:t>
      </w:r>
      <w:r w:rsidR="00645154" w:rsidRPr="001F1F77">
        <w:rPr>
          <w:rFonts w:eastAsia="Times New Roman"/>
          <w:b/>
          <w:szCs w:val="24"/>
          <w:lang w:eastAsia="es-EC"/>
        </w:rPr>
        <w:t xml:space="preserve">, </w:t>
      </w:r>
      <w:r w:rsidR="00790EFD">
        <w:rPr>
          <w:rFonts w:eastAsia="Times New Roman"/>
          <w:b/>
          <w:szCs w:val="24"/>
          <w:lang w:eastAsia="es-EC"/>
        </w:rPr>
        <w:t>Art.</w:t>
      </w:r>
      <w:r w:rsidR="00A40235" w:rsidRPr="001F1F77">
        <w:rPr>
          <w:rFonts w:eastAsia="Times New Roman"/>
          <w:b/>
          <w:szCs w:val="24"/>
          <w:lang w:eastAsia="es-EC"/>
        </w:rPr>
        <w:t xml:space="preserve">  5.-</w:t>
      </w:r>
      <w:r w:rsidR="00A40235" w:rsidRPr="001F1F77">
        <w:rPr>
          <w:rFonts w:eastAsia="Times New Roman"/>
          <w:szCs w:val="24"/>
          <w:lang w:eastAsia="es-EC"/>
        </w:rPr>
        <w:t xml:space="preserve"> </w:t>
      </w:r>
      <w:r w:rsidR="00645154" w:rsidRPr="001F1F77">
        <w:rPr>
          <w:rFonts w:eastAsia="Times New Roman"/>
          <w:szCs w:val="24"/>
          <w:lang w:eastAsia="es-EC"/>
        </w:rPr>
        <w:t>donde indica “</w:t>
      </w:r>
      <w:r w:rsidR="00A40235" w:rsidRPr="001F1F77">
        <w:rPr>
          <w:rFonts w:eastAsia="Times New Roman"/>
          <w:szCs w:val="24"/>
          <w:lang w:eastAsia="es-EC"/>
        </w:rPr>
        <w:t xml:space="preserve">Para el </w:t>
      </w:r>
      <w:r w:rsidR="00444365" w:rsidRPr="001F1F77">
        <w:rPr>
          <w:rFonts w:eastAsia="Times New Roman"/>
          <w:szCs w:val="24"/>
          <w:lang w:eastAsia="es-EC"/>
        </w:rPr>
        <w:t xml:space="preserve">cumplimiento de </w:t>
      </w:r>
      <w:r w:rsidR="00A40235" w:rsidRPr="001F1F77">
        <w:rPr>
          <w:rFonts w:eastAsia="Times New Roman"/>
          <w:szCs w:val="24"/>
          <w:lang w:eastAsia="es-EC"/>
        </w:rPr>
        <w:t xml:space="preserve">los objetivos propuestos, </w:t>
      </w:r>
      <w:r w:rsidR="00444365" w:rsidRPr="001F1F77">
        <w:rPr>
          <w:rFonts w:eastAsia="Times New Roman"/>
          <w:szCs w:val="24"/>
          <w:lang w:eastAsia="es-EC"/>
        </w:rPr>
        <w:t xml:space="preserve">el </w:t>
      </w:r>
      <w:r w:rsidR="00A40235" w:rsidRPr="001F1F77">
        <w:rPr>
          <w:rFonts w:eastAsia="Times New Roman"/>
          <w:szCs w:val="24"/>
          <w:lang w:eastAsia="es-EC"/>
        </w:rPr>
        <w:t>Sistema Nacional</w:t>
      </w:r>
      <w:r w:rsidR="00444365" w:rsidRPr="001F1F77">
        <w:rPr>
          <w:rFonts w:eastAsia="Times New Roman"/>
          <w:szCs w:val="24"/>
          <w:lang w:eastAsia="es-EC"/>
        </w:rPr>
        <w:t xml:space="preserve"> de </w:t>
      </w:r>
      <w:r w:rsidR="00A40235" w:rsidRPr="001F1F77">
        <w:rPr>
          <w:rFonts w:eastAsia="Times New Roman"/>
          <w:szCs w:val="24"/>
          <w:lang w:eastAsia="es-EC"/>
        </w:rPr>
        <w:t xml:space="preserve">Salud implementará el Plan Integral de Salud, el mismo que garantizado por el Estado, como estrategia de Protección Social en Salud, </w:t>
      </w:r>
      <w:r w:rsidR="00444365" w:rsidRPr="001F1F77">
        <w:rPr>
          <w:rFonts w:eastAsia="Times New Roman"/>
          <w:szCs w:val="24"/>
          <w:lang w:eastAsia="es-EC"/>
        </w:rPr>
        <w:t>s</w:t>
      </w:r>
      <w:r w:rsidR="00A40235" w:rsidRPr="001F1F77">
        <w:rPr>
          <w:rFonts w:eastAsia="Times New Roman"/>
          <w:szCs w:val="24"/>
          <w:lang w:eastAsia="es-EC"/>
        </w:rPr>
        <w:t>erá accesible y de cobertura obligatoria para</w:t>
      </w:r>
      <w:r w:rsidR="00444365" w:rsidRPr="001F1F77">
        <w:rPr>
          <w:rFonts w:eastAsia="Times New Roman"/>
          <w:szCs w:val="24"/>
          <w:lang w:eastAsia="es-EC"/>
        </w:rPr>
        <w:t xml:space="preserve"> toda la población, por </w:t>
      </w:r>
      <w:r w:rsidR="00A40235" w:rsidRPr="001F1F77">
        <w:rPr>
          <w:rFonts w:eastAsia="Times New Roman"/>
          <w:szCs w:val="24"/>
          <w:lang w:eastAsia="es-EC"/>
        </w:rPr>
        <w:t xml:space="preserve">medio de la </w:t>
      </w:r>
      <w:r w:rsidR="00444365" w:rsidRPr="001F1F77">
        <w:rPr>
          <w:rFonts w:eastAsia="Times New Roman"/>
          <w:szCs w:val="24"/>
          <w:lang w:eastAsia="es-EC"/>
        </w:rPr>
        <w:t xml:space="preserve">red pública y privada </w:t>
      </w:r>
      <w:r w:rsidR="00A40235" w:rsidRPr="001F1F77">
        <w:rPr>
          <w:rFonts w:eastAsia="Times New Roman"/>
          <w:szCs w:val="24"/>
          <w:lang w:eastAsia="es-EC"/>
        </w:rPr>
        <w:t>de proveedores y mantendrá</w:t>
      </w:r>
      <w:r w:rsidR="00444365" w:rsidRPr="001F1F77">
        <w:rPr>
          <w:rFonts w:eastAsia="Times New Roman"/>
          <w:szCs w:val="24"/>
          <w:lang w:eastAsia="es-EC"/>
        </w:rPr>
        <w:t xml:space="preserve"> </w:t>
      </w:r>
      <w:r w:rsidR="00A40235" w:rsidRPr="001F1F77">
        <w:rPr>
          <w:rFonts w:eastAsia="Times New Roman"/>
          <w:szCs w:val="24"/>
          <w:lang w:eastAsia="es-EC"/>
        </w:rPr>
        <w:t>un</w:t>
      </w:r>
      <w:r w:rsidR="00444365" w:rsidRPr="001F1F77">
        <w:rPr>
          <w:rFonts w:eastAsia="Times New Roman"/>
          <w:szCs w:val="24"/>
          <w:lang w:eastAsia="es-EC"/>
        </w:rPr>
        <w:t xml:space="preserve"> </w:t>
      </w:r>
      <w:r w:rsidR="00A40235" w:rsidRPr="001F1F77">
        <w:rPr>
          <w:rFonts w:eastAsia="Times New Roman"/>
          <w:szCs w:val="24"/>
          <w:lang w:eastAsia="es-EC"/>
        </w:rPr>
        <w:t>enfoque</w:t>
      </w:r>
      <w:r w:rsidR="00444365" w:rsidRPr="001F1F77">
        <w:rPr>
          <w:rFonts w:eastAsia="Times New Roman"/>
          <w:szCs w:val="24"/>
          <w:lang w:eastAsia="es-EC"/>
        </w:rPr>
        <w:t xml:space="preserve"> </w:t>
      </w:r>
      <w:r w:rsidR="00A40235" w:rsidRPr="001F1F77">
        <w:rPr>
          <w:rFonts w:eastAsia="Times New Roman"/>
          <w:szCs w:val="24"/>
          <w:lang w:eastAsia="es-EC"/>
        </w:rPr>
        <w:t>pluricultural</w:t>
      </w:r>
      <w:r w:rsidR="00645154" w:rsidRPr="001F1F77">
        <w:rPr>
          <w:rFonts w:eastAsia="Times New Roman"/>
          <w:szCs w:val="24"/>
          <w:lang w:eastAsia="es-EC"/>
        </w:rPr>
        <w:t>”</w:t>
      </w:r>
      <w:r w:rsidR="00A40235" w:rsidRPr="001F1F77">
        <w:rPr>
          <w:rFonts w:eastAsia="Times New Roman"/>
          <w:szCs w:val="24"/>
          <w:lang w:eastAsia="es-EC"/>
        </w:rPr>
        <w:t>.</w:t>
      </w:r>
      <w:sdt>
        <w:sdtPr>
          <w:rPr>
            <w:rFonts w:eastAsia="Times New Roman"/>
            <w:szCs w:val="24"/>
            <w:lang w:eastAsia="es-EC"/>
          </w:rPr>
          <w:id w:val="788097515"/>
          <w:citation/>
        </w:sdtPr>
        <w:sdtEndPr/>
        <w:sdtContent>
          <w:r w:rsidR="00E92954" w:rsidRPr="001F1F77">
            <w:rPr>
              <w:rFonts w:eastAsia="Times New Roman"/>
              <w:szCs w:val="24"/>
              <w:lang w:eastAsia="es-EC"/>
            </w:rPr>
            <w:fldChar w:fldCharType="begin"/>
          </w:r>
          <w:r w:rsidR="00E92954" w:rsidRPr="001F1F77">
            <w:rPr>
              <w:rFonts w:eastAsia="Times New Roman"/>
              <w:szCs w:val="24"/>
              <w:lang w:eastAsia="es-EC"/>
            </w:rPr>
            <w:instrText xml:space="preserve"> CITATION MSP \l 12298 </w:instrText>
          </w:r>
          <w:r w:rsidR="00E92954" w:rsidRPr="001F1F77">
            <w:rPr>
              <w:rFonts w:eastAsia="Times New Roman"/>
              <w:szCs w:val="24"/>
              <w:lang w:eastAsia="es-EC"/>
            </w:rPr>
            <w:fldChar w:fldCharType="separate"/>
          </w:r>
          <w:r w:rsidR="002C610B">
            <w:rPr>
              <w:rFonts w:eastAsia="Times New Roman"/>
              <w:noProof/>
              <w:szCs w:val="24"/>
              <w:lang w:eastAsia="es-EC"/>
            </w:rPr>
            <w:t xml:space="preserve"> </w:t>
          </w:r>
          <w:r w:rsidR="002C610B" w:rsidRPr="002C610B">
            <w:rPr>
              <w:rFonts w:eastAsia="Times New Roman"/>
              <w:noProof/>
              <w:szCs w:val="24"/>
              <w:lang w:eastAsia="es-EC"/>
            </w:rPr>
            <w:t>(M.S.P, 2012)</w:t>
          </w:r>
          <w:r w:rsidR="00E92954" w:rsidRPr="001F1F77">
            <w:rPr>
              <w:rFonts w:eastAsia="Times New Roman"/>
              <w:szCs w:val="24"/>
              <w:lang w:eastAsia="es-EC"/>
            </w:rPr>
            <w:fldChar w:fldCharType="end"/>
          </w:r>
        </w:sdtContent>
      </w:sdt>
    </w:p>
    <w:p w:rsidR="00067E74" w:rsidRPr="001F1F77" w:rsidRDefault="00067E74" w:rsidP="005F3043">
      <w:pPr>
        <w:spacing w:before="0" w:beforeAutospacing="0" w:after="0" w:afterAutospacing="0"/>
        <w:ind w:firstLine="0"/>
        <w:rPr>
          <w:rFonts w:eastAsia="Times New Roman"/>
          <w:szCs w:val="24"/>
          <w:lang w:eastAsia="es-EC"/>
        </w:rPr>
      </w:pPr>
    </w:p>
    <w:p w:rsidR="00A40235" w:rsidRDefault="00A40235" w:rsidP="00740A72">
      <w:pPr>
        <w:spacing w:before="0" w:beforeAutospacing="0" w:after="0" w:afterAutospacing="0"/>
        <w:ind w:firstLine="0"/>
        <w:rPr>
          <w:rFonts w:eastAsia="Times New Roman"/>
          <w:szCs w:val="24"/>
          <w:lang w:eastAsia="es-EC"/>
        </w:rPr>
      </w:pPr>
      <w:r w:rsidRPr="001F1F77">
        <w:rPr>
          <w:rFonts w:eastAsia="Times New Roman"/>
          <w:b/>
          <w:szCs w:val="24"/>
          <w:lang w:eastAsia="es-EC"/>
        </w:rPr>
        <w:lastRenderedPageBreak/>
        <w:t xml:space="preserve">Art.  6.-  Modelo de </w:t>
      </w:r>
      <w:r w:rsidR="00DE7309" w:rsidRPr="001F1F77">
        <w:rPr>
          <w:rFonts w:eastAsia="Times New Roman"/>
          <w:b/>
          <w:szCs w:val="24"/>
          <w:lang w:eastAsia="es-EC"/>
        </w:rPr>
        <w:t>Atención Integral de Salud</w:t>
      </w:r>
      <w:r w:rsidR="00C57BF6" w:rsidRPr="001F1F77">
        <w:rPr>
          <w:rFonts w:eastAsia="Times New Roman"/>
          <w:b/>
          <w:szCs w:val="24"/>
          <w:lang w:eastAsia="es-EC"/>
        </w:rPr>
        <w:t xml:space="preserve"> -</w:t>
      </w:r>
      <w:r w:rsidRPr="001F1F77">
        <w:rPr>
          <w:rFonts w:eastAsia="Times New Roman"/>
          <w:szCs w:val="24"/>
          <w:lang w:eastAsia="es-EC"/>
        </w:rPr>
        <w:t xml:space="preserve"> </w:t>
      </w:r>
      <w:r w:rsidR="00444365" w:rsidRPr="001F1F77">
        <w:rPr>
          <w:rFonts w:eastAsia="Times New Roman"/>
          <w:szCs w:val="24"/>
          <w:lang w:eastAsia="es-EC"/>
        </w:rPr>
        <w:t>“</w:t>
      </w:r>
      <w:r w:rsidRPr="001F1F77">
        <w:rPr>
          <w:rFonts w:eastAsia="Times New Roman"/>
          <w:szCs w:val="24"/>
          <w:lang w:eastAsia="es-EC"/>
        </w:rPr>
        <w:t>El Plan Integral de Salud, se desa</w:t>
      </w:r>
      <w:r w:rsidR="00422A8A" w:rsidRPr="001F1F77">
        <w:rPr>
          <w:rFonts w:eastAsia="Times New Roman"/>
          <w:szCs w:val="24"/>
          <w:lang w:eastAsia="es-EC"/>
        </w:rPr>
        <w:t xml:space="preserve">rrollará con base en un modelo </w:t>
      </w:r>
      <w:r w:rsidR="00B6445E" w:rsidRPr="001F1F77">
        <w:rPr>
          <w:rFonts w:eastAsia="Times New Roman"/>
          <w:szCs w:val="24"/>
          <w:lang w:eastAsia="es-EC"/>
        </w:rPr>
        <w:t xml:space="preserve">de </w:t>
      </w:r>
      <w:r w:rsidR="00444365" w:rsidRPr="001F1F77">
        <w:rPr>
          <w:rFonts w:eastAsia="Times New Roman"/>
          <w:szCs w:val="24"/>
          <w:lang w:eastAsia="es-EC"/>
        </w:rPr>
        <w:t>atención, con énfasis</w:t>
      </w:r>
      <w:r w:rsidRPr="001F1F77">
        <w:rPr>
          <w:rFonts w:eastAsia="Times New Roman"/>
          <w:szCs w:val="24"/>
          <w:lang w:eastAsia="es-EC"/>
        </w:rPr>
        <w:t xml:space="preserve"> </w:t>
      </w:r>
      <w:r w:rsidR="00444365" w:rsidRPr="001F1F77">
        <w:rPr>
          <w:rFonts w:eastAsia="Times New Roman"/>
          <w:szCs w:val="24"/>
          <w:lang w:eastAsia="es-EC"/>
        </w:rPr>
        <w:t>en l</w:t>
      </w:r>
      <w:r w:rsidRPr="001F1F77">
        <w:rPr>
          <w:rFonts w:eastAsia="Times New Roman"/>
          <w:szCs w:val="24"/>
          <w:lang w:eastAsia="es-EC"/>
        </w:rPr>
        <w:t>a atención</w:t>
      </w:r>
      <w:r w:rsidR="00444365" w:rsidRPr="001F1F77">
        <w:rPr>
          <w:rFonts w:eastAsia="Times New Roman"/>
          <w:szCs w:val="24"/>
          <w:lang w:eastAsia="es-EC"/>
        </w:rPr>
        <w:t xml:space="preserve"> </w:t>
      </w:r>
      <w:r w:rsidRPr="001F1F77">
        <w:rPr>
          <w:rFonts w:eastAsia="Times New Roman"/>
          <w:szCs w:val="24"/>
          <w:lang w:eastAsia="es-EC"/>
        </w:rPr>
        <w:t>primaria y promoción de la salud</w:t>
      </w:r>
      <w:r w:rsidR="00444365" w:rsidRPr="001F1F77">
        <w:rPr>
          <w:rFonts w:eastAsia="Times New Roman"/>
          <w:szCs w:val="24"/>
          <w:lang w:eastAsia="es-EC"/>
        </w:rPr>
        <w:t xml:space="preserve"> en</w:t>
      </w:r>
      <w:r w:rsidRPr="001F1F77">
        <w:rPr>
          <w:rFonts w:eastAsia="Times New Roman"/>
          <w:szCs w:val="24"/>
          <w:lang w:eastAsia="es-EC"/>
        </w:rPr>
        <w:t xml:space="preserve"> procesos continuos y </w:t>
      </w:r>
      <w:r w:rsidR="00444365" w:rsidRPr="001F1F77">
        <w:rPr>
          <w:rFonts w:eastAsia="Times New Roman"/>
          <w:szCs w:val="24"/>
          <w:lang w:eastAsia="es-EC"/>
        </w:rPr>
        <w:t xml:space="preserve">coordinados de </w:t>
      </w:r>
      <w:r w:rsidRPr="001F1F77">
        <w:rPr>
          <w:rFonts w:eastAsia="Times New Roman"/>
          <w:szCs w:val="24"/>
          <w:lang w:eastAsia="es-EC"/>
        </w:rPr>
        <w:t>atención a las</w:t>
      </w:r>
      <w:r w:rsidR="00444365" w:rsidRPr="001F1F77">
        <w:rPr>
          <w:rFonts w:eastAsia="Times New Roman"/>
          <w:szCs w:val="24"/>
          <w:lang w:eastAsia="es-EC"/>
        </w:rPr>
        <w:t xml:space="preserve"> </w:t>
      </w:r>
      <w:r w:rsidRPr="001F1F77">
        <w:rPr>
          <w:rFonts w:eastAsia="Times New Roman"/>
          <w:szCs w:val="24"/>
          <w:lang w:eastAsia="es-EC"/>
        </w:rPr>
        <w:t xml:space="preserve">personas y su entorno, </w:t>
      </w:r>
      <w:r w:rsidR="00444365" w:rsidRPr="001F1F77">
        <w:rPr>
          <w:rFonts w:eastAsia="Times New Roman"/>
          <w:szCs w:val="24"/>
          <w:lang w:eastAsia="es-EC"/>
        </w:rPr>
        <w:t xml:space="preserve">con </w:t>
      </w:r>
      <w:r w:rsidRPr="001F1F77">
        <w:rPr>
          <w:rFonts w:eastAsia="Times New Roman"/>
          <w:szCs w:val="24"/>
          <w:lang w:eastAsia="es-EC"/>
        </w:rPr>
        <w:t xml:space="preserve">mecanismos </w:t>
      </w:r>
      <w:r w:rsidR="00444365" w:rsidRPr="001F1F77">
        <w:rPr>
          <w:rFonts w:eastAsia="Times New Roman"/>
          <w:szCs w:val="24"/>
          <w:lang w:eastAsia="es-EC"/>
        </w:rPr>
        <w:t>de</w:t>
      </w:r>
      <w:r w:rsidRPr="001F1F77">
        <w:rPr>
          <w:rFonts w:eastAsia="Times New Roman"/>
          <w:szCs w:val="24"/>
          <w:lang w:eastAsia="es-EC"/>
        </w:rPr>
        <w:t xml:space="preserve"> gestión desconcentrada, descentr</w:t>
      </w:r>
      <w:r w:rsidR="00422A8A" w:rsidRPr="001F1F77">
        <w:rPr>
          <w:rFonts w:eastAsia="Times New Roman"/>
          <w:szCs w:val="24"/>
          <w:lang w:eastAsia="es-EC"/>
        </w:rPr>
        <w:t xml:space="preserve">alizada y participativa.  Se </w:t>
      </w:r>
      <w:r w:rsidRPr="001F1F77">
        <w:rPr>
          <w:rFonts w:eastAsia="Times New Roman"/>
          <w:szCs w:val="24"/>
          <w:lang w:eastAsia="es-EC"/>
        </w:rPr>
        <w:t xml:space="preserve">desarrollará </w:t>
      </w:r>
      <w:r w:rsidR="00444365" w:rsidRPr="001F1F77">
        <w:rPr>
          <w:rFonts w:eastAsia="Times New Roman"/>
          <w:szCs w:val="24"/>
          <w:lang w:eastAsia="es-EC"/>
        </w:rPr>
        <w:t xml:space="preserve">en los </w:t>
      </w:r>
      <w:r w:rsidRPr="001F1F77">
        <w:rPr>
          <w:rFonts w:eastAsia="Times New Roman"/>
          <w:szCs w:val="24"/>
          <w:lang w:eastAsia="es-EC"/>
        </w:rPr>
        <w:t>ambientes familiar, laboral y comunitario, promoviendo</w:t>
      </w:r>
      <w:r w:rsidR="00444365" w:rsidRPr="001F1F77">
        <w:rPr>
          <w:rFonts w:eastAsia="Times New Roman"/>
          <w:szCs w:val="24"/>
          <w:lang w:eastAsia="es-EC"/>
        </w:rPr>
        <w:t xml:space="preserve"> </w:t>
      </w:r>
      <w:r w:rsidRPr="001F1F77">
        <w:rPr>
          <w:rFonts w:eastAsia="Times New Roman"/>
          <w:szCs w:val="24"/>
          <w:lang w:eastAsia="es-EC"/>
        </w:rPr>
        <w:t xml:space="preserve">la interrelación con </w:t>
      </w:r>
      <w:r w:rsidR="00444365" w:rsidRPr="001F1F77">
        <w:rPr>
          <w:rFonts w:eastAsia="Times New Roman"/>
          <w:szCs w:val="24"/>
          <w:lang w:eastAsia="es-EC"/>
        </w:rPr>
        <w:t>la m</w:t>
      </w:r>
      <w:r w:rsidRPr="001F1F77">
        <w:rPr>
          <w:rFonts w:eastAsia="Times New Roman"/>
          <w:szCs w:val="24"/>
          <w:lang w:eastAsia="es-EC"/>
        </w:rPr>
        <w:t>edicina tradicional y medicinas alternativas</w:t>
      </w:r>
      <w:r w:rsidR="00444365" w:rsidRPr="001F1F77">
        <w:rPr>
          <w:rFonts w:eastAsia="Times New Roman"/>
          <w:szCs w:val="24"/>
          <w:lang w:eastAsia="es-EC"/>
        </w:rPr>
        <w:t>”</w:t>
      </w:r>
      <w:r w:rsidRPr="001F1F77">
        <w:rPr>
          <w:rFonts w:eastAsia="Times New Roman"/>
          <w:szCs w:val="24"/>
          <w:lang w:eastAsia="es-EC"/>
        </w:rPr>
        <w:t>.</w:t>
      </w:r>
      <w:sdt>
        <w:sdtPr>
          <w:rPr>
            <w:rFonts w:eastAsia="Times New Roman"/>
            <w:szCs w:val="24"/>
            <w:lang w:eastAsia="es-EC"/>
          </w:rPr>
          <w:id w:val="-1113824175"/>
          <w:citation/>
        </w:sdtPr>
        <w:sdtEndPr/>
        <w:sdtContent>
          <w:r w:rsidRPr="001F1F77">
            <w:rPr>
              <w:rFonts w:eastAsia="Times New Roman"/>
              <w:szCs w:val="24"/>
              <w:lang w:eastAsia="es-EC"/>
            </w:rPr>
            <w:fldChar w:fldCharType="begin"/>
          </w:r>
          <w:r w:rsidR="00E92954" w:rsidRPr="001F1F77">
            <w:rPr>
              <w:rFonts w:eastAsia="Times New Roman"/>
              <w:szCs w:val="24"/>
              <w:lang w:eastAsia="es-EC"/>
            </w:rPr>
            <w:instrText xml:space="preserve">CITATION MSP \l 12298 </w:instrText>
          </w:r>
          <w:r w:rsidRPr="001F1F77">
            <w:rPr>
              <w:rFonts w:eastAsia="Times New Roman"/>
              <w:szCs w:val="24"/>
              <w:lang w:eastAsia="es-EC"/>
            </w:rPr>
            <w:fldChar w:fldCharType="separate"/>
          </w:r>
          <w:r w:rsidR="002C610B">
            <w:rPr>
              <w:rFonts w:eastAsia="Times New Roman"/>
              <w:noProof/>
              <w:szCs w:val="24"/>
              <w:lang w:eastAsia="es-EC"/>
            </w:rPr>
            <w:t xml:space="preserve"> </w:t>
          </w:r>
          <w:r w:rsidR="002C610B" w:rsidRPr="002C610B">
            <w:rPr>
              <w:rFonts w:eastAsia="Times New Roman"/>
              <w:noProof/>
              <w:szCs w:val="24"/>
              <w:lang w:eastAsia="es-EC"/>
            </w:rPr>
            <w:t>(M.S.P, 2012)</w:t>
          </w:r>
          <w:r w:rsidRPr="001F1F77">
            <w:rPr>
              <w:rFonts w:eastAsia="Times New Roman"/>
              <w:szCs w:val="24"/>
              <w:lang w:eastAsia="es-EC"/>
            </w:rPr>
            <w:fldChar w:fldCharType="end"/>
          </w:r>
        </w:sdtContent>
      </w:sdt>
    </w:p>
    <w:p w:rsidR="00067E74" w:rsidRDefault="00067E74" w:rsidP="00740A72">
      <w:pPr>
        <w:spacing w:before="0" w:beforeAutospacing="0" w:after="0" w:afterAutospacing="0"/>
        <w:ind w:firstLine="0"/>
        <w:rPr>
          <w:rFonts w:eastAsia="Times New Roman"/>
          <w:szCs w:val="24"/>
          <w:lang w:eastAsia="es-EC"/>
        </w:rPr>
      </w:pPr>
    </w:p>
    <w:p w:rsidR="00B71B2B" w:rsidRPr="001F1F77" w:rsidRDefault="00B71B2B" w:rsidP="00740A72">
      <w:pPr>
        <w:spacing w:before="0" w:beforeAutospacing="0" w:after="0" w:afterAutospacing="0"/>
        <w:ind w:firstLine="0"/>
        <w:rPr>
          <w:rFonts w:eastAsia="Times New Roman"/>
          <w:szCs w:val="24"/>
          <w:lang w:eastAsia="es-EC"/>
        </w:rPr>
      </w:pPr>
    </w:p>
    <w:p w:rsidR="00422A8A" w:rsidRPr="001F1F77" w:rsidRDefault="00325877" w:rsidP="00740A72">
      <w:pPr>
        <w:pStyle w:val="Ttulo3"/>
        <w:spacing w:before="0" w:beforeAutospacing="0" w:afterAutospacing="0"/>
        <w:ind w:firstLine="0"/>
        <w:rPr>
          <w:rFonts w:eastAsia="Times New Roman"/>
          <w:lang w:eastAsia="es-EC"/>
        </w:rPr>
      </w:pPr>
      <w:bookmarkStart w:id="229" w:name="_Toc494744217"/>
      <w:bookmarkStart w:id="230" w:name="_Toc494807045"/>
      <w:bookmarkStart w:id="231" w:name="_Toc495073178"/>
      <w:bookmarkStart w:id="232" w:name="_Toc496100666"/>
      <w:bookmarkStart w:id="233" w:name="_Toc496276611"/>
      <w:r w:rsidRPr="001F1F77">
        <w:rPr>
          <w:rFonts w:eastAsia="Times New Roman"/>
          <w:lang w:eastAsia="es-EC"/>
        </w:rPr>
        <w:t xml:space="preserve">1.2.3. </w:t>
      </w:r>
      <w:r w:rsidR="00F920D2" w:rsidRPr="001F1F77">
        <w:rPr>
          <w:rFonts w:eastAsia="Times New Roman"/>
          <w:lang w:eastAsia="es-EC"/>
        </w:rPr>
        <w:t>Manual de Educ</w:t>
      </w:r>
      <w:r w:rsidR="00790EFD">
        <w:rPr>
          <w:rFonts w:eastAsia="Times New Roman"/>
          <w:lang w:eastAsia="es-EC"/>
        </w:rPr>
        <w:t>ación para la Salud Bucal para M</w:t>
      </w:r>
      <w:r w:rsidR="00F920D2" w:rsidRPr="001F1F77">
        <w:rPr>
          <w:rFonts w:eastAsia="Times New Roman"/>
          <w:lang w:eastAsia="es-EC"/>
        </w:rPr>
        <w:t>aestros y Promotores</w:t>
      </w:r>
      <w:bookmarkEnd w:id="229"/>
      <w:bookmarkEnd w:id="230"/>
      <w:bookmarkEnd w:id="231"/>
      <w:bookmarkEnd w:id="232"/>
      <w:bookmarkEnd w:id="233"/>
      <w:r w:rsidR="00F920D2" w:rsidRPr="001F1F77">
        <w:rPr>
          <w:rFonts w:eastAsia="Times New Roman"/>
          <w:lang w:eastAsia="es-EC"/>
        </w:rPr>
        <w:t xml:space="preserve">  </w:t>
      </w:r>
    </w:p>
    <w:p w:rsidR="00422A8A" w:rsidRDefault="00325877" w:rsidP="00740A72">
      <w:pPr>
        <w:spacing w:before="0" w:beforeAutospacing="0" w:after="0" w:afterAutospacing="0"/>
        <w:ind w:firstLine="0"/>
        <w:rPr>
          <w:lang w:eastAsia="es-EC"/>
        </w:rPr>
      </w:pPr>
      <w:r w:rsidRPr="001F1F77">
        <w:rPr>
          <w:lang w:eastAsia="es-EC"/>
        </w:rPr>
        <w:t xml:space="preserve">Indica que: </w:t>
      </w:r>
      <w:r w:rsidR="00422A8A" w:rsidRPr="001F1F77">
        <w:rPr>
          <w:lang w:eastAsia="es-EC"/>
        </w:rPr>
        <w:t xml:space="preserve">“Educar a los niños en las aulas, incluyendo la práctica periódica de cepillado bucal, detección de placa bacteriana, utilización del hilo dental, la importancia de la visita periódica al odontólogo, haciendo énfasis en la aplicación y beneficios de los sellantes especialmente en los primeros molares definitivos como prevención de la caries dental”. </w:t>
      </w:r>
      <w:sdt>
        <w:sdtPr>
          <w:rPr>
            <w:lang w:eastAsia="es-EC"/>
          </w:rPr>
          <w:id w:val="467562589"/>
          <w:citation/>
        </w:sdtPr>
        <w:sdtEndPr/>
        <w:sdtContent>
          <w:r w:rsidR="00436A91" w:rsidRPr="001F1F77">
            <w:rPr>
              <w:lang w:eastAsia="es-EC"/>
            </w:rPr>
            <w:fldChar w:fldCharType="begin"/>
          </w:r>
          <w:r w:rsidR="00436A91" w:rsidRPr="001F1F77">
            <w:rPr>
              <w:lang w:val="es-ES" w:eastAsia="es-EC"/>
            </w:rPr>
            <w:instrText xml:space="preserve">CITATION MSP10 \t  \l 3082 </w:instrText>
          </w:r>
          <w:r w:rsidR="00436A91" w:rsidRPr="001F1F77">
            <w:rPr>
              <w:lang w:eastAsia="es-EC"/>
            </w:rPr>
            <w:fldChar w:fldCharType="separate"/>
          </w:r>
          <w:r w:rsidR="002C610B">
            <w:rPr>
              <w:noProof/>
              <w:lang w:val="es-ES" w:eastAsia="es-EC"/>
            </w:rPr>
            <w:t>(MSP, 2010)</w:t>
          </w:r>
          <w:r w:rsidR="00436A91" w:rsidRPr="001F1F77">
            <w:rPr>
              <w:lang w:eastAsia="es-EC"/>
            </w:rPr>
            <w:fldChar w:fldCharType="end"/>
          </w:r>
        </w:sdtContent>
      </w:sdt>
    </w:p>
    <w:p w:rsidR="00067E74" w:rsidRDefault="00067E74" w:rsidP="00740A72">
      <w:pPr>
        <w:spacing w:before="0" w:beforeAutospacing="0" w:after="0" w:afterAutospacing="0"/>
        <w:ind w:firstLine="0"/>
        <w:rPr>
          <w:lang w:eastAsia="es-EC"/>
        </w:rPr>
      </w:pPr>
    </w:p>
    <w:p w:rsidR="00B71B2B" w:rsidRDefault="00B71B2B" w:rsidP="00740A72">
      <w:pPr>
        <w:spacing w:before="0" w:beforeAutospacing="0" w:after="0" w:afterAutospacing="0"/>
        <w:ind w:firstLine="0"/>
        <w:rPr>
          <w:lang w:eastAsia="es-EC"/>
        </w:rPr>
      </w:pPr>
    </w:p>
    <w:p w:rsidR="00FE39D8" w:rsidRDefault="006F682F" w:rsidP="00740A72">
      <w:pPr>
        <w:pStyle w:val="Ttulo2"/>
        <w:numPr>
          <w:ilvl w:val="1"/>
          <w:numId w:val="19"/>
        </w:numPr>
        <w:spacing w:before="0" w:beforeAutospacing="0" w:afterAutospacing="0"/>
        <w:rPr>
          <w:rFonts w:cs="Times New Roman"/>
          <w:color w:val="000000" w:themeColor="text1"/>
          <w:szCs w:val="24"/>
        </w:rPr>
      </w:pPr>
      <w:bookmarkStart w:id="234" w:name="_Toc490923308"/>
      <w:bookmarkStart w:id="235" w:name="_Toc490930141"/>
      <w:bookmarkStart w:id="236" w:name="_Toc494744218"/>
      <w:bookmarkStart w:id="237" w:name="_Toc494807046"/>
      <w:bookmarkStart w:id="238" w:name="_Toc495073179"/>
      <w:bookmarkStart w:id="239" w:name="_Toc496100667"/>
      <w:bookmarkStart w:id="240" w:name="_Toc496276612"/>
      <w:r w:rsidRPr="001F1F77">
        <w:rPr>
          <w:rFonts w:cs="Times New Roman"/>
          <w:color w:val="000000" w:themeColor="text1"/>
          <w:szCs w:val="24"/>
        </w:rPr>
        <w:t>Definiciones Conceptuales</w:t>
      </w:r>
      <w:bookmarkEnd w:id="234"/>
      <w:bookmarkEnd w:id="235"/>
      <w:bookmarkEnd w:id="236"/>
      <w:bookmarkEnd w:id="237"/>
      <w:bookmarkEnd w:id="238"/>
      <w:bookmarkEnd w:id="239"/>
      <w:bookmarkEnd w:id="240"/>
    </w:p>
    <w:p w:rsidR="00A653F6" w:rsidRDefault="006B7323" w:rsidP="005F3043">
      <w:pPr>
        <w:spacing w:before="0" w:beforeAutospacing="0" w:after="0" w:afterAutospacing="0"/>
        <w:ind w:firstLine="0"/>
      </w:pPr>
      <w:r w:rsidRPr="001F1F77">
        <w:rPr>
          <w:b/>
        </w:rPr>
        <w:t xml:space="preserve">Salud: </w:t>
      </w:r>
      <w:r w:rsidR="00CB32BE" w:rsidRPr="001F1F77">
        <w:t>E</w:t>
      </w:r>
      <w:r w:rsidR="00F93BF7" w:rsidRPr="001F1F77">
        <w:t xml:space="preserve">s </w:t>
      </w:r>
      <w:r w:rsidR="00CB32BE" w:rsidRPr="001F1F77">
        <w:t>el perfecto</w:t>
      </w:r>
      <w:r w:rsidR="00F93BF7" w:rsidRPr="001F1F77">
        <w:t xml:space="preserve"> estado </w:t>
      </w:r>
      <w:r w:rsidR="00CB32BE" w:rsidRPr="001F1F77">
        <w:t>de</w:t>
      </w:r>
      <w:r w:rsidR="00F93BF7" w:rsidRPr="001F1F77">
        <w:t xml:space="preserve"> bienestar físico, mental y social, y</w:t>
      </w:r>
      <w:r w:rsidR="00CB32BE" w:rsidRPr="001F1F77">
        <w:t xml:space="preserve"> recientemente espiritual</w:t>
      </w:r>
      <w:r w:rsidR="00F93BF7" w:rsidRPr="001F1F77">
        <w:t xml:space="preserve"> no sólo la ausencia de enfermedades.</w:t>
      </w:r>
      <w:sdt>
        <w:sdtPr>
          <w:id w:val="-664699743"/>
          <w:citation/>
        </w:sdtPr>
        <w:sdtEndPr/>
        <w:sdtContent>
          <w:r w:rsidR="00A156C8" w:rsidRPr="001F1F77">
            <w:fldChar w:fldCharType="begin"/>
          </w:r>
          <w:r w:rsidR="00436A91" w:rsidRPr="001F1F77">
            <w:instrText xml:space="preserve">CITATION Org14 \t  \l 12298 </w:instrText>
          </w:r>
          <w:r w:rsidR="00A156C8" w:rsidRPr="001F1F77">
            <w:fldChar w:fldCharType="separate"/>
          </w:r>
          <w:r w:rsidR="002C610B">
            <w:rPr>
              <w:noProof/>
            </w:rPr>
            <w:t xml:space="preserve"> (O.M.S., 2014)</w:t>
          </w:r>
          <w:r w:rsidR="00A156C8" w:rsidRPr="001F1F77">
            <w:fldChar w:fldCharType="end"/>
          </w:r>
        </w:sdtContent>
      </w:sdt>
    </w:p>
    <w:p w:rsidR="00B71B2B" w:rsidRPr="001F1F77" w:rsidRDefault="00B71B2B" w:rsidP="005F3043">
      <w:pPr>
        <w:spacing w:before="0" w:beforeAutospacing="0" w:after="0" w:afterAutospacing="0"/>
        <w:ind w:firstLine="0"/>
      </w:pPr>
    </w:p>
    <w:p w:rsidR="00DD6612" w:rsidRDefault="00CB32BE" w:rsidP="005F3043">
      <w:pPr>
        <w:spacing w:before="0" w:beforeAutospacing="0" w:after="0" w:afterAutospacing="0"/>
        <w:ind w:firstLine="0"/>
        <w:rPr>
          <w:rFonts w:ascii="Arial" w:eastAsia="Times New Roman" w:hAnsi="Arial" w:cs="Arial"/>
          <w:b/>
          <w:sz w:val="25"/>
          <w:szCs w:val="25"/>
          <w:lang w:eastAsia="es-EC"/>
        </w:rPr>
      </w:pPr>
      <w:r w:rsidRPr="001F1F77">
        <w:rPr>
          <w:b/>
        </w:rPr>
        <w:t>Enfermedad:</w:t>
      </w:r>
      <w:r w:rsidR="00A653F6" w:rsidRPr="001F1F77">
        <w:rPr>
          <w:b/>
        </w:rPr>
        <w:t xml:space="preserve"> </w:t>
      </w:r>
      <w:r w:rsidR="00DD6612" w:rsidRPr="001F1F77">
        <w:t xml:space="preserve">Es la alteración leve o grave del funcionamiento normal de un organismo humano o de alguna de sus partes debida a una causa interna o externa. </w:t>
      </w:r>
      <w:sdt>
        <w:sdtPr>
          <w:rPr>
            <w:rFonts w:ascii="Arial" w:eastAsia="Times New Roman" w:hAnsi="Arial" w:cs="Arial"/>
            <w:b/>
            <w:sz w:val="25"/>
            <w:szCs w:val="25"/>
            <w:lang w:eastAsia="es-EC"/>
          </w:rPr>
          <w:id w:val="818233696"/>
          <w:citation/>
        </w:sdtPr>
        <w:sdtEndPr/>
        <w:sdtContent>
          <w:r w:rsidR="00DD6612" w:rsidRPr="001F1F77">
            <w:rPr>
              <w:rFonts w:ascii="Arial" w:eastAsia="Times New Roman" w:hAnsi="Arial" w:cs="Arial"/>
              <w:b/>
              <w:sz w:val="25"/>
              <w:szCs w:val="25"/>
              <w:lang w:eastAsia="es-EC"/>
            </w:rPr>
            <w:fldChar w:fldCharType="begin"/>
          </w:r>
          <w:r w:rsidR="00436A91" w:rsidRPr="001F1F77">
            <w:instrText xml:space="preserve">CITATION ELB14 \n  \l 12298 </w:instrText>
          </w:r>
          <w:r w:rsidR="00DD6612" w:rsidRPr="001F1F77">
            <w:rPr>
              <w:rFonts w:ascii="Arial" w:eastAsia="Times New Roman" w:hAnsi="Arial" w:cs="Arial"/>
              <w:b/>
              <w:sz w:val="25"/>
              <w:szCs w:val="25"/>
              <w:lang w:eastAsia="es-EC"/>
            </w:rPr>
            <w:fldChar w:fldCharType="separate"/>
          </w:r>
          <w:r w:rsidR="002C610B">
            <w:rPr>
              <w:noProof/>
            </w:rPr>
            <w:t>(EL BLOG DE LA SALUD, 2014)</w:t>
          </w:r>
          <w:r w:rsidR="00DD6612" w:rsidRPr="001F1F77">
            <w:rPr>
              <w:rFonts w:ascii="Arial" w:eastAsia="Times New Roman" w:hAnsi="Arial" w:cs="Arial"/>
              <w:b/>
              <w:sz w:val="25"/>
              <w:szCs w:val="25"/>
              <w:lang w:eastAsia="es-EC"/>
            </w:rPr>
            <w:fldChar w:fldCharType="end"/>
          </w:r>
        </w:sdtContent>
      </w:sdt>
    </w:p>
    <w:p w:rsidR="00B71B2B" w:rsidRPr="001F1F77" w:rsidRDefault="00B71B2B" w:rsidP="005F3043">
      <w:pPr>
        <w:spacing w:before="0" w:beforeAutospacing="0" w:after="0" w:afterAutospacing="0"/>
        <w:ind w:firstLine="0"/>
        <w:rPr>
          <w:rFonts w:ascii="Arial" w:eastAsia="Times New Roman" w:hAnsi="Arial" w:cs="Arial"/>
          <w:b/>
          <w:sz w:val="25"/>
          <w:szCs w:val="25"/>
          <w:lang w:eastAsia="es-EC"/>
        </w:rPr>
      </w:pPr>
    </w:p>
    <w:p w:rsidR="00A156C8" w:rsidRDefault="00A156C8" w:rsidP="005F3043">
      <w:pPr>
        <w:spacing w:before="0" w:beforeAutospacing="0" w:after="0" w:afterAutospacing="0"/>
        <w:ind w:firstLine="0"/>
      </w:pPr>
      <w:r w:rsidRPr="001F1F77">
        <w:rPr>
          <w:b/>
        </w:rPr>
        <w:t xml:space="preserve">Riesgo: </w:t>
      </w:r>
      <w:r w:rsidR="00210172" w:rsidRPr="001F1F77">
        <w:t>E</w:t>
      </w:r>
      <w:r w:rsidRPr="001F1F77">
        <w:t>s cualquier rasgo, característica o exposición de un individuo que aumente su probabilidad de sufrir una enfermedad o lesión.</w:t>
      </w:r>
      <w:r w:rsidR="00210172" w:rsidRPr="001F1F77">
        <w:t xml:space="preserve"> </w:t>
      </w:r>
      <w:sdt>
        <w:sdtPr>
          <w:id w:val="785618581"/>
          <w:citation/>
        </w:sdtPr>
        <w:sdtEndPr/>
        <w:sdtContent>
          <w:r w:rsidR="00210172" w:rsidRPr="001F1F77">
            <w:fldChar w:fldCharType="begin"/>
          </w:r>
          <w:r w:rsidR="00210172" w:rsidRPr="001F1F77">
            <w:instrText xml:space="preserve">CITATION OMS13 \t  \l 12298 </w:instrText>
          </w:r>
          <w:r w:rsidR="00210172" w:rsidRPr="001F1F77">
            <w:fldChar w:fldCharType="separate"/>
          </w:r>
          <w:r w:rsidR="002C610B">
            <w:rPr>
              <w:noProof/>
            </w:rPr>
            <w:t>(O.M.S., 2013)</w:t>
          </w:r>
          <w:r w:rsidR="00210172" w:rsidRPr="001F1F77">
            <w:fldChar w:fldCharType="end"/>
          </w:r>
        </w:sdtContent>
      </w:sdt>
    </w:p>
    <w:p w:rsidR="00B71B2B" w:rsidRPr="001F1F77" w:rsidRDefault="00B71B2B" w:rsidP="005F3043">
      <w:pPr>
        <w:spacing w:before="0" w:beforeAutospacing="0" w:after="0" w:afterAutospacing="0"/>
        <w:ind w:firstLine="0"/>
      </w:pPr>
    </w:p>
    <w:p w:rsidR="00414407" w:rsidRDefault="008F084E" w:rsidP="005F3043">
      <w:pPr>
        <w:spacing w:before="0" w:beforeAutospacing="0" w:after="0" w:afterAutospacing="0"/>
        <w:ind w:firstLine="0"/>
      </w:pPr>
      <w:r w:rsidRPr="001F1F77">
        <w:rPr>
          <w:b/>
        </w:rPr>
        <w:t>Higiene</w:t>
      </w:r>
      <w:r w:rsidR="006B7323" w:rsidRPr="001F1F77">
        <w:rPr>
          <w:b/>
        </w:rPr>
        <w:t>:</w:t>
      </w:r>
      <w:r w:rsidR="00414407" w:rsidRPr="001F1F77">
        <w:rPr>
          <w:b/>
        </w:rPr>
        <w:t xml:space="preserve"> </w:t>
      </w:r>
      <w:r w:rsidR="00414407" w:rsidRPr="001F1F77">
        <w:t>Higiene se refiere a los cuidados, prácticas o técnicas utilizados para la conservación de la salud y la prevención de las enfermedades.</w:t>
      </w:r>
      <w:r w:rsidR="00DD6612" w:rsidRPr="001F1F77">
        <w:t xml:space="preserve"> </w:t>
      </w:r>
      <w:sdt>
        <w:sdtPr>
          <w:id w:val="-1960714081"/>
          <w:citation/>
        </w:sdtPr>
        <w:sdtEndPr/>
        <w:sdtContent>
          <w:r w:rsidR="00A156C8" w:rsidRPr="001F1F77">
            <w:fldChar w:fldCharType="begin"/>
          </w:r>
          <w:r w:rsidR="00A156C8" w:rsidRPr="001F1F77">
            <w:instrText xml:space="preserve"> CITATION SIG15 \l 12298 </w:instrText>
          </w:r>
          <w:r w:rsidR="00A156C8" w:rsidRPr="001F1F77">
            <w:fldChar w:fldCharType="separate"/>
          </w:r>
          <w:r w:rsidR="002C610B">
            <w:rPr>
              <w:noProof/>
            </w:rPr>
            <w:t>(SIGNIFICADOS, 2015)</w:t>
          </w:r>
          <w:r w:rsidR="00A156C8" w:rsidRPr="001F1F77">
            <w:fldChar w:fldCharType="end"/>
          </w:r>
        </w:sdtContent>
      </w:sdt>
    </w:p>
    <w:p w:rsidR="00E01172" w:rsidRDefault="00BE27BD" w:rsidP="005F3043">
      <w:pPr>
        <w:spacing w:before="0" w:beforeAutospacing="0" w:after="0" w:afterAutospacing="0"/>
        <w:ind w:firstLine="0"/>
        <w:rPr>
          <w:b/>
        </w:rPr>
      </w:pPr>
      <w:r w:rsidRPr="001F1F77">
        <w:rPr>
          <w:b/>
        </w:rPr>
        <w:lastRenderedPageBreak/>
        <w:t>Higiene</w:t>
      </w:r>
      <w:r w:rsidR="008F084E" w:rsidRPr="001F1F77">
        <w:rPr>
          <w:b/>
        </w:rPr>
        <w:t xml:space="preserve"> Bucal</w:t>
      </w:r>
      <w:r w:rsidR="00210172" w:rsidRPr="001F1F77">
        <w:rPr>
          <w:b/>
        </w:rPr>
        <w:t>:</w:t>
      </w:r>
      <w:r w:rsidRPr="001F1F77">
        <w:rPr>
          <w:b/>
        </w:rPr>
        <w:t xml:space="preserve"> </w:t>
      </w:r>
      <w:r w:rsidR="00E01172" w:rsidRPr="001F1F77">
        <w:t>La higiene bucal tiene como objetivo eliminar la placa dental, que está formada por masas invisibles de gérmenes dañinos que se encuentran en la boca y se pegan a los dientes. Algunos tipos de placa causan las caries dentales y otras enfermedades de las encías.</w:t>
      </w:r>
      <w:r w:rsidR="00E01172" w:rsidRPr="001F1F77">
        <w:rPr>
          <w:b/>
        </w:rPr>
        <w:t xml:space="preserve"> </w:t>
      </w:r>
      <w:sdt>
        <w:sdtPr>
          <w:rPr>
            <w:b/>
          </w:rPr>
          <w:id w:val="-325969594"/>
          <w:citation/>
        </w:sdtPr>
        <w:sdtEndPr/>
        <w:sdtContent>
          <w:r w:rsidR="00E01172" w:rsidRPr="001F1F77">
            <w:rPr>
              <w:b/>
            </w:rPr>
            <w:fldChar w:fldCharType="begin"/>
          </w:r>
          <w:r w:rsidR="00E01172" w:rsidRPr="001F1F77">
            <w:rPr>
              <w:b/>
              <w:lang w:val="es-ES"/>
            </w:rPr>
            <w:instrText xml:space="preserve"> CITATION Maf16 \l 3082 </w:instrText>
          </w:r>
          <w:r w:rsidR="00E01172" w:rsidRPr="001F1F77">
            <w:rPr>
              <w:b/>
            </w:rPr>
            <w:fldChar w:fldCharType="separate"/>
          </w:r>
          <w:r w:rsidR="002C610B">
            <w:rPr>
              <w:noProof/>
              <w:lang w:val="es-ES"/>
            </w:rPr>
            <w:t>(Mafla, 2016)</w:t>
          </w:r>
          <w:r w:rsidR="00E01172" w:rsidRPr="001F1F77">
            <w:rPr>
              <w:b/>
            </w:rPr>
            <w:fldChar w:fldCharType="end"/>
          </w:r>
        </w:sdtContent>
      </w:sdt>
    </w:p>
    <w:p w:rsidR="00B71B2B" w:rsidRPr="001F1F77" w:rsidRDefault="00B71B2B" w:rsidP="005F3043">
      <w:pPr>
        <w:spacing w:before="0" w:beforeAutospacing="0" w:after="0" w:afterAutospacing="0"/>
        <w:ind w:firstLine="0"/>
      </w:pPr>
    </w:p>
    <w:p w:rsidR="00BE27BD" w:rsidRDefault="00BE27BD" w:rsidP="005F3043">
      <w:pPr>
        <w:spacing w:before="0" w:beforeAutospacing="0" w:after="0" w:afterAutospacing="0"/>
        <w:ind w:firstLine="0"/>
      </w:pPr>
      <w:r w:rsidRPr="001F1F77">
        <w:rPr>
          <w:b/>
        </w:rPr>
        <w:t>Placa bacteriana:</w:t>
      </w:r>
      <w:r w:rsidR="0027249A" w:rsidRPr="001F1F77">
        <w:rPr>
          <w:b/>
        </w:rPr>
        <w:t xml:space="preserve"> </w:t>
      </w:r>
      <w:r w:rsidR="0027249A" w:rsidRPr="001F1F77">
        <w:t xml:space="preserve">Capa compuesta de microorganismos bacterianos y mucina que se fija en la superficie de los dientes y que puede causar una caries o una infección en las encías si no se mantiene una adecuada higiene bucal. </w:t>
      </w:r>
      <w:sdt>
        <w:sdtPr>
          <w:id w:val="-1768998642"/>
          <w:citation/>
        </w:sdtPr>
        <w:sdtEndPr/>
        <w:sdtContent>
          <w:r w:rsidR="0027249A" w:rsidRPr="001F1F77">
            <w:fldChar w:fldCharType="begin"/>
          </w:r>
          <w:r w:rsidR="0027249A" w:rsidRPr="001F1F77">
            <w:instrText xml:space="preserve"> CITATION ENC16 \l 12298 </w:instrText>
          </w:r>
          <w:r w:rsidR="0027249A" w:rsidRPr="001F1F77">
            <w:fldChar w:fldCharType="separate"/>
          </w:r>
          <w:r w:rsidR="002C610B">
            <w:rPr>
              <w:noProof/>
            </w:rPr>
            <w:t>(ENCICLOPEDIA SALUD.COM, 2016)</w:t>
          </w:r>
          <w:r w:rsidR="0027249A" w:rsidRPr="001F1F77">
            <w:fldChar w:fldCharType="end"/>
          </w:r>
        </w:sdtContent>
      </w:sdt>
    </w:p>
    <w:p w:rsidR="00B71B2B" w:rsidRPr="001F1F77" w:rsidRDefault="00B71B2B" w:rsidP="005F3043">
      <w:pPr>
        <w:spacing w:before="0" w:beforeAutospacing="0" w:after="0" w:afterAutospacing="0"/>
        <w:ind w:firstLine="0"/>
        <w:rPr>
          <w:b/>
        </w:rPr>
      </w:pPr>
    </w:p>
    <w:p w:rsidR="000401AC" w:rsidRDefault="008F084E" w:rsidP="005F3043">
      <w:pPr>
        <w:spacing w:before="0" w:beforeAutospacing="0" w:after="0" w:afterAutospacing="0"/>
        <w:ind w:firstLine="0"/>
      </w:pPr>
      <w:r w:rsidRPr="001F1F77">
        <w:rPr>
          <w:b/>
        </w:rPr>
        <w:t>Caries</w:t>
      </w:r>
      <w:r w:rsidR="00BE27BD" w:rsidRPr="001F1F77">
        <w:rPr>
          <w:b/>
        </w:rPr>
        <w:t xml:space="preserve">: </w:t>
      </w:r>
      <w:r w:rsidR="000401AC" w:rsidRPr="001F1F77">
        <w:t xml:space="preserve">Es una enfermedad multifactorial que se caracteriza por la destrucción de los tejidos del diente como consecuencia de la desmineralización provocada por los ácidos que genera la placa bacteriana. </w:t>
      </w:r>
      <w:sdt>
        <w:sdtPr>
          <w:id w:val="388854828"/>
          <w:citation/>
        </w:sdtPr>
        <w:sdtEndPr/>
        <w:sdtContent>
          <w:r w:rsidR="000401AC" w:rsidRPr="001F1F77">
            <w:fldChar w:fldCharType="begin"/>
          </w:r>
          <w:r w:rsidR="00775B24" w:rsidRPr="001F1F77">
            <w:instrText xml:space="preserve">CITATION WIK17 \l 12298 </w:instrText>
          </w:r>
          <w:r w:rsidR="000401AC" w:rsidRPr="001F1F77">
            <w:fldChar w:fldCharType="separate"/>
          </w:r>
          <w:r w:rsidR="002C610B">
            <w:rPr>
              <w:noProof/>
            </w:rPr>
            <w:t>(Chavez, 2017)</w:t>
          </w:r>
          <w:r w:rsidR="000401AC" w:rsidRPr="001F1F77">
            <w:fldChar w:fldCharType="end"/>
          </w:r>
        </w:sdtContent>
      </w:sdt>
    </w:p>
    <w:p w:rsidR="00B71B2B" w:rsidRPr="001F1F77" w:rsidRDefault="00B71B2B" w:rsidP="005F3043">
      <w:pPr>
        <w:spacing w:before="0" w:beforeAutospacing="0" w:after="0" w:afterAutospacing="0"/>
        <w:ind w:firstLine="0"/>
        <w:rPr>
          <w:b/>
        </w:rPr>
      </w:pPr>
    </w:p>
    <w:p w:rsidR="008F084E" w:rsidRDefault="00070A92" w:rsidP="005F3043">
      <w:pPr>
        <w:spacing w:before="0" w:beforeAutospacing="0" w:after="0" w:afterAutospacing="0"/>
        <w:ind w:firstLine="0"/>
      </w:pPr>
      <w:r w:rsidRPr="001F1F77">
        <w:rPr>
          <w:b/>
        </w:rPr>
        <w:t>Halitosis:</w:t>
      </w:r>
      <w:r w:rsidRPr="001F1F77">
        <w:t xml:space="preserve"> La Halitosis, también conocida como mal aliento, se define como el conjunto de olores desagradables que se emiten por la boca. </w:t>
      </w:r>
      <w:sdt>
        <w:sdtPr>
          <w:id w:val="-1338383724"/>
          <w:citation/>
        </w:sdtPr>
        <w:sdtEndPr/>
        <w:sdtContent>
          <w:r w:rsidRPr="001F1F77">
            <w:fldChar w:fldCharType="begin"/>
          </w:r>
          <w:r w:rsidRPr="001F1F77">
            <w:instrText xml:space="preserve">CITATION FER12 \l 12298 </w:instrText>
          </w:r>
          <w:r w:rsidRPr="001F1F77">
            <w:fldChar w:fldCharType="separate"/>
          </w:r>
          <w:r w:rsidR="002C610B">
            <w:rPr>
              <w:noProof/>
            </w:rPr>
            <w:t>(DENTAID, 2012)</w:t>
          </w:r>
          <w:r w:rsidRPr="001F1F77">
            <w:fldChar w:fldCharType="end"/>
          </w:r>
        </w:sdtContent>
      </w:sdt>
    </w:p>
    <w:p w:rsidR="00B71B2B" w:rsidRPr="001F1F77" w:rsidRDefault="00B71B2B" w:rsidP="005F3043">
      <w:pPr>
        <w:spacing w:before="0" w:beforeAutospacing="0" w:after="0" w:afterAutospacing="0"/>
        <w:ind w:firstLine="0"/>
      </w:pPr>
    </w:p>
    <w:p w:rsidR="00070A92" w:rsidRDefault="00E87C24" w:rsidP="005F3043">
      <w:pPr>
        <w:spacing w:before="0" w:beforeAutospacing="0" w:after="0" w:afterAutospacing="0"/>
        <w:ind w:firstLine="0"/>
      </w:pPr>
      <w:r w:rsidRPr="001F1F77">
        <w:rPr>
          <w:b/>
        </w:rPr>
        <w:t xml:space="preserve">Sarro: </w:t>
      </w:r>
      <w:r w:rsidRPr="001F1F77">
        <w:t>Depósito amarillento de textura dura y arenosa, compuesto por materia orgánica, carbonatos y fosfatos, que se adhiere al esmalte de los dientes cuando no se mantiene una adecuada higiene bucal.</w:t>
      </w:r>
      <w:sdt>
        <w:sdtPr>
          <w:id w:val="-322052615"/>
          <w:citation/>
        </w:sdtPr>
        <w:sdtEndPr/>
        <w:sdtContent>
          <w:r w:rsidRPr="001F1F77">
            <w:fldChar w:fldCharType="begin"/>
          </w:r>
          <w:r w:rsidRPr="001F1F77">
            <w:instrText xml:space="preserve"> CITATION ENC161 \l 12298 </w:instrText>
          </w:r>
          <w:r w:rsidRPr="001F1F77">
            <w:fldChar w:fldCharType="separate"/>
          </w:r>
          <w:r w:rsidR="002C610B">
            <w:rPr>
              <w:noProof/>
            </w:rPr>
            <w:t xml:space="preserve"> (ENCICLOPEDIASALUD.COM, 2016)</w:t>
          </w:r>
          <w:r w:rsidRPr="001F1F77">
            <w:fldChar w:fldCharType="end"/>
          </w:r>
        </w:sdtContent>
      </w:sdt>
    </w:p>
    <w:p w:rsidR="00B71B2B" w:rsidRPr="001F1F77" w:rsidRDefault="00B71B2B" w:rsidP="005F3043">
      <w:pPr>
        <w:spacing w:before="0" w:beforeAutospacing="0" w:after="0" w:afterAutospacing="0"/>
        <w:ind w:firstLine="0"/>
      </w:pPr>
    </w:p>
    <w:p w:rsidR="00E87C24" w:rsidRDefault="00E87C24" w:rsidP="005F3043">
      <w:pPr>
        <w:spacing w:before="0" w:beforeAutospacing="0" w:after="0" w:afterAutospacing="0"/>
        <w:ind w:firstLine="0"/>
      </w:pPr>
      <w:r w:rsidRPr="001F1F77">
        <w:rPr>
          <w:b/>
        </w:rPr>
        <w:t>Gingivitis:</w:t>
      </w:r>
      <w:r w:rsidRPr="001F1F77">
        <w:t xml:space="preserve"> Es una enfermedad bucal generalmente bacteriana que provoca inflamación y sangrado de las encías, causada por los restos alimenticios que quedan atrapados entre los dientes. </w:t>
      </w:r>
      <w:sdt>
        <w:sdtPr>
          <w:id w:val="-651284295"/>
          <w:citation/>
        </w:sdtPr>
        <w:sdtEndPr/>
        <w:sdtContent>
          <w:r w:rsidRPr="001F1F77">
            <w:fldChar w:fldCharType="begin"/>
          </w:r>
          <w:r w:rsidRPr="001F1F77">
            <w:instrText xml:space="preserve"> CITATION Med16 \l 12298 </w:instrText>
          </w:r>
          <w:r w:rsidRPr="001F1F77">
            <w:fldChar w:fldCharType="separate"/>
          </w:r>
          <w:r w:rsidR="002C610B">
            <w:rPr>
              <w:noProof/>
            </w:rPr>
            <w:t>(MedlinePlus, 2016)</w:t>
          </w:r>
          <w:r w:rsidRPr="001F1F77">
            <w:fldChar w:fldCharType="end"/>
          </w:r>
        </w:sdtContent>
      </w:sdt>
    </w:p>
    <w:p w:rsidR="00B71B2B" w:rsidRPr="001F1F77" w:rsidRDefault="00B71B2B" w:rsidP="005F3043">
      <w:pPr>
        <w:spacing w:before="0" w:beforeAutospacing="0" w:after="0" w:afterAutospacing="0"/>
        <w:ind w:firstLine="0"/>
      </w:pPr>
    </w:p>
    <w:p w:rsidR="00DC35C1" w:rsidRDefault="00DC35C1" w:rsidP="005F3043">
      <w:pPr>
        <w:spacing w:before="0" w:beforeAutospacing="0" w:after="0" w:afterAutospacing="0"/>
        <w:ind w:firstLine="0"/>
      </w:pPr>
      <w:r w:rsidRPr="001F1F77">
        <w:rPr>
          <w:b/>
        </w:rPr>
        <w:t>Periodontitis</w:t>
      </w:r>
      <w:r w:rsidRPr="001F1F77">
        <w:t>: La periodontitis ocurre cuando se presenta inflamación o la infección de las encías (gingivitis) y no es tratada. La infección e inflamación se diseminan desde las encías (</w:t>
      </w:r>
      <w:r w:rsidR="002B25A8" w:rsidRPr="001F1F77">
        <w:t>gingival</w:t>
      </w:r>
      <w:r w:rsidRPr="001F1F77">
        <w:t xml:space="preserve">) hasta los ligamentos y el hueso que sirven de soporte a los dientes. </w:t>
      </w:r>
      <w:sdt>
        <w:sdtPr>
          <w:id w:val="728348387"/>
          <w:citation/>
        </w:sdtPr>
        <w:sdtEndPr/>
        <w:sdtContent>
          <w:r w:rsidRPr="001F1F77">
            <w:fldChar w:fldCharType="begin"/>
          </w:r>
          <w:r w:rsidRPr="001F1F77">
            <w:instrText xml:space="preserve"> CITATION Med17 \l 12298 </w:instrText>
          </w:r>
          <w:r w:rsidRPr="001F1F77">
            <w:fldChar w:fldCharType="separate"/>
          </w:r>
          <w:r w:rsidR="002C610B">
            <w:rPr>
              <w:noProof/>
            </w:rPr>
            <w:t>(Medlineplus, 2017)</w:t>
          </w:r>
          <w:r w:rsidRPr="001F1F77">
            <w:fldChar w:fldCharType="end"/>
          </w:r>
        </w:sdtContent>
      </w:sdt>
    </w:p>
    <w:p w:rsidR="00B71B2B" w:rsidRPr="001F1F77" w:rsidRDefault="00B71B2B" w:rsidP="005F3043">
      <w:pPr>
        <w:spacing w:before="0" w:beforeAutospacing="0" w:after="0" w:afterAutospacing="0"/>
        <w:ind w:firstLine="0"/>
      </w:pPr>
    </w:p>
    <w:p w:rsidR="00495637" w:rsidRDefault="00763579" w:rsidP="005F3043">
      <w:pPr>
        <w:spacing w:before="0" w:beforeAutospacing="0" w:after="0" w:afterAutospacing="0"/>
        <w:ind w:firstLine="0"/>
      </w:pPr>
      <w:r w:rsidRPr="001F1F77">
        <w:rPr>
          <w:b/>
          <w:szCs w:val="24"/>
        </w:rPr>
        <w:lastRenderedPageBreak/>
        <w:t>Oclusión</w:t>
      </w:r>
      <w:r w:rsidR="00AB5D89" w:rsidRPr="001F1F77">
        <w:rPr>
          <w:b/>
        </w:rPr>
        <w:t xml:space="preserve">: </w:t>
      </w:r>
      <w:r w:rsidRPr="001F1F77">
        <w:t>En odontología se denomina oclusión a la manera en que los dientes de la arcada superior encajan con los de la inferior y determina el funcionamiento mecánico de la boca para morder para morder, masticar, tragar o hablar</w:t>
      </w:r>
      <w:r w:rsidR="00032BD3">
        <w:t>.</w:t>
      </w:r>
    </w:p>
    <w:p w:rsidR="00B71B2B" w:rsidRDefault="00B71B2B" w:rsidP="005F3043">
      <w:pPr>
        <w:spacing w:before="0" w:beforeAutospacing="0" w:after="0" w:afterAutospacing="0"/>
        <w:ind w:firstLine="0"/>
      </w:pPr>
    </w:p>
    <w:p w:rsidR="00032BD3" w:rsidRPr="00032BD3" w:rsidRDefault="00032BD3" w:rsidP="005F3043">
      <w:pPr>
        <w:spacing w:before="0" w:beforeAutospacing="0" w:after="0" w:afterAutospacing="0"/>
        <w:ind w:firstLine="0"/>
        <w:rPr>
          <w:b/>
        </w:rPr>
      </w:pPr>
      <w:r w:rsidRPr="00032BD3">
        <w:rPr>
          <w:b/>
        </w:rPr>
        <w:t xml:space="preserve">Mucina: </w:t>
      </w:r>
      <w:r w:rsidRPr="00032BD3">
        <w:t>Sustancia que constituye el principal componente de las secreciones salivales y mucosas.</w:t>
      </w:r>
    </w:p>
    <w:p w:rsidR="00495637" w:rsidRPr="001F1F77" w:rsidRDefault="00495637" w:rsidP="005F3043">
      <w:pPr>
        <w:spacing w:before="0" w:beforeAutospacing="0" w:after="0" w:afterAutospacing="0"/>
        <w:ind w:firstLine="0"/>
        <w:jc w:val="left"/>
      </w:pPr>
      <w:r w:rsidRPr="001F1F77">
        <w:br w:type="page"/>
      </w:r>
    </w:p>
    <w:p w:rsidR="005051B1" w:rsidRDefault="00C06C6E" w:rsidP="00740A72">
      <w:pPr>
        <w:pStyle w:val="Ttulo1"/>
        <w:spacing w:before="0" w:beforeAutospacing="0" w:after="0" w:afterAutospacing="0"/>
      </w:pPr>
      <w:bookmarkStart w:id="241" w:name="_Toc490923309"/>
      <w:bookmarkStart w:id="242" w:name="_Toc490930142"/>
      <w:bookmarkStart w:id="243" w:name="_Toc494744219"/>
      <w:bookmarkStart w:id="244" w:name="_Toc494807047"/>
      <w:bookmarkStart w:id="245" w:name="_Toc495073180"/>
      <w:bookmarkStart w:id="246" w:name="_Toc496100668"/>
      <w:bookmarkStart w:id="247" w:name="_Toc496276613"/>
      <w:r w:rsidRPr="001F1F77">
        <w:lastRenderedPageBreak/>
        <w:t>CAPÍTULO</w:t>
      </w:r>
      <w:r w:rsidR="00692416" w:rsidRPr="001F1F77">
        <w:t xml:space="preserve"> II</w:t>
      </w:r>
      <w:bookmarkEnd w:id="241"/>
      <w:bookmarkEnd w:id="242"/>
      <w:bookmarkEnd w:id="243"/>
      <w:bookmarkEnd w:id="244"/>
      <w:bookmarkEnd w:id="245"/>
      <w:bookmarkEnd w:id="246"/>
      <w:bookmarkEnd w:id="247"/>
    </w:p>
    <w:p w:rsidR="00B71B2B" w:rsidRDefault="00B71B2B" w:rsidP="00740A72">
      <w:pPr>
        <w:spacing w:before="0" w:beforeAutospacing="0" w:after="0" w:afterAutospacing="0"/>
      </w:pPr>
    </w:p>
    <w:p w:rsidR="00B71B2B" w:rsidRPr="00B71B2B" w:rsidRDefault="00B71B2B" w:rsidP="00740A72">
      <w:pPr>
        <w:spacing w:before="0" w:beforeAutospacing="0" w:after="0" w:afterAutospacing="0"/>
      </w:pPr>
    </w:p>
    <w:p w:rsidR="00692416" w:rsidRDefault="000E76E7" w:rsidP="00740A72">
      <w:pPr>
        <w:pStyle w:val="Ttulo1"/>
        <w:numPr>
          <w:ilvl w:val="0"/>
          <w:numId w:val="1"/>
        </w:numPr>
        <w:spacing w:before="0" w:beforeAutospacing="0" w:after="0" w:afterAutospacing="0"/>
        <w:jc w:val="both"/>
      </w:pPr>
      <w:bookmarkStart w:id="248" w:name="_Toc494744220"/>
      <w:bookmarkStart w:id="249" w:name="_Toc494807048"/>
      <w:bookmarkStart w:id="250" w:name="_Toc495073181"/>
      <w:bookmarkStart w:id="251" w:name="_Toc496100669"/>
      <w:bookmarkStart w:id="252" w:name="_Toc496276614"/>
      <w:r w:rsidRPr="001F1F77">
        <w:t>M</w:t>
      </w:r>
      <w:r w:rsidR="00B45D94" w:rsidRPr="001F1F77">
        <w:t>etodología</w:t>
      </w:r>
      <w:bookmarkEnd w:id="248"/>
      <w:bookmarkEnd w:id="249"/>
      <w:bookmarkEnd w:id="250"/>
      <w:bookmarkEnd w:id="251"/>
      <w:bookmarkEnd w:id="252"/>
    </w:p>
    <w:p w:rsidR="00B71B2B" w:rsidRPr="00B71B2B" w:rsidRDefault="00B71B2B" w:rsidP="00740A72">
      <w:pPr>
        <w:spacing w:before="0" w:beforeAutospacing="0" w:after="0" w:afterAutospacing="0"/>
      </w:pPr>
    </w:p>
    <w:p w:rsidR="008102F3" w:rsidRDefault="00F53F9E" w:rsidP="00740A72">
      <w:pPr>
        <w:pStyle w:val="Ttulo2"/>
        <w:spacing w:before="0" w:beforeAutospacing="0" w:afterAutospacing="0"/>
        <w:ind w:firstLine="0"/>
      </w:pPr>
      <w:bookmarkStart w:id="253" w:name="_Toc494744221"/>
      <w:bookmarkStart w:id="254" w:name="_Toc494807049"/>
      <w:bookmarkStart w:id="255" w:name="_Toc495073182"/>
      <w:bookmarkStart w:id="256" w:name="_Toc496100670"/>
      <w:bookmarkStart w:id="257" w:name="_Toc496276615"/>
      <w:r w:rsidRPr="001F1F77">
        <w:t>2.1</w:t>
      </w:r>
      <w:r w:rsidR="000E76E7">
        <w:t xml:space="preserve"> Diseño</w:t>
      </w:r>
      <w:r w:rsidR="008102F3" w:rsidRPr="001F1F77">
        <w:t xml:space="preserve"> de Investigación</w:t>
      </w:r>
      <w:bookmarkStart w:id="258" w:name="_Toc490923312"/>
      <w:bookmarkStart w:id="259" w:name="_Toc490930145"/>
      <w:bookmarkStart w:id="260" w:name="_Toc493347479"/>
      <w:bookmarkEnd w:id="253"/>
      <w:bookmarkEnd w:id="254"/>
      <w:bookmarkEnd w:id="255"/>
      <w:bookmarkEnd w:id="256"/>
      <w:bookmarkEnd w:id="257"/>
    </w:p>
    <w:p w:rsidR="008E12AB" w:rsidRPr="008E12AB" w:rsidRDefault="008E12AB" w:rsidP="00740A72">
      <w:pPr>
        <w:spacing w:before="0" w:beforeAutospacing="0" w:after="0" w:afterAutospacing="0"/>
      </w:pPr>
    </w:p>
    <w:p w:rsidR="00B71B2B" w:rsidRDefault="000E76E7" w:rsidP="00740A72">
      <w:pPr>
        <w:spacing w:before="0" w:beforeAutospacing="0" w:after="0" w:afterAutospacing="0"/>
      </w:pPr>
      <w:r>
        <w:t>El presente trabajo de investigación corresponde a un diseño no experimental, se basa a la investigación descriptiva, investigación de campo y documental</w:t>
      </w:r>
      <w:r w:rsidR="00B71B2B">
        <w:t>.</w:t>
      </w:r>
    </w:p>
    <w:p w:rsidR="000E76E7" w:rsidRDefault="000E76E7" w:rsidP="005F3043">
      <w:pPr>
        <w:spacing w:before="0" w:beforeAutospacing="0" w:after="0" w:afterAutospacing="0"/>
      </w:pPr>
      <w:r>
        <w:t xml:space="preserve">  </w:t>
      </w:r>
    </w:p>
    <w:p w:rsidR="008102F3" w:rsidRDefault="008102F3" w:rsidP="00B71B2B">
      <w:pPr>
        <w:pStyle w:val="Ttulo3"/>
        <w:spacing w:before="0" w:beforeAutospacing="0" w:afterAutospacing="0"/>
        <w:ind w:firstLine="0"/>
        <w:rPr>
          <w:rStyle w:val="Ttulo3Car"/>
          <w:rFonts w:cs="Times New Roman"/>
          <w:b/>
        </w:rPr>
      </w:pPr>
      <w:bookmarkStart w:id="261" w:name="_Toc493474905"/>
      <w:bookmarkStart w:id="262" w:name="_Toc494744222"/>
      <w:bookmarkStart w:id="263" w:name="_Toc494807050"/>
      <w:bookmarkStart w:id="264" w:name="_Toc495073183"/>
      <w:bookmarkStart w:id="265" w:name="_Toc496100671"/>
      <w:bookmarkStart w:id="266" w:name="_Toc496276616"/>
      <w:r w:rsidRPr="001F1F77">
        <w:rPr>
          <w:rStyle w:val="Ttulo3Car"/>
          <w:rFonts w:cs="Times New Roman"/>
          <w:b/>
        </w:rPr>
        <w:t>2.1.</w:t>
      </w:r>
      <w:r w:rsidR="00F53F9E" w:rsidRPr="001F1F77">
        <w:rPr>
          <w:rStyle w:val="Ttulo3Car"/>
          <w:rFonts w:cs="Times New Roman"/>
          <w:b/>
        </w:rPr>
        <w:t>1</w:t>
      </w:r>
      <w:r w:rsidRPr="001F1F77">
        <w:rPr>
          <w:rStyle w:val="Ttulo3Car"/>
          <w:rFonts w:cs="Times New Roman"/>
          <w:b/>
        </w:rPr>
        <w:t xml:space="preserve"> Descriptivo</w:t>
      </w:r>
      <w:bookmarkEnd w:id="258"/>
      <w:bookmarkEnd w:id="259"/>
      <w:bookmarkEnd w:id="260"/>
      <w:bookmarkEnd w:id="261"/>
      <w:bookmarkEnd w:id="262"/>
      <w:bookmarkEnd w:id="263"/>
      <w:bookmarkEnd w:id="264"/>
      <w:bookmarkEnd w:id="265"/>
      <w:bookmarkEnd w:id="266"/>
    </w:p>
    <w:p w:rsidR="00B71B2B" w:rsidRPr="00B71B2B" w:rsidRDefault="00B71B2B" w:rsidP="00B71B2B">
      <w:pPr>
        <w:spacing w:before="0" w:beforeAutospacing="0" w:after="0" w:afterAutospacing="0"/>
      </w:pPr>
    </w:p>
    <w:p w:rsidR="008102F3" w:rsidRDefault="008102F3" w:rsidP="005F3043">
      <w:pPr>
        <w:spacing w:before="0" w:beforeAutospacing="0" w:after="0" w:afterAutospacing="0"/>
        <w:rPr>
          <w:bCs/>
          <w:szCs w:val="24"/>
        </w:rPr>
      </w:pPr>
      <w:r w:rsidRPr="001F1F77">
        <w:rPr>
          <w:bCs/>
          <w:szCs w:val="24"/>
        </w:rPr>
        <w:t>Esta investigación está orientada en el estudio de la higiene bucal ya que está relacionado con enfermedades odontológicas las cuales repercuten en la salud de la población, llevando un periodo entre enero - agosto del 2017, dando lugar a este estudio</w:t>
      </w:r>
      <w:r w:rsidR="00100A88" w:rsidRPr="001F1F77">
        <w:rPr>
          <w:bCs/>
          <w:szCs w:val="24"/>
        </w:rPr>
        <w:t xml:space="preserve"> en la Unidad Educativa del Milenio San Miguel de</w:t>
      </w:r>
      <w:r w:rsidRPr="001F1F77">
        <w:rPr>
          <w:bCs/>
          <w:szCs w:val="24"/>
        </w:rPr>
        <w:t xml:space="preserve"> la parroquia de Puerto El Carmen. </w:t>
      </w:r>
    </w:p>
    <w:p w:rsidR="00366B4B" w:rsidRDefault="00366B4B" w:rsidP="005F3043">
      <w:pPr>
        <w:spacing w:before="0" w:beforeAutospacing="0" w:after="0" w:afterAutospacing="0"/>
        <w:rPr>
          <w:bCs/>
          <w:szCs w:val="24"/>
        </w:rPr>
      </w:pPr>
    </w:p>
    <w:p w:rsidR="00366B4B" w:rsidRDefault="009209FB" w:rsidP="005F3043">
      <w:pPr>
        <w:spacing w:before="0" w:beforeAutospacing="0" w:after="0" w:afterAutospacing="0"/>
        <w:ind w:firstLine="0"/>
        <w:rPr>
          <w:b/>
          <w:bCs/>
          <w:szCs w:val="24"/>
        </w:rPr>
      </w:pPr>
      <w:r>
        <w:rPr>
          <w:b/>
          <w:bCs/>
          <w:szCs w:val="24"/>
        </w:rPr>
        <w:t xml:space="preserve">2.1.2 </w:t>
      </w:r>
      <w:r w:rsidR="000E76E7">
        <w:rPr>
          <w:b/>
          <w:bCs/>
          <w:szCs w:val="24"/>
        </w:rPr>
        <w:t>Investigación documental</w:t>
      </w:r>
      <w:r w:rsidR="00366B4B">
        <w:rPr>
          <w:b/>
          <w:bCs/>
          <w:szCs w:val="24"/>
        </w:rPr>
        <w:t xml:space="preserve"> </w:t>
      </w:r>
    </w:p>
    <w:p w:rsidR="00B71B2B" w:rsidRDefault="00B71B2B" w:rsidP="005F3043">
      <w:pPr>
        <w:spacing w:before="0" w:beforeAutospacing="0" w:after="0" w:afterAutospacing="0"/>
        <w:ind w:firstLine="0"/>
        <w:rPr>
          <w:b/>
          <w:bCs/>
          <w:szCs w:val="24"/>
        </w:rPr>
      </w:pPr>
    </w:p>
    <w:p w:rsidR="000E76E7" w:rsidRDefault="00366B4B" w:rsidP="005F3043">
      <w:pPr>
        <w:spacing w:before="0" w:beforeAutospacing="0" w:after="0" w:afterAutospacing="0"/>
        <w:ind w:firstLine="0"/>
        <w:rPr>
          <w:bCs/>
          <w:szCs w:val="24"/>
        </w:rPr>
      </w:pPr>
      <w:r w:rsidRPr="00366B4B">
        <w:rPr>
          <w:bCs/>
          <w:szCs w:val="24"/>
        </w:rPr>
        <w:t>Para realizar el tema de salud bucal se revisó varias investigaciones y teorías aplicables a nuestro problema de investigación de estudio</w:t>
      </w:r>
      <w:r>
        <w:rPr>
          <w:bCs/>
          <w:szCs w:val="24"/>
        </w:rPr>
        <w:t>.</w:t>
      </w:r>
    </w:p>
    <w:p w:rsidR="00740A72" w:rsidRDefault="00740A72" w:rsidP="005F3043">
      <w:pPr>
        <w:spacing w:before="0" w:beforeAutospacing="0" w:after="0" w:afterAutospacing="0"/>
        <w:ind w:firstLine="0"/>
        <w:rPr>
          <w:bCs/>
          <w:szCs w:val="24"/>
        </w:rPr>
      </w:pPr>
    </w:p>
    <w:p w:rsidR="00366B4B" w:rsidRPr="00366B4B" w:rsidRDefault="00366B4B" w:rsidP="005F3043">
      <w:pPr>
        <w:spacing w:before="0" w:beforeAutospacing="0" w:after="0" w:afterAutospacing="0"/>
        <w:ind w:firstLine="0"/>
        <w:rPr>
          <w:bCs/>
          <w:szCs w:val="24"/>
        </w:rPr>
      </w:pPr>
    </w:p>
    <w:p w:rsidR="008102F3" w:rsidRDefault="008102F3" w:rsidP="00740A72">
      <w:pPr>
        <w:pStyle w:val="Ttulo2"/>
        <w:spacing w:before="0" w:beforeAutospacing="0" w:afterAutospacing="0"/>
        <w:ind w:firstLine="0"/>
      </w:pPr>
      <w:bookmarkStart w:id="267" w:name="_Toc493474906"/>
      <w:bookmarkStart w:id="268" w:name="_Toc494744223"/>
      <w:bookmarkStart w:id="269" w:name="_Toc494807051"/>
      <w:bookmarkStart w:id="270" w:name="_Toc495073184"/>
      <w:bookmarkStart w:id="271" w:name="_Toc496100672"/>
      <w:bookmarkStart w:id="272" w:name="_Toc496276617"/>
      <w:r w:rsidRPr="001F1F77">
        <w:t>2.2. Población de Estudio y Muestra</w:t>
      </w:r>
      <w:bookmarkEnd w:id="267"/>
      <w:bookmarkEnd w:id="268"/>
      <w:bookmarkEnd w:id="269"/>
      <w:bookmarkEnd w:id="270"/>
      <w:bookmarkEnd w:id="271"/>
      <w:bookmarkEnd w:id="272"/>
    </w:p>
    <w:p w:rsidR="00B71B2B" w:rsidRPr="00B71B2B" w:rsidRDefault="00B71B2B" w:rsidP="00740A72">
      <w:pPr>
        <w:spacing w:before="0" w:beforeAutospacing="0" w:after="0" w:afterAutospacing="0"/>
      </w:pPr>
    </w:p>
    <w:p w:rsidR="00B71B2B" w:rsidRDefault="008102F3" w:rsidP="00740A72">
      <w:pPr>
        <w:pStyle w:val="Ttulo3"/>
        <w:spacing w:before="0" w:beforeAutospacing="0" w:afterAutospacing="0"/>
        <w:ind w:firstLine="0"/>
        <w:rPr>
          <w:rFonts w:cs="Times New Roman"/>
        </w:rPr>
      </w:pPr>
      <w:bookmarkStart w:id="273" w:name="_Toc490923315"/>
      <w:bookmarkStart w:id="274" w:name="_Toc490930148"/>
      <w:bookmarkStart w:id="275" w:name="_Toc493347482"/>
      <w:bookmarkStart w:id="276" w:name="_Toc493474907"/>
      <w:bookmarkStart w:id="277" w:name="_Toc494744224"/>
      <w:bookmarkStart w:id="278" w:name="_Toc494807052"/>
      <w:bookmarkStart w:id="279" w:name="_Toc495073185"/>
      <w:bookmarkStart w:id="280" w:name="_Toc496100673"/>
      <w:bookmarkStart w:id="281" w:name="_Toc496276618"/>
      <w:r w:rsidRPr="001F1F77">
        <w:rPr>
          <w:rFonts w:cs="Times New Roman"/>
        </w:rPr>
        <w:t>2.2.1. Población</w:t>
      </w:r>
      <w:bookmarkEnd w:id="273"/>
      <w:bookmarkEnd w:id="274"/>
      <w:bookmarkEnd w:id="275"/>
      <w:bookmarkEnd w:id="276"/>
      <w:bookmarkEnd w:id="277"/>
      <w:bookmarkEnd w:id="278"/>
      <w:bookmarkEnd w:id="279"/>
      <w:bookmarkEnd w:id="280"/>
      <w:bookmarkEnd w:id="281"/>
      <w:r w:rsidRPr="001F1F77">
        <w:rPr>
          <w:rFonts w:cs="Times New Roman"/>
        </w:rPr>
        <w:t xml:space="preserve"> </w:t>
      </w:r>
    </w:p>
    <w:p w:rsidR="00740A72" w:rsidRPr="00740A72" w:rsidRDefault="00740A72" w:rsidP="00740A72">
      <w:pPr>
        <w:spacing w:before="0" w:beforeAutospacing="0" w:after="0" w:afterAutospacing="0"/>
      </w:pPr>
    </w:p>
    <w:p w:rsidR="008102F3" w:rsidRDefault="008102F3" w:rsidP="00740A72">
      <w:pPr>
        <w:spacing w:before="0" w:beforeAutospacing="0" w:after="0" w:afterAutospacing="0"/>
      </w:pPr>
      <w:r w:rsidRPr="001F1F77">
        <w:t xml:space="preserve">La investigación se realizará en la Unidad Educativa Milenio San Miguel, cuya población es de 963 estudiantes, se ha destinado una población de estudio de </w:t>
      </w:r>
      <w:r w:rsidRPr="001F1F77">
        <w:lastRenderedPageBreak/>
        <w:t xml:space="preserve">104 estudiantes entre edades de 9 a 12 años, existiendo 47 de la variable sexo </w:t>
      </w:r>
      <w:r w:rsidR="00B71B2B">
        <w:t>m</w:t>
      </w:r>
      <w:r w:rsidRPr="001F1F77">
        <w:t xml:space="preserve">asculino y 57 de la variable del sexo femenino, siendo la investigación realizada en 3 paralelos de los grados séptimo, octavo y noveno. </w:t>
      </w:r>
    </w:p>
    <w:p w:rsidR="00B71B2B" w:rsidRPr="001F1F77" w:rsidRDefault="00B71B2B" w:rsidP="00740A72">
      <w:pPr>
        <w:spacing w:before="0" w:beforeAutospacing="0" w:after="0" w:afterAutospacing="0"/>
      </w:pPr>
    </w:p>
    <w:p w:rsidR="00551D5C" w:rsidRDefault="008102F3" w:rsidP="00740A72">
      <w:pPr>
        <w:spacing w:before="0" w:beforeAutospacing="0" w:after="0" w:afterAutospacing="0"/>
      </w:pPr>
      <w:r w:rsidRPr="001F1F77">
        <w:t xml:space="preserve">La población de estudio no necesita emplear muestreo, por lo cual no se declara y su unidad de análisis y observación escogida para el estudio son los 104 estudiantes.  </w:t>
      </w:r>
    </w:p>
    <w:p w:rsidR="00B71B2B" w:rsidRPr="001F1F77" w:rsidRDefault="00B71B2B" w:rsidP="00740A72">
      <w:pPr>
        <w:spacing w:before="0" w:beforeAutospacing="0" w:after="0" w:afterAutospacing="0"/>
      </w:pPr>
    </w:p>
    <w:p w:rsidR="005D1F35" w:rsidRDefault="008102F3" w:rsidP="00740A72">
      <w:pPr>
        <w:spacing w:before="0" w:beforeAutospacing="0" w:after="0" w:afterAutospacing="0"/>
        <w:rPr>
          <w:szCs w:val="24"/>
        </w:rPr>
      </w:pPr>
      <w:r w:rsidRPr="001F1F77">
        <w:rPr>
          <w:szCs w:val="24"/>
        </w:rPr>
        <w:t>La población que se beneficiará directamente con la aplicación del presente proyecto comunitario basado en una intervención educativa son los niños de 9 - 12 años de la escuela Unidad Educativa Milenio San Miguel. Podemos considerar como beneficiarios, aunque indirectamente el Centro de Salud de Puerto El Carmen, ya que el trabajo realizado dará como resultado la reducci</w:t>
      </w:r>
      <w:r w:rsidR="007D7ACC" w:rsidRPr="001F1F77">
        <w:rPr>
          <w:szCs w:val="24"/>
        </w:rPr>
        <w:t>ón de enfermedades bucodentales.</w:t>
      </w:r>
    </w:p>
    <w:p w:rsidR="008E12AB" w:rsidRPr="001F1F77" w:rsidRDefault="008E12AB" w:rsidP="00740A72">
      <w:pPr>
        <w:spacing w:before="0" w:beforeAutospacing="0" w:after="0" w:afterAutospacing="0"/>
      </w:pPr>
    </w:p>
    <w:p w:rsidR="008102F3" w:rsidRDefault="005D1F35" w:rsidP="00740A72">
      <w:pPr>
        <w:pStyle w:val="Ttulo3"/>
        <w:spacing w:before="0" w:beforeAutospacing="0" w:afterAutospacing="0"/>
        <w:ind w:firstLine="0"/>
      </w:pPr>
      <w:bookmarkStart w:id="282" w:name="_Toc490923316"/>
      <w:bookmarkStart w:id="283" w:name="_Toc490930149"/>
      <w:bookmarkStart w:id="284" w:name="_Toc494744225"/>
      <w:bookmarkStart w:id="285" w:name="_Toc494807053"/>
      <w:bookmarkStart w:id="286" w:name="_Toc495073186"/>
      <w:bookmarkStart w:id="287" w:name="_Toc496100674"/>
      <w:bookmarkStart w:id="288" w:name="_Toc496276619"/>
      <w:r w:rsidRPr="001F1F77">
        <w:t>2.2.2. Caracterización</w:t>
      </w:r>
      <w:r w:rsidR="008102F3" w:rsidRPr="001F1F77">
        <w:t xml:space="preserve"> Socio Demográfica</w:t>
      </w:r>
      <w:bookmarkEnd w:id="282"/>
      <w:bookmarkEnd w:id="283"/>
      <w:r w:rsidRPr="001F1F77">
        <w:t>.</w:t>
      </w:r>
      <w:bookmarkEnd w:id="284"/>
      <w:bookmarkEnd w:id="285"/>
      <w:bookmarkEnd w:id="286"/>
      <w:bookmarkEnd w:id="287"/>
      <w:bookmarkEnd w:id="288"/>
    </w:p>
    <w:p w:rsidR="008E12AB" w:rsidRPr="008E12AB" w:rsidRDefault="008E12AB" w:rsidP="00740A72">
      <w:pPr>
        <w:spacing w:before="0" w:beforeAutospacing="0" w:after="0" w:afterAutospacing="0"/>
      </w:pPr>
    </w:p>
    <w:p w:rsidR="008102F3" w:rsidRDefault="008102F3" w:rsidP="00740A72">
      <w:pPr>
        <w:shd w:val="clear" w:color="auto" w:fill="FFFFFF"/>
        <w:spacing w:before="0" w:beforeAutospacing="0" w:after="0" w:afterAutospacing="0"/>
        <w:ind w:right="300"/>
        <w:textAlignment w:val="baseline"/>
        <w:rPr>
          <w:rFonts w:eastAsia="Times New Roman"/>
          <w:lang w:eastAsia="es-EC"/>
        </w:rPr>
      </w:pPr>
      <w:r w:rsidRPr="001F1F77">
        <w:rPr>
          <w:rFonts w:eastAsia="Times New Roman"/>
          <w:b/>
          <w:bCs/>
          <w:lang w:eastAsia="es-EC"/>
        </w:rPr>
        <w:t>Ubicación:</w:t>
      </w:r>
      <w:r w:rsidR="00032BD3">
        <w:rPr>
          <w:rFonts w:eastAsia="Times New Roman"/>
          <w:lang w:eastAsia="es-EC"/>
        </w:rPr>
        <w:t xml:space="preserve"> La </w:t>
      </w:r>
      <w:r w:rsidRPr="001F1F77">
        <w:rPr>
          <w:rFonts w:eastAsia="Times New Roman"/>
          <w:lang w:eastAsia="es-EC"/>
        </w:rPr>
        <w:t xml:space="preserve">Unidad Educativa Milenio San Miguel se encuentra situada en la provincia de Sucumbíos, en el cantón Putumayo de la ciudad de Puerto El Carmen en el barrio Juan Montalvo. </w:t>
      </w:r>
    </w:p>
    <w:p w:rsidR="00B71B2B" w:rsidRPr="001F1F77" w:rsidRDefault="00B71B2B" w:rsidP="00740A72">
      <w:pPr>
        <w:shd w:val="clear" w:color="auto" w:fill="FFFFFF"/>
        <w:spacing w:before="0" w:beforeAutospacing="0" w:after="0" w:afterAutospacing="0"/>
        <w:ind w:right="300"/>
        <w:textAlignment w:val="baseline"/>
        <w:rPr>
          <w:rFonts w:eastAsia="Times New Roman"/>
          <w:lang w:eastAsia="es-EC"/>
        </w:rPr>
      </w:pPr>
    </w:p>
    <w:p w:rsidR="008102F3" w:rsidRDefault="008102F3" w:rsidP="00740A72">
      <w:pPr>
        <w:shd w:val="clear" w:color="auto" w:fill="FFFFFF"/>
        <w:spacing w:before="0" w:beforeAutospacing="0" w:after="0" w:afterAutospacing="0"/>
        <w:ind w:right="300"/>
        <w:textAlignment w:val="baseline"/>
        <w:rPr>
          <w:rFonts w:eastAsia="Times New Roman"/>
          <w:lang w:eastAsia="es-EC"/>
        </w:rPr>
      </w:pPr>
      <w:r w:rsidRPr="001F1F77">
        <w:rPr>
          <w:rFonts w:eastAsia="Times New Roman"/>
          <w:b/>
          <w:bCs/>
          <w:lang w:eastAsia="es-EC"/>
        </w:rPr>
        <w:t>Clima:</w:t>
      </w:r>
      <w:r w:rsidRPr="001F1F77">
        <w:rPr>
          <w:rFonts w:eastAsia="Times New Roman"/>
          <w:lang w:eastAsia="es-EC"/>
        </w:rPr>
        <w:t xml:space="preserve"> Posee un clima tropical con máximas precipitaciones en verano y temperaturas cálidas a lo largo de todo el año. Dicho clima posibilita una vegetación de selva ecuatorial característica de la Amazonia, la temperatura promedio es de unos 32°C</w:t>
      </w:r>
      <w:r w:rsidR="00F53F9E" w:rsidRPr="001F1F77">
        <w:rPr>
          <w:rFonts w:eastAsia="Times New Roman"/>
          <w:lang w:eastAsia="es-EC"/>
        </w:rPr>
        <w:t>.</w:t>
      </w:r>
      <w:r w:rsidRPr="001F1F77">
        <w:rPr>
          <w:rFonts w:eastAsia="Times New Roman"/>
          <w:lang w:eastAsia="es-EC"/>
        </w:rPr>
        <w:t xml:space="preserve"> </w:t>
      </w:r>
    </w:p>
    <w:p w:rsidR="00B71B2B" w:rsidRPr="001F1F77" w:rsidRDefault="00B71B2B" w:rsidP="00740A72">
      <w:pPr>
        <w:shd w:val="clear" w:color="auto" w:fill="FFFFFF"/>
        <w:spacing w:before="0" w:beforeAutospacing="0" w:after="0" w:afterAutospacing="0"/>
        <w:ind w:right="300"/>
        <w:textAlignment w:val="baseline"/>
        <w:rPr>
          <w:rFonts w:eastAsia="Times New Roman"/>
          <w:lang w:eastAsia="es-EC"/>
        </w:rPr>
      </w:pPr>
    </w:p>
    <w:p w:rsidR="008102F3" w:rsidRDefault="008102F3" w:rsidP="00740A72">
      <w:pPr>
        <w:shd w:val="clear" w:color="auto" w:fill="FFFFFF"/>
        <w:spacing w:before="0" w:beforeAutospacing="0" w:after="0" w:afterAutospacing="0"/>
        <w:ind w:right="300"/>
        <w:textAlignment w:val="baseline"/>
        <w:rPr>
          <w:rFonts w:eastAsia="Times New Roman"/>
          <w:lang w:eastAsia="es-EC"/>
        </w:rPr>
      </w:pPr>
      <w:r w:rsidRPr="001F1F77">
        <w:rPr>
          <w:rFonts w:eastAsia="Times New Roman"/>
          <w:b/>
          <w:bCs/>
          <w:lang w:eastAsia="es-EC"/>
        </w:rPr>
        <w:t>Límites geográficos:</w:t>
      </w:r>
      <w:r w:rsidRPr="001F1F77">
        <w:rPr>
          <w:rFonts w:eastAsia="Times New Roman"/>
          <w:lang w:eastAsia="es-EC"/>
        </w:rPr>
        <w:t xml:space="preserve"> Norte con el rio San Miguel, al sur con barrio Simón Bolívar, al Este con el barrio Simón Bolívar, Oeste con el barrio El Triunfo.</w:t>
      </w:r>
    </w:p>
    <w:p w:rsidR="00B71B2B" w:rsidRPr="001F1F77" w:rsidRDefault="00B71B2B" w:rsidP="00740A72">
      <w:pPr>
        <w:shd w:val="clear" w:color="auto" w:fill="FFFFFF"/>
        <w:spacing w:before="0" w:beforeAutospacing="0" w:after="0" w:afterAutospacing="0"/>
        <w:ind w:right="300"/>
        <w:textAlignment w:val="baseline"/>
        <w:rPr>
          <w:rFonts w:eastAsia="Times New Roman"/>
          <w:lang w:eastAsia="es-EC"/>
        </w:rPr>
      </w:pPr>
    </w:p>
    <w:p w:rsidR="008102F3" w:rsidRDefault="008102F3" w:rsidP="00740A72">
      <w:pPr>
        <w:shd w:val="clear" w:color="auto" w:fill="FFFFFF"/>
        <w:spacing w:before="0" w:beforeAutospacing="0" w:after="0" w:afterAutospacing="0"/>
        <w:ind w:right="300"/>
        <w:textAlignment w:val="baseline"/>
        <w:rPr>
          <w:rFonts w:eastAsia="Times New Roman"/>
          <w:lang w:eastAsia="es-EC"/>
        </w:rPr>
      </w:pPr>
      <w:r w:rsidRPr="001F1F77">
        <w:rPr>
          <w:rFonts w:eastAsia="Times New Roman"/>
          <w:b/>
          <w:bCs/>
          <w:lang w:eastAsia="es-EC"/>
        </w:rPr>
        <w:t>Accesibilidad del territorio:</w:t>
      </w:r>
      <w:r w:rsidRPr="001F1F77">
        <w:rPr>
          <w:rFonts w:eastAsia="Times New Roman"/>
          <w:lang w:eastAsia="es-EC"/>
        </w:rPr>
        <w:t xml:space="preserve"> </w:t>
      </w:r>
      <w:r w:rsidR="00032BD3">
        <w:rPr>
          <w:rFonts w:eastAsia="Times New Roman"/>
          <w:lang w:eastAsia="es-EC"/>
        </w:rPr>
        <w:t xml:space="preserve">La Unidad Educativa del Milenio </w:t>
      </w:r>
      <w:r w:rsidRPr="001F1F77">
        <w:rPr>
          <w:rFonts w:eastAsia="Times New Roman"/>
          <w:lang w:eastAsia="es-EC"/>
        </w:rPr>
        <w:t>se encuentra en la zona urbana de la ciudad, las vías</w:t>
      </w:r>
      <w:r w:rsidR="00032BD3">
        <w:rPr>
          <w:rFonts w:eastAsia="Times New Roman"/>
          <w:lang w:eastAsia="es-EC"/>
        </w:rPr>
        <w:t xml:space="preserve"> de acceso son de pavimentada</w:t>
      </w:r>
      <w:r w:rsidRPr="001F1F77">
        <w:rPr>
          <w:rFonts w:eastAsia="Times New Roman"/>
          <w:lang w:eastAsia="es-EC"/>
        </w:rPr>
        <w:t xml:space="preserve">, </w:t>
      </w:r>
      <w:r w:rsidRPr="001F1F77">
        <w:rPr>
          <w:rFonts w:eastAsia="Times New Roman"/>
          <w:lang w:eastAsia="es-EC"/>
        </w:rPr>
        <w:lastRenderedPageBreak/>
        <w:t xml:space="preserve">es una de las obras construidas por la actual administración de la Revolución Ciudadana, inaugurada sus instalaciones el día 05 de septiembre del 2016, y es administrada por el Rector Hermano Juan Carlos </w:t>
      </w:r>
      <w:proofErr w:type="spellStart"/>
      <w:r w:rsidRPr="001F1F77">
        <w:rPr>
          <w:rFonts w:eastAsia="Times New Roman"/>
          <w:lang w:eastAsia="es-EC"/>
        </w:rPr>
        <w:t>Pluas</w:t>
      </w:r>
      <w:proofErr w:type="spellEnd"/>
      <w:r w:rsidRPr="001F1F77">
        <w:rPr>
          <w:rFonts w:eastAsia="Times New Roman"/>
          <w:lang w:eastAsia="es-EC"/>
        </w:rPr>
        <w:t xml:space="preserve">. </w:t>
      </w:r>
    </w:p>
    <w:p w:rsidR="00B71B2B" w:rsidRDefault="00B71B2B" w:rsidP="005F3043">
      <w:pPr>
        <w:shd w:val="clear" w:color="auto" w:fill="FFFFFF"/>
        <w:spacing w:before="0" w:beforeAutospacing="0" w:after="0" w:afterAutospacing="0"/>
        <w:ind w:right="300"/>
        <w:textAlignment w:val="baseline"/>
        <w:rPr>
          <w:rFonts w:eastAsia="Times New Roman"/>
          <w:lang w:eastAsia="es-EC"/>
        </w:rPr>
      </w:pPr>
    </w:p>
    <w:p w:rsidR="00B71B2B" w:rsidRDefault="00B71B2B" w:rsidP="005F3043">
      <w:pPr>
        <w:shd w:val="clear" w:color="auto" w:fill="FFFFFF"/>
        <w:spacing w:before="0" w:beforeAutospacing="0" w:after="0" w:afterAutospacing="0"/>
        <w:ind w:right="300"/>
        <w:textAlignment w:val="baseline"/>
        <w:rPr>
          <w:rFonts w:eastAsia="Times New Roman"/>
          <w:lang w:eastAsia="es-EC"/>
        </w:rPr>
      </w:pPr>
    </w:p>
    <w:p w:rsidR="008102F3" w:rsidRDefault="008102F3" w:rsidP="005F3043">
      <w:pPr>
        <w:pStyle w:val="Ttulo2"/>
        <w:spacing w:before="0" w:beforeAutospacing="0" w:afterAutospacing="0"/>
        <w:ind w:firstLine="0"/>
        <w:rPr>
          <w:rFonts w:cs="Times New Roman"/>
        </w:rPr>
      </w:pPr>
      <w:bookmarkStart w:id="289" w:name="_Toc490923317"/>
      <w:bookmarkStart w:id="290" w:name="_Toc490930150"/>
      <w:bookmarkStart w:id="291" w:name="_Toc493347483"/>
      <w:bookmarkStart w:id="292" w:name="_Toc493474909"/>
      <w:bookmarkStart w:id="293" w:name="_Toc494744226"/>
      <w:bookmarkStart w:id="294" w:name="_Toc494807054"/>
      <w:bookmarkStart w:id="295" w:name="_Toc495073187"/>
      <w:bookmarkStart w:id="296" w:name="_Toc496100675"/>
      <w:bookmarkStart w:id="297" w:name="_Toc496276620"/>
      <w:r w:rsidRPr="001F1F77">
        <w:rPr>
          <w:rFonts w:cs="Times New Roman"/>
        </w:rPr>
        <w:t xml:space="preserve">2.3. Métodos y Técnicas de </w:t>
      </w:r>
      <w:bookmarkEnd w:id="289"/>
      <w:bookmarkEnd w:id="290"/>
      <w:r w:rsidRPr="001F1F77">
        <w:rPr>
          <w:rFonts w:cs="Times New Roman"/>
        </w:rPr>
        <w:t>Investigación</w:t>
      </w:r>
      <w:bookmarkEnd w:id="291"/>
      <w:bookmarkEnd w:id="292"/>
      <w:bookmarkEnd w:id="293"/>
      <w:bookmarkEnd w:id="294"/>
      <w:bookmarkEnd w:id="295"/>
      <w:bookmarkEnd w:id="296"/>
      <w:bookmarkEnd w:id="297"/>
    </w:p>
    <w:p w:rsidR="001E1045" w:rsidRPr="001E1045" w:rsidRDefault="001E1045" w:rsidP="005F3043">
      <w:pPr>
        <w:spacing w:before="0" w:beforeAutospacing="0" w:after="0" w:afterAutospacing="0"/>
      </w:pPr>
    </w:p>
    <w:p w:rsidR="008E12AB" w:rsidRDefault="004139A1" w:rsidP="00B71B2B">
      <w:pPr>
        <w:pStyle w:val="Ttulo3"/>
        <w:spacing w:before="0" w:beforeAutospacing="0" w:afterAutospacing="0"/>
        <w:ind w:firstLine="0"/>
      </w:pPr>
      <w:bookmarkStart w:id="298" w:name="_Toc496100676"/>
      <w:bookmarkStart w:id="299" w:name="_Toc496276621"/>
      <w:r w:rsidRPr="004139A1">
        <w:t>2.3.1 Métodos de investigación</w:t>
      </w:r>
      <w:bookmarkEnd w:id="298"/>
      <w:bookmarkEnd w:id="299"/>
      <w:r w:rsidRPr="004139A1">
        <w:t xml:space="preserve"> </w:t>
      </w:r>
    </w:p>
    <w:p w:rsidR="00B71B2B" w:rsidRPr="00B71B2B" w:rsidRDefault="00B71B2B" w:rsidP="00B71B2B">
      <w:pPr>
        <w:spacing w:before="0" w:beforeAutospacing="0" w:after="0" w:afterAutospacing="0"/>
      </w:pPr>
    </w:p>
    <w:p w:rsidR="001E1045" w:rsidRPr="00196EC1" w:rsidRDefault="001E1045" w:rsidP="00266ABC">
      <w:pPr>
        <w:pStyle w:val="Ttulo4"/>
      </w:pPr>
      <w:bookmarkStart w:id="300" w:name="_Toc496276622"/>
      <w:r w:rsidRPr="00196EC1">
        <w:rPr>
          <w:rStyle w:val="Ttulo3Car"/>
          <w:b/>
        </w:rPr>
        <w:t>2.3.1.2 Métodos teóricos</w:t>
      </w:r>
      <w:r w:rsidRPr="00196EC1">
        <w:t>.</w:t>
      </w:r>
      <w:bookmarkEnd w:id="300"/>
    </w:p>
    <w:p w:rsidR="00B71B2B" w:rsidRPr="001E1045" w:rsidRDefault="00B71B2B" w:rsidP="00B71B2B">
      <w:pPr>
        <w:spacing w:before="0" w:beforeAutospacing="0" w:after="0" w:afterAutospacing="0"/>
      </w:pPr>
    </w:p>
    <w:p w:rsidR="00366B4B" w:rsidRDefault="00366B4B" w:rsidP="005F3043">
      <w:pPr>
        <w:spacing w:before="0" w:beforeAutospacing="0" w:after="0" w:afterAutospacing="0"/>
      </w:pPr>
      <w:r w:rsidRPr="00366B4B">
        <w:t>Sirvió para revelar relaciones esenciales entre el objeto de investigación y comprender los hechos de los problemas</w:t>
      </w:r>
      <w:r>
        <w:t xml:space="preserve"> de salud bucal además de guiar</w:t>
      </w:r>
      <w:r w:rsidRPr="00366B4B">
        <w:t xml:space="preserve"> la formulación del problema</w:t>
      </w:r>
      <w:r w:rsidR="00B71B2B">
        <w:t>.</w:t>
      </w:r>
    </w:p>
    <w:p w:rsidR="00B71B2B" w:rsidRDefault="00B71B2B" w:rsidP="005F3043">
      <w:pPr>
        <w:spacing w:before="0" w:beforeAutospacing="0" w:after="0" w:afterAutospacing="0"/>
      </w:pPr>
    </w:p>
    <w:p w:rsidR="008102F3" w:rsidRDefault="00F53F9E" w:rsidP="00266ABC">
      <w:pPr>
        <w:pStyle w:val="Ttulo4"/>
      </w:pPr>
      <w:bookmarkStart w:id="301" w:name="_Toc496100678"/>
      <w:bookmarkStart w:id="302" w:name="_Toc490923319"/>
      <w:bookmarkStart w:id="303" w:name="_Toc490930152"/>
      <w:bookmarkStart w:id="304" w:name="_Toc493347485"/>
      <w:bookmarkStart w:id="305" w:name="_Toc493474911"/>
      <w:bookmarkStart w:id="306" w:name="_Toc494744229"/>
      <w:bookmarkStart w:id="307" w:name="_Toc494807057"/>
      <w:bookmarkStart w:id="308" w:name="_Toc495073190"/>
      <w:bookmarkStart w:id="309" w:name="_Toc496276623"/>
      <w:r w:rsidRPr="000A051B">
        <w:rPr>
          <w:rStyle w:val="Ttulo3Car"/>
          <w:b/>
          <w:szCs w:val="22"/>
        </w:rPr>
        <w:t>2</w:t>
      </w:r>
      <w:r w:rsidRPr="000A051B">
        <w:t>.3.</w:t>
      </w:r>
      <w:r w:rsidR="004139A1" w:rsidRPr="000A051B">
        <w:t>1.2</w:t>
      </w:r>
      <w:bookmarkEnd w:id="301"/>
      <w:r w:rsidR="008102F3" w:rsidRPr="000A051B">
        <w:t xml:space="preserve"> Métodos empíricos</w:t>
      </w:r>
      <w:bookmarkEnd w:id="302"/>
      <w:bookmarkEnd w:id="303"/>
      <w:bookmarkEnd w:id="304"/>
      <w:bookmarkEnd w:id="305"/>
      <w:bookmarkEnd w:id="306"/>
      <w:bookmarkEnd w:id="307"/>
      <w:bookmarkEnd w:id="308"/>
      <w:r w:rsidR="000C3F73" w:rsidRPr="000A051B">
        <w:t>.</w:t>
      </w:r>
      <w:bookmarkEnd w:id="309"/>
    </w:p>
    <w:p w:rsidR="00740A72" w:rsidRPr="000A051B" w:rsidRDefault="00740A72" w:rsidP="007E73E7">
      <w:pPr>
        <w:pStyle w:val="Ttulo4"/>
      </w:pPr>
    </w:p>
    <w:p w:rsidR="00366B4B" w:rsidRDefault="00366B4B" w:rsidP="005F3043">
      <w:pPr>
        <w:autoSpaceDE w:val="0"/>
        <w:autoSpaceDN w:val="0"/>
        <w:adjustRightInd w:val="0"/>
        <w:spacing w:before="0" w:beforeAutospacing="0" w:after="0" w:afterAutospacing="0"/>
        <w:ind w:firstLine="0"/>
        <w:rPr>
          <w:bCs/>
          <w:szCs w:val="24"/>
        </w:rPr>
      </w:pPr>
      <w:r>
        <w:rPr>
          <w:bCs/>
          <w:color w:val="000000"/>
          <w:szCs w:val="24"/>
        </w:rPr>
        <w:t xml:space="preserve">Se analizó la información </w:t>
      </w:r>
      <w:r w:rsidR="00E935C4">
        <w:rPr>
          <w:bCs/>
          <w:color w:val="000000"/>
          <w:szCs w:val="24"/>
        </w:rPr>
        <w:t xml:space="preserve">mediante </w:t>
      </w:r>
      <w:r w:rsidR="00D86BE9">
        <w:rPr>
          <w:bCs/>
          <w:color w:val="000000"/>
          <w:szCs w:val="24"/>
        </w:rPr>
        <w:t xml:space="preserve">la </w:t>
      </w:r>
      <w:r w:rsidR="00D86BE9" w:rsidRPr="00E935C4">
        <w:rPr>
          <w:shd w:val="clear" w:color="auto" w:fill="FFFFFF"/>
        </w:rPr>
        <w:t>recogida</w:t>
      </w:r>
      <w:r w:rsidR="00E935C4" w:rsidRPr="00E935C4">
        <w:rPr>
          <w:shd w:val="clear" w:color="auto" w:fill="FFFFFF"/>
        </w:rPr>
        <w:t xml:space="preserve"> de datos a partir de </w:t>
      </w:r>
      <w:r w:rsidR="00E935C4">
        <w:rPr>
          <w:shd w:val="clear" w:color="auto" w:fill="FFFFFF"/>
        </w:rPr>
        <w:t>la aplicación de la encuesta y del análisis de los</w:t>
      </w:r>
      <w:r w:rsidR="00E935C4" w:rsidRPr="00E935C4">
        <w:rPr>
          <w:shd w:val="clear" w:color="auto" w:fill="FFFFFF"/>
        </w:rPr>
        <w:t xml:space="preserve"> datos</w:t>
      </w:r>
      <w:r w:rsidR="00E935C4">
        <w:rPr>
          <w:shd w:val="clear" w:color="auto" w:fill="FFFFFF"/>
        </w:rPr>
        <w:t xml:space="preserve"> y confrontar </w:t>
      </w:r>
      <w:r w:rsidR="00D86BE9">
        <w:rPr>
          <w:shd w:val="clear" w:color="auto" w:fill="FFFFFF"/>
        </w:rPr>
        <w:t xml:space="preserve">con </w:t>
      </w:r>
      <w:r w:rsidR="00D86BE9" w:rsidRPr="00E935C4">
        <w:rPr>
          <w:shd w:val="clear" w:color="auto" w:fill="FFFFFF"/>
        </w:rPr>
        <w:t>teorías</w:t>
      </w:r>
      <w:r w:rsidR="00E935C4">
        <w:rPr>
          <w:shd w:val="clear" w:color="auto" w:fill="FFFFFF"/>
        </w:rPr>
        <w:t xml:space="preserve"> llegando así a</w:t>
      </w:r>
      <w:r w:rsidR="00E935C4" w:rsidRPr="00E935C4">
        <w:rPr>
          <w:shd w:val="clear" w:color="auto" w:fill="FFFFFF"/>
        </w:rPr>
        <w:t xml:space="preserve"> una conclusión particular.</w:t>
      </w:r>
      <w:r w:rsidRPr="00E935C4">
        <w:rPr>
          <w:bCs/>
          <w:szCs w:val="24"/>
        </w:rPr>
        <w:t xml:space="preserve"> </w:t>
      </w:r>
    </w:p>
    <w:p w:rsidR="004139A1" w:rsidRDefault="004139A1" w:rsidP="005F3043">
      <w:pPr>
        <w:autoSpaceDE w:val="0"/>
        <w:autoSpaceDN w:val="0"/>
        <w:adjustRightInd w:val="0"/>
        <w:spacing w:before="0" w:beforeAutospacing="0" w:after="0" w:afterAutospacing="0"/>
        <w:ind w:firstLine="0"/>
        <w:rPr>
          <w:bCs/>
          <w:szCs w:val="24"/>
        </w:rPr>
      </w:pPr>
    </w:p>
    <w:p w:rsidR="00E935C4" w:rsidRDefault="00E935C4" w:rsidP="00B71B2B">
      <w:pPr>
        <w:pStyle w:val="Ttulo3"/>
        <w:numPr>
          <w:ilvl w:val="2"/>
          <w:numId w:val="20"/>
        </w:numPr>
        <w:spacing w:before="0" w:beforeAutospacing="0" w:afterAutospacing="0"/>
      </w:pPr>
      <w:bookmarkStart w:id="310" w:name="_Toc496100679"/>
      <w:bookmarkStart w:id="311" w:name="_Toc496276624"/>
      <w:r w:rsidRPr="004139A1">
        <w:t>Técnicas de Investigación</w:t>
      </w:r>
      <w:bookmarkEnd w:id="310"/>
      <w:bookmarkEnd w:id="311"/>
    </w:p>
    <w:p w:rsidR="00B71B2B" w:rsidRPr="00B71B2B" w:rsidRDefault="00B71B2B" w:rsidP="00B71B2B">
      <w:pPr>
        <w:spacing w:before="0" w:beforeAutospacing="0" w:after="0" w:afterAutospacing="0"/>
      </w:pPr>
    </w:p>
    <w:p w:rsidR="004139A1" w:rsidRDefault="008102F3" w:rsidP="007E73E7">
      <w:pPr>
        <w:pStyle w:val="Ttulo4"/>
        <w:numPr>
          <w:ilvl w:val="3"/>
          <w:numId w:val="20"/>
        </w:numPr>
      </w:pPr>
      <w:r w:rsidRPr="001E1045">
        <w:t>Observación</w:t>
      </w:r>
    </w:p>
    <w:p w:rsidR="00B71B2B" w:rsidRPr="001E1045" w:rsidRDefault="00B71B2B" w:rsidP="00B71B2B">
      <w:pPr>
        <w:spacing w:before="0" w:beforeAutospacing="0" w:after="0" w:afterAutospacing="0"/>
      </w:pPr>
    </w:p>
    <w:p w:rsidR="00FE7DAF" w:rsidRDefault="008102F3" w:rsidP="005F3043">
      <w:pPr>
        <w:autoSpaceDE w:val="0"/>
        <w:autoSpaceDN w:val="0"/>
        <w:adjustRightInd w:val="0"/>
        <w:spacing w:before="0" w:beforeAutospacing="0" w:after="0" w:afterAutospacing="0"/>
        <w:ind w:firstLine="0"/>
        <w:rPr>
          <w:bCs/>
          <w:color w:val="000000"/>
          <w:szCs w:val="24"/>
        </w:rPr>
      </w:pPr>
      <w:r w:rsidRPr="004139A1">
        <w:rPr>
          <w:bCs/>
          <w:color w:val="000000"/>
          <w:szCs w:val="24"/>
        </w:rPr>
        <w:t xml:space="preserve">Mediante la observación de los </w:t>
      </w:r>
      <w:proofErr w:type="spellStart"/>
      <w:r w:rsidRPr="004139A1">
        <w:rPr>
          <w:bCs/>
          <w:color w:val="000000"/>
          <w:szCs w:val="24"/>
        </w:rPr>
        <w:t>odontogramas</w:t>
      </w:r>
      <w:proofErr w:type="spellEnd"/>
      <w:r w:rsidRPr="004139A1">
        <w:rPr>
          <w:bCs/>
          <w:color w:val="000000"/>
          <w:szCs w:val="24"/>
        </w:rPr>
        <w:t xml:space="preserve"> realizados por el odontólogo se evidencio los problemas de salud bucal, y junto con el TAPS llegan a la conclusión de realizar una propuesta educativa sobre salud bucal en niños de 9 a 12 años. </w:t>
      </w:r>
    </w:p>
    <w:p w:rsidR="00B71B2B" w:rsidRDefault="00B71B2B" w:rsidP="005F3043">
      <w:pPr>
        <w:autoSpaceDE w:val="0"/>
        <w:autoSpaceDN w:val="0"/>
        <w:adjustRightInd w:val="0"/>
        <w:spacing w:before="0" w:beforeAutospacing="0" w:after="0" w:afterAutospacing="0"/>
        <w:ind w:firstLine="0"/>
        <w:rPr>
          <w:bCs/>
          <w:color w:val="000000"/>
          <w:szCs w:val="24"/>
        </w:rPr>
      </w:pPr>
    </w:p>
    <w:p w:rsidR="00740A72" w:rsidRPr="004139A1" w:rsidRDefault="00740A72" w:rsidP="005F3043">
      <w:pPr>
        <w:autoSpaceDE w:val="0"/>
        <w:autoSpaceDN w:val="0"/>
        <w:adjustRightInd w:val="0"/>
        <w:spacing w:before="0" w:beforeAutospacing="0" w:after="0" w:afterAutospacing="0"/>
        <w:ind w:firstLine="0"/>
        <w:rPr>
          <w:bCs/>
          <w:color w:val="000000"/>
          <w:szCs w:val="24"/>
        </w:rPr>
      </w:pPr>
    </w:p>
    <w:p w:rsidR="004139A1" w:rsidRDefault="008102F3" w:rsidP="007E73E7">
      <w:pPr>
        <w:pStyle w:val="Ttulo4"/>
        <w:numPr>
          <w:ilvl w:val="3"/>
          <w:numId w:val="20"/>
        </w:numPr>
      </w:pPr>
      <w:r w:rsidRPr="001D5CBF">
        <w:lastRenderedPageBreak/>
        <w:t>Encuesta</w:t>
      </w:r>
    </w:p>
    <w:p w:rsidR="00B71B2B" w:rsidRPr="001D5CBF" w:rsidRDefault="00B71B2B" w:rsidP="00B71B2B">
      <w:pPr>
        <w:spacing w:before="0" w:beforeAutospacing="0" w:after="0" w:afterAutospacing="0"/>
      </w:pPr>
    </w:p>
    <w:p w:rsidR="00B71B2B" w:rsidRDefault="008102F3" w:rsidP="005F3043">
      <w:pPr>
        <w:autoSpaceDE w:val="0"/>
        <w:autoSpaceDN w:val="0"/>
        <w:adjustRightInd w:val="0"/>
        <w:spacing w:before="0" w:beforeAutospacing="0" w:after="0" w:afterAutospacing="0"/>
        <w:ind w:firstLine="0"/>
        <w:rPr>
          <w:bCs/>
          <w:color w:val="000000"/>
          <w:szCs w:val="24"/>
        </w:rPr>
      </w:pPr>
      <w:r w:rsidRPr="004139A1">
        <w:rPr>
          <w:bCs/>
          <w:color w:val="000000"/>
          <w:szCs w:val="24"/>
        </w:rPr>
        <w:t xml:space="preserve">Esta técnica nos permitirá recolectar información mediante un cuestionario de preguntas estructuradas dirigido a los niños de 9 a 12 años de la Unidad Educativa del Milenio San Miguel, se </w:t>
      </w:r>
      <w:r w:rsidR="00B45D94" w:rsidRPr="004139A1">
        <w:rPr>
          <w:bCs/>
          <w:color w:val="000000"/>
          <w:szCs w:val="24"/>
        </w:rPr>
        <w:t>realizará</w:t>
      </w:r>
      <w:r w:rsidRPr="004139A1">
        <w:rPr>
          <w:bCs/>
          <w:color w:val="000000"/>
          <w:szCs w:val="24"/>
        </w:rPr>
        <w:t xml:space="preserve"> a través de cuestionarios que son contestados por las personas de forma relativamente autónoma y anónima con una intervención limitada del encuestador, donde se obtendrán respuestas que reflejen sus conocimientos sobre salud bucal, que nos permite investigar determinados riesgos de esta población.</w:t>
      </w:r>
    </w:p>
    <w:p w:rsidR="008102F3" w:rsidRPr="004139A1" w:rsidRDefault="008102F3" w:rsidP="005F3043">
      <w:pPr>
        <w:autoSpaceDE w:val="0"/>
        <w:autoSpaceDN w:val="0"/>
        <w:adjustRightInd w:val="0"/>
        <w:spacing w:before="0" w:beforeAutospacing="0" w:after="0" w:afterAutospacing="0"/>
        <w:ind w:firstLine="0"/>
        <w:rPr>
          <w:bCs/>
          <w:color w:val="000000"/>
          <w:szCs w:val="24"/>
        </w:rPr>
      </w:pPr>
      <w:r w:rsidRPr="004139A1">
        <w:rPr>
          <w:bCs/>
          <w:color w:val="000000"/>
          <w:szCs w:val="24"/>
        </w:rPr>
        <w:t xml:space="preserve"> </w:t>
      </w:r>
    </w:p>
    <w:p w:rsidR="004139A1" w:rsidRDefault="008102F3" w:rsidP="007E73E7">
      <w:pPr>
        <w:pStyle w:val="Ttulo4"/>
        <w:numPr>
          <w:ilvl w:val="3"/>
          <w:numId w:val="20"/>
        </w:numPr>
      </w:pPr>
      <w:r w:rsidRPr="004139A1">
        <w:t>Entrevista</w:t>
      </w:r>
    </w:p>
    <w:p w:rsidR="00B71B2B" w:rsidRPr="004139A1" w:rsidRDefault="00B71B2B" w:rsidP="00B71B2B">
      <w:pPr>
        <w:spacing w:before="0" w:beforeAutospacing="0" w:after="0" w:afterAutospacing="0"/>
      </w:pPr>
    </w:p>
    <w:p w:rsidR="008102F3" w:rsidRDefault="008102F3" w:rsidP="005F3043">
      <w:pPr>
        <w:autoSpaceDE w:val="0"/>
        <w:autoSpaceDN w:val="0"/>
        <w:adjustRightInd w:val="0"/>
        <w:spacing w:before="0" w:beforeAutospacing="0" w:after="0" w:afterAutospacing="0"/>
        <w:ind w:firstLine="0"/>
        <w:rPr>
          <w:bCs/>
          <w:color w:val="000000"/>
          <w:szCs w:val="24"/>
        </w:rPr>
      </w:pPr>
      <w:r w:rsidRPr="004139A1">
        <w:rPr>
          <w:bCs/>
          <w:color w:val="000000"/>
          <w:szCs w:val="24"/>
        </w:rPr>
        <w:t xml:space="preserve">Es una conversación planificada y directa con el entrevistado a fin de obtener información relevante sobre el sujeto de estudio, para conocer la situación de socio cultural y económico.  </w:t>
      </w:r>
    </w:p>
    <w:p w:rsidR="004139A1" w:rsidRDefault="004139A1" w:rsidP="005F3043">
      <w:pPr>
        <w:autoSpaceDE w:val="0"/>
        <w:autoSpaceDN w:val="0"/>
        <w:adjustRightInd w:val="0"/>
        <w:spacing w:before="0" w:beforeAutospacing="0" w:after="0" w:afterAutospacing="0"/>
        <w:ind w:firstLine="0"/>
        <w:rPr>
          <w:b/>
          <w:bCs/>
          <w:color w:val="000000"/>
          <w:szCs w:val="24"/>
        </w:rPr>
      </w:pPr>
    </w:p>
    <w:p w:rsidR="00B71B2B" w:rsidRPr="004139A1" w:rsidRDefault="00B71B2B" w:rsidP="005F3043">
      <w:pPr>
        <w:autoSpaceDE w:val="0"/>
        <w:autoSpaceDN w:val="0"/>
        <w:adjustRightInd w:val="0"/>
        <w:spacing w:before="0" w:beforeAutospacing="0" w:after="0" w:afterAutospacing="0"/>
        <w:ind w:firstLine="0"/>
        <w:rPr>
          <w:b/>
          <w:bCs/>
          <w:color w:val="000000"/>
          <w:szCs w:val="24"/>
        </w:rPr>
      </w:pPr>
    </w:p>
    <w:p w:rsidR="008102F3" w:rsidRDefault="008102F3" w:rsidP="005F3043">
      <w:pPr>
        <w:pStyle w:val="Ttulo3"/>
        <w:numPr>
          <w:ilvl w:val="1"/>
          <w:numId w:val="20"/>
        </w:numPr>
        <w:spacing w:before="0" w:beforeAutospacing="0" w:afterAutospacing="0"/>
        <w:rPr>
          <w:rFonts w:eastAsiaTheme="minorHAnsi"/>
        </w:rPr>
      </w:pPr>
      <w:bookmarkStart w:id="312" w:name="_Toc493347486"/>
      <w:bookmarkStart w:id="313" w:name="_Toc493474912"/>
      <w:bookmarkStart w:id="314" w:name="_Toc494744230"/>
      <w:bookmarkStart w:id="315" w:name="_Toc494807058"/>
      <w:bookmarkStart w:id="316" w:name="_Toc495073191"/>
      <w:bookmarkStart w:id="317" w:name="_Toc496100680"/>
      <w:bookmarkStart w:id="318" w:name="_Toc496276625"/>
      <w:r w:rsidRPr="001F1F77">
        <w:rPr>
          <w:rFonts w:eastAsiaTheme="minorHAnsi"/>
        </w:rPr>
        <w:t>Instrumentos de Investigación</w:t>
      </w:r>
      <w:bookmarkEnd w:id="312"/>
      <w:bookmarkEnd w:id="313"/>
      <w:bookmarkEnd w:id="314"/>
      <w:bookmarkEnd w:id="315"/>
      <w:bookmarkEnd w:id="316"/>
      <w:bookmarkEnd w:id="317"/>
      <w:bookmarkEnd w:id="318"/>
    </w:p>
    <w:p w:rsidR="004139A1" w:rsidRPr="004139A1" w:rsidRDefault="004139A1" w:rsidP="005F3043">
      <w:pPr>
        <w:pStyle w:val="Prrafodelista"/>
        <w:spacing w:before="0" w:beforeAutospacing="0" w:after="0" w:afterAutospacing="0"/>
        <w:ind w:left="480" w:firstLine="0"/>
      </w:pPr>
    </w:p>
    <w:p w:rsidR="004139A1" w:rsidRDefault="009209FB" w:rsidP="005F3043">
      <w:pPr>
        <w:autoSpaceDE w:val="0"/>
        <w:autoSpaceDN w:val="0"/>
        <w:adjustRightInd w:val="0"/>
        <w:spacing w:before="0" w:beforeAutospacing="0" w:after="0" w:afterAutospacing="0"/>
        <w:rPr>
          <w:bCs/>
          <w:color w:val="000000"/>
          <w:szCs w:val="24"/>
        </w:rPr>
      </w:pPr>
      <w:r>
        <w:rPr>
          <w:b/>
          <w:bCs/>
          <w:color w:val="000000"/>
          <w:szCs w:val="24"/>
        </w:rPr>
        <w:t xml:space="preserve">Consentimiento informado: </w:t>
      </w:r>
      <w:r w:rsidR="008102F3" w:rsidRPr="001F1F77">
        <w:rPr>
          <w:bCs/>
          <w:color w:val="000000"/>
          <w:szCs w:val="24"/>
        </w:rPr>
        <w:t>A los estudiantes se procedió a explicarles cual era el objetivo de la encuesta, porque es importante este estudio de la salud bucal.</w:t>
      </w:r>
    </w:p>
    <w:p w:rsidR="008102F3" w:rsidRPr="001F1F77" w:rsidRDefault="008102F3" w:rsidP="005F3043">
      <w:pPr>
        <w:autoSpaceDE w:val="0"/>
        <w:autoSpaceDN w:val="0"/>
        <w:adjustRightInd w:val="0"/>
        <w:spacing w:before="0" w:beforeAutospacing="0" w:after="0" w:afterAutospacing="0"/>
        <w:rPr>
          <w:b/>
          <w:bCs/>
          <w:color w:val="000000"/>
          <w:szCs w:val="24"/>
        </w:rPr>
      </w:pPr>
      <w:r w:rsidRPr="001F1F77">
        <w:rPr>
          <w:bCs/>
          <w:color w:val="000000"/>
          <w:szCs w:val="24"/>
        </w:rPr>
        <w:t xml:space="preserve"> </w:t>
      </w:r>
    </w:p>
    <w:p w:rsidR="00152647" w:rsidRPr="001F1F77" w:rsidRDefault="008102F3" w:rsidP="005F3043">
      <w:pPr>
        <w:autoSpaceDE w:val="0"/>
        <w:autoSpaceDN w:val="0"/>
        <w:adjustRightInd w:val="0"/>
        <w:spacing w:before="0" w:beforeAutospacing="0" w:after="0" w:afterAutospacing="0"/>
        <w:rPr>
          <w:rFonts w:eastAsiaTheme="minorHAnsi"/>
          <w:bCs/>
          <w:color w:val="000000"/>
          <w:szCs w:val="24"/>
        </w:rPr>
      </w:pPr>
      <w:r w:rsidRPr="001F1F77">
        <w:rPr>
          <w:b/>
          <w:bCs/>
          <w:color w:val="000000"/>
          <w:szCs w:val="24"/>
        </w:rPr>
        <w:t xml:space="preserve">Cuestionario: </w:t>
      </w:r>
      <w:r w:rsidRPr="001F1F77">
        <w:rPr>
          <w:bCs/>
          <w:color w:val="000000"/>
          <w:szCs w:val="24"/>
        </w:rPr>
        <w:t>Para la realización de este cuestionario se procedió a realizarlo en base al marco teórico. Posterior a ello se realizaron una prueba piloto</w:t>
      </w:r>
      <w:r w:rsidR="009209FB">
        <w:rPr>
          <w:bCs/>
          <w:color w:val="000000"/>
          <w:szCs w:val="24"/>
        </w:rPr>
        <w:t xml:space="preserve"> a</w:t>
      </w:r>
      <w:r w:rsidRPr="001F1F77">
        <w:rPr>
          <w:bCs/>
          <w:color w:val="000000"/>
          <w:szCs w:val="24"/>
        </w:rPr>
        <w:t xml:space="preserve"> 5 personas para medir la validez. Este instrumento estuvo validado por el odontólogo Ítalo Rene Chiquito Castro quien determina la confiabilidad y validez del </w:t>
      </w:r>
      <w:r w:rsidR="00D86BE9" w:rsidRPr="001F1F77">
        <w:rPr>
          <w:bCs/>
          <w:color w:val="000000"/>
          <w:szCs w:val="24"/>
        </w:rPr>
        <w:t>cuestionario.</w:t>
      </w:r>
    </w:p>
    <w:p w:rsidR="00152647" w:rsidRPr="001F1F77" w:rsidRDefault="00152647" w:rsidP="00152647">
      <w:pPr>
        <w:pStyle w:val="Prrafodelista"/>
        <w:autoSpaceDE w:val="0"/>
        <w:autoSpaceDN w:val="0"/>
        <w:adjustRightInd w:val="0"/>
        <w:spacing w:after="0" w:line="240" w:lineRule="auto"/>
        <w:ind w:left="360"/>
        <w:rPr>
          <w:rFonts w:eastAsiaTheme="minorHAnsi"/>
          <w:b/>
          <w:bCs/>
          <w:color w:val="000000"/>
          <w:szCs w:val="24"/>
        </w:rPr>
      </w:pPr>
    </w:p>
    <w:p w:rsidR="00B41323" w:rsidRPr="001F1F77" w:rsidRDefault="00B41323" w:rsidP="00ED361F">
      <w:pPr>
        <w:sectPr w:rsidR="00B41323" w:rsidRPr="001F1F77" w:rsidSect="001E48B9">
          <w:footerReference w:type="first" r:id="rId29"/>
          <w:pgSz w:w="12240" w:h="15840"/>
          <w:pgMar w:top="1418" w:right="1701" w:bottom="1418" w:left="2268" w:header="709" w:footer="709" w:gutter="0"/>
          <w:pgNumType w:start="1"/>
          <w:cols w:space="708"/>
          <w:titlePg/>
          <w:docGrid w:linePitch="360"/>
        </w:sectPr>
      </w:pPr>
    </w:p>
    <w:p w:rsidR="007124ED" w:rsidRPr="001F1F77" w:rsidRDefault="001D4E09" w:rsidP="003D1E1B">
      <w:pPr>
        <w:pStyle w:val="Ttulo2"/>
        <w:spacing w:before="100" w:after="100" w:line="276" w:lineRule="auto"/>
      </w:pPr>
      <w:bookmarkStart w:id="319" w:name="_Toc494744231"/>
      <w:bookmarkStart w:id="320" w:name="_Toc494807059"/>
      <w:bookmarkStart w:id="321" w:name="_Toc495073192"/>
      <w:bookmarkStart w:id="322" w:name="_Toc496100681"/>
      <w:bookmarkStart w:id="323" w:name="_Toc496276626"/>
      <w:r>
        <w:lastRenderedPageBreak/>
        <w:t>2.5</w:t>
      </w:r>
      <w:r w:rsidR="007124ED" w:rsidRPr="001F1F77">
        <w:t xml:space="preserve">. </w:t>
      </w:r>
      <w:proofErr w:type="spellStart"/>
      <w:r w:rsidR="007124ED" w:rsidRPr="001F1F77">
        <w:t>Operacionalización</w:t>
      </w:r>
      <w:proofErr w:type="spellEnd"/>
      <w:r w:rsidR="007124ED" w:rsidRPr="001F1F77">
        <w:t xml:space="preserve"> de Variables</w:t>
      </w:r>
      <w:bookmarkEnd w:id="319"/>
      <w:bookmarkEnd w:id="320"/>
      <w:bookmarkEnd w:id="321"/>
      <w:bookmarkEnd w:id="322"/>
      <w:bookmarkEnd w:id="323"/>
    </w:p>
    <w:p w:rsidR="001B357A" w:rsidRPr="001F1F77" w:rsidRDefault="00C41C83" w:rsidP="00943C40">
      <w:pPr>
        <w:pStyle w:val="Epgrafe"/>
        <w:spacing w:line="276" w:lineRule="auto"/>
        <w:rPr>
          <w:i w:val="0"/>
          <w:color w:val="000000" w:themeColor="text1"/>
          <w:sz w:val="36"/>
          <w:szCs w:val="24"/>
        </w:rPr>
      </w:pPr>
      <w:bookmarkStart w:id="324" w:name="_Toc496111856"/>
      <w:r w:rsidRPr="001F1F77">
        <w:rPr>
          <w:b/>
          <w:i w:val="0"/>
          <w:color w:val="000000" w:themeColor="text1"/>
          <w:sz w:val="24"/>
        </w:rPr>
        <w:t xml:space="preserve">Cuadro </w:t>
      </w:r>
      <w:r w:rsidR="00EB45CC">
        <w:rPr>
          <w:b/>
          <w:i w:val="0"/>
          <w:color w:val="000000" w:themeColor="text1"/>
          <w:sz w:val="24"/>
        </w:rPr>
        <w:fldChar w:fldCharType="begin"/>
      </w:r>
      <w:r w:rsidR="00EB45CC">
        <w:rPr>
          <w:b/>
          <w:i w:val="0"/>
          <w:color w:val="000000" w:themeColor="text1"/>
          <w:sz w:val="24"/>
        </w:rPr>
        <w:instrText xml:space="preserve"> SEQ Cuadro \* ARABIC </w:instrText>
      </w:r>
      <w:r w:rsidR="00EB45CC">
        <w:rPr>
          <w:b/>
          <w:i w:val="0"/>
          <w:color w:val="000000" w:themeColor="text1"/>
          <w:sz w:val="24"/>
        </w:rPr>
        <w:fldChar w:fldCharType="separate"/>
      </w:r>
      <w:r w:rsidR="00A879AC">
        <w:rPr>
          <w:b/>
          <w:i w:val="0"/>
          <w:noProof/>
          <w:color w:val="000000" w:themeColor="text1"/>
          <w:sz w:val="24"/>
        </w:rPr>
        <w:t>1</w:t>
      </w:r>
      <w:r w:rsidR="00EB45CC">
        <w:rPr>
          <w:b/>
          <w:i w:val="0"/>
          <w:color w:val="000000" w:themeColor="text1"/>
          <w:sz w:val="24"/>
        </w:rPr>
        <w:fldChar w:fldCharType="end"/>
      </w:r>
      <w:r w:rsidR="00B45D94">
        <w:rPr>
          <w:b/>
          <w:i w:val="0"/>
          <w:color w:val="000000" w:themeColor="text1"/>
          <w:sz w:val="24"/>
        </w:rPr>
        <w:t>.</w:t>
      </w:r>
      <w:r w:rsidRPr="001F1F77">
        <w:rPr>
          <w:i w:val="0"/>
          <w:color w:val="000000" w:themeColor="text1"/>
          <w:sz w:val="24"/>
        </w:rPr>
        <w:t xml:space="preserve"> </w:t>
      </w:r>
      <w:proofErr w:type="spellStart"/>
      <w:r w:rsidRPr="001F1F77">
        <w:rPr>
          <w:i w:val="0"/>
          <w:color w:val="000000" w:themeColor="text1"/>
          <w:sz w:val="24"/>
        </w:rPr>
        <w:t>Operacionalización</w:t>
      </w:r>
      <w:proofErr w:type="spellEnd"/>
      <w:r w:rsidRPr="001F1F77">
        <w:rPr>
          <w:i w:val="0"/>
          <w:color w:val="000000" w:themeColor="text1"/>
          <w:sz w:val="24"/>
        </w:rPr>
        <w:t xml:space="preserve"> de Variables</w:t>
      </w:r>
      <w:bookmarkEnd w:id="324"/>
    </w:p>
    <w:tbl>
      <w:tblPr>
        <w:tblW w:w="5000" w:type="pct"/>
        <w:tblLayout w:type="fixed"/>
        <w:tblCellMar>
          <w:left w:w="70" w:type="dxa"/>
          <w:right w:w="70" w:type="dxa"/>
        </w:tblCellMar>
        <w:tblLook w:val="04A0" w:firstRow="1" w:lastRow="0" w:firstColumn="1" w:lastColumn="0" w:noHBand="0" w:noVBand="1"/>
      </w:tblPr>
      <w:tblGrid>
        <w:gridCol w:w="1938"/>
        <w:gridCol w:w="1402"/>
        <w:gridCol w:w="1268"/>
        <w:gridCol w:w="1559"/>
        <w:gridCol w:w="4109"/>
        <w:gridCol w:w="1843"/>
        <w:gridCol w:w="1025"/>
      </w:tblGrid>
      <w:tr w:rsidR="003D1E1B" w:rsidRPr="001F1F77" w:rsidTr="003D1E1B">
        <w:trPr>
          <w:trHeight w:val="20"/>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6"/>
                <w:szCs w:val="16"/>
                <w:lang w:val="es-CO" w:eastAsia="es-CO"/>
              </w:rPr>
            </w:pPr>
            <w:r w:rsidRPr="00E05FA6">
              <w:rPr>
                <w:rFonts w:eastAsia="Times New Roman"/>
                <w:b/>
                <w:bCs/>
                <w:color w:val="000000"/>
                <w:sz w:val="16"/>
                <w:szCs w:val="16"/>
                <w:lang w:eastAsia="es-CO"/>
              </w:rPr>
              <w:t>CONCEPTUALIZACIÓN</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E05FA6">
              <w:rPr>
                <w:rFonts w:eastAsia="Times New Roman"/>
                <w:b/>
                <w:bCs/>
                <w:color w:val="000000"/>
                <w:sz w:val="18"/>
                <w:szCs w:val="18"/>
                <w:lang w:eastAsia="es-CO"/>
              </w:rPr>
              <w:t>DIMENSIONES</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E05FA6">
              <w:rPr>
                <w:rFonts w:eastAsia="Times New Roman"/>
                <w:b/>
                <w:bCs/>
                <w:color w:val="000000"/>
                <w:sz w:val="18"/>
                <w:szCs w:val="18"/>
                <w:lang w:eastAsia="es-CO"/>
              </w:rPr>
              <w:t>CLASIFICACI</w:t>
            </w:r>
            <w:r w:rsidR="00E05FA6" w:rsidRPr="00E05FA6">
              <w:rPr>
                <w:rFonts w:eastAsia="Times New Roman"/>
                <w:b/>
                <w:bCs/>
                <w:color w:val="000000"/>
                <w:sz w:val="18"/>
                <w:szCs w:val="18"/>
                <w:lang w:eastAsia="es-CO"/>
              </w:rPr>
              <w:t>Ò</w:t>
            </w:r>
            <w:r w:rsidRPr="00E05FA6">
              <w:rPr>
                <w:rFonts w:eastAsia="Times New Roman"/>
                <w:b/>
                <w:bCs/>
                <w:color w:val="000000"/>
                <w:sz w:val="18"/>
                <w:szCs w:val="18"/>
                <w:lang w:eastAsia="es-CO"/>
              </w:rPr>
              <w:t>N</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E05FA6">
              <w:rPr>
                <w:rFonts w:eastAsia="Times New Roman"/>
                <w:b/>
                <w:bCs/>
                <w:color w:val="000000"/>
                <w:sz w:val="18"/>
                <w:szCs w:val="18"/>
                <w:lang w:eastAsia="es-CO"/>
              </w:rPr>
              <w:t>INDICADORES</w:t>
            </w:r>
          </w:p>
        </w:tc>
        <w:tc>
          <w:tcPr>
            <w:tcW w:w="1563" w:type="pct"/>
            <w:tcBorders>
              <w:top w:val="single" w:sz="4" w:space="0" w:color="auto"/>
              <w:left w:val="nil"/>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20"/>
                <w:szCs w:val="20"/>
                <w:lang w:val="es-CO" w:eastAsia="es-CO"/>
              </w:rPr>
            </w:pPr>
            <w:r w:rsidRPr="00E05FA6">
              <w:rPr>
                <w:rFonts w:eastAsia="Times New Roman"/>
                <w:b/>
                <w:bCs/>
                <w:color w:val="000000"/>
                <w:sz w:val="20"/>
                <w:szCs w:val="20"/>
                <w:lang w:eastAsia="es-CO"/>
              </w:rPr>
              <w:t>ITEMS BASICOS</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20"/>
                <w:szCs w:val="20"/>
                <w:lang w:val="es-CO" w:eastAsia="es-CO"/>
              </w:rPr>
            </w:pPr>
            <w:r w:rsidRPr="00E05FA6">
              <w:rPr>
                <w:rFonts w:eastAsia="Times New Roman"/>
                <w:b/>
                <w:bCs/>
                <w:color w:val="000000"/>
                <w:sz w:val="20"/>
                <w:szCs w:val="20"/>
                <w:lang w:eastAsia="es-CO"/>
              </w:rPr>
              <w:t>TÉCNICAS, INSTRUMENTOS</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E05FA6">
              <w:rPr>
                <w:rFonts w:eastAsia="Times New Roman"/>
                <w:b/>
                <w:bCs/>
                <w:color w:val="000000"/>
                <w:sz w:val="18"/>
                <w:szCs w:val="18"/>
                <w:lang w:val="es-CO" w:eastAsia="es-CO"/>
              </w:rPr>
              <w:t>VALOR</w:t>
            </w:r>
          </w:p>
        </w:tc>
      </w:tr>
      <w:tr w:rsidR="003D1E1B" w:rsidRPr="001F1F77" w:rsidTr="003D1E1B">
        <w:trPr>
          <w:trHeight w:val="20"/>
        </w:trPr>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943C40" w:rsidRPr="002762D9" w:rsidRDefault="00943C40" w:rsidP="003D1E1B">
            <w:pPr>
              <w:spacing w:before="0" w:beforeAutospacing="0" w:after="0" w:afterAutospacing="0" w:line="240" w:lineRule="auto"/>
              <w:ind w:firstLine="0"/>
              <w:rPr>
                <w:rFonts w:eastAsia="Times New Roman"/>
                <w:bCs/>
                <w:color w:val="000000"/>
                <w:sz w:val="18"/>
                <w:szCs w:val="18"/>
                <w:lang w:val="es-CO" w:eastAsia="es-CO"/>
              </w:rPr>
            </w:pPr>
            <w:r w:rsidRPr="002762D9">
              <w:rPr>
                <w:rFonts w:eastAsia="Times New Roman"/>
                <w:bCs/>
                <w:color w:val="000000"/>
                <w:sz w:val="18"/>
                <w:szCs w:val="18"/>
                <w:lang w:eastAsia="es-CO"/>
              </w:rPr>
              <w:t xml:space="preserve"> Socio Demográfico</w:t>
            </w: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E05FA6"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E05FA6">
              <w:rPr>
                <w:rFonts w:eastAsia="Times New Roman"/>
                <w:b/>
                <w:bCs/>
                <w:color w:val="000000"/>
                <w:sz w:val="18"/>
                <w:szCs w:val="18"/>
                <w:lang w:eastAsia="es-CO"/>
              </w:rPr>
              <w:t>Sexo</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2762D9"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2762D9">
              <w:rPr>
                <w:rFonts w:eastAsia="Times New Roman"/>
                <w:color w:val="000000"/>
                <w:sz w:val="18"/>
                <w:szCs w:val="18"/>
                <w:lang w:eastAsia="es-CO"/>
              </w:rPr>
              <w:t xml:space="preserve">Cualitativa nominal </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2762D9"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2762D9">
              <w:rPr>
                <w:rFonts w:eastAsia="Times New Roman"/>
                <w:color w:val="000000"/>
                <w:sz w:val="18"/>
                <w:szCs w:val="18"/>
                <w:lang w:eastAsia="es-CO"/>
              </w:rPr>
              <w:t>Masculino</w:t>
            </w:r>
          </w:p>
        </w:tc>
        <w:tc>
          <w:tcPr>
            <w:tcW w:w="15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2762D9"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2762D9">
              <w:rPr>
                <w:rFonts w:eastAsia="Times New Roman"/>
                <w:color w:val="000000"/>
                <w:sz w:val="18"/>
                <w:szCs w:val="18"/>
                <w:lang w:eastAsia="es-CO"/>
              </w:rPr>
              <w:t>¿Cuál su sexo?</w:t>
            </w: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2762D9" w:rsidRDefault="00943C40" w:rsidP="003D1E1B">
            <w:pPr>
              <w:spacing w:before="0" w:beforeAutospacing="0" w:after="0" w:afterAutospacing="0" w:line="240" w:lineRule="auto"/>
              <w:ind w:firstLine="0"/>
              <w:rPr>
                <w:rFonts w:eastAsia="Times New Roman"/>
                <w:bCs/>
                <w:color w:val="000000"/>
                <w:sz w:val="18"/>
                <w:szCs w:val="18"/>
                <w:lang w:val="es-CO" w:eastAsia="es-CO"/>
              </w:rPr>
            </w:pPr>
            <w:r w:rsidRPr="002762D9">
              <w:rPr>
                <w:rFonts w:eastAsia="Times New Roman"/>
                <w:bCs/>
                <w:color w:val="000000"/>
                <w:sz w:val="18"/>
                <w:szCs w:val="18"/>
                <w:lang w:eastAsia="es-CO"/>
              </w:rPr>
              <w:t xml:space="preserve">T: </w:t>
            </w:r>
            <w:r w:rsidRPr="002762D9">
              <w:rPr>
                <w:rFonts w:eastAsia="Times New Roman"/>
                <w:color w:val="000000"/>
                <w:sz w:val="18"/>
                <w:szCs w:val="18"/>
                <w:lang w:eastAsia="es-CO"/>
              </w:rPr>
              <w:t>Encuesta</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2762D9" w:rsidRDefault="003D1E1B" w:rsidP="003D1E1B">
            <w:pPr>
              <w:spacing w:before="0" w:beforeAutospacing="0" w:after="0" w:afterAutospacing="0" w:line="240" w:lineRule="auto"/>
              <w:ind w:firstLine="0"/>
              <w:jc w:val="center"/>
              <w:rPr>
                <w:rFonts w:eastAsia="Times New Roman"/>
                <w:bCs/>
                <w:color w:val="000000"/>
                <w:sz w:val="18"/>
                <w:szCs w:val="18"/>
                <w:lang w:val="es-CO" w:eastAsia="es-CO"/>
              </w:rPr>
            </w:pPr>
            <w:r w:rsidRPr="002762D9">
              <w:rPr>
                <w:rFonts w:eastAsia="Times New Roman"/>
                <w:bCs/>
                <w:color w:val="000000"/>
                <w:sz w:val="18"/>
                <w:szCs w:val="18"/>
                <w:lang w:val="es-CO" w:eastAsia="es-CO"/>
              </w:rPr>
              <w:t>Porcentaje</w:t>
            </w:r>
          </w:p>
        </w:tc>
      </w:tr>
      <w:tr w:rsidR="003D1E1B" w:rsidRPr="001F1F77" w:rsidTr="003D1E1B">
        <w:trPr>
          <w:trHeight w:val="2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Muestra la situación y evolución social por medio de un conjunto de indicadores, como el sexo, edad, etnia, etc.</w:t>
            </w: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Femenino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b/>
                <w:bCs/>
                <w:color w:val="000000"/>
                <w:sz w:val="18"/>
                <w:szCs w:val="18"/>
                <w:lang w:val="es-CO" w:eastAsia="es-CO"/>
              </w:rPr>
            </w:pPr>
            <w:r w:rsidRPr="001F1F77">
              <w:rPr>
                <w:rFonts w:eastAsia="Times New Roman"/>
                <w:b/>
                <w:bCs/>
                <w:color w:val="000000"/>
                <w:sz w:val="18"/>
                <w:szCs w:val="18"/>
                <w:lang w:eastAsia="es-CO"/>
              </w:rPr>
              <w:t>I:</w:t>
            </w:r>
            <w:r w:rsidRPr="001F1F77">
              <w:rPr>
                <w:rFonts w:eastAsia="Times New Roman"/>
                <w:color w:val="000000"/>
                <w:sz w:val="18"/>
                <w:szCs w:val="18"/>
                <w:lang w:eastAsia="es-CO"/>
              </w:rPr>
              <w:t xml:space="preserve"> Cuestionario</w:t>
            </w:r>
            <w:r w:rsidRPr="001F1F77">
              <w:rPr>
                <w:rFonts w:eastAsia="Times New Roman"/>
                <w:b/>
                <w:bCs/>
                <w:color w:val="000000"/>
                <w:sz w:val="18"/>
                <w:szCs w:val="18"/>
                <w:lang w:eastAsia="es-CO"/>
              </w:rPr>
              <w:t xml:space="preserve"> </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Edad</w:t>
            </w:r>
          </w:p>
        </w:tc>
        <w:tc>
          <w:tcPr>
            <w:tcW w:w="482" w:type="pct"/>
            <w:tcBorders>
              <w:top w:val="nil"/>
              <w:left w:val="nil"/>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Cuantitativa continua</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9 a 12 años</w:t>
            </w:r>
          </w:p>
        </w:tc>
        <w:tc>
          <w:tcPr>
            <w:tcW w:w="156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¿Qué edad tiene?</w:t>
            </w: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b/>
                <w:bCs/>
                <w:color w:val="000000"/>
                <w:sz w:val="18"/>
                <w:szCs w:val="18"/>
                <w:lang w:val="es-CO" w:eastAsia="es-CO"/>
              </w:rPr>
            </w:pPr>
            <w:r w:rsidRPr="001F1F77">
              <w:rPr>
                <w:rFonts w:eastAsia="Times New Roman"/>
                <w:b/>
                <w:bCs/>
                <w:color w:val="000000"/>
                <w:sz w:val="18"/>
                <w:szCs w:val="18"/>
                <w:lang w:eastAsia="es-CO"/>
              </w:rPr>
              <w:t xml:space="preserve">P: </w:t>
            </w:r>
            <w:r w:rsidRPr="001F1F77">
              <w:rPr>
                <w:rFonts w:eastAsia="Times New Roman"/>
                <w:color w:val="000000"/>
                <w:sz w:val="18"/>
                <w:szCs w:val="18"/>
                <w:lang w:eastAsia="es-CO"/>
              </w:rPr>
              <w:t>Porcentajes</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Etnia</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 xml:space="preserve">Cualitativa nominal </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Mestizo</w:t>
            </w:r>
          </w:p>
        </w:tc>
        <w:tc>
          <w:tcPr>
            <w:tcW w:w="15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¿A qué etnia pertenece?</w:t>
            </w:r>
          </w:p>
        </w:tc>
        <w:tc>
          <w:tcPr>
            <w:tcW w:w="70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3C40" w:rsidRPr="001F1F77" w:rsidRDefault="00943C40" w:rsidP="003D1E1B">
            <w:pPr>
              <w:spacing w:before="0" w:beforeAutospacing="0" w:after="0" w:afterAutospacing="0" w:line="240" w:lineRule="auto"/>
              <w:ind w:firstLine="0"/>
              <w:jc w:val="center"/>
              <w:rPr>
                <w:rFonts w:ascii="Calibri" w:eastAsia="Times New Roman" w:hAnsi="Calibri" w:cs="Calibri"/>
                <w:color w:val="000000"/>
                <w:sz w:val="18"/>
                <w:szCs w:val="18"/>
                <w:lang w:val="es-CO" w:eastAsia="es-CO"/>
              </w:rPr>
            </w:pPr>
            <w:r w:rsidRPr="001F1F77">
              <w:rPr>
                <w:rFonts w:ascii="Calibri" w:eastAsia="Times New Roman" w:hAnsi="Calibri" w:cs="Calibri"/>
                <w:color w:val="000000"/>
                <w:sz w:val="18"/>
                <w:szCs w:val="18"/>
                <w:lang w:val="es-CO" w:eastAsia="es-CO"/>
              </w:rPr>
              <w:t> </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Indígena</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Negro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Blanco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 xml:space="preserve">Higiene Bucal </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Cepillado dental</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Cualitativa</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1 minuto</w:t>
            </w:r>
          </w:p>
        </w:tc>
        <w:tc>
          <w:tcPr>
            <w:tcW w:w="156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9.- ¿Cuánto tiempo usted se cepilla los dientes?</w:t>
            </w: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b/>
                <w:bCs/>
                <w:color w:val="000000"/>
                <w:sz w:val="18"/>
                <w:szCs w:val="18"/>
                <w:lang w:val="es-CO" w:eastAsia="es-CO"/>
              </w:rPr>
            </w:pPr>
            <w:r w:rsidRPr="001F1F77">
              <w:rPr>
                <w:rFonts w:eastAsia="Times New Roman"/>
                <w:b/>
                <w:bCs/>
                <w:color w:val="000000"/>
                <w:sz w:val="18"/>
                <w:szCs w:val="18"/>
                <w:lang w:eastAsia="es-CO"/>
              </w:rPr>
              <w:t xml:space="preserve">T: </w:t>
            </w:r>
            <w:r w:rsidRPr="001F1F77">
              <w:rPr>
                <w:rFonts w:eastAsia="Times New Roman"/>
                <w:color w:val="000000"/>
                <w:sz w:val="18"/>
                <w:szCs w:val="18"/>
                <w:lang w:eastAsia="es-CO"/>
              </w:rPr>
              <w:t>Encuesta</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Una buena higiene bucal debería establecerse mediante la adopción de cuatro hábitos: El cepillado, la limpieza con hilo dental, el enjuague y la visita periódica al dentista y al higienista dental.</w:t>
            </w: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3 minutos</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b/>
                <w:bCs/>
                <w:color w:val="000000"/>
                <w:sz w:val="18"/>
                <w:szCs w:val="18"/>
                <w:lang w:val="es-CO" w:eastAsia="es-CO"/>
              </w:rPr>
            </w:pPr>
            <w:r w:rsidRPr="001F1F77">
              <w:rPr>
                <w:rFonts w:eastAsia="Times New Roman"/>
                <w:b/>
                <w:bCs/>
                <w:color w:val="000000"/>
                <w:sz w:val="18"/>
                <w:szCs w:val="18"/>
                <w:lang w:eastAsia="es-CO"/>
              </w:rPr>
              <w:t>I:</w:t>
            </w:r>
            <w:r w:rsidRPr="001F1F77">
              <w:rPr>
                <w:rFonts w:eastAsia="Times New Roman"/>
                <w:color w:val="000000"/>
                <w:sz w:val="18"/>
                <w:szCs w:val="18"/>
                <w:lang w:eastAsia="es-CO"/>
              </w:rPr>
              <w:t xml:space="preserve"> Cuestionario</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5 minutos</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b/>
                <w:bCs/>
                <w:color w:val="000000"/>
                <w:sz w:val="18"/>
                <w:szCs w:val="18"/>
                <w:lang w:val="es-CO" w:eastAsia="es-CO"/>
              </w:rPr>
            </w:pPr>
            <w:r w:rsidRPr="001F1F77">
              <w:rPr>
                <w:rFonts w:eastAsia="Times New Roman"/>
                <w:b/>
                <w:bCs/>
                <w:color w:val="000000"/>
                <w:sz w:val="18"/>
                <w:szCs w:val="18"/>
                <w:lang w:eastAsia="es-CO"/>
              </w:rPr>
              <w:t xml:space="preserve">P: </w:t>
            </w:r>
            <w:r w:rsidRPr="001F1F77">
              <w:rPr>
                <w:rFonts w:eastAsia="Times New Roman"/>
                <w:color w:val="000000"/>
                <w:sz w:val="18"/>
                <w:szCs w:val="18"/>
                <w:lang w:eastAsia="es-CO"/>
              </w:rPr>
              <w:t>Porcentajes</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bookmarkStart w:id="325" w:name="_Toc493515270" w:colFirst="4" w:colLast="4"/>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SI - NO</w:t>
            </w:r>
          </w:p>
        </w:tc>
        <w:tc>
          <w:tcPr>
            <w:tcW w:w="1563" w:type="pct"/>
            <w:tcBorders>
              <w:top w:val="nil"/>
              <w:left w:val="nil"/>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2.- ¿Usted se cepilla los dientes tres veces al día?</w:t>
            </w:r>
          </w:p>
        </w:tc>
        <w:tc>
          <w:tcPr>
            <w:tcW w:w="701"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3C40" w:rsidRPr="001F1F77" w:rsidRDefault="00943C40" w:rsidP="003D1E1B">
            <w:pPr>
              <w:spacing w:before="0" w:beforeAutospacing="0" w:after="0" w:afterAutospacing="0" w:line="240" w:lineRule="auto"/>
              <w:ind w:firstLine="0"/>
              <w:jc w:val="center"/>
              <w:rPr>
                <w:rFonts w:ascii="Calibri" w:eastAsia="Times New Roman" w:hAnsi="Calibri" w:cs="Calibri"/>
                <w:color w:val="000000"/>
                <w:sz w:val="18"/>
                <w:szCs w:val="18"/>
                <w:lang w:val="es-CO" w:eastAsia="es-CO"/>
              </w:rPr>
            </w:pPr>
            <w:r w:rsidRPr="001F1F77">
              <w:rPr>
                <w:rFonts w:ascii="Calibri" w:eastAsia="Times New Roman" w:hAnsi="Calibri" w:cs="Calibri"/>
                <w:color w:val="000000"/>
                <w:sz w:val="18"/>
                <w:szCs w:val="18"/>
                <w:lang w:val="es-CO" w:eastAsia="es-CO"/>
              </w:rPr>
              <w:t> </w:t>
            </w: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156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3.- ¿Usted se cepilla la lengua?</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1563" w:type="pct"/>
            <w:tcBorders>
              <w:top w:val="nil"/>
              <w:left w:val="nil"/>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5.- ¿Usted cambia su cepillo de dientes cada tres meses?</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val="es-CO" w:eastAsia="es-CO"/>
              </w:rPr>
              <w:t>Complemento del aseo bucal</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Cualitativa</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rPr>
                <w:rFonts w:eastAsia="Times New Roman"/>
                <w:color w:val="000000"/>
                <w:sz w:val="18"/>
                <w:szCs w:val="18"/>
                <w:lang w:val="es-CO" w:eastAsia="es-CO"/>
              </w:rPr>
            </w:pPr>
            <w:r w:rsidRPr="001F1F77">
              <w:rPr>
                <w:rFonts w:eastAsia="Times New Roman"/>
                <w:color w:val="000000"/>
                <w:sz w:val="18"/>
                <w:szCs w:val="18"/>
                <w:lang w:eastAsia="es-CO"/>
              </w:rPr>
              <w:t>SI</w:t>
            </w:r>
          </w:p>
        </w:tc>
        <w:tc>
          <w:tcPr>
            <w:tcW w:w="15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4.- ¿Usted utiliza hilo dental?</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bottom"/>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NO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ascii="Calibri" w:eastAsia="Times New Roman" w:hAnsi="Calibri" w:cs="Calibri"/>
                <w:b/>
                <w:bCs/>
                <w:color w:val="000000"/>
                <w:sz w:val="18"/>
                <w:szCs w:val="18"/>
                <w:lang w:val="es-CO" w:eastAsia="es-CO"/>
              </w:rPr>
            </w:pPr>
            <w:r w:rsidRPr="001F1F77">
              <w:rPr>
                <w:rFonts w:ascii="Calibri" w:eastAsia="Times New Roman" w:hAnsi="Calibri" w:cs="Calibri"/>
                <w:b/>
                <w:bCs/>
                <w:color w:val="000000"/>
                <w:sz w:val="18"/>
                <w:szCs w:val="18"/>
                <w:lang w:val="es-CO" w:eastAsia="es-CO"/>
              </w:rPr>
              <w:t>Enfermedades bucales</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3C40" w:rsidRPr="001F1F77" w:rsidRDefault="00943C40" w:rsidP="003D1E1B">
            <w:pPr>
              <w:spacing w:before="0" w:beforeAutospacing="0" w:after="0" w:afterAutospacing="0" w:line="240" w:lineRule="auto"/>
              <w:ind w:firstLine="0"/>
              <w:jc w:val="center"/>
              <w:rPr>
                <w:rFonts w:ascii="Calibri" w:eastAsia="Times New Roman" w:hAnsi="Calibri" w:cs="Calibri"/>
                <w:color w:val="000000"/>
                <w:sz w:val="18"/>
                <w:szCs w:val="18"/>
                <w:lang w:val="es-CO" w:eastAsia="es-CO"/>
              </w:rPr>
            </w:pPr>
            <w:r w:rsidRPr="001F1F77">
              <w:rPr>
                <w:rFonts w:ascii="Calibri" w:eastAsia="Times New Roman" w:hAnsi="Calibri" w:cs="Calibri"/>
                <w:color w:val="000000"/>
                <w:sz w:val="18"/>
                <w:szCs w:val="18"/>
                <w:lang w:val="es-CO" w:eastAsia="es-CO"/>
              </w:rPr>
              <w:t> </w:t>
            </w:r>
          </w:p>
        </w:tc>
        <w:tc>
          <w:tcPr>
            <w:tcW w:w="5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SI - NO</w:t>
            </w:r>
          </w:p>
        </w:tc>
        <w:tc>
          <w:tcPr>
            <w:tcW w:w="156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EC"/>
              </w:rPr>
              <w:t>1.- ¿Sabe usted que es caries?</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59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156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EC"/>
              </w:rPr>
              <w:t>6.- ¿Cree usted que tiene caries?</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59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1563" w:type="pct"/>
            <w:tcBorders>
              <w:top w:val="nil"/>
              <w:left w:val="nil"/>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EC"/>
              </w:rPr>
              <w:t>8.- ¿Usted cree que es normal que sus encías sangren?</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59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1563" w:type="pct"/>
            <w:tcBorders>
              <w:top w:val="nil"/>
              <w:left w:val="nil"/>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7.- ¿Cuándo se cepilla los dientes siente que sus encías sangran?</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bookmarkEnd w:id="325"/>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Vista al odontológica</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Cualitativa</w:t>
            </w: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1 vez al año</w:t>
            </w:r>
          </w:p>
        </w:tc>
        <w:tc>
          <w:tcPr>
            <w:tcW w:w="1563" w:type="pct"/>
            <w:vMerge w:val="restart"/>
            <w:tcBorders>
              <w:top w:val="nil"/>
              <w:left w:val="single" w:sz="4" w:space="0" w:color="auto"/>
              <w:bottom w:val="single" w:sz="4" w:space="0" w:color="auto"/>
              <w:right w:val="single" w:sz="4" w:space="0" w:color="auto"/>
            </w:tcBorders>
            <w:shd w:val="clear" w:color="auto" w:fill="auto"/>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eastAsia="es-CO"/>
              </w:rPr>
              <w:t>10.- ¿Cuántas veces visitas al odontólogo?</w:t>
            </w: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2 veces al año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3 veces al año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r w:rsidR="003D1E1B" w:rsidRPr="001F1F77" w:rsidTr="003D1E1B">
        <w:trPr>
          <w:trHeight w:val="20"/>
        </w:trPr>
        <w:tc>
          <w:tcPr>
            <w:tcW w:w="737"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3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c>
          <w:tcPr>
            <w:tcW w:w="482"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593" w:type="pct"/>
            <w:tcBorders>
              <w:top w:val="nil"/>
              <w:left w:val="nil"/>
              <w:bottom w:val="single" w:sz="4" w:space="0" w:color="auto"/>
              <w:right w:val="single" w:sz="4" w:space="0" w:color="auto"/>
            </w:tcBorders>
            <w:shd w:val="clear" w:color="auto" w:fill="auto"/>
            <w:noWrap/>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r w:rsidRPr="001F1F77">
              <w:rPr>
                <w:rFonts w:eastAsia="Times New Roman"/>
                <w:color w:val="000000"/>
                <w:sz w:val="18"/>
                <w:szCs w:val="18"/>
                <w:lang w:val="es-CO" w:eastAsia="es-CO"/>
              </w:rPr>
              <w:t>más de 5 veces al año</w:t>
            </w:r>
          </w:p>
        </w:tc>
        <w:tc>
          <w:tcPr>
            <w:tcW w:w="1563"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color w:val="000000"/>
                <w:sz w:val="18"/>
                <w:szCs w:val="18"/>
                <w:lang w:val="es-CO" w:eastAsia="es-CO"/>
              </w:rPr>
            </w:pPr>
          </w:p>
        </w:tc>
        <w:tc>
          <w:tcPr>
            <w:tcW w:w="701"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c>
          <w:tcPr>
            <w:tcW w:w="390" w:type="pct"/>
            <w:vMerge/>
            <w:tcBorders>
              <w:top w:val="nil"/>
              <w:left w:val="single" w:sz="4" w:space="0" w:color="auto"/>
              <w:bottom w:val="single" w:sz="4" w:space="0" w:color="auto"/>
              <w:right w:val="single" w:sz="4" w:space="0" w:color="auto"/>
            </w:tcBorders>
            <w:vAlign w:val="center"/>
            <w:hideMark/>
          </w:tcPr>
          <w:p w:rsidR="00943C40" w:rsidRPr="001F1F77" w:rsidRDefault="00943C40" w:rsidP="003D1E1B">
            <w:pPr>
              <w:spacing w:before="0" w:beforeAutospacing="0" w:after="0" w:afterAutospacing="0" w:line="240" w:lineRule="auto"/>
              <w:ind w:firstLine="0"/>
              <w:jc w:val="left"/>
              <w:rPr>
                <w:rFonts w:eastAsia="Times New Roman"/>
                <w:b/>
                <w:bCs/>
                <w:color w:val="000000"/>
                <w:sz w:val="18"/>
                <w:szCs w:val="18"/>
                <w:lang w:val="es-CO" w:eastAsia="es-CO"/>
              </w:rPr>
            </w:pPr>
          </w:p>
        </w:tc>
      </w:tr>
    </w:tbl>
    <w:p w:rsidR="00EF1238" w:rsidRPr="001F1F77" w:rsidRDefault="00EF1238" w:rsidP="00A23E4B">
      <w:pPr>
        <w:tabs>
          <w:tab w:val="left" w:pos="1459"/>
        </w:tabs>
        <w:rPr>
          <w:sz w:val="22"/>
        </w:rPr>
        <w:sectPr w:rsidR="00EF1238" w:rsidRPr="001F1F77" w:rsidSect="003D1E1B">
          <w:pgSz w:w="15840" w:h="12240" w:orient="landscape"/>
          <w:pgMar w:top="2268" w:right="1418" w:bottom="1701" w:left="1418" w:header="709" w:footer="709" w:gutter="0"/>
          <w:cols w:space="708"/>
          <w:docGrid w:linePitch="360"/>
        </w:sectPr>
      </w:pPr>
    </w:p>
    <w:p w:rsidR="00EB178C" w:rsidRDefault="00CF7D1F" w:rsidP="00CE4B69">
      <w:pPr>
        <w:pStyle w:val="Ttulo2"/>
        <w:numPr>
          <w:ilvl w:val="1"/>
          <w:numId w:val="20"/>
        </w:numPr>
        <w:spacing w:before="0" w:beforeAutospacing="0" w:afterAutospacing="0"/>
        <w:rPr>
          <w:rFonts w:eastAsiaTheme="minorHAnsi"/>
        </w:rPr>
      </w:pPr>
      <w:bookmarkStart w:id="326" w:name="_Toc490923321"/>
      <w:bookmarkStart w:id="327" w:name="_Toc490930154"/>
      <w:bookmarkStart w:id="328" w:name="_Toc494744232"/>
      <w:bookmarkStart w:id="329" w:name="_Toc494807060"/>
      <w:bookmarkStart w:id="330" w:name="_Toc495073193"/>
      <w:bookmarkStart w:id="331" w:name="_Toc496100682"/>
      <w:bookmarkStart w:id="332" w:name="_Toc496276627"/>
      <w:r w:rsidRPr="001F1F77">
        <w:rPr>
          <w:rFonts w:eastAsiaTheme="minorHAnsi"/>
        </w:rPr>
        <w:lastRenderedPageBreak/>
        <w:t>Procedimientos de Investigación</w:t>
      </w:r>
      <w:bookmarkEnd w:id="326"/>
      <w:bookmarkEnd w:id="327"/>
      <w:bookmarkEnd w:id="328"/>
      <w:bookmarkEnd w:id="329"/>
      <w:bookmarkEnd w:id="330"/>
      <w:bookmarkEnd w:id="331"/>
      <w:bookmarkEnd w:id="332"/>
    </w:p>
    <w:p w:rsidR="00CE4B69" w:rsidRPr="00CE4B69" w:rsidRDefault="00CE4B69" w:rsidP="00CE4B69">
      <w:pPr>
        <w:spacing w:before="0" w:beforeAutospacing="0" w:after="0" w:afterAutospacing="0"/>
      </w:pPr>
    </w:p>
    <w:p w:rsidR="0097294F" w:rsidRDefault="009E44DD" w:rsidP="00CE4B69">
      <w:pPr>
        <w:spacing w:before="0" w:beforeAutospacing="0" w:after="0" w:afterAutospacing="0"/>
        <w:rPr>
          <w:szCs w:val="24"/>
        </w:rPr>
      </w:pPr>
      <w:bookmarkStart w:id="333" w:name="_Toc490923322"/>
      <w:bookmarkStart w:id="334" w:name="_Toc490930155"/>
      <w:r w:rsidRPr="001F1F77">
        <w:rPr>
          <w:szCs w:val="24"/>
        </w:rPr>
        <w:t>Para desarrollar la c</w:t>
      </w:r>
      <w:r w:rsidR="0097294F" w:rsidRPr="001F1F77">
        <w:rPr>
          <w:szCs w:val="24"/>
        </w:rPr>
        <w:t>aracteriza</w:t>
      </w:r>
      <w:r w:rsidRPr="001F1F77">
        <w:rPr>
          <w:szCs w:val="24"/>
        </w:rPr>
        <w:t>ción</w:t>
      </w:r>
      <w:r w:rsidR="0097294F" w:rsidRPr="001F1F77">
        <w:rPr>
          <w:szCs w:val="24"/>
        </w:rPr>
        <w:t xml:space="preserve"> socio demográficamente a los niños de 9 – 12 años de la Unidad Educativa Milenio San </w:t>
      </w:r>
      <w:r w:rsidR="00FE7DAF" w:rsidRPr="001F1F77">
        <w:rPr>
          <w:szCs w:val="24"/>
        </w:rPr>
        <w:t>M</w:t>
      </w:r>
      <w:r w:rsidR="0097294F" w:rsidRPr="001F1F77">
        <w:rPr>
          <w:szCs w:val="24"/>
        </w:rPr>
        <w:t>iguel de Putumayo</w:t>
      </w:r>
      <w:r w:rsidRPr="001F1F77">
        <w:rPr>
          <w:szCs w:val="24"/>
        </w:rPr>
        <w:t xml:space="preserve"> s</w:t>
      </w:r>
      <w:r w:rsidR="0097294F" w:rsidRPr="001F1F77">
        <w:rPr>
          <w:szCs w:val="24"/>
        </w:rPr>
        <w:t xml:space="preserve">e </w:t>
      </w:r>
      <w:r w:rsidRPr="001F1F77">
        <w:rPr>
          <w:szCs w:val="24"/>
        </w:rPr>
        <w:t>identificó</w:t>
      </w:r>
      <w:r w:rsidR="0097294F" w:rsidRPr="001F1F77">
        <w:rPr>
          <w:szCs w:val="24"/>
        </w:rPr>
        <w:t xml:space="preserve"> a la población sujeto </w:t>
      </w:r>
      <w:r w:rsidRPr="001F1F77">
        <w:rPr>
          <w:szCs w:val="24"/>
        </w:rPr>
        <w:t>de investigación según</w:t>
      </w:r>
      <w:r w:rsidR="0097294F" w:rsidRPr="001F1F77">
        <w:rPr>
          <w:szCs w:val="24"/>
        </w:rPr>
        <w:t xml:space="preserve"> su sexo, edad y etnia mediante la aplicación de un cuestionario estructurado.</w:t>
      </w:r>
    </w:p>
    <w:p w:rsidR="00CE4B69" w:rsidRDefault="00CE4B69" w:rsidP="00CE4B69">
      <w:pPr>
        <w:spacing w:before="0" w:beforeAutospacing="0" w:after="0" w:afterAutospacing="0"/>
        <w:rPr>
          <w:szCs w:val="24"/>
        </w:rPr>
      </w:pPr>
    </w:p>
    <w:p w:rsidR="0097294F" w:rsidRDefault="0097294F" w:rsidP="00CE4B69">
      <w:pPr>
        <w:spacing w:before="0" w:beforeAutospacing="0" w:after="0" w:afterAutospacing="0"/>
        <w:rPr>
          <w:szCs w:val="24"/>
        </w:rPr>
      </w:pPr>
      <w:r w:rsidRPr="001F1F77">
        <w:rPr>
          <w:szCs w:val="24"/>
        </w:rPr>
        <w:t>A si mismo se determinó el conocimiento que tienen los ni</w:t>
      </w:r>
      <w:r w:rsidR="009209FB">
        <w:rPr>
          <w:szCs w:val="24"/>
        </w:rPr>
        <w:t>ños de 9 - 12 años de la</w:t>
      </w:r>
      <w:r w:rsidRPr="001F1F77">
        <w:rPr>
          <w:szCs w:val="24"/>
        </w:rPr>
        <w:t xml:space="preserve"> Unidad Educativa del Milenio San Miguel, acerca de higiene bucal mediante las encuestas realizadas, en el tiempo planificado </w:t>
      </w:r>
      <w:r w:rsidR="009E44DD" w:rsidRPr="001F1F77">
        <w:rPr>
          <w:szCs w:val="24"/>
        </w:rPr>
        <w:t>p</w:t>
      </w:r>
      <w:r w:rsidRPr="001F1F77">
        <w:rPr>
          <w:szCs w:val="24"/>
        </w:rPr>
        <w:t xml:space="preserve">ara así poder determinar las causas que conducen a la mala higiene bucal.  </w:t>
      </w:r>
    </w:p>
    <w:p w:rsidR="00CE4B69" w:rsidRPr="001F1F77" w:rsidRDefault="00CE4B69" w:rsidP="00CE4B69">
      <w:pPr>
        <w:spacing w:before="0" w:beforeAutospacing="0" w:after="0" w:afterAutospacing="0"/>
        <w:rPr>
          <w:szCs w:val="24"/>
        </w:rPr>
      </w:pPr>
    </w:p>
    <w:p w:rsidR="0097294F" w:rsidRDefault="009E44DD" w:rsidP="00CE4B69">
      <w:pPr>
        <w:spacing w:before="0" w:beforeAutospacing="0" w:after="0" w:afterAutospacing="0"/>
        <w:ind w:firstLine="708"/>
        <w:rPr>
          <w:szCs w:val="24"/>
          <w:lang w:eastAsia="es-CO"/>
        </w:rPr>
      </w:pPr>
      <w:r w:rsidRPr="001F1F77">
        <w:rPr>
          <w:szCs w:val="24"/>
        </w:rPr>
        <w:t xml:space="preserve">Según las </w:t>
      </w:r>
      <w:r w:rsidR="0097294F" w:rsidRPr="001F1F77">
        <w:rPr>
          <w:szCs w:val="24"/>
        </w:rPr>
        <w:t>causas que conducen a una mala higiene bucal, se planteó la investigación de varios autores que definen la mala higiene bucal med</w:t>
      </w:r>
      <w:r w:rsidRPr="001F1F77">
        <w:rPr>
          <w:szCs w:val="24"/>
        </w:rPr>
        <w:t>iante un análisis bibliográfico, y que en</w:t>
      </w:r>
      <w:r w:rsidR="0097294F" w:rsidRPr="001F1F77">
        <w:rPr>
          <w:szCs w:val="24"/>
          <w:lang w:eastAsia="es-CO"/>
        </w:rPr>
        <w:t xml:space="preserve"> base a las investigaciones realizadas se </w:t>
      </w:r>
      <w:r w:rsidRPr="001F1F77">
        <w:rPr>
          <w:szCs w:val="24"/>
          <w:lang w:eastAsia="es-CO"/>
        </w:rPr>
        <w:t>d</w:t>
      </w:r>
      <w:r w:rsidR="0097294F" w:rsidRPr="001F1F77">
        <w:rPr>
          <w:szCs w:val="24"/>
          <w:lang w:eastAsia="es-CO"/>
        </w:rPr>
        <w:t xml:space="preserve">iseñaron actividades educativas sobre higiene bucal para los niños de 9 – 12 años </w:t>
      </w:r>
      <w:r w:rsidR="0097294F" w:rsidRPr="001F1F77">
        <w:rPr>
          <w:szCs w:val="24"/>
        </w:rPr>
        <w:t>de la Unidad Educativa del Milenio San Miguel</w:t>
      </w:r>
      <w:r w:rsidR="0097294F" w:rsidRPr="001F1F77">
        <w:rPr>
          <w:szCs w:val="24"/>
          <w:lang w:eastAsia="es-CO"/>
        </w:rPr>
        <w:t xml:space="preserve">. </w:t>
      </w:r>
    </w:p>
    <w:p w:rsidR="00CE4B69" w:rsidRPr="001F1F77" w:rsidRDefault="00CE4B69" w:rsidP="00CE4B69">
      <w:pPr>
        <w:spacing w:before="0" w:beforeAutospacing="0" w:after="0" w:afterAutospacing="0"/>
        <w:ind w:firstLine="708"/>
        <w:rPr>
          <w:szCs w:val="24"/>
          <w:lang w:eastAsia="es-CO"/>
        </w:rPr>
      </w:pPr>
    </w:p>
    <w:p w:rsidR="009D175F" w:rsidRDefault="009E44DD" w:rsidP="00CE4B69">
      <w:pPr>
        <w:spacing w:before="0" w:beforeAutospacing="0" w:after="0" w:afterAutospacing="0"/>
        <w:rPr>
          <w:szCs w:val="24"/>
          <w:lang w:eastAsia="es-CO"/>
        </w:rPr>
      </w:pPr>
      <w:r w:rsidRPr="001F1F77">
        <w:rPr>
          <w:szCs w:val="24"/>
        </w:rPr>
        <w:t xml:space="preserve">Luego del análisis se concluyen la importancia del </w:t>
      </w:r>
      <w:r w:rsidR="0097294F" w:rsidRPr="001F1F77">
        <w:rPr>
          <w:szCs w:val="24"/>
        </w:rPr>
        <w:t xml:space="preserve">diseñó una propuesta educativa sobre higiene bucal a </w:t>
      </w:r>
      <w:r w:rsidR="0097294F" w:rsidRPr="001F1F77">
        <w:rPr>
          <w:szCs w:val="24"/>
          <w:lang w:eastAsia="es-CO"/>
        </w:rPr>
        <w:t xml:space="preserve">los niños de 9 – 12 años </w:t>
      </w:r>
      <w:r w:rsidR="0097294F" w:rsidRPr="001F1F77">
        <w:rPr>
          <w:szCs w:val="24"/>
        </w:rPr>
        <w:t>de la Unidad Educativa del Milenio San Miguel para mejorar sus conocimientos y de esta manera tengan una higiene bucal excelente practicando hábitos determinantes para tener un buen estado de salud</w:t>
      </w:r>
      <w:r w:rsidR="0097294F" w:rsidRPr="001F1F77">
        <w:rPr>
          <w:szCs w:val="24"/>
          <w:lang w:eastAsia="es-CO"/>
        </w:rPr>
        <w:t>.</w:t>
      </w:r>
    </w:p>
    <w:p w:rsidR="00A51640" w:rsidRDefault="00A51640" w:rsidP="00A51640">
      <w:pPr>
        <w:rPr>
          <w:szCs w:val="24"/>
          <w:lang w:eastAsia="es-CO"/>
        </w:rPr>
        <w:sectPr w:rsidR="00A51640" w:rsidSect="000E5484">
          <w:pgSz w:w="12240" w:h="15840"/>
          <w:pgMar w:top="1418" w:right="1701" w:bottom="1418" w:left="2268" w:header="709" w:footer="709" w:gutter="0"/>
          <w:cols w:space="708"/>
          <w:docGrid w:linePitch="360"/>
        </w:sectPr>
      </w:pPr>
    </w:p>
    <w:p w:rsidR="00A51640" w:rsidRPr="001F1F77" w:rsidRDefault="00A51640" w:rsidP="0016023C">
      <w:pPr>
        <w:pStyle w:val="Ttulo3"/>
        <w:ind w:firstLine="0"/>
      </w:pPr>
      <w:bookmarkStart w:id="335" w:name="_Toc495073194"/>
      <w:bookmarkStart w:id="336" w:name="_Toc496100683"/>
      <w:bookmarkStart w:id="337" w:name="_Toc496276628"/>
      <w:r>
        <w:lastRenderedPageBreak/>
        <w:t xml:space="preserve">2.6.1 </w:t>
      </w:r>
      <w:r w:rsidRPr="001F1F77">
        <w:t xml:space="preserve">Cronograma de la </w:t>
      </w:r>
      <w:r>
        <w:t>investigación.</w:t>
      </w:r>
      <w:bookmarkEnd w:id="335"/>
      <w:bookmarkEnd w:id="336"/>
      <w:bookmarkEnd w:id="337"/>
      <w:r>
        <w:t xml:space="preserve"> </w:t>
      </w:r>
    </w:p>
    <w:p w:rsidR="00C7361C" w:rsidRPr="00C7361C" w:rsidRDefault="00C7361C" w:rsidP="003D1E1B">
      <w:pPr>
        <w:pStyle w:val="Epgrafe"/>
        <w:keepNext/>
        <w:spacing w:after="100"/>
        <w:rPr>
          <w:b/>
          <w:i w:val="0"/>
          <w:color w:val="auto"/>
          <w:sz w:val="24"/>
        </w:rPr>
      </w:pPr>
      <w:bookmarkStart w:id="338" w:name="_Toc496111857"/>
      <w:r w:rsidRPr="00C7361C">
        <w:rPr>
          <w:b/>
          <w:i w:val="0"/>
          <w:color w:val="auto"/>
          <w:sz w:val="24"/>
        </w:rPr>
        <w:t xml:space="preserve">Cuadro </w:t>
      </w:r>
      <w:r w:rsidR="00EB45CC">
        <w:rPr>
          <w:b/>
          <w:i w:val="0"/>
          <w:color w:val="auto"/>
          <w:sz w:val="24"/>
        </w:rPr>
        <w:fldChar w:fldCharType="begin"/>
      </w:r>
      <w:r w:rsidR="00EB45CC">
        <w:rPr>
          <w:b/>
          <w:i w:val="0"/>
          <w:color w:val="auto"/>
          <w:sz w:val="24"/>
        </w:rPr>
        <w:instrText xml:space="preserve"> SEQ Cuadro \* ARABIC </w:instrText>
      </w:r>
      <w:r w:rsidR="00EB45CC">
        <w:rPr>
          <w:b/>
          <w:i w:val="0"/>
          <w:color w:val="auto"/>
          <w:sz w:val="24"/>
        </w:rPr>
        <w:fldChar w:fldCharType="separate"/>
      </w:r>
      <w:r w:rsidR="00A879AC">
        <w:rPr>
          <w:b/>
          <w:i w:val="0"/>
          <w:noProof/>
          <w:color w:val="auto"/>
          <w:sz w:val="24"/>
        </w:rPr>
        <w:t>2</w:t>
      </w:r>
      <w:r w:rsidR="00EB45CC">
        <w:rPr>
          <w:b/>
          <w:i w:val="0"/>
          <w:color w:val="auto"/>
          <w:sz w:val="24"/>
        </w:rPr>
        <w:fldChar w:fldCharType="end"/>
      </w:r>
      <w:r w:rsidRPr="00C7361C">
        <w:rPr>
          <w:b/>
          <w:i w:val="0"/>
          <w:color w:val="auto"/>
          <w:sz w:val="24"/>
        </w:rPr>
        <w:t xml:space="preserve">. </w:t>
      </w:r>
      <w:r w:rsidRPr="00C7361C">
        <w:rPr>
          <w:i w:val="0"/>
          <w:color w:val="auto"/>
          <w:sz w:val="24"/>
        </w:rPr>
        <w:t>Cronograma de investigación</w:t>
      </w:r>
      <w:bookmarkEnd w:id="338"/>
    </w:p>
    <w:tbl>
      <w:tblPr>
        <w:tblW w:w="5000" w:type="pct"/>
        <w:tblCellMar>
          <w:left w:w="70" w:type="dxa"/>
          <w:right w:w="70" w:type="dxa"/>
        </w:tblCellMar>
        <w:tblLook w:val="04A0" w:firstRow="1" w:lastRow="0" w:firstColumn="1" w:lastColumn="0" w:noHBand="0" w:noVBand="1"/>
      </w:tblPr>
      <w:tblGrid>
        <w:gridCol w:w="3866"/>
        <w:gridCol w:w="575"/>
        <w:gridCol w:w="222"/>
        <w:gridCol w:w="222"/>
        <w:gridCol w:w="222"/>
        <w:gridCol w:w="222"/>
        <w:gridCol w:w="222"/>
        <w:gridCol w:w="222"/>
        <w:gridCol w:w="222"/>
        <w:gridCol w:w="222"/>
        <w:gridCol w:w="222"/>
        <w:gridCol w:w="222"/>
        <w:gridCol w:w="222"/>
        <w:gridCol w:w="222"/>
        <w:gridCol w:w="222"/>
        <w:gridCol w:w="222"/>
        <w:gridCol w:w="223"/>
        <w:gridCol w:w="222"/>
        <w:gridCol w:w="222"/>
        <w:gridCol w:w="222"/>
        <w:gridCol w:w="223"/>
        <w:gridCol w:w="222"/>
        <w:gridCol w:w="222"/>
        <w:gridCol w:w="222"/>
        <w:gridCol w:w="223"/>
        <w:gridCol w:w="222"/>
        <w:gridCol w:w="222"/>
        <w:gridCol w:w="222"/>
        <w:gridCol w:w="223"/>
        <w:gridCol w:w="222"/>
        <w:gridCol w:w="222"/>
        <w:gridCol w:w="222"/>
        <w:gridCol w:w="224"/>
        <w:gridCol w:w="232"/>
        <w:gridCol w:w="231"/>
        <w:gridCol w:w="231"/>
        <w:gridCol w:w="233"/>
        <w:gridCol w:w="222"/>
        <w:gridCol w:w="222"/>
        <w:gridCol w:w="222"/>
        <w:gridCol w:w="222"/>
      </w:tblGrid>
      <w:tr w:rsidR="00A51640" w:rsidRPr="001F1F77" w:rsidTr="00C7361C">
        <w:trPr>
          <w:trHeight w:val="300"/>
        </w:trPr>
        <w:tc>
          <w:tcPr>
            <w:tcW w:w="1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Cs w:val="24"/>
                <w:lang w:val="es-CO" w:eastAsia="es-CO"/>
              </w:rPr>
            </w:pPr>
            <w:r w:rsidRPr="001F1F77">
              <w:rPr>
                <w:rFonts w:eastAsia="Times New Roman"/>
                <w:b/>
                <w:bCs/>
                <w:color w:val="000000"/>
                <w:szCs w:val="24"/>
                <w:lang w:val="es-CO" w:eastAsia="es-CO"/>
              </w:rPr>
              <w:t>ACTIVIDADES</w:t>
            </w:r>
          </w:p>
        </w:tc>
        <w:tc>
          <w:tcPr>
            <w:tcW w:w="3529" w:type="pct"/>
            <w:gridSpan w:val="40"/>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AÑO 2017</w:t>
            </w:r>
          </w:p>
        </w:tc>
      </w:tr>
      <w:tr w:rsidR="00A51640" w:rsidRPr="001F1F77" w:rsidTr="00C7361C">
        <w:trPr>
          <w:trHeight w:val="300"/>
        </w:trPr>
        <w:tc>
          <w:tcPr>
            <w:tcW w:w="1471" w:type="pct"/>
            <w:vMerge/>
            <w:tcBorders>
              <w:top w:val="single" w:sz="4" w:space="0" w:color="auto"/>
              <w:left w:val="single" w:sz="4" w:space="0" w:color="auto"/>
              <w:bottom w:val="single" w:sz="4" w:space="0" w:color="auto"/>
              <w:right w:val="single" w:sz="4" w:space="0" w:color="auto"/>
            </w:tcBorders>
            <w:vAlign w:val="center"/>
            <w:hideMark/>
          </w:tcPr>
          <w:p w:rsidR="00A51640" w:rsidRPr="001F1F77" w:rsidRDefault="00A51640" w:rsidP="00790EFD">
            <w:pPr>
              <w:spacing w:before="0" w:beforeAutospacing="0" w:after="0" w:afterAutospacing="0" w:line="240" w:lineRule="auto"/>
              <w:ind w:firstLine="0"/>
              <w:jc w:val="left"/>
              <w:rPr>
                <w:rFonts w:eastAsia="Times New Roman"/>
                <w:b/>
                <w:bCs/>
                <w:color w:val="000000"/>
                <w:szCs w:val="24"/>
                <w:lang w:val="es-CO" w:eastAsia="es-CO"/>
              </w:rPr>
            </w:pPr>
          </w:p>
        </w:tc>
        <w:tc>
          <w:tcPr>
            <w:tcW w:w="474"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ENERO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FEBRERO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MARZO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ABRIL</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MAYO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JUNIO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JULIO</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AGOSTO</w:t>
            </w:r>
          </w:p>
        </w:tc>
        <w:tc>
          <w:tcPr>
            <w:tcW w:w="353"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SEPTIEMBRE</w:t>
            </w:r>
          </w:p>
        </w:tc>
        <w:tc>
          <w:tcPr>
            <w:tcW w:w="338" w:type="pct"/>
            <w:gridSpan w:val="4"/>
            <w:tcBorders>
              <w:top w:val="single" w:sz="4" w:space="0" w:color="auto"/>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eastAsia="Times New Roman"/>
                <w:b/>
                <w:bCs/>
                <w:color w:val="000000"/>
                <w:sz w:val="12"/>
                <w:szCs w:val="12"/>
                <w:lang w:val="es-CO" w:eastAsia="es-CO"/>
              </w:rPr>
            </w:pPr>
            <w:r w:rsidRPr="001F1F77">
              <w:rPr>
                <w:rFonts w:eastAsia="Times New Roman"/>
                <w:b/>
                <w:bCs/>
                <w:color w:val="000000"/>
                <w:sz w:val="12"/>
                <w:szCs w:val="12"/>
                <w:lang w:val="es-CO" w:eastAsia="es-CO"/>
              </w:rPr>
              <w:t>OCTUBRE</w:t>
            </w:r>
          </w:p>
        </w:tc>
      </w:tr>
      <w:tr w:rsidR="00A51640" w:rsidRPr="001F1F77" w:rsidTr="00C7361C">
        <w:trPr>
          <w:trHeight w:val="300"/>
        </w:trPr>
        <w:tc>
          <w:tcPr>
            <w:tcW w:w="1471" w:type="pct"/>
            <w:vMerge/>
            <w:tcBorders>
              <w:top w:val="single" w:sz="4" w:space="0" w:color="auto"/>
              <w:left w:val="single" w:sz="4" w:space="0" w:color="auto"/>
              <w:bottom w:val="single" w:sz="4" w:space="0" w:color="auto"/>
              <w:right w:val="single" w:sz="4" w:space="0" w:color="auto"/>
            </w:tcBorders>
            <w:vAlign w:val="center"/>
            <w:hideMark/>
          </w:tcPr>
          <w:p w:rsidR="00A51640" w:rsidRPr="001F1F77" w:rsidRDefault="00A51640" w:rsidP="00790EFD">
            <w:pPr>
              <w:spacing w:before="0" w:beforeAutospacing="0" w:after="0" w:afterAutospacing="0" w:line="240" w:lineRule="auto"/>
              <w:ind w:firstLine="0"/>
              <w:jc w:val="left"/>
              <w:rPr>
                <w:rFonts w:eastAsia="Times New Roman"/>
                <w:b/>
                <w:bCs/>
                <w:color w:val="000000"/>
                <w:szCs w:val="24"/>
                <w:lang w:val="es-CO" w:eastAsia="es-CO"/>
              </w:rPr>
            </w:pPr>
          </w:p>
        </w:tc>
        <w:tc>
          <w:tcPr>
            <w:tcW w:w="221"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8"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8"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8"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8"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1</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2</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3</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4</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Selección del tema y formulación del problema</w:t>
            </w:r>
          </w:p>
        </w:tc>
        <w:tc>
          <w:tcPr>
            <w:tcW w:w="221"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r>
      <w:tr w:rsidR="00C5522F" w:rsidRPr="001F1F77" w:rsidTr="00C7361C">
        <w:trPr>
          <w:trHeight w:val="630"/>
        </w:trPr>
        <w:tc>
          <w:tcPr>
            <w:tcW w:w="1471" w:type="pct"/>
            <w:tcBorders>
              <w:top w:val="nil"/>
              <w:left w:val="single" w:sz="4" w:space="0" w:color="auto"/>
              <w:bottom w:val="single" w:sz="4" w:space="0" w:color="auto"/>
              <w:right w:val="single" w:sz="4" w:space="0" w:color="auto"/>
            </w:tcBorders>
            <w:shd w:val="clear" w:color="auto" w:fill="auto"/>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Elaboración de la introducción, planteamiento del problema, objetivos, justificación.</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Marco Teórico- Revisión bibliográfico</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c>
          <w:tcPr>
            <w:tcW w:w="84" w:type="pct"/>
            <w:tcBorders>
              <w:top w:val="nil"/>
              <w:left w:val="nil"/>
              <w:bottom w:val="single" w:sz="4" w:space="0" w:color="auto"/>
              <w:right w:val="single" w:sz="4" w:space="0" w:color="auto"/>
            </w:tcBorders>
            <w:shd w:val="clear" w:color="auto" w:fill="auto"/>
            <w:noWrap/>
            <w:vAlign w:val="center"/>
            <w:hideMark/>
          </w:tcPr>
          <w:p w:rsidR="00A51640" w:rsidRPr="001F1F77" w:rsidRDefault="00A51640" w:rsidP="00790EFD">
            <w:pPr>
              <w:spacing w:before="0" w:beforeAutospacing="0" w:after="0" w:afterAutospacing="0" w:line="240" w:lineRule="auto"/>
              <w:ind w:firstLine="0"/>
              <w:jc w:val="center"/>
              <w:rPr>
                <w:rFonts w:ascii="Calibri" w:eastAsia="Times New Roman" w:hAnsi="Calibri" w:cs="Calibri"/>
                <w:b/>
                <w:bCs/>
                <w:color w:val="000000"/>
                <w:sz w:val="16"/>
                <w:szCs w:val="16"/>
                <w:lang w:val="es-CO" w:eastAsia="es-CO"/>
              </w:rPr>
            </w:pPr>
            <w:r w:rsidRPr="001F1F77">
              <w:rPr>
                <w:rFonts w:ascii="Calibri" w:eastAsia="Times New Roman" w:hAnsi="Calibri" w:cs="Calibri"/>
                <w:b/>
                <w:bCs/>
                <w:color w:val="000000"/>
                <w:sz w:val="16"/>
                <w:szCs w:val="16"/>
                <w:lang w:val="es-CO" w:eastAsia="es-CO"/>
              </w:rPr>
              <w:t> </w:t>
            </w:r>
          </w:p>
        </w:tc>
      </w:tr>
      <w:tr w:rsidR="00C5522F" w:rsidRPr="001F1F77" w:rsidTr="00C7361C">
        <w:trPr>
          <w:trHeight w:val="360"/>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Metodología</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Diseño de la encuesta</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Aplicación de la encuesta</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000000" w:fill="FFFFFF"/>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Tabulación e interpretación de datos</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Resultados</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Discusión de los resultados</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Conclusión y recomendación</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C5522F"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Diseño de la propuesta</w:t>
            </w:r>
          </w:p>
        </w:tc>
        <w:tc>
          <w:tcPr>
            <w:tcW w:w="221"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8EA9DB"/>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8"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c>
          <w:tcPr>
            <w:tcW w:w="84" w:type="pct"/>
            <w:tcBorders>
              <w:top w:val="nil"/>
              <w:left w:val="nil"/>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16"/>
                <w:szCs w:val="16"/>
                <w:lang w:val="es-CO" w:eastAsia="es-CO"/>
              </w:rPr>
            </w:pPr>
            <w:r w:rsidRPr="001F1F77">
              <w:rPr>
                <w:rFonts w:ascii="Calibri" w:eastAsia="Times New Roman" w:hAnsi="Calibri" w:cs="Calibri"/>
                <w:color w:val="000000"/>
                <w:sz w:val="16"/>
                <w:szCs w:val="16"/>
                <w:lang w:val="es-CO" w:eastAsia="es-CO"/>
              </w:rPr>
              <w:t> </w:t>
            </w:r>
          </w:p>
        </w:tc>
      </w:tr>
      <w:tr w:rsidR="00A51640"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Presentación del proyecto</w:t>
            </w:r>
          </w:p>
        </w:tc>
        <w:tc>
          <w:tcPr>
            <w:tcW w:w="221"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r>
      <w:tr w:rsidR="00A51640"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Sustentación del proyecto</w:t>
            </w:r>
          </w:p>
        </w:tc>
        <w:tc>
          <w:tcPr>
            <w:tcW w:w="221"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r>
      <w:tr w:rsidR="00A51640" w:rsidRPr="001F1F77" w:rsidTr="00C7361C">
        <w:trPr>
          <w:trHeight w:val="315"/>
        </w:trPr>
        <w:tc>
          <w:tcPr>
            <w:tcW w:w="1471" w:type="pct"/>
            <w:tcBorders>
              <w:top w:val="nil"/>
              <w:left w:val="single" w:sz="4" w:space="0" w:color="auto"/>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Corrección del proyecto</w:t>
            </w:r>
          </w:p>
        </w:tc>
        <w:tc>
          <w:tcPr>
            <w:tcW w:w="221"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r>
      <w:tr w:rsidR="00A51640" w:rsidRPr="001F1F77" w:rsidTr="00C7361C">
        <w:trPr>
          <w:trHeight w:val="315"/>
        </w:trPr>
        <w:tc>
          <w:tcPr>
            <w:tcW w:w="1471" w:type="pct"/>
            <w:tcBorders>
              <w:top w:val="nil"/>
              <w:left w:val="single" w:sz="4" w:space="0" w:color="auto"/>
              <w:bottom w:val="single" w:sz="4" w:space="0" w:color="auto"/>
              <w:right w:val="single" w:sz="4" w:space="0" w:color="auto"/>
            </w:tcBorders>
            <w:shd w:val="clear" w:color="000000" w:fill="FFFFFF"/>
            <w:noWrap/>
            <w:vAlign w:val="center"/>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Aprobación del proyecto</w:t>
            </w:r>
          </w:p>
        </w:tc>
        <w:tc>
          <w:tcPr>
            <w:tcW w:w="221"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r>
      <w:tr w:rsidR="00A51640" w:rsidRPr="001F1F77" w:rsidTr="00C7361C">
        <w:trPr>
          <w:trHeight w:val="315"/>
        </w:trPr>
        <w:tc>
          <w:tcPr>
            <w:tcW w:w="1471" w:type="pct"/>
            <w:tcBorders>
              <w:top w:val="nil"/>
              <w:left w:val="single" w:sz="4" w:space="0" w:color="auto"/>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eastAsia="Times New Roman"/>
                <w:color w:val="000000"/>
                <w:szCs w:val="24"/>
                <w:lang w:val="es-CO" w:eastAsia="es-CO"/>
              </w:rPr>
            </w:pPr>
            <w:r w:rsidRPr="001F1F77">
              <w:rPr>
                <w:rFonts w:eastAsia="Times New Roman"/>
                <w:color w:val="000000"/>
                <w:szCs w:val="24"/>
                <w:lang w:val="es-CO" w:eastAsia="es-CO"/>
              </w:rPr>
              <w:t>Defensa del proyecto</w:t>
            </w:r>
          </w:p>
        </w:tc>
        <w:tc>
          <w:tcPr>
            <w:tcW w:w="221"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8"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auto" w:fill="auto"/>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c>
          <w:tcPr>
            <w:tcW w:w="84" w:type="pct"/>
            <w:tcBorders>
              <w:top w:val="nil"/>
              <w:left w:val="nil"/>
              <w:bottom w:val="single" w:sz="4" w:space="0" w:color="auto"/>
              <w:right w:val="single" w:sz="4" w:space="0" w:color="auto"/>
            </w:tcBorders>
            <w:shd w:val="clear" w:color="000000" w:fill="8EA9DB"/>
            <w:noWrap/>
            <w:vAlign w:val="bottom"/>
            <w:hideMark/>
          </w:tcPr>
          <w:p w:rsidR="00A51640" w:rsidRPr="001F1F77" w:rsidRDefault="00A51640" w:rsidP="00790EFD">
            <w:pPr>
              <w:spacing w:before="0" w:beforeAutospacing="0" w:after="0" w:afterAutospacing="0" w:line="240" w:lineRule="auto"/>
              <w:ind w:firstLine="0"/>
              <w:jc w:val="left"/>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 </w:t>
            </w:r>
          </w:p>
        </w:tc>
      </w:tr>
    </w:tbl>
    <w:p w:rsidR="00A51640" w:rsidRDefault="00A51640" w:rsidP="00A51640">
      <w:pPr>
        <w:spacing w:before="0" w:beforeAutospacing="0" w:after="160" w:afterAutospacing="0" w:line="259" w:lineRule="auto"/>
        <w:ind w:firstLine="0"/>
        <w:jc w:val="left"/>
        <w:sectPr w:rsidR="00A51640" w:rsidSect="003D1E1B">
          <w:pgSz w:w="15840" w:h="12240" w:orient="landscape"/>
          <w:pgMar w:top="2268" w:right="1418" w:bottom="1701" w:left="1418" w:header="709" w:footer="709" w:gutter="0"/>
          <w:cols w:space="708"/>
          <w:docGrid w:linePitch="360"/>
        </w:sectPr>
      </w:pPr>
    </w:p>
    <w:p w:rsidR="00611D48" w:rsidRDefault="00611D48" w:rsidP="00A51640">
      <w:pPr>
        <w:pStyle w:val="Ttulo1"/>
        <w:rPr>
          <w:lang w:val="es-ES"/>
        </w:rPr>
      </w:pPr>
      <w:bookmarkStart w:id="339" w:name="_Toc493474917"/>
      <w:bookmarkStart w:id="340" w:name="_Toc494744234"/>
      <w:bookmarkStart w:id="341" w:name="_Toc494807062"/>
      <w:bookmarkStart w:id="342" w:name="_Toc495073195"/>
      <w:bookmarkStart w:id="343" w:name="_Toc496100684"/>
      <w:bookmarkStart w:id="344" w:name="_Toc496276629"/>
      <w:r w:rsidRPr="001F1F77">
        <w:rPr>
          <w:lang w:val="es-ES"/>
        </w:rPr>
        <w:lastRenderedPageBreak/>
        <w:t>CAPÍTULO III</w:t>
      </w:r>
      <w:bookmarkEnd w:id="339"/>
      <w:bookmarkEnd w:id="340"/>
      <w:bookmarkEnd w:id="341"/>
      <w:bookmarkEnd w:id="342"/>
      <w:bookmarkEnd w:id="343"/>
      <w:bookmarkEnd w:id="344"/>
    </w:p>
    <w:p w:rsidR="001D4E09" w:rsidRPr="001D4E09" w:rsidRDefault="00C757B9" w:rsidP="00C757B9">
      <w:pPr>
        <w:pStyle w:val="Ttulo1"/>
        <w:jc w:val="left"/>
        <w:rPr>
          <w:lang w:val="es-ES"/>
        </w:rPr>
      </w:pPr>
      <w:bookmarkStart w:id="345" w:name="_Toc495073196"/>
      <w:bookmarkStart w:id="346" w:name="_Toc496100685"/>
      <w:bookmarkStart w:id="347" w:name="_Toc496276630"/>
      <w:r>
        <w:rPr>
          <w:lang w:val="es-ES"/>
        </w:rPr>
        <w:t xml:space="preserve">3. </w:t>
      </w:r>
      <w:r w:rsidR="001D4E09" w:rsidRPr="001D4E09">
        <w:rPr>
          <w:lang w:val="es-ES"/>
        </w:rPr>
        <w:t>RESULTADOS</w:t>
      </w:r>
      <w:bookmarkEnd w:id="345"/>
      <w:bookmarkEnd w:id="346"/>
      <w:bookmarkEnd w:id="347"/>
    </w:p>
    <w:p w:rsidR="00521E3C" w:rsidRPr="001F1F77" w:rsidRDefault="00611D48" w:rsidP="00AA30B3">
      <w:pPr>
        <w:pStyle w:val="Ttulo2"/>
        <w:ind w:firstLine="0"/>
        <w:rPr>
          <w:b w:val="0"/>
        </w:rPr>
      </w:pPr>
      <w:bookmarkStart w:id="348" w:name="_Toc494744233"/>
      <w:bookmarkStart w:id="349" w:name="_Toc494807061"/>
      <w:bookmarkStart w:id="350" w:name="_Toc495073197"/>
      <w:bookmarkStart w:id="351" w:name="_Toc496100686"/>
      <w:bookmarkStart w:id="352" w:name="_Toc496276631"/>
      <w:r>
        <w:t>3</w:t>
      </w:r>
      <w:r w:rsidR="00CF7D1F" w:rsidRPr="001F1F77">
        <w:t>.</w:t>
      </w:r>
      <w:r w:rsidR="001D4E09">
        <w:t>1</w:t>
      </w:r>
      <w:r w:rsidR="00CF7D1F" w:rsidRPr="001F1F77">
        <w:t xml:space="preserve"> Presentació</w:t>
      </w:r>
      <w:r w:rsidR="001D4E09">
        <w:t xml:space="preserve">n de </w:t>
      </w:r>
      <w:r w:rsidR="00CF7D1F" w:rsidRPr="001F1F77">
        <w:t>Análisis</w:t>
      </w:r>
      <w:bookmarkEnd w:id="333"/>
      <w:bookmarkEnd w:id="334"/>
      <w:bookmarkEnd w:id="348"/>
      <w:bookmarkEnd w:id="349"/>
      <w:bookmarkEnd w:id="350"/>
      <w:bookmarkEnd w:id="351"/>
      <w:bookmarkEnd w:id="352"/>
    </w:p>
    <w:p w:rsidR="00E07172" w:rsidRPr="001F1F77" w:rsidRDefault="00611D48" w:rsidP="001D4E09">
      <w:pPr>
        <w:pStyle w:val="Ttulo3"/>
        <w:ind w:firstLine="0"/>
      </w:pPr>
      <w:bookmarkStart w:id="353" w:name="_Toc495073198"/>
      <w:bookmarkStart w:id="354" w:name="_Toc496100687"/>
      <w:bookmarkStart w:id="355" w:name="_Toc496276632"/>
      <w:r>
        <w:t>3.1</w:t>
      </w:r>
      <w:r w:rsidR="001D4E09">
        <w:t xml:space="preserve">.1 </w:t>
      </w:r>
      <w:r w:rsidR="00E07172" w:rsidRPr="001F1F77">
        <w:t>Distribución Demográfica</w:t>
      </w:r>
      <w:bookmarkEnd w:id="353"/>
      <w:bookmarkEnd w:id="354"/>
      <w:bookmarkEnd w:id="355"/>
      <w:r w:rsidR="00E07172" w:rsidRPr="001F1F77">
        <w:t xml:space="preserve"> </w:t>
      </w:r>
    </w:p>
    <w:p w:rsidR="00E07172" w:rsidRPr="001F1F77" w:rsidRDefault="00E07172" w:rsidP="00AA30B3">
      <w:pPr>
        <w:ind w:right="283"/>
        <w:rPr>
          <w:szCs w:val="24"/>
        </w:rPr>
      </w:pPr>
      <w:r w:rsidRPr="001F1F77">
        <w:rPr>
          <w:szCs w:val="24"/>
          <w:shd w:val="clear" w:color="auto" w:fill="FFFFFF"/>
        </w:rPr>
        <w:t xml:space="preserve">Se ubica los datos personales recogidos en las encuestas aplicadas </w:t>
      </w:r>
      <w:r w:rsidRPr="001F1F77">
        <w:rPr>
          <w:szCs w:val="24"/>
        </w:rPr>
        <w:t xml:space="preserve">a </w:t>
      </w:r>
      <w:r w:rsidR="00551D5C" w:rsidRPr="001F1F77">
        <w:rPr>
          <w:szCs w:val="24"/>
          <w:lang w:eastAsia="es-CO"/>
        </w:rPr>
        <w:t>los niños de 9 -</w:t>
      </w:r>
      <w:r w:rsidRPr="001F1F77">
        <w:rPr>
          <w:szCs w:val="24"/>
          <w:lang w:eastAsia="es-CO"/>
        </w:rPr>
        <w:t xml:space="preserve"> 12 años </w:t>
      </w:r>
      <w:r w:rsidRPr="001F1F77">
        <w:rPr>
          <w:szCs w:val="24"/>
        </w:rPr>
        <w:t>de la Unidad Educativa del Milenio San Miguel de Putumayo.</w:t>
      </w:r>
    </w:p>
    <w:p w:rsidR="000A56FD" w:rsidRPr="001F1F77" w:rsidRDefault="000A56FD" w:rsidP="00513B15">
      <w:pPr>
        <w:pStyle w:val="Epgrafe"/>
        <w:keepNext/>
        <w:spacing w:line="360" w:lineRule="auto"/>
        <w:ind w:firstLine="0"/>
        <w:jc w:val="left"/>
        <w:rPr>
          <w:i w:val="0"/>
          <w:color w:val="auto"/>
          <w:sz w:val="24"/>
          <w:szCs w:val="24"/>
        </w:rPr>
      </w:pPr>
      <w:bookmarkStart w:id="356" w:name="_Toc494793474"/>
      <w:bookmarkStart w:id="357" w:name="_Toc494794747"/>
      <w:bookmarkStart w:id="358" w:name="_Toc494794850"/>
      <w:bookmarkStart w:id="359" w:name="_Toc494794943"/>
      <w:bookmarkStart w:id="360" w:name="_Toc495232669"/>
      <w:r w:rsidRPr="001F1F77">
        <w:rPr>
          <w:b/>
          <w:i w:val="0"/>
          <w:color w:val="auto"/>
          <w:sz w:val="24"/>
          <w:szCs w:val="24"/>
        </w:rPr>
        <w:t xml:space="preserve">Tabla </w:t>
      </w:r>
      <w:r w:rsidR="005A4AB9" w:rsidRPr="001F1F77">
        <w:rPr>
          <w:b/>
          <w:i w:val="0"/>
          <w:color w:val="auto"/>
          <w:sz w:val="24"/>
          <w:szCs w:val="24"/>
        </w:rPr>
        <w:fldChar w:fldCharType="begin"/>
      </w:r>
      <w:r w:rsidR="005A4AB9" w:rsidRPr="001F1F77">
        <w:rPr>
          <w:b/>
          <w:i w:val="0"/>
          <w:color w:val="auto"/>
          <w:sz w:val="24"/>
          <w:szCs w:val="24"/>
        </w:rPr>
        <w:instrText xml:space="preserve"> SEQ Tabla \* ARABIC </w:instrText>
      </w:r>
      <w:r w:rsidR="005A4AB9" w:rsidRPr="001F1F77">
        <w:rPr>
          <w:b/>
          <w:i w:val="0"/>
          <w:color w:val="auto"/>
          <w:sz w:val="24"/>
          <w:szCs w:val="24"/>
        </w:rPr>
        <w:fldChar w:fldCharType="separate"/>
      </w:r>
      <w:r w:rsidR="00A879AC">
        <w:rPr>
          <w:b/>
          <w:i w:val="0"/>
          <w:noProof/>
          <w:color w:val="auto"/>
          <w:sz w:val="24"/>
          <w:szCs w:val="24"/>
        </w:rPr>
        <w:t>1</w:t>
      </w:r>
      <w:r w:rsidR="005A4AB9" w:rsidRPr="001F1F77">
        <w:rPr>
          <w:b/>
          <w:i w:val="0"/>
          <w:color w:val="auto"/>
          <w:sz w:val="24"/>
          <w:szCs w:val="24"/>
        </w:rPr>
        <w:fldChar w:fldCharType="end"/>
      </w:r>
      <w:r w:rsidRPr="001F1F77">
        <w:rPr>
          <w:i w:val="0"/>
          <w:color w:val="auto"/>
          <w:sz w:val="24"/>
          <w:szCs w:val="24"/>
        </w:rPr>
        <w:br/>
        <w:t xml:space="preserve"> Distribución según Sexo</w:t>
      </w:r>
      <w:bookmarkEnd w:id="356"/>
      <w:bookmarkEnd w:id="357"/>
      <w:bookmarkEnd w:id="358"/>
      <w:bookmarkEnd w:id="359"/>
      <w:bookmarkEnd w:id="360"/>
    </w:p>
    <w:tbl>
      <w:tblPr>
        <w:tblW w:w="6807" w:type="dxa"/>
        <w:jc w:val="center"/>
        <w:tblCellMar>
          <w:left w:w="70" w:type="dxa"/>
          <w:right w:w="70" w:type="dxa"/>
        </w:tblCellMar>
        <w:tblLook w:val="04A0" w:firstRow="1" w:lastRow="0" w:firstColumn="1" w:lastColumn="0" w:noHBand="0" w:noVBand="1"/>
      </w:tblPr>
      <w:tblGrid>
        <w:gridCol w:w="2015"/>
        <w:gridCol w:w="2345"/>
        <w:gridCol w:w="2447"/>
      </w:tblGrid>
      <w:tr w:rsidR="00CF5144" w:rsidRPr="001F1F77" w:rsidTr="00653CD1">
        <w:trPr>
          <w:trHeight w:val="3"/>
          <w:jc w:val="center"/>
        </w:trPr>
        <w:tc>
          <w:tcPr>
            <w:tcW w:w="2015" w:type="dxa"/>
            <w:tcBorders>
              <w:top w:val="single" w:sz="4" w:space="0" w:color="auto"/>
              <w:left w:val="nil"/>
              <w:bottom w:val="single" w:sz="4" w:space="0" w:color="auto"/>
              <w:right w:val="nil"/>
            </w:tcBorders>
            <w:shd w:val="clear" w:color="auto" w:fill="auto"/>
            <w:noWrap/>
            <w:vAlign w:val="bottom"/>
            <w:hideMark/>
          </w:tcPr>
          <w:p w:rsidR="00CF5144" w:rsidRPr="00AD772E" w:rsidRDefault="00CF5144" w:rsidP="00396FE5">
            <w:pPr>
              <w:spacing w:after="0" w:line="240" w:lineRule="auto"/>
              <w:jc w:val="left"/>
              <w:rPr>
                <w:rFonts w:eastAsia="Times New Roman"/>
                <w:b/>
                <w:bCs/>
                <w:color w:val="000000"/>
                <w:sz w:val="20"/>
                <w:szCs w:val="24"/>
                <w:lang w:eastAsia="es-EC"/>
              </w:rPr>
            </w:pPr>
            <w:r w:rsidRPr="00AD772E">
              <w:rPr>
                <w:rFonts w:eastAsia="Times New Roman"/>
                <w:b/>
                <w:bCs/>
                <w:color w:val="000000"/>
                <w:sz w:val="20"/>
                <w:szCs w:val="24"/>
                <w:lang w:eastAsia="es-EC"/>
              </w:rPr>
              <w:t>SEXO</w:t>
            </w:r>
          </w:p>
        </w:tc>
        <w:tc>
          <w:tcPr>
            <w:tcW w:w="2345" w:type="dxa"/>
            <w:tcBorders>
              <w:top w:val="single" w:sz="4" w:space="0" w:color="auto"/>
              <w:left w:val="nil"/>
              <w:bottom w:val="single" w:sz="4" w:space="0" w:color="auto"/>
              <w:right w:val="nil"/>
            </w:tcBorders>
            <w:shd w:val="clear" w:color="auto" w:fill="auto"/>
            <w:noWrap/>
            <w:vAlign w:val="bottom"/>
            <w:hideMark/>
          </w:tcPr>
          <w:p w:rsidR="00CF5144" w:rsidRPr="00AD772E" w:rsidRDefault="00CF5144" w:rsidP="00396FE5">
            <w:pPr>
              <w:spacing w:after="0" w:line="240" w:lineRule="auto"/>
              <w:jc w:val="center"/>
              <w:rPr>
                <w:rFonts w:eastAsia="Times New Roman"/>
                <w:b/>
                <w:bCs/>
                <w:color w:val="000000"/>
                <w:sz w:val="20"/>
                <w:szCs w:val="24"/>
                <w:lang w:eastAsia="es-EC"/>
              </w:rPr>
            </w:pPr>
            <w:r w:rsidRPr="00AD772E">
              <w:rPr>
                <w:rFonts w:eastAsia="Times New Roman"/>
                <w:b/>
                <w:bCs/>
                <w:color w:val="000000"/>
                <w:sz w:val="20"/>
                <w:szCs w:val="24"/>
                <w:lang w:eastAsia="es-EC"/>
              </w:rPr>
              <w:t>FRECUENCIA</w:t>
            </w:r>
          </w:p>
        </w:tc>
        <w:tc>
          <w:tcPr>
            <w:tcW w:w="2447" w:type="dxa"/>
            <w:tcBorders>
              <w:top w:val="single" w:sz="4" w:space="0" w:color="auto"/>
              <w:left w:val="nil"/>
              <w:bottom w:val="single" w:sz="4" w:space="0" w:color="auto"/>
              <w:right w:val="nil"/>
            </w:tcBorders>
            <w:shd w:val="clear" w:color="auto" w:fill="auto"/>
            <w:noWrap/>
            <w:vAlign w:val="bottom"/>
            <w:hideMark/>
          </w:tcPr>
          <w:p w:rsidR="00CF5144" w:rsidRPr="00AD772E" w:rsidRDefault="0032543A" w:rsidP="00121F2A">
            <w:pPr>
              <w:spacing w:after="0" w:line="240" w:lineRule="auto"/>
              <w:jc w:val="center"/>
              <w:rPr>
                <w:rFonts w:eastAsia="Times New Roman"/>
                <w:b/>
                <w:bCs/>
                <w:color w:val="000000"/>
                <w:sz w:val="20"/>
                <w:szCs w:val="24"/>
                <w:lang w:eastAsia="es-EC"/>
              </w:rPr>
            </w:pPr>
            <w:r w:rsidRPr="00AD772E">
              <w:rPr>
                <w:rFonts w:eastAsia="Times New Roman"/>
                <w:b/>
                <w:bCs/>
                <w:color w:val="000000"/>
                <w:sz w:val="20"/>
                <w:szCs w:val="24"/>
                <w:lang w:eastAsia="es-EC"/>
              </w:rPr>
              <w:t>PORCENTAJE</w:t>
            </w:r>
          </w:p>
        </w:tc>
      </w:tr>
      <w:tr w:rsidR="00CF5144" w:rsidRPr="001F1F77" w:rsidTr="00653CD1">
        <w:trPr>
          <w:trHeight w:val="3"/>
          <w:jc w:val="center"/>
        </w:trPr>
        <w:tc>
          <w:tcPr>
            <w:tcW w:w="2015"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Masculino</w:t>
            </w:r>
          </w:p>
        </w:tc>
        <w:tc>
          <w:tcPr>
            <w:tcW w:w="2345"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47</w:t>
            </w:r>
          </w:p>
        </w:tc>
        <w:tc>
          <w:tcPr>
            <w:tcW w:w="2447"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45</w:t>
            </w:r>
          </w:p>
        </w:tc>
      </w:tr>
      <w:tr w:rsidR="00CF5144" w:rsidRPr="001F1F77" w:rsidTr="00653CD1">
        <w:trPr>
          <w:trHeight w:val="3"/>
          <w:jc w:val="center"/>
        </w:trPr>
        <w:tc>
          <w:tcPr>
            <w:tcW w:w="2015"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Femenino</w:t>
            </w:r>
          </w:p>
        </w:tc>
        <w:tc>
          <w:tcPr>
            <w:tcW w:w="2345"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57</w:t>
            </w:r>
          </w:p>
        </w:tc>
        <w:tc>
          <w:tcPr>
            <w:tcW w:w="2447"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55</w:t>
            </w:r>
          </w:p>
        </w:tc>
      </w:tr>
      <w:tr w:rsidR="00CF5144" w:rsidRPr="001F1F77" w:rsidTr="00653CD1">
        <w:trPr>
          <w:trHeight w:val="3"/>
          <w:jc w:val="center"/>
        </w:trPr>
        <w:tc>
          <w:tcPr>
            <w:tcW w:w="2015" w:type="dxa"/>
            <w:tcBorders>
              <w:top w:val="nil"/>
              <w:left w:val="nil"/>
              <w:bottom w:val="single" w:sz="4" w:space="0" w:color="auto"/>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Total</w:t>
            </w:r>
          </w:p>
        </w:tc>
        <w:tc>
          <w:tcPr>
            <w:tcW w:w="2345" w:type="dxa"/>
            <w:tcBorders>
              <w:top w:val="nil"/>
              <w:left w:val="nil"/>
              <w:bottom w:val="single" w:sz="4" w:space="0" w:color="auto"/>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104</w:t>
            </w:r>
          </w:p>
        </w:tc>
        <w:tc>
          <w:tcPr>
            <w:tcW w:w="2447" w:type="dxa"/>
            <w:tcBorders>
              <w:top w:val="nil"/>
              <w:left w:val="nil"/>
              <w:bottom w:val="single" w:sz="4" w:space="0" w:color="auto"/>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100</w:t>
            </w:r>
          </w:p>
        </w:tc>
      </w:tr>
      <w:tr w:rsidR="00CF5144" w:rsidRPr="001F1F77" w:rsidTr="00653CD1">
        <w:trPr>
          <w:trHeight w:val="3"/>
          <w:jc w:val="center"/>
        </w:trPr>
        <w:tc>
          <w:tcPr>
            <w:tcW w:w="6807" w:type="dxa"/>
            <w:gridSpan w:val="3"/>
            <w:tcBorders>
              <w:top w:val="single" w:sz="4" w:space="0" w:color="auto"/>
              <w:left w:val="nil"/>
              <w:bottom w:val="nil"/>
              <w:right w:val="nil"/>
            </w:tcBorders>
            <w:shd w:val="clear" w:color="auto" w:fill="auto"/>
            <w:noWrap/>
            <w:vAlign w:val="bottom"/>
            <w:hideMark/>
          </w:tcPr>
          <w:p w:rsidR="00CF5144" w:rsidRPr="001F1F77" w:rsidRDefault="00CF5144" w:rsidP="00121F2A">
            <w:pPr>
              <w:pStyle w:val="Sinespaciado"/>
              <w:rPr>
                <w:b/>
                <w:sz w:val="18"/>
                <w:szCs w:val="18"/>
                <w:lang w:eastAsia="es-EC"/>
              </w:rPr>
            </w:pPr>
            <w:r w:rsidRPr="001F1F77">
              <w:rPr>
                <w:b/>
                <w:sz w:val="18"/>
                <w:szCs w:val="18"/>
                <w:lang w:eastAsia="es-EC"/>
              </w:rPr>
              <w:t xml:space="preserve">Fuente: </w:t>
            </w:r>
            <w:r w:rsidRPr="001F1F77">
              <w:rPr>
                <w:sz w:val="18"/>
                <w:szCs w:val="18"/>
                <w:lang w:eastAsia="es-EC"/>
              </w:rPr>
              <w:t>Encuesta de Salud Oral</w:t>
            </w:r>
            <w:r w:rsidR="00521E3C" w:rsidRPr="001F1F77">
              <w:rPr>
                <w:sz w:val="18"/>
                <w:szCs w:val="18"/>
                <w:lang w:eastAsia="es-EC"/>
              </w:rPr>
              <w:t xml:space="preserve"> </w:t>
            </w:r>
          </w:p>
          <w:p w:rsidR="00CF5144" w:rsidRPr="001F1F77" w:rsidRDefault="00BF4D95" w:rsidP="00121F2A">
            <w:pPr>
              <w:pStyle w:val="Sinespaciado"/>
              <w:rPr>
                <w:b/>
                <w:lang w:eastAsia="es-EC"/>
              </w:rPr>
            </w:pPr>
            <w:r w:rsidRPr="00BF4D95">
              <w:rPr>
                <w:b/>
                <w:sz w:val="18"/>
                <w:lang w:eastAsia="es-EC"/>
              </w:rPr>
              <w:t>Elaborado por</w:t>
            </w:r>
            <w:r w:rsidR="00CF5144" w:rsidRPr="00BF4D95">
              <w:rPr>
                <w:b/>
                <w:sz w:val="18"/>
                <w:szCs w:val="18"/>
                <w:lang w:eastAsia="es-EC"/>
              </w:rPr>
              <w:t>:</w:t>
            </w:r>
            <w:r w:rsidR="00CF5144" w:rsidRPr="001F1F77">
              <w:rPr>
                <w:b/>
                <w:sz w:val="18"/>
                <w:szCs w:val="18"/>
                <w:lang w:eastAsia="es-EC"/>
              </w:rPr>
              <w:t xml:space="preserve"> </w:t>
            </w:r>
            <w:r w:rsidR="00CF5144" w:rsidRPr="001F1F77">
              <w:rPr>
                <w:sz w:val="18"/>
                <w:szCs w:val="18"/>
                <w:lang w:eastAsia="es-EC"/>
              </w:rPr>
              <w:t>Cielo Díaz Sáenz, 2017</w:t>
            </w:r>
          </w:p>
          <w:p w:rsidR="00CF5144" w:rsidRPr="001F1F77" w:rsidRDefault="00CF5144" w:rsidP="00121F2A">
            <w:pPr>
              <w:pStyle w:val="Sinespaciado"/>
              <w:rPr>
                <w:b/>
                <w:lang w:eastAsia="es-EC"/>
              </w:rPr>
            </w:pPr>
          </w:p>
          <w:p w:rsidR="007A731B" w:rsidRPr="001F1F77" w:rsidRDefault="007A731B" w:rsidP="00121F2A">
            <w:pPr>
              <w:pStyle w:val="Sinespaciado"/>
              <w:rPr>
                <w:b/>
                <w:lang w:eastAsia="es-EC"/>
              </w:rPr>
            </w:pPr>
          </w:p>
        </w:tc>
      </w:tr>
    </w:tbl>
    <w:p w:rsidR="00611D48" w:rsidRDefault="00611D48" w:rsidP="003F7B92">
      <w:pPr>
        <w:keepNext/>
        <w:spacing w:before="0" w:beforeAutospacing="0" w:after="0" w:afterAutospacing="0" w:line="240" w:lineRule="auto"/>
        <w:jc w:val="center"/>
      </w:pPr>
      <w:r>
        <w:rPr>
          <w:noProof/>
          <w:lang w:val="es-ES" w:eastAsia="es-ES"/>
        </w:rPr>
        <w:drawing>
          <wp:inline distT="0" distB="0" distL="0" distR="0" wp14:anchorId="08CBD4BD" wp14:editId="0EACFDC7">
            <wp:extent cx="3425952" cy="1731264"/>
            <wp:effectExtent l="0" t="0" r="3175" b="2540"/>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DCFA30-5C47-4FD7-827C-D40391950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7635" w:rsidRPr="003F7B92" w:rsidRDefault="003F7B92" w:rsidP="003B29EC">
      <w:pPr>
        <w:pStyle w:val="Figura"/>
        <w:ind w:left="1416"/>
        <w:rPr>
          <w:b w:val="0"/>
        </w:rPr>
      </w:pPr>
      <w:r>
        <w:rPr>
          <w:i/>
        </w:rPr>
        <w:t xml:space="preserve"> </w:t>
      </w:r>
      <w:r w:rsidR="003B29EC">
        <w:rPr>
          <w:i/>
        </w:rPr>
        <w:t xml:space="preserve">       </w:t>
      </w:r>
      <w:bookmarkStart w:id="361" w:name="_Toc495232723"/>
      <w:r w:rsidR="00611D48" w:rsidRPr="003F7B92">
        <w:t xml:space="preserve">Figura </w:t>
      </w:r>
      <w:fldSimple w:instr=" SEQ Figura \* ARABIC ">
        <w:r w:rsidR="00A879AC">
          <w:rPr>
            <w:noProof/>
          </w:rPr>
          <w:t>1</w:t>
        </w:r>
      </w:fldSimple>
      <w:r w:rsidR="00611D48" w:rsidRPr="003F7B92">
        <w:t xml:space="preserve">. </w:t>
      </w:r>
      <w:r w:rsidR="00611D48" w:rsidRPr="003F7B92">
        <w:rPr>
          <w:b w:val="0"/>
        </w:rPr>
        <w:t>Distribución según sexo</w:t>
      </w:r>
      <w:bookmarkEnd w:id="361"/>
    </w:p>
    <w:p w:rsidR="00521E3C" w:rsidRPr="003F7B92" w:rsidRDefault="003F7B92" w:rsidP="003B29EC">
      <w:pPr>
        <w:pStyle w:val="Figura"/>
        <w:ind w:left="0"/>
      </w:pPr>
      <w:r>
        <w:rPr>
          <w:i/>
        </w:rPr>
        <w:t xml:space="preserve"> </w:t>
      </w:r>
      <w:r w:rsidR="003B29EC">
        <w:rPr>
          <w:i/>
        </w:rPr>
        <w:tab/>
      </w:r>
      <w:r w:rsidR="003B29EC">
        <w:rPr>
          <w:i/>
        </w:rPr>
        <w:tab/>
        <w:t xml:space="preserve">        </w:t>
      </w:r>
      <w:r w:rsidR="00551D5C" w:rsidRPr="003F7B92">
        <w:t xml:space="preserve">Fuente: </w:t>
      </w:r>
      <w:r w:rsidR="00551D5C" w:rsidRPr="003F7B92">
        <w:rPr>
          <w:b w:val="0"/>
        </w:rPr>
        <w:t>T</w:t>
      </w:r>
      <w:r w:rsidR="00521E3C" w:rsidRPr="003F7B92">
        <w:rPr>
          <w:b w:val="0"/>
        </w:rPr>
        <w:t>abla 1</w:t>
      </w:r>
    </w:p>
    <w:p w:rsidR="00CF5144" w:rsidRPr="003F7B92" w:rsidRDefault="003B29EC" w:rsidP="003B29EC">
      <w:pPr>
        <w:pStyle w:val="Figura"/>
        <w:ind w:left="708" w:firstLine="708"/>
        <w:rPr>
          <w:rFonts w:eastAsia="Times New Roman"/>
          <w:b w:val="0"/>
          <w:bCs/>
          <w:color w:val="000000"/>
          <w:lang w:eastAsia="es-EC"/>
        </w:rPr>
      </w:pPr>
      <w:r>
        <w:rPr>
          <w:lang w:eastAsia="es-EC"/>
        </w:rPr>
        <w:t xml:space="preserve">        </w:t>
      </w:r>
      <w:r w:rsidR="00BF4D95" w:rsidRPr="00BF4D95">
        <w:rPr>
          <w:lang w:eastAsia="es-EC"/>
        </w:rPr>
        <w:t>Elaborado por:</w:t>
      </w:r>
      <w:r w:rsidR="00CF5144" w:rsidRPr="003F7B92">
        <w:rPr>
          <w:rFonts w:eastAsia="Times New Roman"/>
          <w:bCs/>
          <w:color w:val="000000"/>
          <w:lang w:eastAsia="es-EC"/>
        </w:rPr>
        <w:t xml:space="preserve"> </w:t>
      </w:r>
      <w:r w:rsidR="00CF5144" w:rsidRPr="003F7B92">
        <w:rPr>
          <w:rFonts w:eastAsia="Times New Roman"/>
          <w:b w:val="0"/>
          <w:bCs/>
          <w:color w:val="000000"/>
          <w:lang w:eastAsia="es-EC"/>
        </w:rPr>
        <w:t>Cielo Díaz Sáenz, 2017</w:t>
      </w:r>
    </w:p>
    <w:p w:rsidR="00CF5144" w:rsidRPr="003F7B92" w:rsidRDefault="00CF5144" w:rsidP="00CF5144">
      <w:pPr>
        <w:pStyle w:val="Sinespaciado"/>
        <w:rPr>
          <w:rFonts w:eastAsia="Times New Roman"/>
          <w:bCs/>
          <w:color w:val="000000"/>
          <w:szCs w:val="24"/>
          <w:lang w:eastAsia="es-EC"/>
        </w:rPr>
      </w:pPr>
    </w:p>
    <w:p w:rsidR="00CF5144" w:rsidRPr="001F1F77" w:rsidRDefault="002926CB" w:rsidP="00C32C6B">
      <w:pPr>
        <w:ind w:right="283"/>
        <w:rPr>
          <w:szCs w:val="24"/>
          <w:shd w:val="clear" w:color="auto" w:fill="FFFFFF"/>
        </w:rPr>
      </w:pPr>
      <w:r w:rsidRPr="001F1F77">
        <w:rPr>
          <w:b/>
          <w:szCs w:val="24"/>
          <w:shd w:val="clear" w:color="auto" w:fill="FFFFFF"/>
        </w:rPr>
        <w:t>Nota</w:t>
      </w:r>
      <w:r w:rsidR="00CF5144" w:rsidRPr="001F1F77">
        <w:rPr>
          <w:b/>
          <w:szCs w:val="24"/>
          <w:shd w:val="clear" w:color="auto" w:fill="FFFFFF"/>
        </w:rPr>
        <w:t>:</w:t>
      </w:r>
      <w:r w:rsidRPr="001F1F77">
        <w:rPr>
          <w:szCs w:val="24"/>
          <w:shd w:val="clear" w:color="auto" w:fill="FFFFFF"/>
        </w:rPr>
        <w:t xml:space="preserve"> Según análisis de la </w:t>
      </w:r>
      <w:r w:rsidR="00EF0F26" w:rsidRPr="001F1F77">
        <w:rPr>
          <w:szCs w:val="24"/>
          <w:shd w:val="clear" w:color="auto" w:fill="FFFFFF"/>
        </w:rPr>
        <w:t>figura</w:t>
      </w:r>
      <w:r w:rsidR="00CF5144" w:rsidRPr="001F1F77">
        <w:rPr>
          <w:szCs w:val="24"/>
          <w:shd w:val="clear" w:color="auto" w:fill="FFFFFF"/>
        </w:rPr>
        <w:t xml:space="preserve"> 1, indica que el 55% de los participantes </w:t>
      </w:r>
      <w:r w:rsidR="00EF0F26" w:rsidRPr="001F1F77">
        <w:rPr>
          <w:szCs w:val="24"/>
          <w:shd w:val="clear" w:color="auto" w:fill="FFFFFF"/>
        </w:rPr>
        <w:t>corresponde a</w:t>
      </w:r>
      <w:r w:rsidR="00066647" w:rsidRPr="001F1F77">
        <w:rPr>
          <w:szCs w:val="24"/>
          <w:shd w:val="clear" w:color="auto" w:fill="FFFFFF"/>
        </w:rPr>
        <w:t xml:space="preserve"> 57 del sexo femenino</w:t>
      </w:r>
      <w:r w:rsidR="00EF0F26" w:rsidRPr="001F1F77">
        <w:rPr>
          <w:szCs w:val="24"/>
          <w:shd w:val="clear" w:color="auto" w:fill="FFFFFF"/>
        </w:rPr>
        <w:t xml:space="preserve"> </w:t>
      </w:r>
      <w:r w:rsidRPr="001F1F77">
        <w:rPr>
          <w:szCs w:val="24"/>
          <w:shd w:val="clear" w:color="auto" w:fill="FFFFFF"/>
        </w:rPr>
        <w:t>y el 45</w:t>
      </w:r>
      <w:r w:rsidR="00CF5144" w:rsidRPr="001F1F77">
        <w:rPr>
          <w:szCs w:val="24"/>
          <w:shd w:val="clear" w:color="auto" w:fill="FFFFFF"/>
        </w:rPr>
        <w:t xml:space="preserve">% </w:t>
      </w:r>
      <w:r w:rsidR="00066647" w:rsidRPr="001F1F77">
        <w:rPr>
          <w:szCs w:val="24"/>
          <w:shd w:val="clear" w:color="auto" w:fill="FFFFFF"/>
        </w:rPr>
        <w:t>representa a 4</w:t>
      </w:r>
      <w:r w:rsidR="00791CBD">
        <w:rPr>
          <w:szCs w:val="24"/>
          <w:shd w:val="clear" w:color="auto" w:fill="FFFFFF"/>
        </w:rPr>
        <w:t>7</w:t>
      </w:r>
      <w:r w:rsidR="00066647" w:rsidRPr="001F1F77">
        <w:rPr>
          <w:szCs w:val="24"/>
          <w:shd w:val="clear" w:color="auto" w:fill="FFFFFF"/>
        </w:rPr>
        <w:t xml:space="preserve"> personas </w:t>
      </w:r>
      <w:r w:rsidRPr="001F1F77">
        <w:rPr>
          <w:szCs w:val="24"/>
          <w:shd w:val="clear" w:color="auto" w:fill="FFFFFF"/>
        </w:rPr>
        <w:t>so</w:t>
      </w:r>
      <w:r w:rsidR="00CF5144" w:rsidRPr="001F1F77">
        <w:rPr>
          <w:szCs w:val="24"/>
          <w:shd w:val="clear" w:color="auto" w:fill="FFFFFF"/>
        </w:rPr>
        <w:t xml:space="preserve">n del sexo masculino esto representa que el índice mayor </w:t>
      </w:r>
      <w:r w:rsidR="00EF0F26" w:rsidRPr="001F1F77">
        <w:rPr>
          <w:szCs w:val="24"/>
          <w:shd w:val="clear" w:color="auto" w:fill="FFFFFF"/>
        </w:rPr>
        <w:t xml:space="preserve">prevalencia es </w:t>
      </w:r>
      <w:r w:rsidR="00CF5144" w:rsidRPr="001F1F77">
        <w:rPr>
          <w:szCs w:val="24"/>
          <w:shd w:val="clear" w:color="auto" w:fill="FFFFFF"/>
        </w:rPr>
        <w:t>el sexo femenino.</w:t>
      </w:r>
    </w:p>
    <w:p w:rsidR="00CF5144" w:rsidRPr="001F1F77" w:rsidRDefault="00CF5144" w:rsidP="00513B15">
      <w:pPr>
        <w:pStyle w:val="Sinespaciado"/>
        <w:spacing w:line="360" w:lineRule="auto"/>
        <w:rPr>
          <w:b/>
        </w:rPr>
      </w:pPr>
      <w:bookmarkStart w:id="362" w:name="_Toc493347081"/>
      <w:bookmarkStart w:id="363" w:name="_Toc494793475"/>
      <w:bookmarkStart w:id="364" w:name="_Toc494794748"/>
      <w:bookmarkStart w:id="365" w:name="_Toc494794851"/>
      <w:bookmarkStart w:id="366" w:name="_Toc494794944"/>
      <w:bookmarkStart w:id="367" w:name="_Toc495232670"/>
      <w:r w:rsidRPr="001F1F77">
        <w:rPr>
          <w:b/>
        </w:rPr>
        <w:lastRenderedPageBreak/>
        <w:t xml:space="preserve">Tabla </w:t>
      </w:r>
      <w:r w:rsidR="005A4AB9" w:rsidRPr="001F1F77">
        <w:rPr>
          <w:b/>
        </w:rPr>
        <w:fldChar w:fldCharType="begin"/>
      </w:r>
      <w:r w:rsidR="005A4AB9" w:rsidRPr="001F1F77">
        <w:rPr>
          <w:b/>
        </w:rPr>
        <w:instrText xml:space="preserve"> SEQ Tabla \* ARABIC </w:instrText>
      </w:r>
      <w:r w:rsidR="005A4AB9" w:rsidRPr="001F1F77">
        <w:rPr>
          <w:b/>
        </w:rPr>
        <w:fldChar w:fldCharType="separate"/>
      </w:r>
      <w:r w:rsidR="00A879AC">
        <w:rPr>
          <w:b/>
          <w:noProof/>
        </w:rPr>
        <w:t>2</w:t>
      </w:r>
      <w:r w:rsidR="005A4AB9" w:rsidRPr="001F1F77">
        <w:rPr>
          <w:b/>
        </w:rPr>
        <w:fldChar w:fldCharType="end"/>
      </w:r>
      <w:bookmarkEnd w:id="362"/>
      <w:r w:rsidR="00A87A83" w:rsidRPr="001F1F77">
        <w:rPr>
          <w:b/>
        </w:rPr>
        <w:br/>
      </w:r>
      <w:r w:rsidRPr="001F1F77">
        <w:t>Distribución según la Etnia</w:t>
      </w:r>
      <w:bookmarkEnd w:id="363"/>
      <w:bookmarkEnd w:id="364"/>
      <w:bookmarkEnd w:id="365"/>
      <w:bookmarkEnd w:id="366"/>
      <w:bookmarkEnd w:id="367"/>
    </w:p>
    <w:tbl>
      <w:tblPr>
        <w:tblpPr w:leftFromText="141" w:rightFromText="141" w:vertAnchor="text" w:horzAnchor="margin" w:tblpXSpec="center" w:tblpY="320"/>
        <w:tblW w:w="7273" w:type="dxa"/>
        <w:tblCellMar>
          <w:left w:w="70" w:type="dxa"/>
          <w:right w:w="70" w:type="dxa"/>
        </w:tblCellMar>
        <w:tblLook w:val="04A0" w:firstRow="1" w:lastRow="0" w:firstColumn="1" w:lastColumn="0" w:noHBand="0" w:noVBand="1"/>
      </w:tblPr>
      <w:tblGrid>
        <w:gridCol w:w="1878"/>
        <w:gridCol w:w="2445"/>
        <w:gridCol w:w="2950"/>
      </w:tblGrid>
      <w:tr w:rsidR="00CF5144" w:rsidRPr="001F1F77" w:rsidTr="00133EA0">
        <w:trPr>
          <w:trHeight w:val="103"/>
        </w:trPr>
        <w:tc>
          <w:tcPr>
            <w:tcW w:w="1878" w:type="dxa"/>
            <w:tcBorders>
              <w:top w:val="single" w:sz="4" w:space="0" w:color="auto"/>
              <w:left w:val="nil"/>
              <w:bottom w:val="single" w:sz="4" w:space="0" w:color="auto"/>
              <w:right w:val="nil"/>
            </w:tcBorders>
            <w:shd w:val="clear" w:color="auto" w:fill="auto"/>
            <w:noWrap/>
            <w:vAlign w:val="bottom"/>
            <w:hideMark/>
          </w:tcPr>
          <w:p w:rsidR="00CF5144" w:rsidRPr="00AD772E" w:rsidRDefault="00CF5144" w:rsidP="00396FE5">
            <w:pPr>
              <w:spacing w:after="0" w:line="240" w:lineRule="auto"/>
              <w:jc w:val="left"/>
              <w:rPr>
                <w:rFonts w:eastAsia="Times New Roman"/>
                <w:b/>
                <w:bCs/>
                <w:color w:val="000000"/>
                <w:sz w:val="20"/>
                <w:szCs w:val="24"/>
                <w:lang w:eastAsia="es-EC"/>
              </w:rPr>
            </w:pPr>
            <w:r w:rsidRPr="00AD772E">
              <w:rPr>
                <w:rFonts w:eastAsia="Times New Roman"/>
                <w:b/>
                <w:bCs/>
                <w:color w:val="000000"/>
                <w:sz w:val="20"/>
                <w:szCs w:val="24"/>
                <w:lang w:eastAsia="es-EC"/>
              </w:rPr>
              <w:t>ETNIA</w:t>
            </w:r>
          </w:p>
        </w:tc>
        <w:tc>
          <w:tcPr>
            <w:tcW w:w="2445" w:type="dxa"/>
            <w:tcBorders>
              <w:top w:val="single" w:sz="4" w:space="0" w:color="auto"/>
              <w:left w:val="nil"/>
              <w:bottom w:val="single" w:sz="4" w:space="0" w:color="auto"/>
              <w:right w:val="nil"/>
            </w:tcBorders>
            <w:shd w:val="clear" w:color="auto" w:fill="auto"/>
            <w:noWrap/>
            <w:vAlign w:val="bottom"/>
            <w:hideMark/>
          </w:tcPr>
          <w:p w:rsidR="00CF5144" w:rsidRPr="00AD772E" w:rsidRDefault="00CF5144" w:rsidP="00121F2A">
            <w:pPr>
              <w:spacing w:after="0" w:line="240" w:lineRule="auto"/>
              <w:jc w:val="center"/>
              <w:rPr>
                <w:rFonts w:eastAsia="Times New Roman"/>
                <w:b/>
                <w:bCs/>
                <w:color w:val="000000"/>
                <w:sz w:val="20"/>
                <w:szCs w:val="24"/>
                <w:lang w:eastAsia="es-EC"/>
              </w:rPr>
            </w:pPr>
            <w:r w:rsidRPr="00AD772E">
              <w:rPr>
                <w:rFonts w:eastAsia="Times New Roman"/>
                <w:b/>
                <w:bCs/>
                <w:color w:val="000000"/>
                <w:sz w:val="20"/>
                <w:szCs w:val="24"/>
                <w:lang w:eastAsia="es-EC"/>
              </w:rPr>
              <w:t>FRECUENCIA</w:t>
            </w:r>
          </w:p>
        </w:tc>
        <w:tc>
          <w:tcPr>
            <w:tcW w:w="2950" w:type="dxa"/>
            <w:tcBorders>
              <w:top w:val="single" w:sz="4" w:space="0" w:color="auto"/>
              <w:left w:val="nil"/>
              <w:bottom w:val="single" w:sz="4" w:space="0" w:color="auto"/>
              <w:right w:val="nil"/>
            </w:tcBorders>
            <w:shd w:val="clear" w:color="auto" w:fill="auto"/>
            <w:noWrap/>
            <w:vAlign w:val="bottom"/>
            <w:hideMark/>
          </w:tcPr>
          <w:p w:rsidR="00CF5144" w:rsidRPr="00AD772E" w:rsidRDefault="00AD772E" w:rsidP="00121F2A">
            <w:pPr>
              <w:spacing w:after="0" w:line="240" w:lineRule="auto"/>
              <w:jc w:val="center"/>
              <w:rPr>
                <w:rFonts w:eastAsia="Times New Roman"/>
                <w:b/>
                <w:bCs/>
                <w:color w:val="000000"/>
                <w:sz w:val="20"/>
                <w:szCs w:val="24"/>
                <w:lang w:eastAsia="es-EC"/>
              </w:rPr>
            </w:pPr>
            <w:r w:rsidRPr="00AD772E">
              <w:rPr>
                <w:rFonts w:eastAsia="Times New Roman"/>
                <w:b/>
                <w:bCs/>
                <w:color w:val="000000"/>
                <w:sz w:val="20"/>
                <w:szCs w:val="24"/>
                <w:lang w:eastAsia="es-EC"/>
              </w:rPr>
              <w:t>PORCENTAJE</w:t>
            </w:r>
          </w:p>
        </w:tc>
      </w:tr>
      <w:tr w:rsidR="00CF5144" w:rsidRPr="001F1F77" w:rsidTr="00133EA0">
        <w:trPr>
          <w:trHeight w:val="103"/>
        </w:trPr>
        <w:tc>
          <w:tcPr>
            <w:tcW w:w="1878"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Mestizo</w:t>
            </w:r>
          </w:p>
        </w:tc>
        <w:tc>
          <w:tcPr>
            <w:tcW w:w="2445"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81</w:t>
            </w:r>
          </w:p>
        </w:tc>
        <w:tc>
          <w:tcPr>
            <w:tcW w:w="2950"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78</w:t>
            </w:r>
          </w:p>
        </w:tc>
      </w:tr>
      <w:tr w:rsidR="00CF5144" w:rsidRPr="001F1F77" w:rsidTr="00133EA0">
        <w:trPr>
          <w:trHeight w:val="103"/>
        </w:trPr>
        <w:tc>
          <w:tcPr>
            <w:tcW w:w="1878"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Indígena</w:t>
            </w:r>
          </w:p>
        </w:tc>
        <w:tc>
          <w:tcPr>
            <w:tcW w:w="2445"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17</w:t>
            </w:r>
          </w:p>
        </w:tc>
        <w:tc>
          <w:tcPr>
            <w:tcW w:w="2950"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16</w:t>
            </w:r>
          </w:p>
        </w:tc>
      </w:tr>
      <w:tr w:rsidR="00CF5144" w:rsidRPr="001F1F77" w:rsidTr="00133EA0">
        <w:trPr>
          <w:trHeight w:val="103"/>
        </w:trPr>
        <w:tc>
          <w:tcPr>
            <w:tcW w:w="1878"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Negro</w:t>
            </w:r>
          </w:p>
        </w:tc>
        <w:tc>
          <w:tcPr>
            <w:tcW w:w="2445"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3</w:t>
            </w:r>
          </w:p>
        </w:tc>
        <w:tc>
          <w:tcPr>
            <w:tcW w:w="2950"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3</w:t>
            </w:r>
          </w:p>
        </w:tc>
      </w:tr>
      <w:tr w:rsidR="00CF5144" w:rsidRPr="001F1F77" w:rsidTr="00133EA0">
        <w:trPr>
          <w:trHeight w:val="103"/>
        </w:trPr>
        <w:tc>
          <w:tcPr>
            <w:tcW w:w="1878" w:type="dxa"/>
            <w:tcBorders>
              <w:top w:val="nil"/>
              <w:left w:val="nil"/>
              <w:bottom w:val="nil"/>
              <w:right w:val="nil"/>
            </w:tcBorders>
            <w:shd w:val="clear" w:color="auto" w:fill="auto"/>
            <w:noWrap/>
            <w:vAlign w:val="bottom"/>
            <w:hideMark/>
          </w:tcPr>
          <w:p w:rsidR="00CF5144" w:rsidRPr="001F1F77" w:rsidRDefault="00765F53" w:rsidP="00396FE5">
            <w:pPr>
              <w:spacing w:after="0" w:line="240" w:lineRule="auto"/>
              <w:jc w:val="left"/>
              <w:rPr>
                <w:rFonts w:eastAsia="Times New Roman"/>
                <w:color w:val="000000"/>
                <w:szCs w:val="24"/>
                <w:lang w:eastAsia="es-EC"/>
              </w:rPr>
            </w:pPr>
            <w:r w:rsidRPr="001F1F77">
              <w:rPr>
                <w:rFonts w:eastAsia="Times New Roman"/>
                <w:color w:val="000000"/>
                <w:szCs w:val="24"/>
                <w:lang w:eastAsia="es-EC"/>
              </w:rPr>
              <w:t>Blanco</w:t>
            </w:r>
          </w:p>
        </w:tc>
        <w:tc>
          <w:tcPr>
            <w:tcW w:w="2445"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3</w:t>
            </w:r>
          </w:p>
        </w:tc>
        <w:tc>
          <w:tcPr>
            <w:tcW w:w="2950" w:type="dxa"/>
            <w:tcBorders>
              <w:top w:val="nil"/>
              <w:left w:val="nil"/>
              <w:bottom w:val="nil"/>
              <w:right w:val="nil"/>
            </w:tcBorders>
            <w:shd w:val="clear" w:color="auto" w:fill="auto"/>
            <w:noWrap/>
            <w:vAlign w:val="bottom"/>
            <w:hideMark/>
          </w:tcPr>
          <w:p w:rsidR="00CF5144" w:rsidRPr="001F1F77" w:rsidRDefault="00CF5144" w:rsidP="00121F2A">
            <w:pPr>
              <w:spacing w:after="0" w:line="240" w:lineRule="auto"/>
              <w:jc w:val="center"/>
              <w:rPr>
                <w:rFonts w:eastAsia="Times New Roman"/>
                <w:color w:val="000000"/>
                <w:szCs w:val="24"/>
                <w:lang w:eastAsia="es-EC"/>
              </w:rPr>
            </w:pPr>
            <w:r w:rsidRPr="001F1F77">
              <w:rPr>
                <w:rFonts w:eastAsia="Times New Roman"/>
                <w:color w:val="000000"/>
                <w:szCs w:val="24"/>
                <w:lang w:eastAsia="es-EC"/>
              </w:rPr>
              <w:t>3</w:t>
            </w:r>
          </w:p>
        </w:tc>
      </w:tr>
      <w:tr w:rsidR="00CF5144" w:rsidRPr="001F1F77" w:rsidTr="00133EA0">
        <w:trPr>
          <w:trHeight w:val="103"/>
        </w:trPr>
        <w:tc>
          <w:tcPr>
            <w:tcW w:w="1878" w:type="dxa"/>
            <w:tcBorders>
              <w:top w:val="nil"/>
              <w:left w:val="nil"/>
              <w:bottom w:val="single" w:sz="4" w:space="0" w:color="auto"/>
              <w:right w:val="nil"/>
            </w:tcBorders>
            <w:shd w:val="clear" w:color="auto" w:fill="auto"/>
            <w:noWrap/>
            <w:vAlign w:val="bottom"/>
            <w:hideMark/>
          </w:tcPr>
          <w:p w:rsidR="00CF5144" w:rsidRPr="001F1F77" w:rsidRDefault="00765F53" w:rsidP="00396FE5">
            <w:pPr>
              <w:spacing w:after="0" w:line="240" w:lineRule="auto"/>
              <w:jc w:val="left"/>
              <w:rPr>
                <w:rFonts w:eastAsia="Times New Roman"/>
                <w:b/>
                <w:color w:val="000000"/>
                <w:szCs w:val="24"/>
                <w:lang w:eastAsia="es-EC"/>
              </w:rPr>
            </w:pPr>
            <w:r w:rsidRPr="001F1F77">
              <w:rPr>
                <w:rFonts w:eastAsia="Times New Roman"/>
                <w:b/>
                <w:color w:val="000000"/>
                <w:szCs w:val="24"/>
                <w:lang w:eastAsia="es-EC"/>
              </w:rPr>
              <w:t>Total</w:t>
            </w:r>
          </w:p>
        </w:tc>
        <w:tc>
          <w:tcPr>
            <w:tcW w:w="2445" w:type="dxa"/>
            <w:tcBorders>
              <w:top w:val="nil"/>
              <w:left w:val="nil"/>
              <w:bottom w:val="single" w:sz="4" w:space="0" w:color="auto"/>
              <w:right w:val="nil"/>
            </w:tcBorders>
            <w:shd w:val="clear" w:color="auto" w:fill="auto"/>
            <w:noWrap/>
            <w:vAlign w:val="bottom"/>
            <w:hideMark/>
          </w:tcPr>
          <w:p w:rsidR="00CF5144" w:rsidRPr="001F1F77" w:rsidRDefault="00CF5144" w:rsidP="00121F2A">
            <w:pPr>
              <w:spacing w:after="0" w:line="240" w:lineRule="auto"/>
              <w:jc w:val="center"/>
              <w:rPr>
                <w:rFonts w:eastAsia="Times New Roman"/>
                <w:b/>
                <w:color w:val="000000"/>
                <w:szCs w:val="24"/>
                <w:lang w:eastAsia="es-EC"/>
              </w:rPr>
            </w:pPr>
            <w:r w:rsidRPr="001F1F77">
              <w:rPr>
                <w:rFonts w:eastAsia="Times New Roman"/>
                <w:b/>
                <w:color w:val="000000"/>
                <w:szCs w:val="24"/>
                <w:lang w:eastAsia="es-EC"/>
              </w:rPr>
              <w:t>104</w:t>
            </w:r>
          </w:p>
        </w:tc>
        <w:tc>
          <w:tcPr>
            <w:tcW w:w="2950" w:type="dxa"/>
            <w:tcBorders>
              <w:top w:val="nil"/>
              <w:left w:val="nil"/>
              <w:bottom w:val="single" w:sz="4" w:space="0" w:color="auto"/>
              <w:right w:val="nil"/>
            </w:tcBorders>
            <w:shd w:val="clear" w:color="auto" w:fill="auto"/>
            <w:noWrap/>
            <w:vAlign w:val="bottom"/>
            <w:hideMark/>
          </w:tcPr>
          <w:p w:rsidR="00CF5144" w:rsidRPr="001F1F77" w:rsidRDefault="00CF5144" w:rsidP="00121F2A">
            <w:pPr>
              <w:spacing w:after="0" w:line="240" w:lineRule="auto"/>
              <w:jc w:val="center"/>
              <w:rPr>
                <w:rFonts w:eastAsia="Times New Roman"/>
                <w:b/>
                <w:color w:val="000000"/>
                <w:szCs w:val="24"/>
                <w:lang w:eastAsia="es-EC"/>
              </w:rPr>
            </w:pPr>
            <w:r w:rsidRPr="001F1F77">
              <w:rPr>
                <w:rFonts w:eastAsia="Times New Roman"/>
                <w:b/>
                <w:color w:val="000000"/>
                <w:szCs w:val="24"/>
                <w:lang w:eastAsia="es-EC"/>
              </w:rPr>
              <w:t>100</w:t>
            </w:r>
          </w:p>
        </w:tc>
      </w:tr>
      <w:tr w:rsidR="00CF5144" w:rsidRPr="001F1F77" w:rsidTr="00133EA0">
        <w:trPr>
          <w:trHeight w:val="103"/>
        </w:trPr>
        <w:tc>
          <w:tcPr>
            <w:tcW w:w="7273" w:type="dxa"/>
            <w:gridSpan w:val="3"/>
            <w:tcBorders>
              <w:top w:val="single" w:sz="4" w:space="0" w:color="auto"/>
              <w:left w:val="nil"/>
              <w:bottom w:val="nil"/>
              <w:right w:val="nil"/>
            </w:tcBorders>
            <w:shd w:val="clear" w:color="auto" w:fill="auto"/>
            <w:noWrap/>
            <w:vAlign w:val="bottom"/>
            <w:hideMark/>
          </w:tcPr>
          <w:p w:rsidR="00CF5144" w:rsidRPr="001F1F77" w:rsidRDefault="00CF5144" w:rsidP="00121F2A">
            <w:pPr>
              <w:pStyle w:val="Sinespaciado"/>
              <w:rPr>
                <w:sz w:val="18"/>
                <w:lang w:eastAsia="es-EC"/>
              </w:rPr>
            </w:pPr>
            <w:r w:rsidRPr="001F1F77">
              <w:rPr>
                <w:b/>
                <w:sz w:val="18"/>
                <w:lang w:eastAsia="es-EC"/>
              </w:rPr>
              <w:t xml:space="preserve">Fuente: </w:t>
            </w:r>
            <w:r w:rsidRPr="001F1F77">
              <w:rPr>
                <w:sz w:val="18"/>
                <w:lang w:eastAsia="es-EC"/>
              </w:rPr>
              <w:t>Encuesta de Salud Oral</w:t>
            </w:r>
          </w:p>
          <w:p w:rsidR="00CF5144" w:rsidRPr="001F1F77" w:rsidRDefault="00BF4D95" w:rsidP="00121F2A">
            <w:pPr>
              <w:pStyle w:val="Sinespaciado"/>
              <w:rPr>
                <w:b/>
                <w:lang w:eastAsia="es-EC"/>
              </w:rPr>
            </w:pPr>
            <w:r w:rsidRPr="00BF4D95">
              <w:rPr>
                <w:b/>
                <w:sz w:val="18"/>
                <w:lang w:eastAsia="es-EC"/>
              </w:rPr>
              <w:t>Elaborado por</w:t>
            </w:r>
            <w:r w:rsidRPr="00BF4D95">
              <w:rPr>
                <w:sz w:val="18"/>
                <w:lang w:eastAsia="es-EC"/>
              </w:rPr>
              <w:t>:</w:t>
            </w:r>
            <w:r w:rsidRPr="00BF4D95">
              <w:rPr>
                <w:b/>
                <w:sz w:val="12"/>
                <w:szCs w:val="18"/>
                <w:lang w:eastAsia="es-EC"/>
              </w:rPr>
              <w:t xml:space="preserve"> </w:t>
            </w:r>
            <w:r w:rsidR="00CF5144" w:rsidRPr="001F1F77">
              <w:rPr>
                <w:sz w:val="18"/>
                <w:lang w:eastAsia="es-EC"/>
              </w:rPr>
              <w:t>Cielo Díaz Sáenz, 2017</w:t>
            </w:r>
          </w:p>
        </w:tc>
      </w:tr>
    </w:tbl>
    <w:p w:rsidR="00CF5144" w:rsidRPr="001F1F77" w:rsidRDefault="00CF5144" w:rsidP="00CF5144">
      <w:pPr>
        <w:spacing w:line="240" w:lineRule="auto"/>
        <w:ind w:right="283"/>
        <w:jc w:val="center"/>
        <w:rPr>
          <w:rFonts w:eastAsia="Times New Roman"/>
          <w:b/>
          <w:bCs/>
          <w:color w:val="000000"/>
          <w:szCs w:val="24"/>
          <w:lang w:val="es-SV"/>
        </w:rPr>
      </w:pPr>
    </w:p>
    <w:p w:rsidR="00CF5144" w:rsidRPr="001F1F77" w:rsidRDefault="00CF5144" w:rsidP="00CF5144">
      <w:pPr>
        <w:pStyle w:val="Sinespaciado"/>
      </w:pPr>
    </w:p>
    <w:p w:rsidR="00232268" w:rsidRDefault="00232268" w:rsidP="00232268">
      <w:pPr>
        <w:pStyle w:val="Sinespaciado"/>
        <w:keepNext/>
        <w:jc w:val="center"/>
        <w:rPr>
          <w:noProof/>
          <w:lang w:eastAsia="es-EC"/>
        </w:rPr>
      </w:pPr>
    </w:p>
    <w:p w:rsidR="00AD772E" w:rsidRDefault="00AD772E" w:rsidP="00232268">
      <w:pPr>
        <w:pStyle w:val="Sinespaciado"/>
        <w:keepNext/>
        <w:jc w:val="center"/>
        <w:rPr>
          <w:noProof/>
          <w:lang w:eastAsia="es-EC"/>
        </w:rPr>
      </w:pPr>
    </w:p>
    <w:p w:rsidR="00133EA0" w:rsidRDefault="00AD772E" w:rsidP="00133EA0">
      <w:pPr>
        <w:pStyle w:val="Sinespaciado"/>
        <w:keepNext/>
        <w:jc w:val="center"/>
      </w:pPr>
      <w:r>
        <w:rPr>
          <w:noProof/>
          <w:lang w:val="es-ES" w:eastAsia="es-ES"/>
        </w:rPr>
        <w:drawing>
          <wp:inline distT="0" distB="0" distL="0" distR="0" wp14:anchorId="1D9067BA" wp14:editId="47E81965">
            <wp:extent cx="4276725" cy="2847975"/>
            <wp:effectExtent l="0" t="0" r="9525" b="9525"/>
            <wp:docPr id="60" name="Gráfico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7B4FE-09C9-47F5-8E96-B6EE8CF0D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3EA0" w:rsidRDefault="00133EA0" w:rsidP="00133EA0">
      <w:pPr>
        <w:pStyle w:val="Figura"/>
        <w:ind w:left="0" w:firstLine="708"/>
      </w:pPr>
      <w:bookmarkStart w:id="368" w:name="_Toc495232724"/>
      <w:r>
        <w:t xml:space="preserve">Figura </w:t>
      </w:r>
      <w:fldSimple w:instr=" SEQ Figura \* ARABIC ">
        <w:r w:rsidR="00A879AC">
          <w:rPr>
            <w:noProof/>
          </w:rPr>
          <w:t>2</w:t>
        </w:r>
      </w:fldSimple>
      <w:r w:rsidR="008E70E8">
        <w:t xml:space="preserve">. </w:t>
      </w:r>
      <w:r w:rsidRPr="008E70E8">
        <w:rPr>
          <w:b w:val="0"/>
        </w:rPr>
        <w:t>Distribución de la etnia</w:t>
      </w:r>
      <w:bookmarkEnd w:id="368"/>
    </w:p>
    <w:p w:rsidR="00CF5144" w:rsidRPr="00AD772E" w:rsidRDefault="00CF5144" w:rsidP="00133EA0">
      <w:pPr>
        <w:pStyle w:val="Figura"/>
        <w:ind w:left="0" w:firstLine="708"/>
      </w:pPr>
      <w:r w:rsidRPr="00AD772E">
        <w:t xml:space="preserve">Fuente: </w:t>
      </w:r>
      <w:r w:rsidRPr="008E70E8">
        <w:rPr>
          <w:b w:val="0"/>
        </w:rPr>
        <w:t>Tabla 2.</w:t>
      </w:r>
      <w:r w:rsidRPr="00AD772E">
        <w:t xml:space="preserve"> </w:t>
      </w:r>
    </w:p>
    <w:p w:rsidR="00CF5144" w:rsidRPr="00AD772E" w:rsidRDefault="00BF4D95" w:rsidP="00133EA0">
      <w:pPr>
        <w:pStyle w:val="Figura"/>
        <w:ind w:left="0" w:firstLine="708"/>
      </w:pPr>
      <w:r w:rsidRPr="00BF4D95">
        <w:rPr>
          <w:lang w:eastAsia="es-EC"/>
        </w:rPr>
        <w:t>Elaborado por</w:t>
      </w:r>
      <w:proofErr w:type="gramStart"/>
      <w:r w:rsidRPr="00BF4D95">
        <w:rPr>
          <w:lang w:eastAsia="es-EC"/>
        </w:rPr>
        <w:t>:</w:t>
      </w:r>
      <w:r w:rsidRPr="00BF4D95">
        <w:rPr>
          <w:b w:val="0"/>
          <w:sz w:val="12"/>
          <w:lang w:eastAsia="es-EC"/>
        </w:rPr>
        <w:t xml:space="preserve"> </w:t>
      </w:r>
      <w:r>
        <w:rPr>
          <w:b w:val="0"/>
          <w:sz w:val="12"/>
          <w:lang w:eastAsia="es-EC"/>
        </w:rPr>
        <w:t xml:space="preserve"> </w:t>
      </w:r>
      <w:r w:rsidR="00CF5144" w:rsidRPr="008E70E8">
        <w:rPr>
          <w:b w:val="0"/>
        </w:rPr>
        <w:t>Cielo</w:t>
      </w:r>
      <w:proofErr w:type="gramEnd"/>
      <w:r w:rsidR="00CF5144" w:rsidRPr="008E70E8">
        <w:rPr>
          <w:b w:val="0"/>
        </w:rPr>
        <w:t xml:space="preserve"> Díaz Sáenz, 2017</w:t>
      </w:r>
    </w:p>
    <w:p w:rsidR="00232268" w:rsidRPr="00AD772E" w:rsidRDefault="00232268" w:rsidP="00AD772E">
      <w:pPr>
        <w:pStyle w:val="Figura"/>
      </w:pPr>
    </w:p>
    <w:p w:rsidR="00B26D39" w:rsidRPr="001F1F77" w:rsidRDefault="00765F53" w:rsidP="00513B15">
      <w:pPr>
        <w:ind w:right="283"/>
        <w:rPr>
          <w:szCs w:val="24"/>
          <w:shd w:val="clear" w:color="auto" w:fill="FFFFFF"/>
        </w:rPr>
      </w:pPr>
      <w:r w:rsidRPr="001F1F77">
        <w:rPr>
          <w:b/>
          <w:szCs w:val="24"/>
          <w:shd w:val="clear" w:color="auto" w:fill="FFFFFF"/>
        </w:rPr>
        <w:t>Nota</w:t>
      </w:r>
      <w:r w:rsidR="00CF5144" w:rsidRPr="001F1F77">
        <w:rPr>
          <w:b/>
          <w:szCs w:val="24"/>
          <w:shd w:val="clear" w:color="auto" w:fill="FFFFFF"/>
        </w:rPr>
        <w:t xml:space="preserve">: </w:t>
      </w:r>
      <w:r w:rsidR="00CF5144" w:rsidRPr="001F1F77">
        <w:rPr>
          <w:szCs w:val="24"/>
          <w:shd w:val="clear" w:color="auto" w:fill="FFFFFF"/>
        </w:rPr>
        <w:t xml:space="preserve">Según </w:t>
      </w:r>
      <w:r w:rsidRPr="001F1F77">
        <w:rPr>
          <w:szCs w:val="24"/>
          <w:shd w:val="clear" w:color="auto" w:fill="FFFFFF"/>
        </w:rPr>
        <w:t xml:space="preserve">el análisis de la figura </w:t>
      </w:r>
      <w:r w:rsidR="00CF5144" w:rsidRPr="001F1F77">
        <w:rPr>
          <w:szCs w:val="24"/>
          <w:shd w:val="clear" w:color="auto" w:fill="FFFFFF"/>
        </w:rPr>
        <w:t>2 indica que el 78% de la población encuestada es mestiza, el 16% es indígena el 3% es negro y el 3% es blanco.</w:t>
      </w:r>
      <w:r w:rsidR="00311110" w:rsidRPr="001F1F77">
        <w:rPr>
          <w:szCs w:val="24"/>
          <w:shd w:val="clear" w:color="auto" w:fill="FFFFFF"/>
        </w:rPr>
        <w:t xml:space="preserve"> </w:t>
      </w:r>
      <w:r w:rsidR="00CF5144" w:rsidRPr="001F1F77">
        <w:rPr>
          <w:szCs w:val="24"/>
          <w:shd w:val="clear" w:color="auto" w:fill="FFFFFF"/>
        </w:rPr>
        <w:t xml:space="preserve"> </w:t>
      </w:r>
      <w:r w:rsidR="00311110" w:rsidRPr="001F1F77">
        <w:rPr>
          <w:szCs w:val="24"/>
          <w:shd w:val="clear" w:color="auto" w:fill="FFFFFF"/>
        </w:rPr>
        <w:t>Siendo la población más prevalente la etnia mestiza.</w:t>
      </w:r>
      <w:r w:rsidR="00B26D39" w:rsidRPr="001F1F77">
        <w:rPr>
          <w:szCs w:val="24"/>
          <w:shd w:val="clear" w:color="auto" w:fill="FFFFFF"/>
        </w:rPr>
        <w:br w:type="page"/>
      </w:r>
    </w:p>
    <w:p w:rsidR="00CF5144" w:rsidRDefault="00CF5144" w:rsidP="00513B15">
      <w:pPr>
        <w:pStyle w:val="Epgrafe"/>
        <w:keepNext/>
        <w:spacing w:line="360" w:lineRule="auto"/>
        <w:ind w:firstLine="0"/>
        <w:jc w:val="left"/>
        <w:rPr>
          <w:i w:val="0"/>
          <w:color w:val="auto"/>
          <w:sz w:val="24"/>
        </w:rPr>
      </w:pPr>
      <w:bookmarkStart w:id="369" w:name="_Toc493347082"/>
      <w:bookmarkStart w:id="370" w:name="_Toc494793476"/>
      <w:bookmarkStart w:id="371" w:name="_Toc494794749"/>
      <w:bookmarkStart w:id="372" w:name="_Toc494794852"/>
      <w:bookmarkStart w:id="373" w:name="_Toc494794945"/>
      <w:bookmarkStart w:id="374" w:name="_Toc495232671"/>
      <w:r w:rsidRPr="001F1F77">
        <w:rPr>
          <w:b/>
          <w:i w:val="0"/>
          <w:color w:val="auto"/>
          <w:sz w:val="24"/>
        </w:rPr>
        <w:lastRenderedPageBreak/>
        <w:t xml:space="preserve">Tabla </w:t>
      </w:r>
      <w:r w:rsidR="005A4AB9" w:rsidRPr="001F1F77">
        <w:rPr>
          <w:b/>
          <w:i w:val="0"/>
          <w:color w:val="auto"/>
          <w:sz w:val="24"/>
        </w:rPr>
        <w:fldChar w:fldCharType="begin"/>
      </w:r>
      <w:r w:rsidR="005A4AB9" w:rsidRPr="001F1F77">
        <w:rPr>
          <w:b/>
          <w:i w:val="0"/>
          <w:color w:val="auto"/>
          <w:sz w:val="24"/>
        </w:rPr>
        <w:instrText xml:space="preserve"> SEQ Tabla \* ARABIC </w:instrText>
      </w:r>
      <w:r w:rsidR="005A4AB9" w:rsidRPr="001F1F77">
        <w:rPr>
          <w:b/>
          <w:i w:val="0"/>
          <w:color w:val="auto"/>
          <w:sz w:val="24"/>
        </w:rPr>
        <w:fldChar w:fldCharType="separate"/>
      </w:r>
      <w:r w:rsidR="00A879AC">
        <w:rPr>
          <w:b/>
          <w:i w:val="0"/>
          <w:noProof/>
          <w:color w:val="auto"/>
          <w:sz w:val="24"/>
        </w:rPr>
        <w:t>3</w:t>
      </w:r>
      <w:r w:rsidR="005A4AB9" w:rsidRPr="001F1F77">
        <w:rPr>
          <w:b/>
          <w:i w:val="0"/>
          <w:color w:val="auto"/>
          <w:sz w:val="24"/>
        </w:rPr>
        <w:fldChar w:fldCharType="end"/>
      </w:r>
      <w:r w:rsidRPr="001F1F77">
        <w:rPr>
          <w:b/>
          <w:i w:val="0"/>
          <w:color w:val="auto"/>
          <w:sz w:val="24"/>
        </w:rPr>
        <w:t xml:space="preserve"> </w:t>
      </w:r>
      <w:r w:rsidRPr="001F1F77">
        <w:rPr>
          <w:b/>
          <w:i w:val="0"/>
          <w:color w:val="auto"/>
          <w:sz w:val="24"/>
        </w:rPr>
        <w:br/>
      </w:r>
      <w:r w:rsidRPr="001F1F77">
        <w:rPr>
          <w:i w:val="0"/>
          <w:color w:val="auto"/>
          <w:sz w:val="24"/>
        </w:rPr>
        <w:t>Distribución según Edad</w:t>
      </w:r>
      <w:bookmarkEnd w:id="369"/>
      <w:bookmarkEnd w:id="370"/>
      <w:bookmarkEnd w:id="371"/>
      <w:bookmarkEnd w:id="372"/>
      <w:bookmarkEnd w:id="373"/>
      <w:bookmarkEnd w:id="374"/>
    </w:p>
    <w:tbl>
      <w:tblPr>
        <w:tblW w:w="6510" w:type="dxa"/>
        <w:jc w:val="center"/>
        <w:tblCellMar>
          <w:left w:w="70" w:type="dxa"/>
          <w:right w:w="70" w:type="dxa"/>
        </w:tblCellMar>
        <w:tblLook w:val="04A0" w:firstRow="1" w:lastRow="0" w:firstColumn="1" w:lastColumn="0" w:noHBand="0" w:noVBand="1"/>
      </w:tblPr>
      <w:tblGrid>
        <w:gridCol w:w="1803"/>
        <w:gridCol w:w="1797"/>
        <w:gridCol w:w="2910"/>
      </w:tblGrid>
      <w:tr w:rsidR="00CF5144" w:rsidRPr="001F1F77" w:rsidTr="007A61C5">
        <w:trPr>
          <w:trHeight w:val="17"/>
          <w:jc w:val="center"/>
        </w:trPr>
        <w:tc>
          <w:tcPr>
            <w:tcW w:w="1803" w:type="dxa"/>
            <w:tcBorders>
              <w:top w:val="single" w:sz="4" w:space="0" w:color="auto"/>
              <w:left w:val="nil"/>
              <w:bottom w:val="single" w:sz="4" w:space="0" w:color="auto"/>
              <w:right w:val="nil"/>
            </w:tcBorders>
            <w:shd w:val="clear" w:color="auto" w:fill="auto"/>
            <w:noWrap/>
            <w:vAlign w:val="bottom"/>
            <w:hideMark/>
          </w:tcPr>
          <w:p w:rsidR="00CF5144" w:rsidRPr="00530D41" w:rsidRDefault="00CF5144" w:rsidP="00396FE5">
            <w:pPr>
              <w:pStyle w:val="Sinespaciado"/>
              <w:rPr>
                <w:b/>
                <w:sz w:val="20"/>
                <w:lang w:eastAsia="es-EC"/>
              </w:rPr>
            </w:pPr>
            <w:r w:rsidRPr="00530D41">
              <w:rPr>
                <w:b/>
                <w:sz w:val="20"/>
                <w:lang w:eastAsia="es-EC"/>
              </w:rPr>
              <w:t>EDAD</w:t>
            </w:r>
          </w:p>
        </w:tc>
        <w:tc>
          <w:tcPr>
            <w:tcW w:w="1797" w:type="dxa"/>
            <w:tcBorders>
              <w:top w:val="single" w:sz="4" w:space="0" w:color="auto"/>
              <w:left w:val="nil"/>
              <w:bottom w:val="single" w:sz="4" w:space="0" w:color="auto"/>
              <w:right w:val="nil"/>
            </w:tcBorders>
            <w:shd w:val="clear" w:color="auto" w:fill="auto"/>
            <w:noWrap/>
            <w:vAlign w:val="bottom"/>
            <w:hideMark/>
          </w:tcPr>
          <w:p w:rsidR="00CF5144" w:rsidRPr="00530D41" w:rsidRDefault="00CF5144" w:rsidP="00C50E05">
            <w:pPr>
              <w:pStyle w:val="Sinespaciado"/>
              <w:jc w:val="center"/>
              <w:rPr>
                <w:b/>
                <w:sz w:val="20"/>
                <w:lang w:eastAsia="es-EC"/>
              </w:rPr>
            </w:pPr>
            <w:r w:rsidRPr="00530D41">
              <w:rPr>
                <w:b/>
                <w:sz w:val="20"/>
                <w:lang w:eastAsia="es-EC"/>
              </w:rPr>
              <w:t>FRECUENCIA</w:t>
            </w:r>
          </w:p>
        </w:tc>
        <w:tc>
          <w:tcPr>
            <w:tcW w:w="2910" w:type="dxa"/>
            <w:tcBorders>
              <w:top w:val="single" w:sz="4" w:space="0" w:color="auto"/>
              <w:left w:val="nil"/>
              <w:bottom w:val="single" w:sz="4" w:space="0" w:color="auto"/>
              <w:right w:val="nil"/>
            </w:tcBorders>
            <w:shd w:val="clear" w:color="auto" w:fill="auto"/>
            <w:noWrap/>
            <w:vAlign w:val="bottom"/>
            <w:hideMark/>
          </w:tcPr>
          <w:p w:rsidR="00CF5144" w:rsidRPr="00530D41" w:rsidRDefault="00530D41" w:rsidP="00396FE5">
            <w:pPr>
              <w:spacing w:after="0" w:line="240" w:lineRule="auto"/>
              <w:jc w:val="center"/>
              <w:rPr>
                <w:rFonts w:eastAsia="Times New Roman"/>
                <w:b/>
                <w:bCs/>
                <w:color w:val="000000"/>
                <w:sz w:val="20"/>
                <w:szCs w:val="24"/>
                <w:lang w:eastAsia="es-EC"/>
              </w:rPr>
            </w:pPr>
            <w:r w:rsidRPr="00530D41">
              <w:rPr>
                <w:rFonts w:eastAsia="Times New Roman"/>
                <w:b/>
                <w:bCs/>
                <w:color w:val="000000"/>
                <w:sz w:val="20"/>
                <w:szCs w:val="24"/>
                <w:lang w:eastAsia="es-EC"/>
              </w:rPr>
              <w:t>PORCENTAJE</w:t>
            </w:r>
          </w:p>
        </w:tc>
      </w:tr>
      <w:tr w:rsidR="00CF5144" w:rsidRPr="001F1F77" w:rsidTr="007A61C5">
        <w:trPr>
          <w:trHeight w:val="17"/>
          <w:jc w:val="center"/>
        </w:trPr>
        <w:tc>
          <w:tcPr>
            <w:tcW w:w="1803" w:type="dxa"/>
            <w:tcBorders>
              <w:top w:val="nil"/>
              <w:left w:val="nil"/>
              <w:bottom w:val="nil"/>
              <w:right w:val="nil"/>
            </w:tcBorders>
            <w:shd w:val="clear" w:color="auto" w:fill="auto"/>
            <w:noWrap/>
            <w:vAlign w:val="bottom"/>
            <w:hideMark/>
          </w:tcPr>
          <w:p w:rsidR="00CF5144" w:rsidRPr="001F1F77" w:rsidRDefault="00765F53" w:rsidP="00396FE5">
            <w:pPr>
              <w:pStyle w:val="Sinespaciado"/>
              <w:rPr>
                <w:lang w:eastAsia="es-EC"/>
              </w:rPr>
            </w:pPr>
            <w:r w:rsidRPr="001F1F77">
              <w:rPr>
                <w:lang w:eastAsia="es-EC"/>
              </w:rPr>
              <w:t>9 años</w:t>
            </w:r>
          </w:p>
        </w:tc>
        <w:tc>
          <w:tcPr>
            <w:tcW w:w="1797" w:type="dxa"/>
            <w:tcBorders>
              <w:top w:val="nil"/>
              <w:left w:val="nil"/>
              <w:bottom w:val="nil"/>
              <w:right w:val="nil"/>
            </w:tcBorders>
            <w:shd w:val="clear" w:color="auto" w:fill="auto"/>
            <w:noWrap/>
            <w:vAlign w:val="bottom"/>
            <w:hideMark/>
          </w:tcPr>
          <w:p w:rsidR="00CF5144" w:rsidRPr="001F1F77" w:rsidRDefault="00CF5144" w:rsidP="00C50E05">
            <w:pPr>
              <w:pStyle w:val="Sinespaciado"/>
              <w:jc w:val="center"/>
              <w:rPr>
                <w:lang w:eastAsia="es-EC"/>
              </w:rPr>
            </w:pPr>
            <w:r w:rsidRPr="001F1F77">
              <w:rPr>
                <w:lang w:eastAsia="es-EC"/>
              </w:rPr>
              <w:t>4</w:t>
            </w:r>
          </w:p>
        </w:tc>
        <w:tc>
          <w:tcPr>
            <w:tcW w:w="2910"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4</w:t>
            </w:r>
          </w:p>
        </w:tc>
      </w:tr>
      <w:tr w:rsidR="00CF5144" w:rsidRPr="001F1F77" w:rsidTr="007A61C5">
        <w:trPr>
          <w:trHeight w:val="17"/>
          <w:jc w:val="center"/>
        </w:trPr>
        <w:tc>
          <w:tcPr>
            <w:tcW w:w="1803" w:type="dxa"/>
            <w:tcBorders>
              <w:top w:val="nil"/>
              <w:left w:val="nil"/>
              <w:bottom w:val="nil"/>
              <w:right w:val="nil"/>
            </w:tcBorders>
            <w:shd w:val="clear" w:color="auto" w:fill="auto"/>
            <w:noWrap/>
            <w:vAlign w:val="bottom"/>
            <w:hideMark/>
          </w:tcPr>
          <w:p w:rsidR="00CF5144" w:rsidRPr="001F1F77" w:rsidRDefault="00765F53" w:rsidP="00396FE5">
            <w:pPr>
              <w:pStyle w:val="Sinespaciado"/>
              <w:rPr>
                <w:lang w:eastAsia="es-EC"/>
              </w:rPr>
            </w:pPr>
            <w:r w:rsidRPr="001F1F77">
              <w:rPr>
                <w:lang w:eastAsia="es-EC"/>
              </w:rPr>
              <w:t>10 años</w:t>
            </w:r>
          </w:p>
        </w:tc>
        <w:tc>
          <w:tcPr>
            <w:tcW w:w="1797" w:type="dxa"/>
            <w:tcBorders>
              <w:top w:val="nil"/>
              <w:left w:val="nil"/>
              <w:bottom w:val="nil"/>
              <w:right w:val="nil"/>
            </w:tcBorders>
            <w:shd w:val="clear" w:color="auto" w:fill="auto"/>
            <w:noWrap/>
            <w:vAlign w:val="bottom"/>
            <w:hideMark/>
          </w:tcPr>
          <w:p w:rsidR="00CF5144" w:rsidRPr="001F1F77" w:rsidRDefault="00CF5144" w:rsidP="00C50E05">
            <w:pPr>
              <w:pStyle w:val="Sinespaciado"/>
              <w:jc w:val="center"/>
              <w:rPr>
                <w:lang w:eastAsia="es-EC"/>
              </w:rPr>
            </w:pPr>
            <w:r w:rsidRPr="001F1F77">
              <w:rPr>
                <w:lang w:eastAsia="es-EC"/>
              </w:rPr>
              <w:t>16</w:t>
            </w:r>
          </w:p>
        </w:tc>
        <w:tc>
          <w:tcPr>
            <w:tcW w:w="2910"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15</w:t>
            </w:r>
          </w:p>
        </w:tc>
      </w:tr>
      <w:tr w:rsidR="00CF5144" w:rsidRPr="001F1F77" w:rsidTr="007A61C5">
        <w:trPr>
          <w:trHeight w:val="17"/>
          <w:jc w:val="center"/>
        </w:trPr>
        <w:tc>
          <w:tcPr>
            <w:tcW w:w="1803" w:type="dxa"/>
            <w:tcBorders>
              <w:top w:val="nil"/>
              <w:left w:val="nil"/>
              <w:bottom w:val="nil"/>
              <w:right w:val="nil"/>
            </w:tcBorders>
            <w:shd w:val="clear" w:color="auto" w:fill="auto"/>
            <w:noWrap/>
            <w:vAlign w:val="bottom"/>
            <w:hideMark/>
          </w:tcPr>
          <w:p w:rsidR="00CF5144" w:rsidRPr="001F1F77" w:rsidRDefault="00765F53" w:rsidP="00396FE5">
            <w:pPr>
              <w:pStyle w:val="Sinespaciado"/>
              <w:rPr>
                <w:lang w:eastAsia="es-EC"/>
              </w:rPr>
            </w:pPr>
            <w:r w:rsidRPr="001F1F77">
              <w:rPr>
                <w:lang w:eastAsia="es-EC"/>
              </w:rPr>
              <w:t>11 años</w:t>
            </w:r>
          </w:p>
        </w:tc>
        <w:tc>
          <w:tcPr>
            <w:tcW w:w="1797" w:type="dxa"/>
            <w:tcBorders>
              <w:top w:val="nil"/>
              <w:left w:val="nil"/>
              <w:bottom w:val="nil"/>
              <w:right w:val="nil"/>
            </w:tcBorders>
            <w:shd w:val="clear" w:color="auto" w:fill="auto"/>
            <w:noWrap/>
            <w:vAlign w:val="bottom"/>
            <w:hideMark/>
          </w:tcPr>
          <w:p w:rsidR="00CF5144" w:rsidRPr="001F1F77" w:rsidRDefault="00CF5144" w:rsidP="00C50E05">
            <w:pPr>
              <w:pStyle w:val="Sinespaciado"/>
              <w:jc w:val="center"/>
              <w:rPr>
                <w:lang w:eastAsia="es-EC"/>
              </w:rPr>
            </w:pPr>
            <w:r w:rsidRPr="001F1F77">
              <w:rPr>
                <w:lang w:eastAsia="es-EC"/>
              </w:rPr>
              <w:t>18</w:t>
            </w:r>
          </w:p>
        </w:tc>
        <w:tc>
          <w:tcPr>
            <w:tcW w:w="2910"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17</w:t>
            </w:r>
          </w:p>
        </w:tc>
      </w:tr>
      <w:tr w:rsidR="00CF5144" w:rsidRPr="001F1F77" w:rsidTr="007A61C5">
        <w:trPr>
          <w:trHeight w:val="17"/>
          <w:jc w:val="center"/>
        </w:trPr>
        <w:tc>
          <w:tcPr>
            <w:tcW w:w="1803" w:type="dxa"/>
            <w:tcBorders>
              <w:top w:val="nil"/>
              <w:left w:val="nil"/>
              <w:bottom w:val="nil"/>
              <w:right w:val="nil"/>
            </w:tcBorders>
            <w:shd w:val="clear" w:color="auto" w:fill="auto"/>
            <w:noWrap/>
            <w:vAlign w:val="bottom"/>
            <w:hideMark/>
          </w:tcPr>
          <w:p w:rsidR="00CF5144" w:rsidRPr="001F1F77" w:rsidRDefault="00765F53" w:rsidP="00396FE5">
            <w:pPr>
              <w:pStyle w:val="Sinespaciado"/>
              <w:rPr>
                <w:lang w:eastAsia="es-EC"/>
              </w:rPr>
            </w:pPr>
            <w:r w:rsidRPr="001F1F77">
              <w:rPr>
                <w:lang w:eastAsia="es-EC"/>
              </w:rPr>
              <w:t>12 años</w:t>
            </w:r>
          </w:p>
        </w:tc>
        <w:tc>
          <w:tcPr>
            <w:tcW w:w="1797" w:type="dxa"/>
            <w:tcBorders>
              <w:top w:val="nil"/>
              <w:left w:val="nil"/>
              <w:bottom w:val="nil"/>
              <w:right w:val="nil"/>
            </w:tcBorders>
            <w:shd w:val="clear" w:color="auto" w:fill="auto"/>
            <w:noWrap/>
            <w:vAlign w:val="bottom"/>
            <w:hideMark/>
          </w:tcPr>
          <w:p w:rsidR="00CF5144" w:rsidRPr="001F1F77" w:rsidRDefault="00CF5144" w:rsidP="00C50E05">
            <w:pPr>
              <w:pStyle w:val="Sinespaciado"/>
              <w:jc w:val="center"/>
              <w:rPr>
                <w:lang w:eastAsia="es-EC"/>
              </w:rPr>
            </w:pPr>
            <w:r w:rsidRPr="001F1F77">
              <w:rPr>
                <w:lang w:eastAsia="es-EC"/>
              </w:rPr>
              <w:t>66</w:t>
            </w:r>
          </w:p>
        </w:tc>
        <w:tc>
          <w:tcPr>
            <w:tcW w:w="2910" w:type="dxa"/>
            <w:tcBorders>
              <w:top w:val="nil"/>
              <w:left w:val="nil"/>
              <w:bottom w:val="nil"/>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6</w:t>
            </w:r>
            <w:r w:rsidR="00530D41">
              <w:rPr>
                <w:rFonts w:eastAsia="Times New Roman"/>
                <w:color w:val="000000"/>
                <w:szCs w:val="24"/>
                <w:lang w:eastAsia="es-EC"/>
              </w:rPr>
              <w:t>4</w:t>
            </w:r>
          </w:p>
        </w:tc>
      </w:tr>
      <w:tr w:rsidR="00CF5144" w:rsidRPr="001F1F77" w:rsidTr="007A61C5">
        <w:trPr>
          <w:trHeight w:val="17"/>
          <w:jc w:val="center"/>
        </w:trPr>
        <w:tc>
          <w:tcPr>
            <w:tcW w:w="1803" w:type="dxa"/>
            <w:tcBorders>
              <w:top w:val="nil"/>
              <w:left w:val="nil"/>
              <w:bottom w:val="single" w:sz="4" w:space="0" w:color="auto"/>
              <w:right w:val="nil"/>
            </w:tcBorders>
            <w:shd w:val="clear" w:color="auto" w:fill="auto"/>
            <w:noWrap/>
            <w:vAlign w:val="bottom"/>
            <w:hideMark/>
          </w:tcPr>
          <w:p w:rsidR="00CF5144" w:rsidRPr="001F1F77" w:rsidRDefault="00765F53" w:rsidP="00396FE5">
            <w:pPr>
              <w:pStyle w:val="Sinespaciado"/>
              <w:rPr>
                <w:lang w:eastAsia="es-EC"/>
              </w:rPr>
            </w:pPr>
            <w:r w:rsidRPr="001F1F77">
              <w:rPr>
                <w:lang w:eastAsia="es-EC"/>
              </w:rPr>
              <w:t>Total</w:t>
            </w:r>
          </w:p>
        </w:tc>
        <w:tc>
          <w:tcPr>
            <w:tcW w:w="1797" w:type="dxa"/>
            <w:tcBorders>
              <w:top w:val="nil"/>
              <w:left w:val="nil"/>
              <w:bottom w:val="single" w:sz="4" w:space="0" w:color="auto"/>
              <w:right w:val="nil"/>
            </w:tcBorders>
            <w:shd w:val="clear" w:color="auto" w:fill="auto"/>
            <w:noWrap/>
            <w:vAlign w:val="bottom"/>
            <w:hideMark/>
          </w:tcPr>
          <w:p w:rsidR="00CF5144" w:rsidRPr="001F1F77" w:rsidRDefault="00CF5144" w:rsidP="00C50E05">
            <w:pPr>
              <w:pStyle w:val="Sinespaciado"/>
              <w:jc w:val="center"/>
              <w:rPr>
                <w:lang w:eastAsia="es-EC"/>
              </w:rPr>
            </w:pPr>
            <w:r w:rsidRPr="001F1F77">
              <w:rPr>
                <w:lang w:eastAsia="es-EC"/>
              </w:rPr>
              <w:t>104</w:t>
            </w:r>
          </w:p>
        </w:tc>
        <w:tc>
          <w:tcPr>
            <w:tcW w:w="2910" w:type="dxa"/>
            <w:tcBorders>
              <w:top w:val="nil"/>
              <w:left w:val="nil"/>
              <w:bottom w:val="single" w:sz="4" w:space="0" w:color="auto"/>
              <w:right w:val="nil"/>
            </w:tcBorders>
            <w:shd w:val="clear" w:color="auto" w:fill="auto"/>
            <w:noWrap/>
            <w:vAlign w:val="bottom"/>
            <w:hideMark/>
          </w:tcPr>
          <w:p w:rsidR="00CF5144" w:rsidRPr="001F1F77" w:rsidRDefault="00CF5144" w:rsidP="00396FE5">
            <w:pPr>
              <w:spacing w:after="0" w:line="240" w:lineRule="auto"/>
              <w:jc w:val="center"/>
              <w:rPr>
                <w:rFonts w:eastAsia="Times New Roman"/>
                <w:color w:val="000000"/>
                <w:szCs w:val="24"/>
                <w:lang w:eastAsia="es-EC"/>
              </w:rPr>
            </w:pPr>
            <w:r w:rsidRPr="001F1F77">
              <w:rPr>
                <w:rFonts w:eastAsia="Times New Roman"/>
                <w:color w:val="000000"/>
                <w:szCs w:val="24"/>
                <w:lang w:eastAsia="es-EC"/>
              </w:rPr>
              <w:t>100</w:t>
            </w:r>
          </w:p>
        </w:tc>
      </w:tr>
      <w:tr w:rsidR="00CF5144" w:rsidRPr="001F1F77" w:rsidTr="00133EA0">
        <w:trPr>
          <w:trHeight w:val="17"/>
          <w:jc w:val="center"/>
        </w:trPr>
        <w:tc>
          <w:tcPr>
            <w:tcW w:w="6510" w:type="dxa"/>
            <w:gridSpan w:val="3"/>
            <w:tcBorders>
              <w:top w:val="single" w:sz="4" w:space="0" w:color="auto"/>
              <w:left w:val="nil"/>
              <w:bottom w:val="nil"/>
              <w:right w:val="nil"/>
            </w:tcBorders>
            <w:shd w:val="clear" w:color="auto" w:fill="auto"/>
            <w:noWrap/>
            <w:vAlign w:val="bottom"/>
            <w:hideMark/>
          </w:tcPr>
          <w:p w:rsidR="00CF5144" w:rsidRPr="001F1F77" w:rsidRDefault="00CF5144" w:rsidP="00121F2A">
            <w:pPr>
              <w:pStyle w:val="Sinespaciado"/>
              <w:rPr>
                <w:sz w:val="18"/>
                <w:lang w:eastAsia="es-EC"/>
              </w:rPr>
            </w:pPr>
            <w:r w:rsidRPr="001F1F77">
              <w:rPr>
                <w:b/>
                <w:sz w:val="18"/>
                <w:lang w:eastAsia="es-EC"/>
              </w:rPr>
              <w:t>Fuente</w:t>
            </w:r>
            <w:r w:rsidRPr="001F1F77">
              <w:rPr>
                <w:sz w:val="18"/>
                <w:lang w:eastAsia="es-EC"/>
              </w:rPr>
              <w:t>: Encuesta de Salud Oral</w:t>
            </w:r>
          </w:p>
          <w:p w:rsidR="00CF5144" w:rsidRPr="001F1F77" w:rsidRDefault="00BF4D95" w:rsidP="00121F2A">
            <w:pPr>
              <w:pStyle w:val="Sinespaciado"/>
              <w:rPr>
                <w:sz w:val="18"/>
                <w:lang w:eastAsia="es-EC"/>
              </w:rPr>
            </w:pPr>
            <w:r w:rsidRPr="00BF4D95">
              <w:rPr>
                <w:b/>
                <w:sz w:val="18"/>
                <w:lang w:eastAsia="es-EC"/>
              </w:rPr>
              <w:t>Elaborado por</w:t>
            </w:r>
            <w:r w:rsidR="00CF5144" w:rsidRPr="001F1F77">
              <w:rPr>
                <w:b/>
                <w:sz w:val="18"/>
                <w:lang w:eastAsia="es-EC"/>
              </w:rPr>
              <w:t>:</w:t>
            </w:r>
            <w:r w:rsidR="00CF5144" w:rsidRPr="001F1F77">
              <w:rPr>
                <w:sz w:val="18"/>
                <w:lang w:eastAsia="es-EC"/>
              </w:rPr>
              <w:t xml:space="preserve"> Cielo Díaz Sáenz,2017</w:t>
            </w:r>
          </w:p>
          <w:p w:rsidR="00CF5144" w:rsidRPr="001F1F77" w:rsidRDefault="00CF5144" w:rsidP="00121F2A">
            <w:pPr>
              <w:pStyle w:val="Sinespaciado"/>
              <w:rPr>
                <w:sz w:val="18"/>
                <w:lang w:eastAsia="es-EC"/>
              </w:rPr>
            </w:pPr>
          </w:p>
          <w:p w:rsidR="007A731B" w:rsidRPr="001F1F77" w:rsidRDefault="007A731B" w:rsidP="00121F2A">
            <w:pPr>
              <w:pStyle w:val="Sinespaciado"/>
              <w:rPr>
                <w:sz w:val="18"/>
                <w:lang w:eastAsia="es-EC"/>
              </w:rPr>
            </w:pPr>
          </w:p>
          <w:p w:rsidR="00513B15" w:rsidRPr="001F1F77" w:rsidRDefault="00513B15" w:rsidP="00121F2A">
            <w:pPr>
              <w:pStyle w:val="Sinespaciado"/>
              <w:rPr>
                <w:sz w:val="18"/>
                <w:lang w:eastAsia="es-EC"/>
              </w:rPr>
            </w:pPr>
          </w:p>
          <w:p w:rsidR="00513B15" w:rsidRPr="001F1F77" w:rsidRDefault="00513B15" w:rsidP="00121F2A">
            <w:pPr>
              <w:pStyle w:val="Sinespaciado"/>
              <w:rPr>
                <w:sz w:val="18"/>
                <w:lang w:eastAsia="es-EC"/>
              </w:rPr>
            </w:pPr>
          </w:p>
          <w:p w:rsidR="00CF5144" w:rsidRPr="001F1F77" w:rsidRDefault="00CF5144" w:rsidP="00121F2A">
            <w:pPr>
              <w:pStyle w:val="Sinespaciado"/>
              <w:rPr>
                <w:sz w:val="18"/>
                <w:lang w:eastAsia="es-EC"/>
              </w:rPr>
            </w:pPr>
          </w:p>
        </w:tc>
      </w:tr>
    </w:tbl>
    <w:p w:rsidR="00653CD1" w:rsidRDefault="00AD772E" w:rsidP="00653CD1">
      <w:pPr>
        <w:pStyle w:val="Sinespaciado"/>
        <w:keepNext/>
        <w:jc w:val="center"/>
      </w:pPr>
      <w:r>
        <w:rPr>
          <w:noProof/>
          <w:lang w:val="es-ES" w:eastAsia="es-ES"/>
        </w:rPr>
        <w:drawing>
          <wp:inline distT="0" distB="0" distL="0" distR="0" wp14:anchorId="2E2314D4" wp14:editId="12E2DA64">
            <wp:extent cx="4362450" cy="2647950"/>
            <wp:effectExtent l="0" t="0" r="0" b="0"/>
            <wp:docPr id="69" name="Gráfico 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5C3BC-384E-4676-A832-49F5333B0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2268" w:rsidRPr="001F1F77" w:rsidRDefault="00653CD1" w:rsidP="00653CD1">
      <w:pPr>
        <w:pStyle w:val="Figura"/>
        <w:ind w:left="0" w:firstLine="708"/>
      </w:pPr>
      <w:bookmarkStart w:id="375" w:name="_Toc495232725"/>
      <w:r>
        <w:t xml:space="preserve">Figura </w:t>
      </w:r>
      <w:fldSimple w:instr=" SEQ Figura \* ARABIC ">
        <w:r w:rsidR="00A879AC">
          <w:rPr>
            <w:noProof/>
          </w:rPr>
          <w:t>3</w:t>
        </w:r>
      </w:fldSimple>
      <w:r>
        <w:t xml:space="preserve">. </w:t>
      </w:r>
      <w:r w:rsidRPr="00653CD1">
        <w:rPr>
          <w:b w:val="0"/>
        </w:rPr>
        <w:t>Distribución de la edad</w:t>
      </w:r>
      <w:bookmarkEnd w:id="375"/>
    </w:p>
    <w:p w:rsidR="00CF5144" w:rsidRPr="001F1F77" w:rsidRDefault="00CF5144" w:rsidP="00653CD1">
      <w:pPr>
        <w:pStyle w:val="Figura"/>
        <w:ind w:left="0" w:firstLine="708"/>
        <w:rPr>
          <w:rFonts w:eastAsia="Times New Roman"/>
          <w:bCs/>
          <w:color w:val="000000"/>
          <w:lang w:eastAsia="es-EC"/>
        </w:rPr>
      </w:pPr>
      <w:r w:rsidRPr="001F1F77">
        <w:rPr>
          <w:rFonts w:eastAsia="Times New Roman"/>
          <w:bCs/>
          <w:color w:val="000000"/>
          <w:lang w:eastAsia="es-EC"/>
        </w:rPr>
        <w:t xml:space="preserve">Fuente: </w:t>
      </w:r>
      <w:r w:rsidRPr="00653CD1">
        <w:rPr>
          <w:rFonts w:eastAsia="Times New Roman"/>
          <w:b w:val="0"/>
          <w:bCs/>
          <w:color w:val="000000"/>
          <w:lang w:eastAsia="es-EC"/>
        </w:rPr>
        <w:t>Tabla 3.</w:t>
      </w:r>
      <w:r w:rsidRPr="001F1F77">
        <w:rPr>
          <w:rFonts w:eastAsia="Times New Roman"/>
          <w:bCs/>
          <w:color w:val="000000"/>
          <w:lang w:eastAsia="es-EC"/>
        </w:rPr>
        <w:t xml:space="preserve"> </w:t>
      </w:r>
    </w:p>
    <w:p w:rsidR="00CF5144" w:rsidRPr="001F1F77" w:rsidRDefault="00BF4D95" w:rsidP="00653CD1">
      <w:pPr>
        <w:pStyle w:val="Figura"/>
        <w:ind w:left="0" w:firstLine="708"/>
        <w:rPr>
          <w:rFonts w:eastAsia="Times New Roman"/>
          <w:bCs/>
          <w:color w:val="000000"/>
          <w:lang w:eastAsia="es-EC"/>
        </w:rPr>
      </w:pPr>
      <w:r w:rsidRPr="00BF4D95">
        <w:rPr>
          <w:lang w:eastAsia="es-EC"/>
        </w:rPr>
        <w:t xml:space="preserve">Elaborado </w:t>
      </w:r>
      <w:r>
        <w:rPr>
          <w:lang w:eastAsia="es-EC"/>
        </w:rPr>
        <w:t>por</w:t>
      </w:r>
      <w:r w:rsidR="00CF5144" w:rsidRPr="001F1F77">
        <w:rPr>
          <w:rFonts w:eastAsia="Times New Roman"/>
          <w:bCs/>
          <w:color w:val="000000"/>
          <w:lang w:eastAsia="es-EC"/>
        </w:rPr>
        <w:t xml:space="preserve">: </w:t>
      </w:r>
      <w:r w:rsidR="00CF5144" w:rsidRPr="00653CD1">
        <w:rPr>
          <w:rFonts w:eastAsia="Times New Roman"/>
          <w:b w:val="0"/>
          <w:bCs/>
          <w:color w:val="000000"/>
          <w:lang w:eastAsia="es-EC"/>
        </w:rPr>
        <w:t>Cielo Díaz Sáenz, 2017</w:t>
      </w:r>
    </w:p>
    <w:p w:rsidR="00513B15" w:rsidRPr="001F1F77" w:rsidRDefault="00513B15" w:rsidP="00C32C6B">
      <w:pPr>
        <w:rPr>
          <w:b/>
          <w:szCs w:val="24"/>
          <w:shd w:val="clear" w:color="auto" w:fill="FFFFFF"/>
        </w:rPr>
      </w:pPr>
    </w:p>
    <w:p w:rsidR="00CF5144" w:rsidRPr="001F1F77" w:rsidRDefault="00765F53" w:rsidP="00513B15">
      <w:pPr>
        <w:rPr>
          <w:szCs w:val="24"/>
          <w:shd w:val="clear" w:color="auto" w:fill="FFFFFF"/>
        </w:rPr>
      </w:pPr>
      <w:r w:rsidRPr="001F1F77">
        <w:rPr>
          <w:b/>
          <w:szCs w:val="24"/>
          <w:shd w:val="clear" w:color="auto" w:fill="FFFFFF"/>
        </w:rPr>
        <w:t>Nota</w:t>
      </w:r>
      <w:r w:rsidR="00CF5144" w:rsidRPr="001F1F77">
        <w:rPr>
          <w:b/>
          <w:szCs w:val="24"/>
          <w:shd w:val="clear" w:color="auto" w:fill="FFFFFF"/>
        </w:rPr>
        <w:t xml:space="preserve">: </w:t>
      </w:r>
      <w:r w:rsidRPr="001F1F77">
        <w:rPr>
          <w:szCs w:val="24"/>
          <w:shd w:val="clear" w:color="auto" w:fill="FFFFFF"/>
        </w:rPr>
        <w:t xml:space="preserve">Según la figura 3 </w:t>
      </w:r>
      <w:r w:rsidR="00CF5144" w:rsidRPr="001F1F77">
        <w:rPr>
          <w:szCs w:val="24"/>
          <w:shd w:val="clear" w:color="auto" w:fill="FFFFFF"/>
        </w:rPr>
        <w:t>nos indica que el grupo de edad que más participo es el de 12 años de edad con un 6</w:t>
      </w:r>
      <w:r w:rsidR="00791CBD">
        <w:rPr>
          <w:szCs w:val="24"/>
          <w:shd w:val="clear" w:color="auto" w:fill="FFFFFF"/>
        </w:rPr>
        <w:t>4</w:t>
      </w:r>
      <w:r w:rsidR="00CF5144" w:rsidRPr="001F1F77">
        <w:rPr>
          <w:szCs w:val="24"/>
          <w:shd w:val="clear" w:color="auto" w:fill="FFFFFF"/>
        </w:rPr>
        <w:t>%, seguidamente los de 11 años con un 17%, luego están los de 10 años con un 15%, y los niños de 9 años con un 4%.</w:t>
      </w:r>
      <w:r w:rsidR="00311110" w:rsidRPr="001F1F77">
        <w:rPr>
          <w:szCs w:val="24"/>
          <w:shd w:val="clear" w:color="auto" w:fill="FFFFFF"/>
        </w:rPr>
        <w:t xml:space="preserve"> </w:t>
      </w:r>
      <w:r w:rsidR="00CF5144" w:rsidRPr="001F1F77">
        <w:rPr>
          <w:szCs w:val="24"/>
          <w:shd w:val="clear" w:color="auto" w:fill="FFFFFF"/>
        </w:rPr>
        <w:br w:type="page"/>
      </w:r>
    </w:p>
    <w:p w:rsidR="00513B15" w:rsidRPr="001F1F77" w:rsidRDefault="00CF5144" w:rsidP="00E40E35">
      <w:pPr>
        <w:pStyle w:val="Epgrafe"/>
        <w:keepNext/>
        <w:spacing w:line="360" w:lineRule="auto"/>
        <w:ind w:firstLine="0"/>
        <w:jc w:val="left"/>
      </w:pPr>
      <w:bookmarkStart w:id="376" w:name="_Toc493347083"/>
      <w:bookmarkStart w:id="377" w:name="_Toc494793477"/>
      <w:bookmarkStart w:id="378" w:name="_Toc494794750"/>
      <w:bookmarkStart w:id="379" w:name="_Toc494794853"/>
      <w:bookmarkStart w:id="380" w:name="_Toc494794946"/>
      <w:bookmarkStart w:id="381" w:name="_Toc495232672"/>
      <w:r w:rsidRPr="001F1F77">
        <w:rPr>
          <w:b/>
          <w:i w:val="0"/>
          <w:color w:val="auto"/>
          <w:sz w:val="24"/>
        </w:rPr>
        <w:lastRenderedPageBreak/>
        <w:t xml:space="preserve">Tabla </w:t>
      </w:r>
      <w:r w:rsidR="005A4AB9" w:rsidRPr="001F1F77">
        <w:rPr>
          <w:b/>
          <w:i w:val="0"/>
          <w:color w:val="auto"/>
          <w:sz w:val="24"/>
        </w:rPr>
        <w:fldChar w:fldCharType="begin"/>
      </w:r>
      <w:r w:rsidR="005A4AB9" w:rsidRPr="001F1F77">
        <w:rPr>
          <w:b/>
          <w:i w:val="0"/>
          <w:color w:val="auto"/>
          <w:sz w:val="24"/>
        </w:rPr>
        <w:instrText xml:space="preserve"> SEQ Tabla \* ARABIC </w:instrText>
      </w:r>
      <w:r w:rsidR="005A4AB9" w:rsidRPr="001F1F77">
        <w:rPr>
          <w:b/>
          <w:i w:val="0"/>
          <w:color w:val="auto"/>
          <w:sz w:val="24"/>
        </w:rPr>
        <w:fldChar w:fldCharType="separate"/>
      </w:r>
      <w:r w:rsidR="00A879AC">
        <w:rPr>
          <w:b/>
          <w:i w:val="0"/>
          <w:noProof/>
          <w:color w:val="auto"/>
          <w:sz w:val="24"/>
        </w:rPr>
        <w:t>4</w:t>
      </w:r>
      <w:r w:rsidR="005A4AB9" w:rsidRPr="001F1F77">
        <w:rPr>
          <w:b/>
          <w:i w:val="0"/>
          <w:color w:val="auto"/>
          <w:sz w:val="24"/>
        </w:rPr>
        <w:fldChar w:fldCharType="end"/>
      </w:r>
      <w:r w:rsidRPr="001F1F77">
        <w:rPr>
          <w:b/>
          <w:i w:val="0"/>
          <w:color w:val="auto"/>
          <w:sz w:val="24"/>
        </w:rPr>
        <w:br/>
      </w:r>
      <w:r w:rsidRPr="001F1F77">
        <w:rPr>
          <w:i w:val="0"/>
          <w:color w:val="auto"/>
          <w:sz w:val="24"/>
        </w:rPr>
        <w:t>Distribución según Nivel Educativo</w:t>
      </w:r>
      <w:bookmarkEnd w:id="376"/>
      <w:bookmarkEnd w:id="377"/>
      <w:bookmarkEnd w:id="378"/>
      <w:bookmarkEnd w:id="379"/>
      <w:bookmarkEnd w:id="380"/>
      <w:bookmarkEnd w:id="381"/>
    </w:p>
    <w:tbl>
      <w:tblPr>
        <w:tblW w:w="6041" w:type="dxa"/>
        <w:jc w:val="center"/>
        <w:tblCellMar>
          <w:left w:w="70" w:type="dxa"/>
          <w:right w:w="70" w:type="dxa"/>
        </w:tblCellMar>
        <w:tblLook w:val="04A0" w:firstRow="1" w:lastRow="0" w:firstColumn="1" w:lastColumn="0" w:noHBand="0" w:noVBand="1"/>
      </w:tblPr>
      <w:tblGrid>
        <w:gridCol w:w="3420"/>
        <w:gridCol w:w="1741"/>
        <w:gridCol w:w="1496"/>
      </w:tblGrid>
      <w:tr w:rsidR="00CF5144" w:rsidRPr="001F1F77" w:rsidTr="00121F2A">
        <w:trPr>
          <w:trHeight w:val="300"/>
          <w:jc w:val="center"/>
        </w:trPr>
        <w:tc>
          <w:tcPr>
            <w:tcW w:w="3420" w:type="dxa"/>
            <w:tcBorders>
              <w:top w:val="single" w:sz="4" w:space="0" w:color="auto"/>
              <w:left w:val="nil"/>
              <w:bottom w:val="single" w:sz="4" w:space="0" w:color="auto"/>
              <w:right w:val="nil"/>
            </w:tcBorders>
            <w:shd w:val="clear" w:color="auto" w:fill="auto"/>
            <w:noWrap/>
            <w:vAlign w:val="bottom"/>
            <w:hideMark/>
          </w:tcPr>
          <w:p w:rsidR="00CF5144" w:rsidRPr="00133EA0" w:rsidRDefault="00CF5144" w:rsidP="00121F2A">
            <w:pPr>
              <w:pStyle w:val="Sinespaciado"/>
              <w:rPr>
                <w:b/>
                <w:sz w:val="20"/>
                <w:lang w:eastAsia="es-EC"/>
              </w:rPr>
            </w:pPr>
            <w:r w:rsidRPr="00133EA0">
              <w:rPr>
                <w:b/>
                <w:sz w:val="20"/>
                <w:lang w:eastAsia="es-EC"/>
              </w:rPr>
              <w:t>NIVEL EDUCATIVO</w:t>
            </w:r>
          </w:p>
        </w:tc>
        <w:tc>
          <w:tcPr>
            <w:tcW w:w="1741" w:type="dxa"/>
            <w:tcBorders>
              <w:top w:val="single" w:sz="4" w:space="0" w:color="auto"/>
              <w:left w:val="nil"/>
              <w:bottom w:val="single" w:sz="4" w:space="0" w:color="auto"/>
              <w:right w:val="nil"/>
            </w:tcBorders>
            <w:shd w:val="clear" w:color="auto" w:fill="auto"/>
            <w:noWrap/>
            <w:vAlign w:val="bottom"/>
            <w:hideMark/>
          </w:tcPr>
          <w:p w:rsidR="00CF5144" w:rsidRPr="00133EA0" w:rsidRDefault="00CF5144" w:rsidP="005B48F3">
            <w:pPr>
              <w:pStyle w:val="Sinespaciado"/>
              <w:jc w:val="center"/>
              <w:rPr>
                <w:b/>
                <w:sz w:val="20"/>
                <w:lang w:eastAsia="es-EC"/>
              </w:rPr>
            </w:pPr>
            <w:r w:rsidRPr="00133EA0">
              <w:rPr>
                <w:b/>
                <w:sz w:val="20"/>
                <w:lang w:eastAsia="es-EC"/>
              </w:rPr>
              <w:t>FRECUENCIA</w:t>
            </w:r>
          </w:p>
        </w:tc>
        <w:tc>
          <w:tcPr>
            <w:tcW w:w="880" w:type="dxa"/>
            <w:tcBorders>
              <w:top w:val="single" w:sz="4" w:space="0" w:color="auto"/>
              <w:left w:val="nil"/>
              <w:bottom w:val="single" w:sz="4" w:space="0" w:color="auto"/>
              <w:right w:val="nil"/>
            </w:tcBorders>
            <w:shd w:val="clear" w:color="auto" w:fill="auto"/>
            <w:noWrap/>
            <w:vAlign w:val="bottom"/>
            <w:hideMark/>
          </w:tcPr>
          <w:p w:rsidR="00CF5144" w:rsidRPr="00133EA0" w:rsidRDefault="00133EA0" w:rsidP="005B48F3">
            <w:pPr>
              <w:pStyle w:val="Sinespaciado"/>
              <w:jc w:val="center"/>
              <w:rPr>
                <w:b/>
                <w:sz w:val="20"/>
                <w:lang w:eastAsia="es-EC"/>
              </w:rPr>
            </w:pPr>
            <w:r w:rsidRPr="00133EA0">
              <w:rPr>
                <w:b/>
                <w:sz w:val="20"/>
                <w:lang w:eastAsia="es-EC"/>
              </w:rPr>
              <w:t>PORCENTAJE</w:t>
            </w:r>
          </w:p>
        </w:tc>
      </w:tr>
      <w:tr w:rsidR="00CF5144" w:rsidRPr="001F1F77" w:rsidTr="00121F2A">
        <w:trPr>
          <w:trHeight w:val="300"/>
          <w:jc w:val="center"/>
        </w:trPr>
        <w:tc>
          <w:tcPr>
            <w:tcW w:w="3420" w:type="dxa"/>
            <w:tcBorders>
              <w:top w:val="nil"/>
              <w:left w:val="nil"/>
              <w:bottom w:val="nil"/>
              <w:right w:val="nil"/>
            </w:tcBorders>
            <w:shd w:val="clear" w:color="auto" w:fill="auto"/>
            <w:noWrap/>
            <w:vAlign w:val="bottom"/>
            <w:hideMark/>
          </w:tcPr>
          <w:p w:rsidR="00CF5144" w:rsidRPr="001F1F77" w:rsidRDefault="00C50E05" w:rsidP="00121F2A">
            <w:pPr>
              <w:pStyle w:val="Sinespaciado"/>
              <w:rPr>
                <w:lang w:eastAsia="es-EC"/>
              </w:rPr>
            </w:pPr>
            <w:r w:rsidRPr="001F1F77">
              <w:rPr>
                <w:lang w:eastAsia="es-EC"/>
              </w:rPr>
              <w:t>Séptimo</w:t>
            </w:r>
          </w:p>
        </w:tc>
        <w:tc>
          <w:tcPr>
            <w:tcW w:w="1741" w:type="dxa"/>
            <w:tcBorders>
              <w:top w:val="nil"/>
              <w:left w:val="nil"/>
              <w:bottom w:val="nil"/>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34</w:t>
            </w:r>
          </w:p>
        </w:tc>
        <w:tc>
          <w:tcPr>
            <w:tcW w:w="880" w:type="dxa"/>
            <w:tcBorders>
              <w:top w:val="nil"/>
              <w:left w:val="nil"/>
              <w:bottom w:val="nil"/>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33</w:t>
            </w:r>
          </w:p>
        </w:tc>
      </w:tr>
      <w:tr w:rsidR="00CF5144" w:rsidRPr="001F1F77" w:rsidTr="00121F2A">
        <w:trPr>
          <w:trHeight w:val="300"/>
          <w:jc w:val="center"/>
        </w:trPr>
        <w:tc>
          <w:tcPr>
            <w:tcW w:w="3420" w:type="dxa"/>
            <w:tcBorders>
              <w:top w:val="nil"/>
              <w:left w:val="nil"/>
              <w:bottom w:val="nil"/>
              <w:right w:val="nil"/>
            </w:tcBorders>
            <w:shd w:val="clear" w:color="auto" w:fill="auto"/>
            <w:noWrap/>
            <w:vAlign w:val="bottom"/>
            <w:hideMark/>
          </w:tcPr>
          <w:p w:rsidR="00CF5144" w:rsidRPr="001F1F77" w:rsidRDefault="00C50E05" w:rsidP="00121F2A">
            <w:pPr>
              <w:pStyle w:val="Sinespaciado"/>
              <w:rPr>
                <w:lang w:eastAsia="es-EC"/>
              </w:rPr>
            </w:pPr>
            <w:r w:rsidRPr="001F1F77">
              <w:rPr>
                <w:lang w:eastAsia="es-EC"/>
              </w:rPr>
              <w:t>Octavo</w:t>
            </w:r>
          </w:p>
        </w:tc>
        <w:tc>
          <w:tcPr>
            <w:tcW w:w="1741" w:type="dxa"/>
            <w:tcBorders>
              <w:top w:val="nil"/>
              <w:left w:val="nil"/>
              <w:bottom w:val="nil"/>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59</w:t>
            </w:r>
          </w:p>
        </w:tc>
        <w:tc>
          <w:tcPr>
            <w:tcW w:w="880" w:type="dxa"/>
            <w:tcBorders>
              <w:top w:val="nil"/>
              <w:left w:val="nil"/>
              <w:bottom w:val="nil"/>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57</w:t>
            </w:r>
          </w:p>
        </w:tc>
      </w:tr>
      <w:tr w:rsidR="00CF5144" w:rsidRPr="001F1F77" w:rsidTr="00121F2A">
        <w:trPr>
          <w:trHeight w:val="300"/>
          <w:jc w:val="center"/>
        </w:trPr>
        <w:tc>
          <w:tcPr>
            <w:tcW w:w="3420" w:type="dxa"/>
            <w:tcBorders>
              <w:top w:val="nil"/>
              <w:left w:val="nil"/>
              <w:bottom w:val="nil"/>
              <w:right w:val="nil"/>
            </w:tcBorders>
            <w:shd w:val="clear" w:color="auto" w:fill="auto"/>
            <w:noWrap/>
            <w:vAlign w:val="bottom"/>
            <w:hideMark/>
          </w:tcPr>
          <w:p w:rsidR="00CF5144" w:rsidRPr="001F1F77" w:rsidRDefault="00C50E05" w:rsidP="00121F2A">
            <w:pPr>
              <w:pStyle w:val="Sinespaciado"/>
              <w:rPr>
                <w:lang w:eastAsia="es-EC"/>
              </w:rPr>
            </w:pPr>
            <w:r w:rsidRPr="001F1F77">
              <w:rPr>
                <w:lang w:eastAsia="es-EC"/>
              </w:rPr>
              <w:t>Noveno</w:t>
            </w:r>
          </w:p>
        </w:tc>
        <w:tc>
          <w:tcPr>
            <w:tcW w:w="1741" w:type="dxa"/>
            <w:tcBorders>
              <w:top w:val="nil"/>
              <w:left w:val="nil"/>
              <w:bottom w:val="nil"/>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11</w:t>
            </w:r>
          </w:p>
        </w:tc>
        <w:tc>
          <w:tcPr>
            <w:tcW w:w="880" w:type="dxa"/>
            <w:tcBorders>
              <w:top w:val="nil"/>
              <w:left w:val="nil"/>
              <w:bottom w:val="nil"/>
              <w:right w:val="nil"/>
            </w:tcBorders>
            <w:shd w:val="clear" w:color="auto" w:fill="auto"/>
            <w:noWrap/>
            <w:vAlign w:val="bottom"/>
            <w:hideMark/>
          </w:tcPr>
          <w:p w:rsidR="00CF5144" w:rsidRPr="001F1F77" w:rsidRDefault="007A731B" w:rsidP="005B48F3">
            <w:pPr>
              <w:pStyle w:val="Sinespaciado"/>
              <w:jc w:val="center"/>
              <w:rPr>
                <w:lang w:eastAsia="es-EC"/>
              </w:rPr>
            </w:pPr>
            <w:r w:rsidRPr="001F1F77">
              <w:rPr>
                <w:lang w:eastAsia="es-EC"/>
              </w:rPr>
              <w:t>10</w:t>
            </w:r>
          </w:p>
        </w:tc>
      </w:tr>
      <w:tr w:rsidR="00CF5144" w:rsidRPr="001F1F77" w:rsidTr="00121F2A">
        <w:trPr>
          <w:trHeight w:val="300"/>
          <w:jc w:val="center"/>
        </w:trPr>
        <w:tc>
          <w:tcPr>
            <w:tcW w:w="3420" w:type="dxa"/>
            <w:tcBorders>
              <w:top w:val="nil"/>
              <w:left w:val="nil"/>
              <w:bottom w:val="single" w:sz="4" w:space="0" w:color="auto"/>
              <w:right w:val="nil"/>
            </w:tcBorders>
            <w:shd w:val="clear" w:color="auto" w:fill="auto"/>
            <w:noWrap/>
            <w:vAlign w:val="bottom"/>
            <w:hideMark/>
          </w:tcPr>
          <w:p w:rsidR="00CF5144" w:rsidRPr="001F1F77" w:rsidRDefault="00C50E05" w:rsidP="00121F2A">
            <w:pPr>
              <w:pStyle w:val="Sinespaciado"/>
              <w:rPr>
                <w:lang w:eastAsia="es-EC"/>
              </w:rPr>
            </w:pPr>
            <w:r w:rsidRPr="001F1F77">
              <w:rPr>
                <w:lang w:eastAsia="es-EC"/>
              </w:rPr>
              <w:t>Total</w:t>
            </w:r>
          </w:p>
        </w:tc>
        <w:tc>
          <w:tcPr>
            <w:tcW w:w="1741" w:type="dxa"/>
            <w:tcBorders>
              <w:top w:val="nil"/>
              <w:left w:val="nil"/>
              <w:bottom w:val="single" w:sz="4" w:space="0" w:color="auto"/>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104</w:t>
            </w:r>
          </w:p>
        </w:tc>
        <w:tc>
          <w:tcPr>
            <w:tcW w:w="880" w:type="dxa"/>
            <w:tcBorders>
              <w:top w:val="nil"/>
              <w:left w:val="nil"/>
              <w:bottom w:val="single" w:sz="4" w:space="0" w:color="auto"/>
              <w:right w:val="nil"/>
            </w:tcBorders>
            <w:shd w:val="clear" w:color="auto" w:fill="auto"/>
            <w:noWrap/>
            <w:vAlign w:val="bottom"/>
            <w:hideMark/>
          </w:tcPr>
          <w:p w:rsidR="00CF5144" w:rsidRPr="001F1F77" w:rsidRDefault="00CF5144" w:rsidP="005B48F3">
            <w:pPr>
              <w:pStyle w:val="Sinespaciado"/>
              <w:jc w:val="center"/>
              <w:rPr>
                <w:lang w:eastAsia="es-EC"/>
              </w:rPr>
            </w:pPr>
            <w:r w:rsidRPr="001F1F77">
              <w:rPr>
                <w:lang w:eastAsia="es-EC"/>
              </w:rPr>
              <w:t>100</w:t>
            </w:r>
          </w:p>
        </w:tc>
      </w:tr>
      <w:tr w:rsidR="00CF5144" w:rsidRPr="001F1F77" w:rsidTr="00121F2A">
        <w:trPr>
          <w:trHeight w:val="300"/>
          <w:jc w:val="center"/>
        </w:trPr>
        <w:tc>
          <w:tcPr>
            <w:tcW w:w="6041" w:type="dxa"/>
            <w:gridSpan w:val="3"/>
            <w:tcBorders>
              <w:top w:val="single" w:sz="4" w:space="0" w:color="auto"/>
              <w:left w:val="nil"/>
              <w:bottom w:val="nil"/>
              <w:right w:val="nil"/>
            </w:tcBorders>
            <w:shd w:val="clear" w:color="auto" w:fill="auto"/>
            <w:noWrap/>
            <w:vAlign w:val="bottom"/>
            <w:hideMark/>
          </w:tcPr>
          <w:p w:rsidR="00CF5144" w:rsidRPr="001F1F77" w:rsidRDefault="00CF5144" w:rsidP="00121F2A">
            <w:pPr>
              <w:pStyle w:val="Sinespaciado"/>
              <w:rPr>
                <w:sz w:val="18"/>
                <w:lang w:eastAsia="es-EC"/>
              </w:rPr>
            </w:pPr>
            <w:r w:rsidRPr="001F1F77">
              <w:rPr>
                <w:b/>
                <w:sz w:val="18"/>
                <w:lang w:eastAsia="es-EC"/>
              </w:rPr>
              <w:t>Fuente</w:t>
            </w:r>
            <w:r w:rsidRPr="001F1F77">
              <w:rPr>
                <w:sz w:val="18"/>
                <w:lang w:eastAsia="es-EC"/>
              </w:rPr>
              <w:t>: Encuesta de Salud Oral</w:t>
            </w:r>
          </w:p>
        </w:tc>
      </w:tr>
    </w:tbl>
    <w:p w:rsidR="00CF5144" w:rsidRPr="001F1F77" w:rsidRDefault="00133EA0" w:rsidP="008E229D">
      <w:pPr>
        <w:pStyle w:val="Sinespaciado"/>
        <w:ind w:firstLine="708"/>
        <w:rPr>
          <w:sz w:val="18"/>
          <w:lang w:eastAsia="es-EC"/>
        </w:rPr>
      </w:pPr>
      <w:r>
        <w:rPr>
          <w:b/>
          <w:sz w:val="18"/>
          <w:lang w:eastAsia="es-EC"/>
        </w:rPr>
        <w:t xml:space="preserve">    </w:t>
      </w:r>
      <w:r w:rsidR="00BF4D95" w:rsidRPr="00BF4D95">
        <w:rPr>
          <w:b/>
          <w:sz w:val="18"/>
          <w:lang w:eastAsia="es-EC"/>
        </w:rPr>
        <w:t>Elaborado por</w:t>
      </w:r>
      <w:r w:rsidR="00CF5144" w:rsidRPr="00BF4D95">
        <w:rPr>
          <w:b/>
          <w:sz w:val="18"/>
          <w:lang w:eastAsia="es-EC"/>
        </w:rPr>
        <w:t>:</w:t>
      </w:r>
      <w:r w:rsidR="00CF5144" w:rsidRPr="001F1F77">
        <w:rPr>
          <w:sz w:val="18"/>
          <w:lang w:eastAsia="es-EC"/>
        </w:rPr>
        <w:t xml:space="preserve"> Cielo Díaz Sáenz, 2017</w:t>
      </w:r>
    </w:p>
    <w:p w:rsidR="00513B15" w:rsidRPr="001F1F77" w:rsidRDefault="00513B15" w:rsidP="00CF5144">
      <w:pPr>
        <w:keepNext/>
        <w:spacing w:line="240" w:lineRule="auto"/>
        <w:jc w:val="center"/>
      </w:pPr>
    </w:p>
    <w:p w:rsidR="00653CD1" w:rsidRDefault="00CF5144" w:rsidP="00653CD1">
      <w:pPr>
        <w:pStyle w:val="Sinespaciado"/>
        <w:keepNext/>
        <w:jc w:val="center"/>
      </w:pPr>
      <w:r w:rsidRPr="001F1F77">
        <w:rPr>
          <w:noProof/>
          <w:lang w:val="es-ES" w:eastAsia="es-ES"/>
        </w:rPr>
        <w:drawing>
          <wp:inline distT="0" distB="0" distL="0" distR="0" wp14:anchorId="23E0EBD9" wp14:editId="06C49C2F">
            <wp:extent cx="4305300" cy="29908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7EB7" w:rsidRPr="00133EA0" w:rsidRDefault="00653CD1" w:rsidP="00653CD1">
      <w:pPr>
        <w:pStyle w:val="Figura"/>
        <w:ind w:left="0" w:firstLine="708"/>
      </w:pPr>
      <w:bookmarkStart w:id="382" w:name="_Toc495232726"/>
      <w:r>
        <w:t xml:space="preserve">Figura </w:t>
      </w:r>
      <w:fldSimple w:instr=" SEQ Figura \* ARABIC ">
        <w:r w:rsidR="00A879AC">
          <w:rPr>
            <w:noProof/>
          </w:rPr>
          <w:t>4</w:t>
        </w:r>
      </w:fldSimple>
      <w:r>
        <w:t xml:space="preserve">. </w:t>
      </w:r>
      <w:r w:rsidRPr="008E70E8">
        <w:rPr>
          <w:b w:val="0"/>
        </w:rPr>
        <w:t>Distribución según Nivel Educativo</w:t>
      </w:r>
      <w:bookmarkEnd w:id="382"/>
      <w:r w:rsidR="00133EA0">
        <w:t xml:space="preserve">        </w:t>
      </w:r>
    </w:p>
    <w:p w:rsidR="00CF5144" w:rsidRPr="00133EA0" w:rsidRDefault="00CF5144" w:rsidP="00653CD1">
      <w:pPr>
        <w:pStyle w:val="Figura"/>
        <w:ind w:left="0" w:firstLine="708"/>
        <w:rPr>
          <w:lang w:eastAsia="es-EC"/>
        </w:rPr>
      </w:pPr>
      <w:r w:rsidRPr="00133EA0">
        <w:rPr>
          <w:lang w:eastAsia="es-EC"/>
        </w:rPr>
        <w:t xml:space="preserve">Fuente: </w:t>
      </w:r>
      <w:r w:rsidRPr="008E70E8">
        <w:rPr>
          <w:b w:val="0"/>
          <w:lang w:eastAsia="es-EC"/>
        </w:rPr>
        <w:t>Tabla 4.</w:t>
      </w:r>
      <w:r w:rsidRPr="00133EA0">
        <w:rPr>
          <w:lang w:eastAsia="es-EC"/>
        </w:rPr>
        <w:t xml:space="preserve"> </w:t>
      </w:r>
    </w:p>
    <w:p w:rsidR="00CF5144" w:rsidRPr="008E70E8" w:rsidRDefault="00BF4D95" w:rsidP="00653CD1">
      <w:pPr>
        <w:pStyle w:val="Figura"/>
        <w:ind w:left="0" w:firstLine="708"/>
        <w:rPr>
          <w:b w:val="0"/>
          <w:lang w:eastAsia="es-EC"/>
        </w:rPr>
      </w:pPr>
      <w:r w:rsidRPr="00BF4D95">
        <w:rPr>
          <w:lang w:eastAsia="es-EC"/>
        </w:rPr>
        <w:t>Elaborado por:</w:t>
      </w:r>
      <w:r>
        <w:rPr>
          <w:b w:val="0"/>
          <w:sz w:val="12"/>
          <w:lang w:eastAsia="es-EC"/>
        </w:rPr>
        <w:t xml:space="preserve"> </w:t>
      </w:r>
      <w:r w:rsidR="00CF5144" w:rsidRPr="008E70E8">
        <w:rPr>
          <w:b w:val="0"/>
          <w:lang w:eastAsia="es-EC"/>
        </w:rPr>
        <w:t>Cielo Díaz Sáenz, 2017</w:t>
      </w:r>
    </w:p>
    <w:p w:rsidR="00CF5144" w:rsidRPr="001F1F77" w:rsidRDefault="00CF5144" w:rsidP="00653CD1">
      <w:pPr>
        <w:pStyle w:val="Figura"/>
        <w:rPr>
          <w:lang w:eastAsia="es-EC"/>
        </w:rPr>
      </w:pPr>
    </w:p>
    <w:p w:rsidR="00513B15" w:rsidRPr="001F1F77" w:rsidRDefault="00513B15" w:rsidP="00C32C6B">
      <w:pPr>
        <w:rPr>
          <w:b/>
          <w:szCs w:val="24"/>
          <w:shd w:val="clear" w:color="auto" w:fill="FFFFFF"/>
        </w:rPr>
      </w:pPr>
    </w:p>
    <w:p w:rsidR="00396FE5" w:rsidRPr="001F1F77" w:rsidRDefault="00765F53" w:rsidP="00513B15">
      <w:pPr>
        <w:rPr>
          <w:szCs w:val="24"/>
          <w:shd w:val="clear" w:color="auto" w:fill="FFFFFF"/>
        </w:rPr>
      </w:pPr>
      <w:r w:rsidRPr="001F1F77">
        <w:rPr>
          <w:b/>
          <w:szCs w:val="24"/>
          <w:shd w:val="clear" w:color="auto" w:fill="FFFFFF"/>
        </w:rPr>
        <w:t xml:space="preserve">Nota: </w:t>
      </w:r>
      <w:r w:rsidRPr="001F1F77">
        <w:rPr>
          <w:szCs w:val="24"/>
          <w:shd w:val="clear" w:color="auto" w:fill="FFFFFF"/>
        </w:rPr>
        <w:t>Según el análisis de la figura 4, l</w:t>
      </w:r>
      <w:r w:rsidR="00CF5144" w:rsidRPr="001F1F77">
        <w:rPr>
          <w:szCs w:val="24"/>
          <w:shd w:val="clear" w:color="auto" w:fill="FFFFFF"/>
        </w:rPr>
        <w:t>os niños que tuvieron una mayor participación fueron los del grado octavo con un 57%, seguidamente e grado séptimo con un 33%, luego el grado noveno con un 10%.</w:t>
      </w:r>
      <w:r w:rsidRPr="001F1F77">
        <w:rPr>
          <w:szCs w:val="24"/>
          <w:shd w:val="clear" w:color="auto" w:fill="FFFFFF"/>
        </w:rPr>
        <w:t xml:space="preserve"> </w:t>
      </w:r>
    </w:p>
    <w:p w:rsidR="00E80BD5" w:rsidRDefault="00396FE5" w:rsidP="00740A72">
      <w:pPr>
        <w:pStyle w:val="Ttulo3"/>
        <w:spacing w:before="0" w:beforeAutospacing="0" w:afterAutospacing="0"/>
        <w:ind w:firstLine="0"/>
        <w:rPr>
          <w:rFonts w:eastAsia="Times New Roman"/>
          <w:lang w:val="es-SV"/>
        </w:rPr>
      </w:pPr>
      <w:r w:rsidRPr="001F1F77">
        <w:rPr>
          <w:shd w:val="clear" w:color="auto" w:fill="FFFFFF"/>
        </w:rPr>
        <w:br w:type="page"/>
      </w:r>
      <w:bookmarkStart w:id="383" w:name="_Toc495073199"/>
      <w:bookmarkStart w:id="384" w:name="_Toc496100688"/>
      <w:bookmarkStart w:id="385" w:name="_Toc496276633"/>
      <w:r w:rsidR="001D4E09">
        <w:rPr>
          <w:shd w:val="clear" w:color="auto" w:fill="FFFFFF"/>
        </w:rPr>
        <w:lastRenderedPageBreak/>
        <w:t xml:space="preserve">3.1.2 </w:t>
      </w:r>
      <w:r w:rsidR="00CF5144" w:rsidRPr="001F1F77">
        <w:rPr>
          <w:rFonts w:eastAsia="Times New Roman"/>
          <w:lang w:val="es-SV"/>
        </w:rPr>
        <w:t>Cuestionario sobre la Higiene Bucal</w:t>
      </w:r>
      <w:bookmarkEnd w:id="383"/>
      <w:bookmarkEnd w:id="384"/>
      <w:bookmarkEnd w:id="385"/>
    </w:p>
    <w:p w:rsidR="00740A72" w:rsidRPr="00740A72" w:rsidRDefault="00740A72" w:rsidP="00740A72">
      <w:pPr>
        <w:spacing w:before="0" w:beforeAutospacing="0" w:after="0" w:afterAutospacing="0"/>
        <w:rPr>
          <w:lang w:val="es-SV"/>
        </w:rPr>
      </w:pPr>
    </w:p>
    <w:p w:rsidR="00513B15" w:rsidRPr="001F1F77" w:rsidRDefault="00E80BD5" w:rsidP="00740A72">
      <w:pPr>
        <w:pStyle w:val="Epgrafe"/>
        <w:keepNext/>
        <w:spacing w:before="0" w:beforeAutospacing="0" w:after="0" w:afterAutospacing="0" w:line="360" w:lineRule="auto"/>
        <w:ind w:firstLine="0"/>
        <w:jc w:val="left"/>
        <w:rPr>
          <w:b/>
        </w:rPr>
      </w:pPr>
      <w:bookmarkStart w:id="386" w:name="_Toc494793478"/>
      <w:bookmarkStart w:id="387" w:name="_Toc494794751"/>
      <w:bookmarkStart w:id="388" w:name="_Toc494794854"/>
      <w:bookmarkStart w:id="389" w:name="_Toc494794947"/>
      <w:bookmarkStart w:id="390" w:name="_Toc495232673"/>
      <w:r w:rsidRPr="001F1F77">
        <w:rPr>
          <w:b/>
          <w:i w:val="0"/>
          <w:color w:val="auto"/>
          <w:sz w:val="24"/>
          <w:szCs w:val="24"/>
        </w:rPr>
        <w:t xml:space="preserve">Tabla </w:t>
      </w:r>
      <w:r w:rsidR="005A4AB9" w:rsidRPr="001F1F77">
        <w:rPr>
          <w:b/>
          <w:i w:val="0"/>
          <w:color w:val="auto"/>
          <w:sz w:val="24"/>
          <w:szCs w:val="24"/>
        </w:rPr>
        <w:fldChar w:fldCharType="begin"/>
      </w:r>
      <w:r w:rsidR="005A4AB9" w:rsidRPr="001F1F77">
        <w:rPr>
          <w:b/>
          <w:i w:val="0"/>
          <w:color w:val="auto"/>
          <w:sz w:val="24"/>
          <w:szCs w:val="24"/>
        </w:rPr>
        <w:instrText xml:space="preserve"> SEQ Tabla \* ARABIC </w:instrText>
      </w:r>
      <w:r w:rsidR="005A4AB9" w:rsidRPr="001F1F77">
        <w:rPr>
          <w:b/>
          <w:i w:val="0"/>
          <w:color w:val="auto"/>
          <w:sz w:val="24"/>
          <w:szCs w:val="24"/>
        </w:rPr>
        <w:fldChar w:fldCharType="separate"/>
      </w:r>
      <w:r w:rsidR="00A879AC">
        <w:rPr>
          <w:b/>
          <w:i w:val="0"/>
          <w:noProof/>
          <w:color w:val="auto"/>
          <w:sz w:val="24"/>
          <w:szCs w:val="24"/>
        </w:rPr>
        <w:t>5</w:t>
      </w:r>
      <w:r w:rsidR="005A4AB9" w:rsidRPr="001F1F77">
        <w:rPr>
          <w:b/>
          <w:i w:val="0"/>
          <w:color w:val="auto"/>
          <w:sz w:val="24"/>
          <w:szCs w:val="24"/>
        </w:rPr>
        <w:fldChar w:fldCharType="end"/>
      </w:r>
      <w:r w:rsidR="00A87A83" w:rsidRPr="001F1F77">
        <w:rPr>
          <w:b/>
          <w:i w:val="0"/>
          <w:color w:val="auto"/>
          <w:sz w:val="24"/>
          <w:szCs w:val="24"/>
        </w:rPr>
        <w:br/>
      </w:r>
      <w:r w:rsidR="00513B15" w:rsidRPr="001F1F77">
        <w:rPr>
          <w:i w:val="0"/>
          <w:color w:val="auto"/>
          <w:sz w:val="24"/>
          <w:szCs w:val="24"/>
        </w:rPr>
        <w:t xml:space="preserve">Conocimiento de </w:t>
      </w:r>
      <w:r w:rsidRPr="001F1F77">
        <w:rPr>
          <w:i w:val="0"/>
          <w:color w:val="auto"/>
          <w:sz w:val="24"/>
          <w:szCs w:val="24"/>
        </w:rPr>
        <w:t>caries</w:t>
      </w:r>
      <w:bookmarkEnd w:id="386"/>
      <w:bookmarkEnd w:id="387"/>
      <w:bookmarkEnd w:id="388"/>
      <w:bookmarkEnd w:id="389"/>
      <w:bookmarkEnd w:id="390"/>
    </w:p>
    <w:tbl>
      <w:tblPr>
        <w:tblW w:w="6196" w:type="dxa"/>
        <w:jc w:val="center"/>
        <w:tblCellMar>
          <w:left w:w="70" w:type="dxa"/>
          <w:right w:w="70" w:type="dxa"/>
        </w:tblCellMar>
        <w:tblLook w:val="04A0" w:firstRow="1" w:lastRow="0" w:firstColumn="1" w:lastColumn="0" w:noHBand="0" w:noVBand="1"/>
      </w:tblPr>
      <w:tblGrid>
        <w:gridCol w:w="1713"/>
        <w:gridCol w:w="2649"/>
        <w:gridCol w:w="1834"/>
      </w:tblGrid>
      <w:tr w:rsidR="00B26D39" w:rsidRPr="001F1F77" w:rsidTr="00133EA0">
        <w:trPr>
          <w:trHeight w:val="285"/>
          <w:jc w:val="center"/>
        </w:trPr>
        <w:tc>
          <w:tcPr>
            <w:tcW w:w="1713" w:type="dxa"/>
            <w:tcBorders>
              <w:top w:val="single" w:sz="4" w:space="0" w:color="auto"/>
              <w:left w:val="nil"/>
              <w:bottom w:val="single" w:sz="4" w:space="0" w:color="auto"/>
              <w:right w:val="nil"/>
            </w:tcBorders>
            <w:shd w:val="clear" w:color="auto" w:fill="auto"/>
            <w:noWrap/>
            <w:vAlign w:val="bottom"/>
            <w:hideMark/>
          </w:tcPr>
          <w:p w:rsidR="00B26D39" w:rsidRPr="00133EA0" w:rsidRDefault="00B26D39" w:rsidP="00B26D39">
            <w:pPr>
              <w:spacing w:before="0" w:beforeAutospacing="0" w:after="0" w:afterAutospacing="0" w:line="240" w:lineRule="auto"/>
              <w:ind w:firstLine="0"/>
              <w:jc w:val="left"/>
              <w:rPr>
                <w:rFonts w:eastAsia="Times New Roman"/>
                <w:b/>
                <w:bCs/>
                <w:color w:val="000000"/>
                <w:sz w:val="20"/>
                <w:szCs w:val="24"/>
                <w:lang w:val="es-ES" w:eastAsia="es-ES"/>
              </w:rPr>
            </w:pPr>
            <w:r w:rsidRPr="00133EA0">
              <w:rPr>
                <w:rFonts w:eastAsia="Times New Roman"/>
                <w:b/>
                <w:bCs/>
                <w:color w:val="000000"/>
                <w:sz w:val="20"/>
                <w:szCs w:val="24"/>
                <w:lang w:val="es-ES" w:eastAsia="es-ES"/>
              </w:rPr>
              <w:t>OPCIÓN</w:t>
            </w:r>
          </w:p>
        </w:tc>
        <w:tc>
          <w:tcPr>
            <w:tcW w:w="2649" w:type="dxa"/>
            <w:tcBorders>
              <w:top w:val="single" w:sz="4" w:space="0" w:color="auto"/>
              <w:left w:val="nil"/>
              <w:bottom w:val="single" w:sz="4" w:space="0" w:color="auto"/>
              <w:right w:val="nil"/>
            </w:tcBorders>
            <w:shd w:val="clear" w:color="auto" w:fill="auto"/>
            <w:noWrap/>
            <w:vAlign w:val="bottom"/>
            <w:hideMark/>
          </w:tcPr>
          <w:p w:rsidR="00B26D39" w:rsidRPr="00133EA0" w:rsidRDefault="00B26D39" w:rsidP="007A731B">
            <w:pPr>
              <w:spacing w:before="0" w:beforeAutospacing="0" w:after="0" w:afterAutospacing="0" w:line="240" w:lineRule="auto"/>
              <w:ind w:firstLine="0"/>
              <w:jc w:val="center"/>
              <w:rPr>
                <w:rFonts w:eastAsia="Times New Roman"/>
                <w:b/>
                <w:bCs/>
                <w:color w:val="000000"/>
                <w:sz w:val="20"/>
                <w:szCs w:val="24"/>
                <w:lang w:val="es-ES" w:eastAsia="es-ES"/>
              </w:rPr>
            </w:pPr>
            <w:r w:rsidRPr="00133EA0">
              <w:rPr>
                <w:rFonts w:eastAsia="Times New Roman"/>
                <w:b/>
                <w:bCs/>
                <w:color w:val="000000"/>
                <w:sz w:val="20"/>
                <w:szCs w:val="24"/>
                <w:lang w:val="es-ES" w:eastAsia="es-ES"/>
              </w:rPr>
              <w:t>FRECUENCIA</w:t>
            </w:r>
          </w:p>
        </w:tc>
        <w:tc>
          <w:tcPr>
            <w:tcW w:w="1833" w:type="dxa"/>
            <w:tcBorders>
              <w:top w:val="single" w:sz="4" w:space="0" w:color="auto"/>
              <w:left w:val="nil"/>
              <w:bottom w:val="single" w:sz="4" w:space="0" w:color="auto"/>
              <w:right w:val="nil"/>
            </w:tcBorders>
            <w:shd w:val="clear" w:color="auto" w:fill="auto"/>
            <w:noWrap/>
            <w:vAlign w:val="bottom"/>
            <w:hideMark/>
          </w:tcPr>
          <w:p w:rsidR="00B26D39" w:rsidRPr="00133EA0" w:rsidRDefault="00133EA0" w:rsidP="007A731B">
            <w:pPr>
              <w:spacing w:before="0" w:beforeAutospacing="0" w:after="0" w:afterAutospacing="0" w:line="240" w:lineRule="auto"/>
              <w:ind w:firstLine="0"/>
              <w:jc w:val="center"/>
              <w:rPr>
                <w:rFonts w:eastAsia="Times New Roman"/>
                <w:b/>
                <w:bCs/>
                <w:color w:val="000000"/>
                <w:sz w:val="20"/>
                <w:szCs w:val="24"/>
                <w:lang w:val="es-ES" w:eastAsia="es-ES"/>
              </w:rPr>
            </w:pPr>
            <w:r w:rsidRPr="00133EA0">
              <w:rPr>
                <w:rFonts w:eastAsia="Times New Roman"/>
                <w:b/>
                <w:bCs/>
                <w:color w:val="000000"/>
                <w:sz w:val="20"/>
                <w:szCs w:val="24"/>
                <w:lang w:val="es-ES" w:eastAsia="es-ES"/>
              </w:rPr>
              <w:t>PORCENTAJE</w:t>
            </w:r>
          </w:p>
        </w:tc>
      </w:tr>
      <w:tr w:rsidR="00B26D39" w:rsidRPr="001F1F77" w:rsidTr="00133EA0">
        <w:trPr>
          <w:trHeight w:val="285"/>
          <w:jc w:val="center"/>
        </w:trPr>
        <w:tc>
          <w:tcPr>
            <w:tcW w:w="1713" w:type="dxa"/>
            <w:tcBorders>
              <w:top w:val="nil"/>
              <w:left w:val="nil"/>
              <w:bottom w:val="nil"/>
              <w:right w:val="nil"/>
            </w:tcBorders>
            <w:shd w:val="clear" w:color="auto" w:fill="auto"/>
            <w:noWrap/>
            <w:vAlign w:val="bottom"/>
            <w:hideMark/>
          </w:tcPr>
          <w:p w:rsidR="00B26D39" w:rsidRPr="001F1F77" w:rsidRDefault="00765F53" w:rsidP="00B26D39">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Si</w:t>
            </w:r>
          </w:p>
        </w:tc>
        <w:tc>
          <w:tcPr>
            <w:tcW w:w="2649" w:type="dxa"/>
            <w:tcBorders>
              <w:top w:val="nil"/>
              <w:left w:val="nil"/>
              <w:bottom w:val="nil"/>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29</w:t>
            </w:r>
          </w:p>
        </w:tc>
        <w:tc>
          <w:tcPr>
            <w:tcW w:w="1833" w:type="dxa"/>
            <w:tcBorders>
              <w:top w:val="nil"/>
              <w:left w:val="nil"/>
              <w:bottom w:val="nil"/>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28</w:t>
            </w:r>
          </w:p>
        </w:tc>
      </w:tr>
      <w:tr w:rsidR="00B26D39" w:rsidRPr="001F1F77" w:rsidTr="00133EA0">
        <w:trPr>
          <w:trHeight w:val="285"/>
          <w:jc w:val="center"/>
        </w:trPr>
        <w:tc>
          <w:tcPr>
            <w:tcW w:w="1713" w:type="dxa"/>
            <w:tcBorders>
              <w:top w:val="nil"/>
              <w:left w:val="nil"/>
              <w:bottom w:val="nil"/>
              <w:right w:val="nil"/>
            </w:tcBorders>
            <w:shd w:val="clear" w:color="auto" w:fill="auto"/>
            <w:noWrap/>
            <w:vAlign w:val="bottom"/>
            <w:hideMark/>
          </w:tcPr>
          <w:p w:rsidR="00B26D39" w:rsidRPr="001F1F77" w:rsidRDefault="00765F53" w:rsidP="00B26D39">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No</w:t>
            </w:r>
          </w:p>
        </w:tc>
        <w:tc>
          <w:tcPr>
            <w:tcW w:w="2649" w:type="dxa"/>
            <w:tcBorders>
              <w:top w:val="nil"/>
              <w:left w:val="nil"/>
              <w:bottom w:val="nil"/>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75</w:t>
            </w:r>
          </w:p>
        </w:tc>
        <w:tc>
          <w:tcPr>
            <w:tcW w:w="1833" w:type="dxa"/>
            <w:tcBorders>
              <w:top w:val="nil"/>
              <w:left w:val="nil"/>
              <w:bottom w:val="nil"/>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72</w:t>
            </w:r>
          </w:p>
        </w:tc>
      </w:tr>
      <w:tr w:rsidR="00B26D39" w:rsidRPr="001F1F77" w:rsidTr="00133EA0">
        <w:trPr>
          <w:trHeight w:val="285"/>
          <w:jc w:val="center"/>
        </w:trPr>
        <w:tc>
          <w:tcPr>
            <w:tcW w:w="1713" w:type="dxa"/>
            <w:tcBorders>
              <w:top w:val="nil"/>
              <w:left w:val="nil"/>
              <w:bottom w:val="single" w:sz="4" w:space="0" w:color="auto"/>
              <w:right w:val="nil"/>
            </w:tcBorders>
            <w:shd w:val="clear" w:color="auto" w:fill="auto"/>
            <w:noWrap/>
            <w:vAlign w:val="bottom"/>
            <w:hideMark/>
          </w:tcPr>
          <w:p w:rsidR="00B26D39" w:rsidRPr="001F1F77" w:rsidRDefault="00765F53" w:rsidP="00B26D39">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2649" w:type="dxa"/>
            <w:tcBorders>
              <w:top w:val="nil"/>
              <w:left w:val="nil"/>
              <w:bottom w:val="single" w:sz="4" w:space="0" w:color="auto"/>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1833" w:type="dxa"/>
            <w:tcBorders>
              <w:top w:val="nil"/>
              <w:left w:val="nil"/>
              <w:bottom w:val="single" w:sz="4" w:space="0" w:color="auto"/>
              <w:right w:val="nil"/>
            </w:tcBorders>
            <w:shd w:val="clear" w:color="auto" w:fill="auto"/>
            <w:noWrap/>
            <w:vAlign w:val="bottom"/>
            <w:hideMark/>
          </w:tcPr>
          <w:p w:rsidR="00B26D39" w:rsidRPr="001F1F77" w:rsidRDefault="00765F53" w:rsidP="007A731B">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r w:rsidR="00B26D39" w:rsidRPr="001F1F77" w:rsidTr="00133EA0">
        <w:trPr>
          <w:trHeight w:val="113"/>
          <w:jc w:val="center"/>
        </w:trPr>
        <w:tc>
          <w:tcPr>
            <w:tcW w:w="6196" w:type="dxa"/>
            <w:gridSpan w:val="3"/>
            <w:tcBorders>
              <w:top w:val="single" w:sz="4" w:space="0" w:color="auto"/>
              <w:left w:val="nil"/>
              <w:bottom w:val="nil"/>
              <w:right w:val="nil"/>
            </w:tcBorders>
            <w:shd w:val="clear" w:color="auto" w:fill="auto"/>
            <w:noWrap/>
            <w:vAlign w:val="bottom"/>
            <w:hideMark/>
          </w:tcPr>
          <w:p w:rsidR="00B26D39" w:rsidRPr="001F1F77" w:rsidRDefault="00B26D39" w:rsidP="00B26D39">
            <w:pPr>
              <w:spacing w:before="0" w:beforeAutospacing="0" w:after="0" w:afterAutospacing="0" w:line="240" w:lineRule="auto"/>
              <w:ind w:firstLine="0"/>
              <w:jc w:val="left"/>
              <w:rPr>
                <w:rFonts w:eastAsia="Times New Roman"/>
                <w:b/>
                <w:bCs/>
                <w:color w:val="000000"/>
                <w:sz w:val="20"/>
                <w:szCs w:val="20"/>
                <w:lang w:val="es-ES" w:eastAsia="es-ES"/>
              </w:rPr>
            </w:pPr>
            <w:r w:rsidRPr="001F1F77">
              <w:rPr>
                <w:rFonts w:eastAsia="Times New Roman"/>
                <w:b/>
                <w:bCs/>
                <w:color w:val="000000"/>
                <w:sz w:val="20"/>
                <w:szCs w:val="20"/>
                <w:lang w:val="es-ES" w:eastAsia="es-ES"/>
              </w:rPr>
              <w:t xml:space="preserve">Fuente: </w:t>
            </w:r>
            <w:r w:rsidRPr="001F1F77">
              <w:rPr>
                <w:rFonts w:eastAsia="Times New Roman"/>
                <w:bCs/>
                <w:color w:val="000000"/>
                <w:sz w:val="20"/>
                <w:szCs w:val="20"/>
                <w:lang w:val="es-ES" w:eastAsia="es-ES"/>
              </w:rPr>
              <w:t>Encuesta de Salud Oral</w:t>
            </w:r>
          </w:p>
          <w:p w:rsidR="004E60E7" w:rsidRPr="001F1F77" w:rsidRDefault="00BF4D95" w:rsidP="004E60E7">
            <w:pPr>
              <w:pStyle w:val="Sinespaciado"/>
              <w:rPr>
                <w:sz w:val="18"/>
                <w:lang w:eastAsia="es-EC"/>
              </w:rPr>
            </w:pPr>
            <w:r w:rsidRPr="00BF4D95">
              <w:rPr>
                <w:b/>
                <w:sz w:val="18"/>
                <w:lang w:eastAsia="es-EC"/>
              </w:rPr>
              <w:t>Elaborado por</w:t>
            </w:r>
            <w:r w:rsidRPr="00BF4D95">
              <w:rPr>
                <w:sz w:val="18"/>
                <w:lang w:eastAsia="es-EC"/>
              </w:rPr>
              <w:t>:</w:t>
            </w:r>
            <w:r w:rsidR="004E60E7" w:rsidRPr="001F1F77">
              <w:rPr>
                <w:sz w:val="18"/>
                <w:lang w:eastAsia="es-EC"/>
              </w:rPr>
              <w:t xml:space="preserve"> Cielo Díaz Sáenz, 2017</w:t>
            </w:r>
          </w:p>
          <w:p w:rsidR="004E60E7" w:rsidRPr="001F1F77" w:rsidRDefault="004E60E7" w:rsidP="00B26D39">
            <w:pPr>
              <w:spacing w:before="0" w:beforeAutospacing="0" w:after="0" w:afterAutospacing="0" w:line="240" w:lineRule="auto"/>
              <w:ind w:firstLine="0"/>
              <w:jc w:val="left"/>
              <w:rPr>
                <w:rFonts w:eastAsia="Times New Roman"/>
                <w:b/>
                <w:bCs/>
                <w:color w:val="000000"/>
                <w:sz w:val="20"/>
                <w:szCs w:val="20"/>
                <w:lang w:val="es-ES" w:eastAsia="es-ES"/>
              </w:rPr>
            </w:pPr>
          </w:p>
        </w:tc>
      </w:tr>
    </w:tbl>
    <w:p w:rsidR="00B26D39" w:rsidRPr="001F1F77" w:rsidRDefault="00B26D39" w:rsidP="00CF5144">
      <w:pPr>
        <w:pStyle w:val="Sinespaciado"/>
      </w:pPr>
    </w:p>
    <w:p w:rsidR="00513B15" w:rsidRPr="001F1F77" w:rsidRDefault="00513B15" w:rsidP="00CF5144">
      <w:pPr>
        <w:pStyle w:val="Sinespaciado"/>
      </w:pPr>
    </w:p>
    <w:p w:rsidR="00CF5144" w:rsidRPr="001F1F77" w:rsidRDefault="00CF5144" w:rsidP="00CF5144">
      <w:pPr>
        <w:pStyle w:val="Sinespaciado"/>
      </w:pPr>
    </w:p>
    <w:p w:rsidR="00135BA0" w:rsidRPr="001F1F77" w:rsidRDefault="00A359E8" w:rsidP="00135BA0">
      <w:pPr>
        <w:pStyle w:val="Sinespaciado"/>
        <w:keepNext/>
        <w:jc w:val="center"/>
      </w:pPr>
      <w:r w:rsidRPr="001F1F77">
        <w:rPr>
          <w:noProof/>
          <w:lang w:val="es-ES" w:eastAsia="es-ES"/>
        </w:rPr>
        <w:drawing>
          <wp:inline distT="0" distB="0" distL="0" distR="0" wp14:anchorId="3FA85AF7" wp14:editId="38B68FCC">
            <wp:extent cx="4276725" cy="2638425"/>
            <wp:effectExtent l="0" t="0" r="9525" b="9525"/>
            <wp:docPr id="18" name="Gráfico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16256-8BB8-43B0-92FF-E7678ADEB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5BA0" w:rsidRPr="00133EA0" w:rsidRDefault="00653CD1" w:rsidP="00653CD1">
      <w:pPr>
        <w:pStyle w:val="Figura"/>
        <w:ind w:left="708"/>
        <w:rPr>
          <w:b w:val="0"/>
          <w:lang w:eastAsia="es-EC"/>
        </w:rPr>
      </w:pPr>
      <w:r>
        <w:t xml:space="preserve"> </w:t>
      </w:r>
      <w:bookmarkStart w:id="391" w:name="_Toc495232727"/>
      <w:r w:rsidR="00135BA0" w:rsidRPr="00133EA0">
        <w:t xml:space="preserve">Figura </w:t>
      </w:r>
      <w:fldSimple w:instr=" SEQ Figura \* ARABIC ">
        <w:r w:rsidR="00A879AC">
          <w:rPr>
            <w:noProof/>
          </w:rPr>
          <w:t>5</w:t>
        </w:r>
      </w:fldSimple>
      <w:r w:rsidR="00DB45A5" w:rsidRPr="00133EA0">
        <w:t>.</w:t>
      </w:r>
      <w:r w:rsidR="00135BA0" w:rsidRPr="00133EA0">
        <w:rPr>
          <w:b w:val="0"/>
        </w:rPr>
        <w:t xml:space="preserve"> </w:t>
      </w:r>
      <w:r w:rsidR="008E70E8">
        <w:rPr>
          <w:b w:val="0"/>
        </w:rPr>
        <w:t>Conocimiento de caries</w:t>
      </w:r>
      <w:bookmarkEnd w:id="391"/>
    </w:p>
    <w:p w:rsidR="00CF5144" w:rsidRPr="00133EA0" w:rsidRDefault="00653CD1" w:rsidP="00653CD1">
      <w:pPr>
        <w:pStyle w:val="Figura"/>
        <w:ind w:left="0" w:firstLine="708"/>
        <w:rPr>
          <w:b w:val="0"/>
          <w:lang w:eastAsia="es-EC"/>
        </w:rPr>
      </w:pPr>
      <w:r>
        <w:rPr>
          <w:lang w:eastAsia="es-EC"/>
        </w:rPr>
        <w:t xml:space="preserve"> </w:t>
      </w:r>
      <w:r w:rsidR="00CF5144" w:rsidRPr="00133EA0">
        <w:rPr>
          <w:lang w:eastAsia="es-EC"/>
        </w:rPr>
        <w:t>Fuente</w:t>
      </w:r>
      <w:r w:rsidR="00CF5144" w:rsidRPr="00133EA0">
        <w:rPr>
          <w:b w:val="0"/>
          <w:lang w:eastAsia="es-EC"/>
        </w:rPr>
        <w:t>: Tabla 5.</w:t>
      </w:r>
    </w:p>
    <w:p w:rsidR="00CF5144" w:rsidRPr="00133EA0" w:rsidRDefault="00BF4D95" w:rsidP="00653CD1">
      <w:pPr>
        <w:pStyle w:val="Figura"/>
        <w:ind w:left="0" w:firstLine="708"/>
        <w:rPr>
          <w:b w:val="0"/>
          <w:lang w:eastAsia="es-EC"/>
        </w:rPr>
      </w:pPr>
      <w:r w:rsidRPr="00BF4D95">
        <w:rPr>
          <w:lang w:eastAsia="es-EC"/>
        </w:rPr>
        <w:t>Elaborado por:</w:t>
      </w:r>
      <w:r w:rsidR="00CF5144" w:rsidRPr="00133EA0">
        <w:rPr>
          <w:b w:val="0"/>
          <w:lang w:eastAsia="es-EC"/>
        </w:rPr>
        <w:t xml:space="preserve"> Cielo Díaz Sáenz, 2017</w:t>
      </w:r>
    </w:p>
    <w:p w:rsidR="00CF5144" w:rsidRPr="001F1F77" w:rsidRDefault="00CF5144" w:rsidP="00CF5144">
      <w:pPr>
        <w:spacing w:line="240" w:lineRule="auto"/>
        <w:rPr>
          <w:b/>
          <w:szCs w:val="24"/>
          <w:shd w:val="clear" w:color="auto" w:fill="FFFFFF"/>
        </w:rPr>
      </w:pPr>
    </w:p>
    <w:p w:rsidR="005B48F3" w:rsidRPr="001F1F77" w:rsidRDefault="00C50E05" w:rsidP="00513B15">
      <w:pPr>
        <w:rPr>
          <w:rFonts w:eastAsia="Times New Roman"/>
          <w:b/>
          <w:szCs w:val="24"/>
          <w:lang w:eastAsia="es-EC"/>
        </w:rPr>
      </w:pPr>
      <w:r w:rsidRPr="001F1F77">
        <w:rPr>
          <w:b/>
          <w:szCs w:val="24"/>
          <w:shd w:val="clear" w:color="auto" w:fill="FFFFFF"/>
        </w:rPr>
        <w:t>Nota</w:t>
      </w:r>
      <w:r w:rsidR="00CF5144" w:rsidRPr="001F1F77">
        <w:rPr>
          <w:b/>
          <w:szCs w:val="24"/>
          <w:shd w:val="clear" w:color="auto" w:fill="FFFFFF"/>
        </w:rPr>
        <w:t xml:space="preserve">: </w:t>
      </w:r>
      <w:r w:rsidRPr="001F1F77">
        <w:rPr>
          <w:szCs w:val="24"/>
          <w:shd w:val="clear" w:color="auto" w:fill="FFFFFF"/>
        </w:rPr>
        <w:t xml:space="preserve">Podemos evidenciar en </w:t>
      </w:r>
      <w:r w:rsidR="00CF5144" w:rsidRPr="001F1F77">
        <w:rPr>
          <w:szCs w:val="24"/>
          <w:shd w:val="clear" w:color="auto" w:fill="FFFFFF"/>
        </w:rPr>
        <w:t>l</w:t>
      </w:r>
      <w:r w:rsidRPr="001F1F77">
        <w:rPr>
          <w:szCs w:val="24"/>
          <w:shd w:val="clear" w:color="auto" w:fill="FFFFFF"/>
        </w:rPr>
        <w:t>a</w:t>
      </w:r>
      <w:r w:rsidR="00CF5144" w:rsidRPr="001F1F77">
        <w:rPr>
          <w:szCs w:val="24"/>
          <w:shd w:val="clear" w:color="auto" w:fill="FFFFFF"/>
        </w:rPr>
        <w:t xml:space="preserve"> </w:t>
      </w:r>
      <w:r w:rsidRPr="001F1F77">
        <w:rPr>
          <w:szCs w:val="24"/>
          <w:shd w:val="clear" w:color="auto" w:fill="FFFFFF"/>
        </w:rPr>
        <w:t>figura 5</w:t>
      </w:r>
      <w:r w:rsidR="00CF5144" w:rsidRPr="001F1F77">
        <w:rPr>
          <w:szCs w:val="24"/>
          <w:shd w:val="clear" w:color="auto" w:fill="FFFFFF"/>
        </w:rPr>
        <w:t xml:space="preserve"> que la mayoría de los niños encuestados </w:t>
      </w:r>
      <w:r w:rsidR="004E60E7" w:rsidRPr="001F1F77">
        <w:rPr>
          <w:szCs w:val="24"/>
          <w:shd w:val="clear" w:color="auto" w:fill="FFFFFF"/>
        </w:rPr>
        <w:t xml:space="preserve">no saben que es caries </w:t>
      </w:r>
      <w:r w:rsidR="00CF5144" w:rsidRPr="001F1F77">
        <w:rPr>
          <w:szCs w:val="24"/>
          <w:shd w:val="clear" w:color="auto" w:fill="FFFFFF"/>
        </w:rPr>
        <w:t xml:space="preserve">con un </w:t>
      </w:r>
      <w:r w:rsidR="00E40E35">
        <w:rPr>
          <w:szCs w:val="24"/>
          <w:shd w:val="clear" w:color="auto" w:fill="FFFFFF"/>
        </w:rPr>
        <w:t>72</w:t>
      </w:r>
      <w:r w:rsidR="004E60E7" w:rsidRPr="001F1F77">
        <w:rPr>
          <w:szCs w:val="24"/>
          <w:shd w:val="clear" w:color="auto" w:fill="FFFFFF"/>
        </w:rPr>
        <w:t xml:space="preserve">% </w:t>
      </w:r>
      <w:r w:rsidR="00E40E35">
        <w:rPr>
          <w:szCs w:val="24"/>
          <w:shd w:val="clear" w:color="auto" w:fill="FFFFFF"/>
        </w:rPr>
        <w:t>y el 28</w:t>
      </w:r>
      <w:r w:rsidR="00CF5144" w:rsidRPr="001F1F77">
        <w:rPr>
          <w:szCs w:val="24"/>
          <w:shd w:val="clear" w:color="auto" w:fill="FFFFFF"/>
        </w:rPr>
        <w:t xml:space="preserve">% afirma </w:t>
      </w:r>
      <w:r w:rsidR="0062240F" w:rsidRPr="001F1F77">
        <w:rPr>
          <w:szCs w:val="24"/>
          <w:shd w:val="clear" w:color="auto" w:fill="FFFFFF"/>
        </w:rPr>
        <w:t>si saber que son las caries, por lo que podemos evidenciar que hay un desconocimiento bastante mayoritario.</w:t>
      </w:r>
      <w:r w:rsidR="005B48F3" w:rsidRPr="001F1F77">
        <w:rPr>
          <w:rFonts w:eastAsia="Times New Roman"/>
          <w:b/>
          <w:szCs w:val="24"/>
          <w:lang w:eastAsia="es-EC"/>
        </w:rPr>
        <w:br w:type="page"/>
      </w:r>
    </w:p>
    <w:tbl>
      <w:tblPr>
        <w:tblpPr w:leftFromText="141" w:rightFromText="141" w:vertAnchor="text" w:horzAnchor="margin" w:tblpXSpec="center" w:tblpY="1576"/>
        <w:tblOverlap w:val="never"/>
        <w:tblW w:w="7047" w:type="dxa"/>
        <w:tblCellMar>
          <w:left w:w="70" w:type="dxa"/>
          <w:right w:w="70" w:type="dxa"/>
        </w:tblCellMar>
        <w:tblLook w:val="04A0" w:firstRow="1" w:lastRow="0" w:firstColumn="1" w:lastColumn="0" w:noHBand="0" w:noVBand="1"/>
      </w:tblPr>
      <w:tblGrid>
        <w:gridCol w:w="3033"/>
        <w:gridCol w:w="2220"/>
        <w:gridCol w:w="1794"/>
      </w:tblGrid>
      <w:tr w:rsidR="00A359E8" w:rsidRPr="00653CD1" w:rsidTr="00653CD1">
        <w:trPr>
          <w:trHeight w:val="204"/>
        </w:trPr>
        <w:tc>
          <w:tcPr>
            <w:tcW w:w="3033" w:type="dxa"/>
            <w:tcBorders>
              <w:top w:val="single" w:sz="4" w:space="0" w:color="auto"/>
              <w:left w:val="nil"/>
              <w:bottom w:val="single" w:sz="4" w:space="0" w:color="auto"/>
              <w:right w:val="nil"/>
            </w:tcBorders>
            <w:shd w:val="clear" w:color="auto" w:fill="auto"/>
            <w:noWrap/>
            <w:vAlign w:val="bottom"/>
            <w:hideMark/>
          </w:tcPr>
          <w:p w:rsidR="00A359E8" w:rsidRPr="00653CD1" w:rsidRDefault="00A359E8" w:rsidP="00A87A83">
            <w:pPr>
              <w:spacing w:before="0" w:beforeAutospacing="0" w:after="0" w:afterAutospacing="0" w:line="240" w:lineRule="auto"/>
              <w:ind w:firstLine="0"/>
              <w:jc w:val="left"/>
              <w:rPr>
                <w:rFonts w:eastAsia="Times New Roman"/>
                <w:b/>
                <w:bCs/>
                <w:color w:val="000000"/>
                <w:sz w:val="20"/>
                <w:szCs w:val="24"/>
                <w:lang w:val="es-ES" w:eastAsia="es-ES"/>
              </w:rPr>
            </w:pPr>
            <w:r w:rsidRPr="00653CD1">
              <w:rPr>
                <w:rFonts w:eastAsia="Times New Roman"/>
                <w:b/>
                <w:bCs/>
                <w:color w:val="000000"/>
                <w:sz w:val="20"/>
                <w:szCs w:val="24"/>
                <w:lang w:val="es-ES" w:eastAsia="es-ES"/>
              </w:rPr>
              <w:lastRenderedPageBreak/>
              <w:t>OPCIÓN</w:t>
            </w:r>
          </w:p>
        </w:tc>
        <w:tc>
          <w:tcPr>
            <w:tcW w:w="2220" w:type="dxa"/>
            <w:tcBorders>
              <w:top w:val="single" w:sz="4" w:space="0" w:color="auto"/>
              <w:left w:val="nil"/>
              <w:bottom w:val="single" w:sz="4" w:space="0" w:color="auto"/>
              <w:right w:val="nil"/>
            </w:tcBorders>
            <w:shd w:val="clear" w:color="auto" w:fill="auto"/>
            <w:noWrap/>
            <w:vAlign w:val="bottom"/>
            <w:hideMark/>
          </w:tcPr>
          <w:p w:rsidR="00A359E8" w:rsidRPr="00653CD1" w:rsidRDefault="00A359E8" w:rsidP="00A87A83">
            <w:pPr>
              <w:spacing w:before="0" w:beforeAutospacing="0" w:after="0" w:afterAutospacing="0" w:line="240" w:lineRule="auto"/>
              <w:ind w:firstLine="0"/>
              <w:jc w:val="center"/>
              <w:rPr>
                <w:rFonts w:eastAsia="Times New Roman"/>
                <w:b/>
                <w:bCs/>
                <w:color w:val="000000"/>
                <w:sz w:val="20"/>
                <w:szCs w:val="24"/>
                <w:lang w:val="es-ES" w:eastAsia="es-ES"/>
              </w:rPr>
            </w:pPr>
            <w:r w:rsidRPr="00653CD1">
              <w:rPr>
                <w:rFonts w:eastAsia="Times New Roman"/>
                <w:b/>
                <w:bCs/>
                <w:color w:val="000000"/>
                <w:sz w:val="20"/>
                <w:szCs w:val="24"/>
                <w:lang w:val="es-ES" w:eastAsia="es-ES"/>
              </w:rPr>
              <w:t>FRECUENCIA</w:t>
            </w:r>
          </w:p>
        </w:tc>
        <w:tc>
          <w:tcPr>
            <w:tcW w:w="1794" w:type="dxa"/>
            <w:tcBorders>
              <w:top w:val="single" w:sz="4" w:space="0" w:color="auto"/>
              <w:left w:val="nil"/>
              <w:bottom w:val="single" w:sz="4" w:space="0" w:color="auto"/>
              <w:right w:val="nil"/>
            </w:tcBorders>
            <w:shd w:val="clear" w:color="auto" w:fill="auto"/>
            <w:noWrap/>
            <w:vAlign w:val="bottom"/>
            <w:hideMark/>
          </w:tcPr>
          <w:p w:rsidR="00A359E8" w:rsidRPr="00653CD1" w:rsidRDefault="00653CD1" w:rsidP="00A87A83">
            <w:pPr>
              <w:spacing w:before="0" w:beforeAutospacing="0" w:after="0" w:afterAutospacing="0" w:line="240" w:lineRule="auto"/>
              <w:ind w:firstLine="0"/>
              <w:jc w:val="center"/>
              <w:rPr>
                <w:rFonts w:eastAsia="Times New Roman"/>
                <w:b/>
                <w:bCs/>
                <w:color w:val="000000"/>
                <w:sz w:val="20"/>
                <w:szCs w:val="24"/>
                <w:lang w:val="es-ES" w:eastAsia="es-ES"/>
              </w:rPr>
            </w:pPr>
            <w:r>
              <w:rPr>
                <w:rFonts w:eastAsia="Times New Roman"/>
                <w:b/>
                <w:bCs/>
                <w:color w:val="000000"/>
                <w:sz w:val="20"/>
                <w:szCs w:val="24"/>
                <w:lang w:val="es-ES" w:eastAsia="es-ES"/>
              </w:rPr>
              <w:t>PORCENTAJE</w:t>
            </w:r>
          </w:p>
        </w:tc>
      </w:tr>
      <w:tr w:rsidR="00A359E8" w:rsidRPr="001F1F77" w:rsidTr="00653CD1">
        <w:trPr>
          <w:trHeight w:val="193"/>
        </w:trPr>
        <w:tc>
          <w:tcPr>
            <w:tcW w:w="3033" w:type="dxa"/>
            <w:tcBorders>
              <w:top w:val="nil"/>
              <w:left w:val="nil"/>
              <w:bottom w:val="nil"/>
              <w:right w:val="nil"/>
            </w:tcBorders>
            <w:shd w:val="clear" w:color="auto" w:fill="auto"/>
            <w:vAlign w:val="bottom"/>
            <w:hideMark/>
          </w:tcPr>
          <w:p w:rsidR="00A359E8" w:rsidRPr="001F1F77" w:rsidRDefault="00C50E05" w:rsidP="00A87A83">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Si</w:t>
            </w:r>
          </w:p>
        </w:tc>
        <w:tc>
          <w:tcPr>
            <w:tcW w:w="2220" w:type="dxa"/>
            <w:tcBorders>
              <w:top w:val="nil"/>
              <w:left w:val="nil"/>
              <w:bottom w:val="nil"/>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32</w:t>
            </w:r>
          </w:p>
        </w:tc>
        <w:tc>
          <w:tcPr>
            <w:tcW w:w="1794" w:type="dxa"/>
            <w:tcBorders>
              <w:top w:val="nil"/>
              <w:left w:val="nil"/>
              <w:bottom w:val="nil"/>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31</w:t>
            </w:r>
          </w:p>
        </w:tc>
      </w:tr>
      <w:tr w:rsidR="00A359E8" w:rsidRPr="001F1F77" w:rsidTr="00653CD1">
        <w:trPr>
          <w:trHeight w:val="193"/>
        </w:trPr>
        <w:tc>
          <w:tcPr>
            <w:tcW w:w="3033" w:type="dxa"/>
            <w:tcBorders>
              <w:top w:val="nil"/>
              <w:left w:val="nil"/>
              <w:bottom w:val="nil"/>
              <w:right w:val="nil"/>
            </w:tcBorders>
            <w:shd w:val="clear" w:color="auto" w:fill="auto"/>
            <w:vAlign w:val="bottom"/>
            <w:hideMark/>
          </w:tcPr>
          <w:p w:rsidR="00A359E8" w:rsidRPr="001F1F77" w:rsidRDefault="00C50E05" w:rsidP="00A87A83">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No</w:t>
            </w:r>
          </w:p>
        </w:tc>
        <w:tc>
          <w:tcPr>
            <w:tcW w:w="2220" w:type="dxa"/>
            <w:tcBorders>
              <w:top w:val="nil"/>
              <w:left w:val="nil"/>
              <w:bottom w:val="nil"/>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72</w:t>
            </w:r>
          </w:p>
        </w:tc>
        <w:tc>
          <w:tcPr>
            <w:tcW w:w="1794" w:type="dxa"/>
            <w:tcBorders>
              <w:top w:val="nil"/>
              <w:left w:val="nil"/>
              <w:bottom w:val="nil"/>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69</w:t>
            </w:r>
          </w:p>
        </w:tc>
      </w:tr>
      <w:tr w:rsidR="00A359E8" w:rsidRPr="001F1F77" w:rsidTr="00653CD1">
        <w:trPr>
          <w:trHeight w:val="193"/>
        </w:trPr>
        <w:tc>
          <w:tcPr>
            <w:tcW w:w="3033" w:type="dxa"/>
            <w:tcBorders>
              <w:top w:val="nil"/>
              <w:left w:val="nil"/>
              <w:bottom w:val="single" w:sz="4" w:space="0" w:color="auto"/>
              <w:right w:val="nil"/>
            </w:tcBorders>
            <w:shd w:val="clear" w:color="auto" w:fill="auto"/>
            <w:noWrap/>
            <w:vAlign w:val="bottom"/>
            <w:hideMark/>
          </w:tcPr>
          <w:p w:rsidR="00A359E8" w:rsidRPr="001F1F77" w:rsidRDefault="00C50E05" w:rsidP="00A87A83">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2220" w:type="dxa"/>
            <w:tcBorders>
              <w:top w:val="nil"/>
              <w:left w:val="nil"/>
              <w:bottom w:val="single" w:sz="4" w:space="0" w:color="auto"/>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1794" w:type="dxa"/>
            <w:tcBorders>
              <w:top w:val="nil"/>
              <w:left w:val="nil"/>
              <w:bottom w:val="single" w:sz="4" w:space="0" w:color="auto"/>
              <w:right w:val="nil"/>
            </w:tcBorders>
            <w:shd w:val="clear" w:color="auto" w:fill="auto"/>
            <w:noWrap/>
            <w:vAlign w:val="bottom"/>
            <w:hideMark/>
          </w:tcPr>
          <w:p w:rsidR="00A359E8" w:rsidRPr="001F1F77" w:rsidRDefault="00A359E8" w:rsidP="00A87A83">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r w:rsidR="00A359E8" w:rsidRPr="001F1F77" w:rsidTr="00653CD1">
        <w:trPr>
          <w:trHeight w:val="193"/>
        </w:trPr>
        <w:tc>
          <w:tcPr>
            <w:tcW w:w="7047" w:type="dxa"/>
            <w:gridSpan w:val="3"/>
            <w:tcBorders>
              <w:top w:val="single" w:sz="4" w:space="0" w:color="auto"/>
              <w:left w:val="nil"/>
              <w:bottom w:val="nil"/>
              <w:right w:val="nil"/>
            </w:tcBorders>
            <w:shd w:val="clear" w:color="auto" w:fill="auto"/>
            <w:noWrap/>
            <w:vAlign w:val="bottom"/>
            <w:hideMark/>
          </w:tcPr>
          <w:p w:rsidR="008E229D" w:rsidRPr="001F1F77" w:rsidRDefault="008E229D" w:rsidP="008E229D">
            <w:pPr>
              <w:spacing w:before="0" w:beforeAutospacing="0" w:after="0" w:afterAutospacing="0" w:line="240" w:lineRule="auto"/>
              <w:ind w:firstLine="0"/>
              <w:jc w:val="left"/>
              <w:rPr>
                <w:rFonts w:eastAsia="Times New Roman"/>
                <w:b/>
                <w:bCs/>
                <w:color w:val="000000"/>
                <w:sz w:val="20"/>
                <w:szCs w:val="20"/>
                <w:lang w:val="es-ES" w:eastAsia="es-ES"/>
              </w:rPr>
            </w:pPr>
            <w:r w:rsidRPr="001F1F77">
              <w:rPr>
                <w:rFonts w:eastAsia="Times New Roman"/>
                <w:b/>
                <w:bCs/>
                <w:color w:val="000000"/>
                <w:sz w:val="20"/>
                <w:szCs w:val="20"/>
                <w:lang w:val="es-ES" w:eastAsia="es-ES"/>
              </w:rPr>
              <w:t xml:space="preserve">Fuente: </w:t>
            </w:r>
            <w:r w:rsidRPr="001F1F77">
              <w:rPr>
                <w:rFonts w:eastAsia="Times New Roman"/>
                <w:bCs/>
                <w:color w:val="000000"/>
                <w:sz w:val="20"/>
                <w:szCs w:val="20"/>
                <w:lang w:val="es-ES" w:eastAsia="es-ES"/>
              </w:rPr>
              <w:t>Encuesta de Salud Oral</w:t>
            </w:r>
          </w:p>
          <w:p w:rsidR="008E229D" w:rsidRPr="001F1F77" w:rsidRDefault="00BF4D95" w:rsidP="008E229D">
            <w:pPr>
              <w:pStyle w:val="Sinespaciado"/>
              <w:rPr>
                <w:sz w:val="18"/>
                <w:lang w:eastAsia="es-EC"/>
              </w:rPr>
            </w:pPr>
            <w:r w:rsidRPr="00BF4D95">
              <w:rPr>
                <w:b/>
                <w:sz w:val="18"/>
                <w:lang w:eastAsia="es-EC"/>
              </w:rPr>
              <w:t>Elaborado por</w:t>
            </w:r>
            <w:r w:rsidRPr="00BF4D95">
              <w:rPr>
                <w:sz w:val="18"/>
                <w:lang w:eastAsia="es-EC"/>
              </w:rPr>
              <w:t>:</w:t>
            </w:r>
            <w:r w:rsidRPr="00BF4D95">
              <w:rPr>
                <w:b/>
                <w:sz w:val="12"/>
                <w:szCs w:val="18"/>
                <w:lang w:eastAsia="es-EC"/>
              </w:rPr>
              <w:t xml:space="preserve"> </w:t>
            </w:r>
            <w:r w:rsidR="008E229D" w:rsidRPr="001F1F77">
              <w:rPr>
                <w:sz w:val="18"/>
                <w:lang w:eastAsia="es-EC"/>
              </w:rPr>
              <w:t>Cielo Díaz Sáenz, 2017</w:t>
            </w:r>
          </w:p>
          <w:p w:rsidR="00A359E8" w:rsidRPr="001F1F77" w:rsidRDefault="00A359E8" w:rsidP="00A87A83">
            <w:pPr>
              <w:keepNext/>
              <w:spacing w:before="0" w:beforeAutospacing="0" w:after="0" w:afterAutospacing="0" w:line="240" w:lineRule="auto"/>
              <w:ind w:firstLine="0"/>
              <w:jc w:val="left"/>
              <w:rPr>
                <w:rFonts w:eastAsia="Times New Roman"/>
                <w:b/>
                <w:bCs/>
                <w:color w:val="000000"/>
                <w:szCs w:val="24"/>
                <w:lang w:val="es-ES" w:eastAsia="es-ES"/>
              </w:rPr>
            </w:pPr>
          </w:p>
        </w:tc>
      </w:tr>
    </w:tbl>
    <w:p w:rsidR="00D16997" w:rsidRPr="001F1F77" w:rsidRDefault="00D16997" w:rsidP="00513B15">
      <w:pPr>
        <w:pStyle w:val="Epgrafe"/>
        <w:spacing w:line="360" w:lineRule="auto"/>
        <w:ind w:firstLine="0"/>
        <w:jc w:val="left"/>
        <w:rPr>
          <w:b/>
          <w:i w:val="0"/>
          <w:color w:val="auto"/>
          <w:sz w:val="24"/>
        </w:rPr>
      </w:pPr>
      <w:bookmarkStart w:id="392" w:name="_Toc494793479"/>
      <w:bookmarkStart w:id="393" w:name="_Toc494794752"/>
      <w:bookmarkStart w:id="394" w:name="_Toc494794855"/>
      <w:bookmarkStart w:id="395" w:name="_Toc494794948"/>
      <w:bookmarkStart w:id="396" w:name="_Toc495232674"/>
      <w:r w:rsidRPr="001F1F77">
        <w:rPr>
          <w:b/>
          <w:i w:val="0"/>
          <w:color w:val="auto"/>
          <w:sz w:val="24"/>
        </w:rPr>
        <w:t xml:space="preserve">Tabla </w:t>
      </w:r>
      <w:r w:rsidR="005A4AB9" w:rsidRPr="001F1F77">
        <w:rPr>
          <w:b/>
          <w:i w:val="0"/>
          <w:color w:val="auto"/>
          <w:sz w:val="24"/>
        </w:rPr>
        <w:fldChar w:fldCharType="begin"/>
      </w:r>
      <w:r w:rsidR="005A4AB9" w:rsidRPr="001F1F77">
        <w:rPr>
          <w:b/>
          <w:i w:val="0"/>
          <w:color w:val="auto"/>
          <w:sz w:val="24"/>
        </w:rPr>
        <w:instrText xml:space="preserve"> SEQ Tabla \* ARABIC </w:instrText>
      </w:r>
      <w:r w:rsidR="005A4AB9" w:rsidRPr="001F1F77">
        <w:rPr>
          <w:b/>
          <w:i w:val="0"/>
          <w:color w:val="auto"/>
          <w:sz w:val="24"/>
        </w:rPr>
        <w:fldChar w:fldCharType="separate"/>
      </w:r>
      <w:r w:rsidR="00A879AC">
        <w:rPr>
          <w:b/>
          <w:i w:val="0"/>
          <w:noProof/>
          <w:color w:val="auto"/>
          <w:sz w:val="24"/>
        </w:rPr>
        <w:t>6</w:t>
      </w:r>
      <w:r w:rsidR="005A4AB9" w:rsidRPr="001F1F77">
        <w:rPr>
          <w:b/>
          <w:i w:val="0"/>
          <w:color w:val="auto"/>
          <w:sz w:val="24"/>
        </w:rPr>
        <w:fldChar w:fldCharType="end"/>
      </w:r>
      <w:r w:rsidR="00A87A83" w:rsidRPr="001F1F77">
        <w:rPr>
          <w:b/>
          <w:i w:val="0"/>
          <w:color w:val="auto"/>
          <w:sz w:val="24"/>
        </w:rPr>
        <w:br/>
      </w:r>
      <w:r w:rsidR="00513B15" w:rsidRPr="001F1F77">
        <w:rPr>
          <w:i w:val="0"/>
          <w:color w:val="auto"/>
          <w:sz w:val="24"/>
        </w:rPr>
        <w:t>Cepillado de dientes</w:t>
      </w:r>
      <w:r w:rsidR="00A87A83" w:rsidRPr="001F1F77">
        <w:rPr>
          <w:i w:val="0"/>
          <w:color w:val="auto"/>
          <w:sz w:val="24"/>
        </w:rPr>
        <w:t>.</w:t>
      </w:r>
      <w:bookmarkEnd w:id="392"/>
      <w:bookmarkEnd w:id="393"/>
      <w:bookmarkEnd w:id="394"/>
      <w:bookmarkEnd w:id="395"/>
      <w:bookmarkEnd w:id="396"/>
    </w:p>
    <w:p w:rsidR="00D16997" w:rsidRPr="001F1F77" w:rsidRDefault="00A359E8" w:rsidP="00A87A83">
      <w:pPr>
        <w:pStyle w:val="Epgrafe"/>
        <w:keepNext/>
        <w:ind w:firstLine="0"/>
        <w:jc w:val="left"/>
        <w:rPr>
          <w:i w:val="0"/>
          <w:color w:val="auto"/>
          <w:sz w:val="24"/>
        </w:rPr>
      </w:pPr>
      <w:r w:rsidRPr="001F1F77">
        <w:rPr>
          <w:i w:val="0"/>
          <w:color w:val="auto"/>
          <w:sz w:val="24"/>
        </w:rPr>
        <w:br w:type="textWrapping" w:clear="all"/>
      </w:r>
    </w:p>
    <w:p w:rsidR="00513B15" w:rsidRPr="001F1F77" w:rsidRDefault="00513B15" w:rsidP="00513B15"/>
    <w:p w:rsidR="00513B15" w:rsidRPr="001F1F77" w:rsidRDefault="00513B15" w:rsidP="00513B15"/>
    <w:p w:rsidR="00513B15" w:rsidRPr="001F1F77" w:rsidRDefault="00513B15" w:rsidP="00513B15"/>
    <w:p w:rsidR="00D16997" w:rsidRPr="001F1F77" w:rsidRDefault="00D16997" w:rsidP="00D16997">
      <w:pPr>
        <w:pStyle w:val="Sinespaciado"/>
        <w:keepNext/>
        <w:jc w:val="center"/>
      </w:pPr>
      <w:r w:rsidRPr="001F1F77">
        <w:rPr>
          <w:noProof/>
          <w:lang w:val="es-ES" w:eastAsia="es-ES"/>
        </w:rPr>
        <w:drawing>
          <wp:inline distT="0" distB="0" distL="0" distR="0" wp14:anchorId="4EB74553" wp14:editId="67EB4E2D">
            <wp:extent cx="4362450" cy="2800350"/>
            <wp:effectExtent l="0" t="0" r="0" b="0"/>
            <wp:docPr id="20" name="Gráfico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2A46CC-A348-4ADD-BC3E-9A5326945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5144" w:rsidRPr="00653CD1" w:rsidRDefault="00D16997" w:rsidP="00653CD1">
      <w:pPr>
        <w:pStyle w:val="Figura"/>
        <w:ind w:left="0" w:firstLine="708"/>
        <w:rPr>
          <w:b w:val="0"/>
        </w:rPr>
      </w:pPr>
      <w:bookmarkStart w:id="397" w:name="_Toc495232728"/>
      <w:r w:rsidRPr="00653CD1">
        <w:t xml:space="preserve">Figura </w:t>
      </w:r>
      <w:fldSimple w:instr=" SEQ Figura \* ARABIC ">
        <w:r w:rsidR="00A879AC">
          <w:rPr>
            <w:noProof/>
          </w:rPr>
          <w:t>6</w:t>
        </w:r>
      </w:fldSimple>
      <w:r w:rsidR="00DB45A5" w:rsidRPr="00653CD1">
        <w:t>.</w:t>
      </w:r>
      <w:r w:rsidRPr="00653CD1">
        <w:rPr>
          <w:b w:val="0"/>
        </w:rPr>
        <w:t xml:space="preserve"> </w:t>
      </w:r>
      <w:r w:rsidR="008E70E8">
        <w:rPr>
          <w:b w:val="0"/>
        </w:rPr>
        <w:t>Cepillado de dientes</w:t>
      </w:r>
      <w:bookmarkEnd w:id="397"/>
    </w:p>
    <w:p w:rsidR="00CF5144" w:rsidRPr="00653CD1" w:rsidRDefault="00CF5144" w:rsidP="00653CD1">
      <w:pPr>
        <w:pStyle w:val="Figura"/>
        <w:ind w:left="0" w:firstLine="708"/>
        <w:rPr>
          <w:rFonts w:eastAsia="Times New Roman"/>
          <w:b w:val="0"/>
          <w:bCs/>
          <w:color w:val="000000"/>
          <w:lang w:eastAsia="es-EC"/>
        </w:rPr>
      </w:pPr>
      <w:r w:rsidRPr="00653CD1">
        <w:rPr>
          <w:rFonts w:eastAsia="Times New Roman"/>
          <w:bCs/>
          <w:color w:val="000000"/>
          <w:lang w:eastAsia="es-EC"/>
        </w:rPr>
        <w:t>Fuente</w:t>
      </w:r>
      <w:r w:rsidRPr="00653CD1">
        <w:rPr>
          <w:rFonts w:eastAsia="Times New Roman"/>
          <w:b w:val="0"/>
          <w:bCs/>
          <w:color w:val="000000"/>
          <w:lang w:eastAsia="es-EC"/>
        </w:rPr>
        <w:t xml:space="preserve">: Tabla 6. </w:t>
      </w:r>
    </w:p>
    <w:p w:rsidR="00CF5144" w:rsidRPr="00653CD1" w:rsidRDefault="00BF4D95" w:rsidP="00653CD1">
      <w:pPr>
        <w:pStyle w:val="Figura"/>
        <w:ind w:left="0" w:firstLine="708"/>
        <w:rPr>
          <w:rFonts w:eastAsia="Times New Roman"/>
          <w:b w:val="0"/>
          <w:bCs/>
          <w:color w:val="000000"/>
          <w:lang w:eastAsia="es-EC"/>
        </w:rPr>
      </w:pPr>
      <w:r w:rsidRPr="00BF4D95">
        <w:rPr>
          <w:lang w:eastAsia="es-EC"/>
        </w:rPr>
        <w:t>Elaborado por:</w:t>
      </w:r>
      <w:r w:rsidRPr="00BF4D95">
        <w:rPr>
          <w:b w:val="0"/>
          <w:sz w:val="12"/>
          <w:lang w:eastAsia="es-EC"/>
        </w:rPr>
        <w:t xml:space="preserve"> </w:t>
      </w:r>
      <w:r w:rsidR="00CF5144" w:rsidRPr="00653CD1">
        <w:rPr>
          <w:rFonts w:eastAsia="Times New Roman"/>
          <w:b w:val="0"/>
          <w:bCs/>
          <w:color w:val="000000"/>
          <w:lang w:eastAsia="es-EC"/>
        </w:rPr>
        <w:t>Cielo Díaz Sáenz</w:t>
      </w:r>
      <w:r w:rsidR="004F24E5" w:rsidRPr="00653CD1">
        <w:rPr>
          <w:rFonts w:eastAsia="Times New Roman"/>
          <w:b w:val="0"/>
          <w:bCs/>
          <w:color w:val="000000"/>
          <w:lang w:eastAsia="es-EC"/>
        </w:rPr>
        <w:t>, 2017</w:t>
      </w:r>
    </w:p>
    <w:p w:rsidR="00CF5144" w:rsidRDefault="00CF5144" w:rsidP="00D16997">
      <w:pPr>
        <w:pStyle w:val="Figura"/>
        <w:rPr>
          <w:b w:val="0"/>
          <w:shd w:val="clear" w:color="auto" w:fill="FFFFFF"/>
        </w:rPr>
      </w:pPr>
    </w:p>
    <w:p w:rsidR="00653CD1" w:rsidRPr="00653CD1" w:rsidRDefault="00653CD1" w:rsidP="00D16997">
      <w:pPr>
        <w:pStyle w:val="Figura"/>
        <w:rPr>
          <w:b w:val="0"/>
          <w:shd w:val="clear" w:color="auto" w:fill="FFFFFF"/>
        </w:rPr>
      </w:pPr>
    </w:p>
    <w:p w:rsidR="00CF5144" w:rsidRPr="001F1F77" w:rsidRDefault="00C50E05" w:rsidP="00711C5C">
      <w:pPr>
        <w:rPr>
          <w:szCs w:val="24"/>
          <w:shd w:val="clear" w:color="auto" w:fill="FFFFFF"/>
        </w:rPr>
      </w:pPr>
      <w:r w:rsidRPr="001F1F77">
        <w:rPr>
          <w:b/>
          <w:szCs w:val="24"/>
          <w:shd w:val="clear" w:color="auto" w:fill="FFFFFF"/>
        </w:rPr>
        <w:t>Nota</w:t>
      </w:r>
      <w:r w:rsidR="00CF5144" w:rsidRPr="001F1F77">
        <w:rPr>
          <w:b/>
          <w:szCs w:val="24"/>
          <w:shd w:val="clear" w:color="auto" w:fill="FFFFFF"/>
        </w:rPr>
        <w:t xml:space="preserve">: </w:t>
      </w:r>
      <w:r w:rsidRPr="001F1F77">
        <w:rPr>
          <w:szCs w:val="24"/>
          <w:shd w:val="clear" w:color="auto" w:fill="FFFFFF"/>
        </w:rPr>
        <w:t>Según el análisis de la figura 6 e</w:t>
      </w:r>
      <w:r w:rsidR="00D16997" w:rsidRPr="001F1F77">
        <w:rPr>
          <w:szCs w:val="24"/>
          <w:shd w:val="clear" w:color="auto" w:fill="FFFFFF"/>
        </w:rPr>
        <w:t>l 69</w:t>
      </w:r>
      <w:r w:rsidR="00CF5144" w:rsidRPr="001F1F77">
        <w:rPr>
          <w:szCs w:val="24"/>
          <w:shd w:val="clear" w:color="auto" w:fill="FFFFFF"/>
        </w:rPr>
        <w:t xml:space="preserve">% de los niños responden </w:t>
      </w:r>
      <w:r w:rsidR="00D16997" w:rsidRPr="001F1F77">
        <w:rPr>
          <w:szCs w:val="24"/>
          <w:shd w:val="clear" w:color="auto" w:fill="FFFFFF"/>
        </w:rPr>
        <w:t>a que no se cepillan los dientes tres veces en el día, y el 31</w:t>
      </w:r>
      <w:r w:rsidR="00CF5144" w:rsidRPr="001F1F77">
        <w:rPr>
          <w:szCs w:val="24"/>
          <w:shd w:val="clear" w:color="auto" w:fill="FFFFFF"/>
        </w:rPr>
        <w:t xml:space="preserve">% </w:t>
      </w:r>
      <w:r w:rsidR="00D16997" w:rsidRPr="001F1F77">
        <w:rPr>
          <w:szCs w:val="24"/>
          <w:shd w:val="clear" w:color="auto" w:fill="FFFFFF"/>
        </w:rPr>
        <w:t xml:space="preserve">dice cepillarse los dientes tres veces al día. </w:t>
      </w:r>
      <w:r w:rsidR="009B522E" w:rsidRPr="001F1F77">
        <w:rPr>
          <w:szCs w:val="24"/>
          <w:shd w:val="clear" w:color="auto" w:fill="FFFFFF"/>
        </w:rPr>
        <w:t xml:space="preserve">Lo cual nos indica que hay </w:t>
      </w:r>
      <w:r w:rsidR="001E2BA6" w:rsidRPr="001F1F77">
        <w:rPr>
          <w:szCs w:val="24"/>
          <w:shd w:val="clear" w:color="auto" w:fill="FFFFFF"/>
        </w:rPr>
        <w:t xml:space="preserve">falta </w:t>
      </w:r>
      <w:r w:rsidR="009B522E" w:rsidRPr="001F1F77">
        <w:rPr>
          <w:szCs w:val="24"/>
          <w:shd w:val="clear" w:color="auto" w:fill="FFFFFF"/>
        </w:rPr>
        <w:t xml:space="preserve">de buenos hábitos </w:t>
      </w:r>
      <w:r w:rsidR="001E2BA6" w:rsidRPr="001F1F77">
        <w:rPr>
          <w:szCs w:val="24"/>
          <w:shd w:val="clear" w:color="auto" w:fill="FFFFFF"/>
        </w:rPr>
        <w:t xml:space="preserve">de higiene, </w:t>
      </w:r>
      <w:r w:rsidR="009B522E" w:rsidRPr="001F1F77">
        <w:rPr>
          <w:szCs w:val="24"/>
          <w:shd w:val="clear" w:color="auto" w:fill="FFFFFF"/>
        </w:rPr>
        <w:t xml:space="preserve">ya que es mínimo el </w:t>
      </w:r>
      <w:r w:rsidR="00513B15" w:rsidRPr="001F1F77">
        <w:rPr>
          <w:szCs w:val="24"/>
          <w:shd w:val="clear" w:color="auto" w:fill="FFFFFF"/>
        </w:rPr>
        <w:t>número</w:t>
      </w:r>
      <w:r w:rsidR="009B522E" w:rsidRPr="001F1F77">
        <w:rPr>
          <w:szCs w:val="24"/>
          <w:shd w:val="clear" w:color="auto" w:fill="FFFFFF"/>
        </w:rPr>
        <w:t xml:space="preserve"> de niños que tienen buenas costumbres como el cepillarse los dientes tres veces al día. </w:t>
      </w:r>
      <w:r w:rsidR="00CF5144" w:rsidRPr="001F1F77">
        <w:rPr>
          <w:szCs w:val="24"/>
          <w:shd w:val="clear" w:color="auto" w:fill="FFFFFF"/>
        </w:rPr>
        <w:br w:type="page"/>
      </w:r>
    </w:p>
    <w:tbl>
      <w:tblPr>
        <w:tblpPr w:leftFromText="141" w:rightFromText="141" w:vertAnchor="page" w:horzAnchor="page" w:tblpX="3516" w:tblpY="2761"/>
        <w:tblW w:w="7353" w:type="dxa"/>
        <w:tblCellMar>
          <w:left w:w="70" w:type="dxa"/>
          <w:right w:w="70" w:type="dxa"/>
        </w:tblCellMar>
        <w:tblLook w:val="04A0" w:firstRow="1" w:lastRow="0" w:firstColumn="1" w:lastColumn="0" w:noHBand="0" w:noVBand="1"/>
      </w:tblPr>
      <w:tblGrid>
        <w:gridCol w:w="1863"/>
        <w:gridCol w:w="2653"/>
        <w:gridCol w:w="2837"/>
      </w:tblGrid>
      <w:tr w:rsidR="009A49C0" w:rsidRPr="001F1F77" w:rsidTr="006C0856">
        <w:trPr>
          <w:trHeight w:val="28"/>
        </w:trPr>
        <w:tc>
          <w:tcPr>
            <w:tcW w:w="1863" w:type="dxa"/>
            <w:tcBorders>
              <w:top w:val="single" w:sz="4" w:space="0" w:color="auto"/>
              <w:left w:val="nil"/>
              <w:bottom w:val="single" w:sz="4" w:space="0" w:color="auto"/>
              <w:right w:val="nil"/>
            </w:tcBorders>
            <w:shd w:val="clear" w:color="auto" w:fill="auto"/>
            <w:noWrap/>
            <w:vAlign w:val="bottom"/>
            <w:hideMark/>
          </w:tcPr>
          <w:p w:rsidR="009A49C0" w:rsidRPr="006C0856" w:rsidRDefault="009A49C0" w:rsidP="006C0856">
            <w:pPr>
              <w:pStyle w:val="Sinespaciado"/>
              <w:rPr>
                <w:b/>
                <w:sz w:val="20"/>
              </w:rPr>
            </w:pPr>
            <w:bookmarkStart w:id="398" w:name="_Toc494793480"/>
            <w:bookmarkStart w:id="399" w:name="_Toc494794753"/>
            <w:bookmarkStart w:id="400" w:name="_Toc494794856"/>
            <w:bookmarkStart w:id="401" w:name="_Toc494794949"/>
            <w:r w:rsidRPr="006C0856">
              <w:rPr>
                <w:b/>
                <w:sz w:val="20"/>
              </w:rPr>
              <w:lastRenderedPageBreak/>
              <w:t>OPCIÓN</w:t>
            </w:r>
          </w:p>
        </w:tc>
        <w:tc>
          <w:tcPr>
            <w:tcW w:w="2653" w:type="dxa"/>
            <w:tcBorders>
              <w:top w:val="single" w:sz="4" w:space="0" w:color="auto"/>
              <w:left w:val="nil"/>
              <w:bottom w:val="single" w:sz="4" w:space="0" w:color="auto"/>
              <w:right w:val="nil"/>
            </w:tcBorders>
            <w:shd w:val="clear" w:color="auto" w:fill="auto"/>
            <w:noWrap/>
            <w:vAlign w:val="bottom"/>
            <w:hideMark/>
          </w:tcPr>
          <w:p w:rsidR="009A49C0" w:rsidRPr="006C0856" w:rsidRDefault="009A49C0" w:rsidP="006C0856">
            <w:pPr>
              <w:pStyle w:val="Sinespaciado"/>
              <w:jc w:val="center"/>
              <w:rPr>
                <w:b/>
                <w:sz w:val="20"/>
              </w:rPr>
            </w:pPr>
            <w:r w:rsidRPr="006C0856">
              <w:rPr>
                <w:b/>
                <w:sz w:val="20"/>
              </w:rPr>
              <w:t>FRECUENCIA</w:t>
            </w:r>
          </w:p>
        </w:tc>
        <w:tc>
          <w:tcPr>
            <w:tcW w:w="2836" w:type="dxa"/>
            <w:tcBorders>
              <w:top w:val="single" w:sz="4" w:space="0" w:color="auto"/>
              <w:left w:val="nil"/>
              <w:bottom w:val="single" w:sz="4" w:space="0" w:color="auto"/>
              <w:right w:val="nil"/>
            </w:tcBorders>
            <w:shd w:val="clear" w:color="auto" w:fill="auto"/>
            <w:noWrap/>
            <w:vAlign w:val="bottom"/>
            <w:hideMark/>
          </w:tcPr>
          <w:p w:rsidR="009A49C0" w:rsidRPr="006C0856" w:rsidRDefault="006C0856" w:rsidP="006C0856">
            <w:pPr>
              <w:pStyle w:val="Sinespaciado"/>
              <w:jc w:val="center"/>
              <w:rPr>
                <w:b/>
                <w:sz w:val="20"/>
              </w:rPr>
            </w:pPr>
            <w:r w:rsidRPr="006C0856">
              <w:rPr>
                <w:b/>
                <w:sz w:val="20"/>
              </w:rPr>
              <w:t>PORCENTAJE</w:t>
            </w:r>
          </w:p>
        </w:tc>
      </w:tr>
      <w:tr w:rsidR="009A49C0" w:rsidRPr="001F1F77" w:rsidTr="006C0856">
        <w:trPr>
          <w:trHeight w:val="28"/>
        </w:trPr>
        <w:tc>
          <w:tcPr>
            <w:tcW w:w="1863" w:type="dxa"/>
            <w:tcBorders>
              <w:top w:val="nil"/>
              <w:left w:val="nil"/>
              <w:bottom w:val="nil"/>
              <w:right w:val="nil"/>
            </w:tcBorders>
            <w:shd w:val="clear" w:color="auto" w:fill="auto"/>
            <w:vAlign w:val="bottom"/>
            <w:hideMark/>
          </w:tcPr>
          <w:p w:rsidR="009A49C0" w:rsidRPr="001F1F77" w:rsidRDefault="009A49C0" w:rsidP="006C0856">
            <w:pPr>
              <w:pStyle w:val="Sinespaciado"/>
            </w:pPr>
            <w:r w:rsidRPr="001F1F77">
              <w:t>Si</w:t>
            </w:r>
          </w:p>
        </w:tc>
        <w:tc>
          <w:tcPr>
            <w:tcW w:w="2653" w:type="dxa"/>
            <w:tcBorders>
              <w:top w:val="nil"/>
              <w:left w:val="nil"/>
              <w:bottom w:val="nil"/>
              <w:right w:val="nil"/>
            </w:tcBorders>
            <w:shd w:val="clear" w:color="auto" w:fill="auto"/>
            <w:noWrap/>
            <w:vAlign w:val="bottom"/>
            <w:hideMark/>
          </w:tcPr>
          <w:p w:rsidR="009A49C0" w:rsidRPr="001F1F77" w:rsidRDefault="009A49C0" w:rsidP="006C0856">
            <w:pPr>
              <w:pStyle w:val="Sinespaciado"/>
              <w:jc w:val="center"/>
            </w:pPr>
            <w:r w:rsidRPr="001F1F77">
              <w:t>44</w:t>
            </w:r>
          </w:p>
        </w:tc>
        <w:tc>
          <w:tcPr>
            <w:tcW w:w="2836" w:type="dxa"/>
            <w:tcBorders>
              <w:top w:val="nil"/>
              <w:left w:val="nil"/>
              <w:bottom w:val="nil"/>
              <w:right w:val="nil"/>
            </w:tcBorders>
            <w:shd w:val="clear" w:color="auto" w:fill="auto"/>
            <w:noWrap/>
            <w:vAlign w:val="bottom"/>
            <w:hideMark/>
          </w:tcPr>
          <w:p w:rsidR="009A49C0" w:rsidRPr="001F1F77" w:rsidRDefault="009A49C0" w:rsidP="006C0856">
            <w:pPr>
              <w:pStyle w:val="Sinespaciado"/>
              <w:jc w:val="center"/>
            </w:pPr>
            <w:r w:rsidRPr="001F1F77">
              <w:t>42</w:t>
            </w:r>
          </w:p>
        </w:tc>
      </w:tr>
      <w:tr w:rsidR="009A49C0" w:rsidRPr="001F1F77" w:rsidTr="006C0856">
        <w:trPr>
          <w:trHeight w:val="28"/>
        </w:trPr>
        <w:tc>
          <w:tcPr>
            <w:tcW w:w="1863" w:type="dxa"/>
            <w:tcBorders>
              <w:top w:val="nil"/>
              <w:left w:val="nil"/>
              <w:bottom w:val="nil"/>
              <w:right w:val="nil"/>
            </w:tcBorders>
            <w:shd w:val="clear" w:color="auto" w:fill="auto"/>
            <w:vAlign w:val="bottom"/>
            <w:hideMark/>
          </w:tcPr>
          <w:p w:rsidR="009A49C0" w:rsidRPr="001F1F77" w:rsidRDefault="009A49C0" w:rsidP="006C0856">
            <w:pPr>
              <w:pStyle w:val="Sinespaciado"/>
            </w:pPr>
            <w:r w:rsidRPr="001F1F77">
              <w:t>No</w:t>
            </w:r>
          </w:p>
        </w:tc>
        <w:tc>
          <w:tcPr>
            <w:tcW w:w="2653" w:type="dxa"/>
            <w:tcBorders>
              <w:top w:val="nil"/>
              <w:left w:val="nil"/>
              <w:bottom w:val="nil"/>
              <w:right w:val="nil"/>
            </w:tcBorders>
            <w:shd w:val="clear" w:color="auto" w:fill="auto"/>
            <w:noWrap/>
            <w:vAlign w:val="bottom"/>
            <w:hideMark/>
          </w:tcPr>
          <w:p w:rsidR="009A49C0" w:rsidRPr="001F1F77" w:rsidRDefault="009A49C0" w:rsidP="006C0856">
            <w:pPr>
              <w:pStyle w:val="Sinespaciado"/>
              <w:jc w:val="center"/>
            </w:pPr>
            <w:r w:rsidRPr="001F1F77">
              <w:t>60</w:t>
            </w:r>
          </w:p>
        </w:tc>
        <w:tc>
          <w:tcPr>
            <w:tcW w:w="2836" w:type="dxa"/>
            <w:tcBorders>
              <w:top w:val="nil"/>
              <w:left w:val="nil"/>
              <w:bottom w:val="nil"/>
              <w:right w:val="nil"/>
            </w:tcBorders>
            <w:shd w:val="clear" w:color="auto" w:fill="auto"/>
            <w:noWrap/>
            <w:vAlign w:val="bottom"/>
            <w:hideMark/>
          </w:tcPr>
          <w:p w:rsidR="009A49C0" w:rsidRPr="001F1F77" w:rsidRDefault="009A49C0" w:rsidP="006C0856">
            <w:pPr>
              <w:pStyle w:val="Sinespaciado"/>
              <w:jc w:val="center"/>
            </w:pPr>
            <w:r w:rsidRPr="001F1F77">
              <w:t>58</w:t>
            </w:r>
          </w:p>
        </w:tc>
      </w:tr>
      <w:tr w:rsidR="009A49C0" w:rsidRPr="001F1F77" w:rsidTr="006C0856">
        <w:trPr>
          <w:trHeight w:val="28"/>
        </w:trPr>
        <w:tc>
          <w:tcPr>
            <w:tcW w:w="1863" w:type="dxa"/>
            <w:tcBorders>
              <w:top w:val="nil"/>
              <w:left w:val="nil"/>
              <w:bottom w:val="single" w:sz="4" w:space="0" w:color="auto"/>
              <w:right w:val="nil"/>
            </w:tcBorders>
            <w:shd w:val="clear" w:color="auto" w:fill="auto"/>
            <w:noWrap/>
            <w:vAlign w:val="bottom"/>
            <w:hideMark/>
          </w:tcPr>
          <w:p w:rsidR="009A49C0" w:rsidRPr="001F1F77" w:rsidRDefault="009A49C0" w:rsidP="006C0856">
            <w:pPr>
              <w:pStyle w:val="Sinespaciado"/>
            </w:pPr>
            <w:r w:rsidRPr="001F1F77">
              <w:t>Total</w:t>
            </w:r>
          </w:p>
        </w:tc>
        <w:tc>
          <w:tcPr>
            <w:tcW w:w="2653" w:type="dxa"/>
            <w:tcBorders>
              <w:top w:val="nil"/>
              <w:left w:val="nil"/>
              <w:bottom w:val="single" w:sz="4" w:space="0" w:color="auto"/>
              <w:right w:val="nil"/>
            </w:tcBorders>
            <w:shd w:val="clear" w:color="auto" w:fill="auto"/>
            <w:noWrap/>
            <w:vAlign w:val="bottom"/>
            <w:hideMark/>
          </w:tcPr>
          <w:p w:rsidR="009A49C0" w:rsidRPr="001F1F77" w:rsidRDefault="009A49C0" w:rsidP="006C0856">
            <w:pPr>
              <w:pStyle w:val="Sinespaciado"/>
              <w:jc w:val="center"/>
            </w:pPr>
            <w:r w:rsidRPr="001F1F77">
              <w:t>104</w:t>
            </w:r>
          </w:p>
        </w:tc>
        <w:tc>
          <w:tcPr>
            <w:tcW w:w="2836" w:type="dxa"/>
            <w:tcBorders>
              <w:top w:val="nil"/>
              <w:left w:val="nil"/>
              <w:bottom w:val="single" w:sz="4" w:space="0" w:color="auto"/>
              <w:right w:val="nil"/>
            </w:tcBorders>
            <w:shd w:val="clear" w:color="auto" w:fill="auto"/>
            <w:noWrap/>
            <w:vAlign w:val="bottom"/>
            <w:hideMark/>
          </w:tcPr>
          <w:p w:rsidR="009A49C0" w:rsidRPr="001F1F77" w:rsidRDefault="009A49C0" w:rsidP="006C0856">
            <w:pPr>
              <w:pStyle w:val="Sinespaciado"/>
              <w:jc w:val="center"/>
            </w:pPr>
            <w:r w:rsidRPr="001F1F77">
              <w:t>100</w:t>
            </w:r>
          </w:p>
        </w:tc>
      </w:tr>
      <w:tr w:rsidR="009A49C0" w:rsidRPr="001F1F77" w:rsidTr="006C0856">
        <w:trPr>
          <w:trHeight w:val="28"/>
        </w:trPr>
        <w:tc>
          <w:tcPr>
            <w:tcW w:w="7353" w:type="dxa"/>
            <w:gridSpan w:val="3"/>
            <w:tcBorders>
              <w:top w:val="single" w:sz="4" w:space="0" w:color="auto"/>
              <w:left w:val="nil"/>
              <w:bottom w:val="nil"/>
              <w:right w:val="nil"/>
            </w:tcBorders>
            <w:shd w:val="clear" w:color="auto" w:fill="auto"/>
            <w:noWrap/>
            <w:vAlign w:val="bottom"/>
            <w:hideMark/>
          </w:tcPr>
          <w:p w:rsidR="009A49C0" w:rsidRPr="001F1F77" w:rsidRDefault="009A49C0" w:rsidP="006C0856">
            <w:pPr>
              <w:keepNext/>
              <w:spacing w:before="0" w:beforeAutospacing="0" w:after="0" w:afterAutospacing="0" w:line="240" w:lineRule="auto"/>
              <w:ind w:firstLine="0"/>
              <w:jc w:val="left"/>
              <w:rPr>
                <w:rFonts w:eastAsia="Times New Roman"/>
                <w:bCs/>
                <w:color w:val="000000"/>
                <w:sz w:val="18"/>
                <w:szCs w:val="18"/>
                <w:lang w:val="es-ES" w:eastAsia="es-ES"/>
              </w:rPr>
            </w:pPr>
            <w:r w:rsidRPr="001F1F77">
              <w:rPr>
                <w:rFonts w:eastAsia="Times New Roman"/>
                <w:b/>
                <w:bCs/>
                <w:color w:val="000000"/>
                <w:sz w:val="18"/>
                <w:szCs w:val="18"/>
                <w:lang w:val="es-ES" w:eastAsia="es-ES"/>
              </w:rPr>
              <w:t xml:space="preserve">Fuente: </w:t>
            </w:r>
            <w:r w:rsidRPr="001F1F77">
              <w:rPr>
                <w:rFonts w:eastAsia="Times New Roman"/>
                <w:bCs/>
                <w:color w:val="000000"/>
                <w:sz w:val="18"/>
                <w:szCs w:val="18"/>
                <w:lang w:val="es-ES" w:eastAsia="es-ES"/>
              </w:rPr>
              <w:t>Encuesta de Salud Oral</w:t>
            </w:r>
          </w:p>
          <w:p w:rsidR="009A49C0" w:rsidRPr="00653CD1" w:rsidRDefault="00BF4D95" w:rsidP="006C0856">
            <w:pPr>
              <w:pStyle w:val="Figura"/>
              <w:ind w:left="0"/>
              <w:rPr>
                <w:b w:val="0"/>
                <w:lang w:eastAsia="es-EC"/>
              </w:rPr>
            </w:pPr>
            <w:r w:rsidRPr="00BF4D95">
              <w:rPr>
                <w:lang w:eastAsia="es-EC"/>
              </w:rPr>
              <w:t>Elaborado por:</w:t>
            </w:r>
            <w:r w:rsidR="009A49C0" w:rsidRPr="00653CD1">
              <w:rPr>
                <w:rFonts w:eastAsia="Times New Roman"/>
                <w:b w:val="0"/>
                <w:bCs/>
                <w:color w:val="000000"/>
                <w:lang w:val="es-ES" w:eastAsia="es-ES"/>
              </w:rPr>
              <w:t xml:space="preserve"> </w:t>
            </w:r>
            <w:r w:rsidR="009A49C0" w:rsidRPr="00653CD1">
              <w:rPr>
                <w:b w:val="0"/>
                <w:lang w:eastAsia="es-EC"/>
              </w:rPr>
              <w:t xml:space="preserve"> Cielo Díaz Sáenz, 2017</w:t>
            </w:r>
          </w:p>
          <w:p w:rsidR="009A49C0" w:rsidRPr="001F1F77" w:rsidRDefault="009A49C0" w:rsidP="006C0856">
            <w:pPr>
              <w:keepNext/>
              <w:spacing w:before="0" w:beforeAutospacing="0" w:after="0" w:afterAutospacing="0" w:line="240" w:lineRule="auto"/>
              <w:ind w:firstLine="0"/>
              <w:jc w:val="left"/>
              <w:rPr>
                <w:rFonts w:eastAsia="Times New Roman"/>
                <w:b/>
                <w:bCs/>
                <w:color w:val="000000"/>
                <w:sz w:val="18"/>
                <w:szCs w:val="18"/>
                <w:lang w:val="es-ES" w:eastAsia="es-ES"/>
              </w:rPr>
            </w:pPr>
          </w:p>
          <w:p w:rsidR="009A49C0" w:rsidRPr="001F1F77" w:rsidRDefault="009A49C0" w:rsidP="006C0856">
            <w:pPr>
              <w:keepNext/>
              <w:spacing w:before="0" w:beforeAutospacing="0" w:after="0" w:afterAutospacing="0" w:line="240" w:lineRule="auto"/>
              <w:ind w:firstLine="0"/>
              <w:jc w:val="left"/>
              <w:rPr>
                <w:rFonts w:eastAsia="Times New Roman"/>
                <w:b/>
                <w:bCs/>
                <w:color w:val="000000"/>
                <w:sz w:val="18"/>
                <w:szCs w:val="18"/>
                <w:lang w:val="es-ES" w:eastAsia="es-ES"/>
              </w:rPr>
            </w:pPr>
          </w:p>
          <w:p w:rsidR="009A49C0" w:rsidRPr="001F1F77" w:rsidRDefault="009A49C0" w:rsidP="006C0856">
            <w:pPr>
              <w:keepNext/>
              <w:spacing w:before="0" w:beforeAutospacing="0" w:after="0" w:afterAutospacing="0" w:line="240" w:lineRule="auto"/>
              <w:ind w:firstLine="0"/>
              <w:jc w:val="left"/>
              <w:rPr>
                <w:rFonts w:eastAsia="Times New Roman"/>
                <w:b/>
                <w:bCs/>
                <w:color w:val="000000"/>
                <w:sz w:val="18"/>
                <w:szCs w:val="18"/>
                <w:lang w:val="es-ES" w:eastAsia="es-ES"/>
              </w:rPr>
            </w:pPr>
          </w:p>
          <w:p w:rsidR="009A49C0" w:rsidRPr="001F1F77" w:rsidRDefault="009A49C0" w:rsidP="006C0856">
            <w:pPr>
              <w:keepNext/>
              <w:spacing w:before="0" w:beforeAutospacing="0" w:after="0" w:afterAutospacing="0" w:line="240" w:lineRule="auto"/>
              <w:ind w:firstLine="0"/>
              <w:jc w:val="left"/>
              <w:rPr>
                <w:rFonts w:eastAsia="Times New Roman"/>
                <w:b/>
                <w:bCs/>
                <w:color w:val="000000"/>
                <w:sz w:val="18"/>
                <w:szCs w:val="18"/>
                <w:lang w:val="es-ES" w:eastAsia="es-ES"/>
              </w:rPr>
            </w:pPr>
          </w:p>
        </w:tc>
      </w:tr>
    </w:tbl>
    <w:p w:rsidR="00C86E7F" w:rsidRPr="001F1F77" w:rsidRDefault="00C86E7F" w:rsidP="00513B15">
      <w:pPr>
        <w:pStyle w:val="Epgrafe"/>
        <w:spacing w:before="0" w:beforeAutospacing="0" w:after="0" w:afterAutospacing="0" w:line="360" w:lineRule="auto"/>
        <w:ind w:firstLine="0"/>
        <w:jc w:val="left"/>
        <w:rPr>
          <w:i w:val="0"/>
          <w:color w:val="auto"/>
          <w:sz w:val="24"/>
        </w:rPr>
      </w:pPr>
      <w:bookmarkStart w:id="402" w:name="_Toc495232675"/>
      <w:r w:rsidRPr="001F1F77">
        <w:rPr>
          <w:b/>
          <w:i w:val="0"/>
          <w:color w:val="auto"/>
          <w:sz w:val="24"/>
        </w:rPr>
        <w:t xml:space="preserve">Tabla </w:t>
      </w:r>
      <w:r w:rsidR="005A4AB9" w:rsidRPr="001F1F77">
        <w:rPr>
          <w:b/>
          <w:i w:val="0"/>
          <w:color w:val="auto"/>
          <w:sz w:val="24"/>
        </w:rPr>
        <w:fldChar w:fldCharType="begin"/>
      </w:r>
      <w:r w:rsidR="005A4AB9" w:rsidRPr="001F1F77">
        <w:rPr>
          <w:b/>
          <w:i w:val="0"/>
          <w:color w:val="auto"/>
          <w:sz w:val="24"/>
        </w:rPr>
        <w:instrText xml:space="preserve"> SEQ Tabla \* ARABIC </w:instrText>
      </w:r>
      <w:r w:rsidR="005A4AB9" w:rsidRPr="001F1F77">
        <w:rPr>
          <w:b/>
          <w:i w:val="0"/>
          <w:color w:val="auto"/>
          <w:sz w:val="24"/>
        </w:rPr>
        <w:fldChar w:fldCharType="separate"/>
      </w:r>
      <w:r w:rsidR="00A879AC">
        <w:rPr>
          <w:b/>
          <w:i w:val="0"/>
          <w:noProof/>
          <w:color w:val="auto"/>
          <w:sz w:val="24"/>
        </w:rPr>
        <w:t>7</w:t>
      </w:r>
      <w:r w:rsidR="005A4AB9" w:rsidRPr="001F1F77">
        <w:rPr>
          <w:b/>
          <w:i w:val="0"/>
          <w:color w:val="auto"/>
          <w:sz w:val="24"/>
        </w:rPr>
        <w:fldChar w:fldCharType="end"/>
      </w:r>
      <w:r w:rsidR="00513B15" w:rsidRPr="001F1F77">
        <w:rPr>
          <w:b/>
          <w:i w:val="0"/>
          <w:color w:val="auto"/>
          <w:sz w:val="24"/>
        </w:rPr>
        <w:br/>
      </w:r>
      <w:r w:rsidRPr="001F1F77">
        <w:rPr>
          <w:i w:val="0"/>
          <w:color w:val="auto"/>
          <w:sz w:val="24"/>
        </w:rPr>
        <w:t>Cepillado de lengua</w:t>
      </w:r>
      <w:bookmarkEnd w:id="398"/>
      <w:bookmarkEnd w:id="399"/>
      <w:bookmarkEnd w:id="400"/>
      <w:bookmarkEnd w:id="401"/>
      <w:bookmarkEnd w:id="402"/>
    </w:p>
    <w:p w:rsidR="00C86E7F" w:rsidRPr="001F1F77" w:rsidRDefault="00C86E7F" w:rsidP="00C86E7F">
      <w:pPr>
        <w:keepNext/>
        <w:tabs>
          <w:tab w:val="left" w:pos="4890"/>
        </w:tabs>
        <w:spacing w:line="240" w:lineRule="auto"/>
        <w:jc w:val="cente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C86E7F">
      <w:pPr>
        <w:pStyle w:val="Figura"/>
        <w:rPr>
          <w:i/>
        </w:rPr>
      </w:pPr>
    </w:p>
    <w:p w:rsidR="006C0856" w:rsidRDefault="006C0856" w:rsidP="006C0856">
      <w:pPr>
        <w:pStyle w:val="Figura"/>
        <w:jc w:val="center"/>
        <w:rPr>
          <w:i/>
        </w:rPr>
      </w:pPr>
      <w:r w:rsidRPr="001F1F77">
        <w:rPr>
          <w:noProof/>
          <w:lang w:val="es-ES" w:eastAsia="es-ES"/>
        </w:rPr>
        <w:drawing>
          <wp:inline distT="0" distB="0" distL="0" distR="0" wp14:anchorId="49230A0F" wp14:editId="6045C900">
            <wp:extent cx="4391025" cy="2781300"/>
            <wp:effectExtent l="0" t="0" r="9525" b="0"/>
            <wp:docPr id="22" name="Gráfico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785AB8-DEDA-4B82-A5A8-A4F24048E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86E7F" w:rsidRPr="008E70E8" w:rsidRDefault="00C86E7F" w:rsidP="00C86E7F">
      <w:pPr>
        <w:pStyle w:val="Figura"/>
        <w:rPr>
          <w:b w:val="0"/>
          <w:noProof/>
          <w:lang w:eastAsia="es-EC"/>
        </w:rPr>
      </w:pPr>
      <w:bookmarkStart w:id="403" w:name="_Toc495232729"/>
      <w:r w:rsidRPr="008E70E8">
        <w:t xml:space="preserve">Figura </w:t>
      </w:r>
      <w:fldSimple w:instr=" SEQ Figura \* ARABIC ">
        <w:r w:rsidR="00A879AC">
          <w:rPr>
            <w:noProof/>
          </w:rPr>
          <w:t>7</w:t>
        </w:r>
      </w:fldSimple>
      <w:r w:rsidRPr="008E70E8">
        <w:t>.</w:t>
      </w:r>
      <w:r w:rsidRPr="008E70E8">
        <w:rPr>
          <w:b w:val="0"/>
        </w:rPr>
        <w:t xml:space="preserve">  Cepillado de lengua</w:t>
      </w:r>
      <w:bookmarkEnd w:id="403"/>
    </w:p>
    <w:p w:rsidR="00CF5144" w:rsidRPr="008E70E8" w:rsidRDefault="00CF5144" w:rsidP="00C86E7F">
      <w:pPr>
        <w:pStyle w:val="Figura"/>
        <w:rPr>
          <w:b w:val="0"/>
          <w:lang w:eastAsia="es-EC"/>
        </w:rPr>
      </w:pPr>
      <w:r w:rsidRPr="008E70E8">
        <w:rPr>
          <w:lang w:eastAsia="es-EC"/>
        </w:rPr>
        <w:t>Fuente</w:t>
      </w:r>
      <w:r w:rsidRPr="008E70E8">
        <w:rPr>
          <w:b w:val="0"/>
          <w:lang w:eastAsia="es-EC"/>
        </w:rPr>
        <w:t xml:space="preserve">: Tabla 7. </w:t>
      </w:r>
    </w:p>
    <w:p w:rsidR="00CF5144" w:rsidRPr="008E70E8" w:rsidRDefault="00BF4D95" w:rsidP="00C86E7F">
      <w:pPr>
        <w:pStyle w:val="Figura"/>
        <w:rPr>
          <w:b w:val="0"/>
          <w:lang w:eastAsia="es-EC"/>
        </w:rPr>
      </w:pPr>
      <w:r w:rsidRPr="00BF4D95">
        <w:rPr>
          <w:lang w:eastAsia="es-EC"/>
        </w:rPr>
        <w:t>Elaborado por:</w:t>
      </w:r>
      <w:r w:rsidRPr="00BF4D95">
        <w:rPr>
          <w:b w:val="0"/>
          <w:sz w:val="12"/>
          <w:lang w:eastAsia="es-EC"/>
        </w:rPr>
        <w:t xml:space="preserve"> </w:t>
      </w:r>
      <w:r w:rsidR="00CF5144" w:rsidRPr="008E70E8">
        <w:rPr>
          <w:b w:val="0"/>
          <w:lang w:eastAsia="es-EC"/>
        </w:rPr>
        <w:t>Cielo Díaz Sáenz</w:t>
      </w:r>
      <w:r w:rsidR="00EE5C1D" w:rsidRPr="008E70E8">
        <w:rPr>
          <w:b w:val="0"/>
          <w:lang w:eastAsia="es-EC"/>
        </w:rPr>
        <w:t>, 2017</w:t>
      </w:r>
    </w:p>
    <w:p w:rsidR="00DB45A5" w:rsidRPr="001F1F77" w:rsidRDefault="00DB45A5" w:rsidP="00C32C6B">
      <w:pPr>
        <w:rPr>
          <w:b/>
          <w:szCs w:val="24"/>
          <w:shd w:val="clear" w:color="auto" w:fill="FFFFFF"/>
        </w:rPr>
      </w:pPr>
    </w:p>
    <w:p w:rsidR="002E266B" w:rsidRPr="001F1F77" w:rsidRDefault="00C50E05" w:rsidP="002E266B">
      <w:pPr>
        <w:rPr>
          <w:szCs w:val="24"/>
          <w:shd w:val="clear" w:color="auto" w:fill="FFFFFF"/>
        </w:rPr>
      </w:pPr>
      <w:r w:rsidRPr="001F1F77">
        <w:rPr>
          <w:b/>
          <w:szCs w:val="24"/>
          <w:shd w:val="clear" w:color="auto" w:fill="FFFFFF"/>
        </w:rPr>
        <w:t>Nota</w:t>
      </w:r>
      <w:r w:rsidR="00635E27" w:rsidRPr="001F1F77">
        <w:rPr>
          <w:b/>
          <w:szCs w:val="24"/>
          <w:shd w:val="clear" w:color="auto" w:fill="FFFFFF"/>
        </w:rPr>
        <w:t>:</w:t>
      </w:r>
      <w:r w:rsidR="00031089" w:rsidRPr="001F1F77">
        <w:rPr>
          <w:b/>
          <w:szCs w:val="24"/>
          <w:shd w:val="clear" w:color="auto" w:fill="FFFFFF"/>
        </w:rPr>
        <w:t xml:space="preserve"> </w:t>
      </w:r>
      <w:r w:rsidR="00031089" w:rsidRPr="001F1F77">
        <w:rPr>
          <w:szCs w:val="24"/>
          <w:shd w:val="clear" w:color="auto" w:fill="FFFFFF"/>
        </w:rPr>
        <w:t>Según el análisis de la figura 7 e</w:t>
      </w:r>
      <w:r w:rsidR="001F390C">
        <w:rPr>
          <w:szCs w:val="24"/>
          <w:shd w:val="clear" w:color="auto" w:fill="FFFFFF"/>
        </w:rPr>
        <w:t>l 58</w:t>
      </w:r>
      <w:r w:rsidR="00CF5144" w:rsidRPr="001F1F77">
        <w:rPr>
          <w:szCs w:val="24"/>
          <w:shd w:val="clear" w:color="auto" w:fill="FFFFFF"/>
        </w:rPr>
        <w:t xml:space="preserve">% de los niños afirman </w:t>
      </w:r>
      <w:r w:rsidR="001F390C">
        <w:rPr>
          <w:szCs w:val="24"/>
          <w:shd w:val="clear" w:color="auto" w:fill="FFFFFF"/>
        </w:rPr>
        <w:t xml:space="preserve">no </w:t>
      </w:r>
      <w:r w:rsidR="00EE5C1D" w:rsidRPr="001F1F77">
        <w:rPr>
          <w:szCs w:val="24"/>
          <w:shd w:val="clear" w:color="auto" w:fill="FFFFFF"/>
        </w:rPr>
        <w:t>cepillarse</w:t>
      </w:r>
      <w:r w:rsidR="001F390C">
        <w:rPr>
          <w:szCs w:val="24"/>
          <w:shd w:val="clear" w:color="auto" w:fill="FFFFFF"/>
        </w:rPr>
        <w:t xml:space="preserve"> la lengua </w:t>
      </w:r>
      <w:r w:rsidR="00EE5C1D" w:rsidRPr="001F1F77">
        <w:rPr>
          <w:szCs w:val="24"/>
          <w:shd w:val="clear" w:color="auto" w:fill="FFFFFF"/>
        </w:rPr>
        <w:t xml:space="preserve">mientras practican </w:t>
      </w:r>
      <w:r w:rsidR="001F390C">
        <w:rPr>
          <w:szCs w:val="24"/>
          <w:shd w:val="clear" w:color="auto" w:fill="FFFFFF"/>
        </w:rPr>
        <w:t xml:space="preserve">el cepillado y el 42% </w:t>
      </w:r>
      <w:r w:rsidR="00EE5C1D" w:rsidRPr="001F1F77">
        <w:rPr>
          <w:szCs w:val="24"/>
          <w:shd w:val="clear" w:color="auto" w:fill="FFFFFF"/>
        </w:rPr>
        <w:t xml:space="preserve">dicen </w:t>
      </w:r>
      <w:r w:rsidR="001F390C">
        <w:rPr>
          <w:szCs w:val="24"/>
          <w:shd w:val="clear" w:color="auto" w:fill="FFFFFF"/>
        </w:rPr>
        <w:t>si</w:t>
      </w:r>
      <w:r w:rsidR="00EE5C1D" w:rsidRPr="001F1F77">
        <w:rPr>
          <w:szCs w:val="24"/>
          <w:shd w:val="clear" w:color="auto" w:fill="FFFFFF"/>
        </w:rPr>
        <w:t xml:space="preserve"> cepillarse la lengua</w:t>
      </w:r>
      <w:r w:rsidR="001E2BA6" w:rsidRPr="001F1F77">
        <w:rPr>
          <w:szCs w:val="24"/>
          <w:shd w:val="clear" w:color="auto" w:fill="FFFFFF"/>
        </w:rPr>
        <w:t>, lo cual me indica que los niños no tienen e</w:t>
      </w:r>
      <w:r w:rsidR="001F390C">
        <w:rPr>
          <w:szCs w:val="24"/>
          <w:shd w:val="clear" w:color="auto" w:fill="FFFFFF"/>
        </w:rPr>
        <w:t xml:space="preserve">ste </w:t>
      </w:r>
      <w:proofErr w:type="spellStart"/>
      <w:r w:rsidR="00B7146F">
        <w:rPr>
          <w:szCs w:val="24"/>
          <w:shd w:val="clear" w:color="auto" w:fill="FFFFFF"/>
        </w:rPr>
        <w:t>habito</w:t>
      </w:r>
      <w:proofErr w:type="spellEnd"/>
      <w:r w:rsidR="00B7146F">
        <w:rPr>
          <w:szCs w:val="24"/>
          <w:shd w:val="clear" w:color="auto" w:fill="FFFFFF"/>
        </w:rPr>
        <w:t xml:space="preserve">, </w:t>
      </w:r>
      <w:r w:rsidR="00B7146F" w:rsidRPr="001F1F77">
        <w:rPr>
          <w:szCs w:val="24"/>
          <w:shd w:val="clear" w:color="auto" w:fill="FFFFFF"/>
        </w:rPr>
        <w:t>lo</w:t>
      </w:r>
      <w:r w:rsidR="001F390C">
        <w:rPr>
          <w:szCs w:val="24"/>
          <w:shd w:val="clear" w:color="auto" w:fill="FFFFFF"/>
        </w:rPr>
        <w:t xml:space="preserve"> que puede </w:t>
      </w:r>
      <w:r w:rsidR="001E2BA6" w:rsidRPr="001F1F77">
        <w:rPr>
          <w:szCs w:val="24"/>
          <w:shd w:val="clear" w:color="auto" w:fill="FFFFFF"/>
        </w:rPr>
        <w:t>afecta</w:t>
      </w:r>
      <w:r w:rsidR="001F390C">
        <w:rPr>
          <w:szCs w:val="24"/>
          <w:shd w:val="clear" w:color="auto" w:fill="FFFFFF"/>
        </w:rPr>
        <w:t>r</w:t>
      </w:r>
      <w:r w:rsidR="001E2BA6" w:rsidRPr="001F1F77">
        <w:rPr>
          <w:szCs w:val="24"/>
          <w:shd w:val="clear" w:color="auto" w:fill="FFFFFF"/>
        </w:rPr>
        <w:t xml:space="preserve"> su salud bucal </w:t>
      </w:r>
      <w:r w:rsidR="001F390C">
        <w:rPr>
          <w:szCs w:val="24"/>
          <w:shd w:val="clear" w:color="auto" w:fill="FFFFFF"/>
        </w:rPr>
        <w:t xml:space="preserve">debido </w:t>
      </w:r>
      <w:r w:rsidR="001E2BA6" w:rsidRPr="001F1F77">
        <w:rPr>
          <w:szCs w:val="24"/>
          <w:shd w:val="clear" w:color="auto" w:fill="FFFFFF"/>
        </w:rPr>
        <w:t xml:space="preserve">a que </w:t>
      </w:r>
      <w:r w:rsidR="001F390C">
        <w:rPr>
          <w:szCs w:val="24"/>
          <w:shd w:val="clear" w:color="auto" w:fill="FFFFFF"/>
        </w:rPr>
        <w:t>esta práctica es fundamental en nuestra higiene</w:t>
      </w:r>
      <w:r w:rsidR="001E2BA6" w:rsidRPr="001F1F77">
        <w:rPr>
          <w:szCs w:val="24"/>
          <w:shd w:val="clear" w:color="auto" w:fill="FFFFFF"/>
        </w:rPr>
        <w:t xml:space="preserve"> </w:t>
      </w:r>
      <w:r w:rsidR="006A0163">
        <w:rPr>
          <w:szCs w:val="24"/>
          <w:shd w:val="clear" w:color="auto" w:fill="FFFFFF"/>
        </w:rPr>
        <w:t xml:space="preserve">para </w:t>
      </w:r>
      <w:r w:rsidR="001F390C">
        <w:rPr>
          <w:szCs w:val="24"/>
          <w:shd w:val="clear" w:color="auto" w:fill="FFFFFF"/>
        </w:rPr>
        <w:t>pr</w:t>
      </w:r>
      <w:r w:rsidR="006A0163">
        <w:rPr>
          <w:szCs w:val="24"/>
          <w:shd w:val="clear" w:color="auto" w:fill="FFFFFF"/>
        </w:rPr>
        <w:t>evenir</w:t>
      </w:r>
      <w:r w:rsidR="001F390C">
        <w:rPr>
          <w:szCs w:val="24"/>
          <w:shd w:val="clear" w:color="auto" w:fill="FFFFFF"/>
        </w:rPr>
        <w:t xml:space="preserve"> la halitosis (mal aliento). </w:t>
      </w:r>
      <w:r w:rsidR="001E2BA6" w:rsidRPr="001F1F77">
        <w:rPr>
          <w:szCs w:val="24"/>
          <w:shd w:val="clear" w:color="auto" w:fill="FFFFFF"/>
        </w:rPr>
        <w:t xml:space="preserve">   </w:t>
      </w:r>
    </w:p>
    <w:p w:rsidR="005A4AB9" w:rsidRPr="001F1F77" w:rsidRDefault="005A4AB9" w:rsidP="002E266B">
      <w:pPr>
        <w:ind w:firstLine="0"/>
        <w:jc w:val="left"/>
        <w:rPr>
          <w:szCs w:val="24"/>
        </w:rPr>
      </w:pPr>
      <w:bookmarkStart w:id="404" w:name="_Toc494793481"/>
      <w:bookmarkStart w:id="405" w:name="_Toc494794754"/>
      <w:bookmarkStart w:id="406" w:name="_Toc494794857"/>
      <w:bookmarkStart w:id="407" w:name="_Toc494794950"/>
      <w:bookmarkStart w:id="408" w:name="_Toc495232676"/>
      <w:r w:rsidRPr="001F1F77">
        <w:rPr>
          <w:b/>
          <w:szCs w:val="24"/>
        </w:rPr>
        <w:lastRenderedPageBreak/>
        <w:t xml:space="preserve">Tabla </w:t>
      </w:r>
      <w:r w:rsidRPr="001F1F77">
        <w:rPr>
          <w:b/>
          <w:szCs w:val="24"/>
        </w:rPr>
        <w:fldChar w:fldCharType="begin"/>
      </w:r>
      <w:r w:rsidRPr="001F1F77">
        <w:rPr>
          <w:b/>
          <w:szCs w:val="24"/>
        </w:rPr>
        <w:instrText xml:space="preserve"> SEQ Tabla \* ARABIC </w:instrText>
      </w:r>
      <w:r w:rsidRPr="001F1F77">
        <w:rPr>
          <w:b/>
          <w:szCs w:val="24"/>
        </w:rPr>
        <w:fldChar w:fldCharType="separate"/>
      </w:r>
      <w:r w:rsidR="00A879AC">
        <w:rPr>
          <w:b/>
          <w:noProof/>
          <w:szCs w:val="24"/>
        </w:rPr>
        <w:t>8</w:t>
      </w:r>
      <w:r w:rsidRPr="001F1F77">
        <w:rPr>
          <w:b/>
          <w:szCs w:val="24"/>
        </w:rPr>
        <w:fldChar w:fldCharType="end"/>
      </w:r>
      <w:r w:rsidR="00DB0D59" w:rsidRPr="001F1F77">
        <w:rPr>
          <w:b/>
          <w:szCs w:val="24"/>
        </w:rPr>
        <w:t xml:space="preserve"> </w:t>
      </w:r>
      <w:r w:rsidR="00513B15" w:rsidRPr="001F1F77">
        <w:rPr>
          <w:b/>
          <w:szCs w:val="24"/>
        </w:rPr>
        <w:br/>
      </w:r>
      <w:r w:rsidRPr="001F1F77">
        <w:rPr>
          <w:szCs w:val="24"/>
        </w:rPr>
        <w:t>Uso del hilo dental</w:t>
      </w:r>
      <w:bookmarkEnd w:id="404"/>
      <w:bookmarkEnd w:id="405"/>
      <w:bookmarkEnd w:id="406"/>
      <w:bookmarkEnd w:id="407"/>
      <w:bookmarkEnd w:id="408"/>
    </w:p>
    <w:tbl>
      <w:tblPr>
        <w:tblW w:w="6229" w:type="dxa"/>
        <w:jc w:val="center"/>
        <w:tblCellMar>
          <w:left w:w="70" w:type="dxa"/>
          <w:right w:w="70" w:type="dxa"/>
        </w:tblCellMar>
        <w:tblLook w:val="04A0" w:firstRow="1" w:lastRow="0" w:firstColumn="1" w:lastColumn="0" w:noHBand="0" w:noVBand="1"/>
      </w:tblPr>
      <w:tblGrid>
        <w:gridCol w:w="2257"/>
        <w:gridCol w:w="2059"/>
        <w:gridCol w:w="1913"/>
      </w:tblGrid>
      <w:tr w:rsidR="00EE5C1D" w:rsidRPr="001F1F77" w:rsidTr="0076558A">
        <w:trPr>
          <w:trHeight w:val="288"/>
          <w:jc w:val="center"/>
        </w:trPr>
        <w:tc>
          <w:tcPr>
            <w:tcW w:w="2257" w:type="dxa"/>
            <w:tcBorders>
              <w:top w:val="single" w:sz="4" w:space="0" w:color="auto"/>
              <w:left w:val="nil"/>
              <w:bottom w:val="single" w:sz="4" w:space="0" w:color="auto"/>
              <w:right w:val="nil"/>
            </w:tcBorders>
            <w:shd w:val="clear" w:color="auto" w:fill="auto"/>
            <w:noWrap/>
            <w:vAlign w:val="bottom"/>
            <w:hideMark/>
          </w:tcPr>
          <w:p w:rsidR="00EE5C1D" w:rsidRPr="006C0856" w:rsidRDefault="00EE5C1D" w:rsidP="00EE5C1D">
            <w:pPr>
              <w:spacing w:before="0" w:beforeAutospacing="0" w:after="0" w:afterAutospacing="0" w:line="240" w:lineRule="auto"/>
              <w:ind w:firstLine="0"/>
              <w:jc w:val="left"/>
              <w:rPr>
                <w:rFonts w:eastAsia="Times New Roman"/>
                <w:b/>
                <w:bCs/>
                <w:color w:val="000000"/>
                <w:sz w:val="20"/>
                <w:szCs w:val="24"/>
                <w:lang w:val="es-ES" w:eastAsia="es-ES"/>
              </w:rPr>
            </w:pPr>
            <w:r w:rsidRPr="006C0856">
              <w:rPr>
                <w:rFonts w:eastAsia="Times New Roman"/>
                <w:b/>
                <w:bCs/>
                <w:color w:val="000000"/>
                <w:sz w:val="20"/>
                <w:szCs w:val="24"/>
                <w:lang w:val="es-ES" w:eastAsia="es-ES"/>
              </w:rPr>
              <w:t>OPCIÓN</w:t>
            </w:r>
          </w:p>
        </w:tc>
        <w:tc>
          <w:tcPr>
            <w:tcW w:w="2059" w:type="dxa"/>
            <w:tcBorders>
              <w:top w:val="single" w:sz="4" w:space="0" w:color="auto"/>
              <w:left w:val="nil"/>
              <w:bottom w:val="single" w:sz="4" w:space="0" w:color="auto"/>
              <w:right w:val="nil"/>
            </w:tcBorders>
            <w:shd w:val="clear" w:color="auto" w:fill="auto"/>
            <w:noWrap/>
            <w:vAlign w:val="bottom"/>
            <w:hideMark/>
          </w:tcPr>
          <w:p w:rsidR="00EE5C1D" w:rsidRPr="006C0856" w:rsidRDefault="00EE5C1D" w:rsidP="00EE5C1D">
            <w:pPr>
              <w:spacing w:before="0" w:beforeAutospacing="0" w:after="0" w:afterAutospacing="0" w:line="240" w:lineRule="auto"/>
              <w:ind w:firstLine="0"/>
              <w:jc w:val="center"/>
              <w:rPr>
                <w:rFonts w:eastAsia="Times New Roman"/>
                <w:b/>
                <w:bCs/>
                <w:color w:val="000000"/>
                <w:sz w:val="20"/>
                <w:szCs w:val="24"/>
                <w:lang w:val="es-ES" w:eastAsia="es-ES"/>
              </w:rPr>
            </w:pPr>
            <w:r w:rsidRPr="006C0856">
              <w:rPr>
                <w:rFonts w:eastAsia="Times New Roman"/>
                <w:b/>
                <w:bCs/>
                <w:color w:val="000000"/>
                <w:sz w:val="20"/>
                <w:szCs w:val="24"/>
                <w:lang w:val="es-ES" w:eastAsia="es-ES"/>
              </w:rPr>
              <w:t>FRECUENCIA</w:t>
            </w:r>
          </w:p>
        </w:tc>
        <w:tc>
          <w:tcPr>
            <w:tcW w:w="1912" w:type="dxa"/>
            <w:tcBorders>
              <w:top w:val="single" w:sz="4" w:space="0" w:color="auto"/>
              <w:left w:val="nil"/>
              <w:bottom w:val="single" w:sz="4" w:space="0" w:color="auto"/>
              <w:right w:val="nil"/>
            </w:tcBorders>
            <w:shd w:val="clear" w:color="auto" w:fill="auto"/>
            <w:noWrap/>
            <w:vAlign w:val="bottom"/>
            <w:hideMark/>
          </w:tcPr>
          <w:p w:rsidR="00EE5C1D" w:rsidRPr="006C0856" w:rsidRDefault="0076558A" w:rsidP="00EE5C1D">
            <w:pPr>
              <w:spacing w:before="0" w:beforeAutospacing="0" w:after="0" w:afterAutospacing="0" w:line="240" w:lineRule="auto"/>
              <w:ind w:firstLine="0"/>
              <w:jc w:val="center"/>
              <w:rPr>
                <w:rFonts w:eastAsia="Times New Roman"/>
                <w:b/>
                <w:bCs/>
                <w:color w:val="000000"/>
                <w:sz w:val="20"/>
                <w:szCs w:val="24"/>
                <w:lang w:val="es-ES" w:eastAsia="es-ES"/>
              </w:rPr>
            </w:pPr>
            <w:r>
              <w:rPr>
                <w:rFonts w:eastAsia="Times New Roman"/>
                <w:b/>
                <w:bCs/>
                <w:color w:val="000000"/>
                <w:sz w:val="20"/>
                <w:szCs w:val="24"/>
                <w:lang w:val="es-ES" w:eastAsia="es-ES"/>
              </w:rPr>
              <w:t>PORCENTAJE</w:t>
            </w:r>
          </w:p>
        </w:tc>
      </w:tr>
      <w:tr w:rsidR="00EE5C1D" w:rsidRPr="001F1F77" w:rsidTr="0076558A">
        <w:trPr>
          <w:trHeight w:val="288"/>
          <w:jc w:val="center"/>
        </w:trPr>
        <w:tc>
          <w:tcPr>
            <w:tcW w:w="2257" w:type="dxa"/>
            <w:tcBorders>
              <w:top w:val="nil"/>
              <w:left w:val="nil"/>
              <w:bottom w:val="nil"/>
              <w:right w:val="nil"/>
            </w:tcBorders>
            <w:shd w:val="clear" w:color="auto" w:fill="auto"/>
            <w:vAlign w:val="bottom"/>
            <w:hideMark/>
          </w:tcPr>
          <w:p w:rsidR="00EE5C1D" w:rsidRPr="001F1F77" w:rsidRDefault="00C50E05" w:rsidP="00EE5C1D">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Si</w:t>
            </w:r>
          </w:p>
        </w:tc>
        <w:tc>
          <w:tcPr>
            <w:tcW w:w="2059" w:type="dxa"/>
            <w:tcBorders>
              <w:top w:val="nil"/>
              <w:left w:val="nil"/>
              <w:bottom w:val="nil"/>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32</w:t>
            </w:r>
          </w:p>
        </w:tc>
        <w:tc>
          <w:tcPr>
            <w:tcW w:w="1912" w:type="dxa"/>
            <w:tcBorders>
              <w:top w:val="nil"/>
              <w:left w:val="nil"/>
              <w:bottom w:val="nil"/>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31</w:t>
            </w:r>
          </w:p>
        </w:tc>
      </w:tr>
      <w:tr w:rsidR="00EE5C1D" w:rsidRPr="001F1F77" w:rsidTr="0076558A">
        <w:trPr>
          <w:trHeight w:val="288"/>
          <w:jc w:val="center"/>
        </w:trPr>
        <w:tc>
          <w:tcPr>
            <w:tcW w:w="2257" w:type="dxa"/>
            <w:tcBorders>
              <w:top w:val="nil"/>
              <w:left w:val="nil"/>
              <w:bottom w:val="nil"/>
              <w:right w:val="nil"/>
            </w:tcBorders>
            <w:shd w:val="clear" w:color="auto" w:fill="auto"/>
            <w:vAlign w:val="bottom"/>
            <w:hideMark/>
          </w:tcPr>
          <w:p w:rsidR="00EE5C1D" w:rsidRPr="001F1F77" w:rsidRDefault="00C50E05" w:rsidP="00EE5C1D">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No</w:t>
            </w:r>
          </w:p>
        </w:tc>
        <w:tc>
          <w:tcPr>
            <w:tcW w:w="2059" w:type="dxa"/>
            <w:tcBorders>
              <w:top w:val="nil"/>
              <w:left w:val="nil"/>
              <w:bottom w:val="nil"/>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72</w:t>
            </w:r>
          </w:p>
        </w:tc>
        <w:tc>
          <w:tcPr>
            <w:tcW w:w="1912" w:type="dxa"/>
            <w:tcBorders>
              <w:top w:val="nil"/>
              <w:left w:val="nil"/>
              <w:bottom w:val="nil"/>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69</w:t>
            </w:r>
          </w:p>
        </w:tc>
      </w:tr>
      <w:tr w:rsidR="00EE5C1D" w:rsidRPr="001F1F77" w:rsidTr="0076558A">
        <w:trPr>
          <w:trHeight w:val="288"/>
          <w:jc w:val="center"/>
        </w:trPr>
        <w:tc>
          <w:tcPr>
            <w:tcW w:w="2257" w:type="dxa"/>
            <w:tcBorders>
              <w:top w:val="nil"/>
              <w:left w:val="nil"/>
              <w:bottom w:val="single" w:sz="4" w:space="0" w:color="auto"/>
              <w:right w:val="nil"/>
            </w:tcBorders>
            <w:shd w:val="clear" w:color="auto" w:fill="auto"/>
            <w:noWrap/>
            <w:vAlign w:val="bottom"/>
            <w:hideMark/>
          </w:tcPr>
          <w:p w:rsidR="00EE5C1D" w:rsidRPr="001F1F77" w:rsidRDefault="00C50E05" w:rsidP="00EE5C1D">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2059" w:type="dxa"/>
            <w:tcBorders>
              <w:top w:val="nil"/>
              <w:left w:val="nil"/>
              <w:bottom w:val="single" w:sz="4" w:space="0" w:color="auto"/>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1912" w:type="dxa"/>
            <w:tcBorders>
              <w:top w:val="nil"/>
              <w:left w:val="nil"/>
              <w:bottom w:val="single" w:sz="4" w:space="0" w:color="auto"/>
              <w:right w:val="nil"/>
            </w:tcBorders>
            <w:shd w:val="clear" w:color="auto" w:fill="auto"/>
            <w:noWrap/>
            <w:vAlign w:val="bottom"/>
            <w:hideMark/>
          </w:tcPr>
          <w:p w:rsidR="00EE5C1D" w:rsidRPr="001F1F77" w:rsidRDefault="00EE5C1D" w:rsidP="00EE5C1D">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r w:rsidR="00EE5C1D" w:rsidRPr="001F1F77" w:rsidTr="0076558A">
        <w:trPr>
          <w:trHeight w:val="342"/>
          <w:jc w:val="center"/>
        </w:trPr>
        <w:tc>
          <w:tcPr>
            <w:tcW w:w="6229" w:type="dxa"/>
            <w:gridSpan w:val="3"/>
            <w:tcBorders>
              <w:top w:val="single" w:sz="4" w:space="0" w:color="auto"/>
              <w:left w:val="nil"/>
              <w:bottom w:val="nil"/>
              <w:right w:val="nil"/>
            </w:tcBorders>
            <w:shd w:val="clear" w:color="auto" w:fill="auto"/>
            <w:noWrap/>
            <w:vAlign w:val="bottom"/>
            <w:hideMark/>
          </w:tcPr>
          <w:p w:rsidR="005A4AB9" w:rsidRPr="001F1F77" w:rsidRDefault="005A4AB9" w:rsidP="005A4AB9">
            <w:pPr>
              <w:pStyle w:val="Sinespaciado"/>
              <w:rPr>
                <w:b/>
                <w:sz w:val="18"/>
                <w:lang w:eastAsia="es-EC"/>
              </w:rPr>
            </w:pPr>
            <w:r w:rsidRPr="001F1F77">
              <w:rPr>
                <w:b/>
                <w:sz w:val="18"/>
                <w:lang w:eastAsia="es-EC"/>
              </w:rPr>
              <w:t xml:space="preserve">Fuente: </w:t>
            </w:r>
            <w:r w:rsidRPr="001F1F77">
              <w:rPr>
                <w:sz w:val="18"/>
                <w:lang w:eastAsia="es-EC"/>
              </w:rPr>
              <w:t>Encuesta de Salud Oral</w:t>
            </w:r>
          </w:p>
          <w:p w:rsidR="005A4AB9" w:rsidRPr="001F1F77" w:rsidRDefault="00BF4D95" w:rsidP="005A4AB9">
            <w:pPr>
              <w:pStyle w:val="Sinespaciado"/>
              <w:rPr>
                <w:b/>
                <w:sz w:val="18"/>
                <w:lang w:eastAsia="es-EC"/>
              </w:rPr>
            </w:pPr>
            <w:r w:rsidRPr="00BF4D95">
              <w:rPr>
                <w:b/>
                <w:sz w:val="18"/>
                <w:lang w:eastAsia="es-EC"/>
              </w:rPr>
              <w:t>Elaborado por:</w:t>
            </w:r>
            <w:r w:rsidRPr="00BF4D95">
              <w:rPr>
                <w:b/>
                <w:sz w:val="12"/>
                <w:szCs w:val="18"/>
                <w:lang w:eastAsia="es-EC"/>
              </w:rPr>
              <w:t xml:space="preserve"> </w:t>
            </w:r>
            <w:r w:rsidR="005A4AB9" w:rsidRPr="001F1F77">
              <w:rPr>
                <w:sz w:val="18"/>
                <w:lang w:eastAsia="es-EC"/>
              </w:rPr>
              <w:t>Cielo Díaz Sáenz, 2017</w:t>
            </w:r>
          </w:p>
          <w:p w:rsidR="005A4AB9" w:rsidRPr="001F1F77" w:rsidRDefault="005A4AB9" w:rsidP="00EE5C1D">
            <w:pPr>
              <w:spacing w:before="0" w:beforeAutospacing="0" w:after="0" w:afterAutospacing="0" w:line="240" w:lineRule="auto"/>
              <w:ind w:firstLine="0"/>
              <w:jc w:val="left"/>
              <w:rPr>
                <w:rFonts w:eastAsia="Times New Roman"/>
                <w:bCs/>
                <w:color w:val="000000"/>
                <w:sz w:val="18"/>
                <w:szCs w:val="18"/>
                <w:lang w:val="es-ES" w:eastAsia="es-ES"/>
              </w:rPr>
            </w:pPr>
          </w:p>
        </w:tc>
      </w:tr>
    </w:tbl>
    <w:p w:rsidR="005A4AB9" w:rsidRPr="001F1F77" w:rsidRDefault="005A4AB9" w:rsidP="00CF5144">
      <w:pPr>
        <w:pStyle w:val="Sinespaciado"/>
      </w:pPr>
    </w:p>
    <w:p w:rsidR="00EE5C1D" w:rsidRPr="001F1F77" w:rsidRDefault="00EE5C1D" w:rsidP="00CF5144">
      <w:pPr>
        <w:pStyle w:val="Sinespaciado"/>
      </w:pPr>
    </w:p>
    <w:p w:rsidR="00FA4518" w:rsidRPr="001F1F77" w:rsidRDefault="00FA4518" w:rsidP="00FA4518">
      <w:pPr>
        <w:pStyle w:val="Sinespaciado"/>
        <w:rPr>
          <w:szCs w:val="24"/>
          <w:shd w:val="clear" w:color="auto" w:fill="FFFFFF"/>
        </w:rPr>
      </w:pPr>
    </w:p>
    <w:p w:rsidR="00FA4518" w:rsidRPr="001F1F77" w:rsidRDefault="00FA4518" w:rsidP="00FA4518">
      <w:pPr>
        <w:pStyle w:val="Sinespaciado"/>
        <w:rPr>
          <w:szCs w:val="24"/>
          <w:shd w:val="clear" w:color="auto" w:fill="FFFFFF"/>
        </w:rPr>
      </w:pPr>
    </w:p>
    <w:p w:rsidR="002A1AEF" w:rsidRDefault="00FA4518" w:rsidP="002A1AEF">
      <w:pPr>
        <w:pStyle w:val="Sinespaciado"/>
        <w:keepNext/>
        <w:jc w:val="center"/>
      </w:pPr>
      <w:r w:rsidRPr="001F1F77">
        <w:rPr>
          <w:noProof/>
          <w:lang w:val="es-ES" w:eastAsia="es-ES"/>
        </w:rPr>
        <w:drawing>
          <wp:inline distT="0" distB="0" distL="0" distR="0" wp14:anchorId="703CDFE3" wp14:editId="6A65EDF7">
            <wp:extent cx="4295775" cy="2733675"/>
            <wp:effectExtent l="0" t="0" r="9525" b="9525"/>
            <wp:docPr id="14" name="Gráfico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46B53C-3F01-4D5D-99E1-8C57756F5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4518" w:rsidRPr="002A1AEF" w:rsidRDefault="002A1AEF" w:rsidP="002A1AEF">
      <w:pPr>
        <w:pStyle w:val="Figura"/>
        <w:ind w:left="0" w:firstLine="708"/>
        <w:rPr>
          <w:b w:val="0"/>
        </w:rPr>
      </w:pPr>
      <w:bookmarkStart w:id="409" w:name="_Toc495232730"/>
      <w:r>
        <w:t xml:space="preserve">Figura </w:t>
      </w:r>
      <w:fldSimple w:instr=" SEQ Figura \* ARABIC ">
        <w:r w:rsidR="00A879AC">
          <w:rPr>
            <w:noProof/>
          </w:rPr>
          <w:t>8</w:t>
        </w:r>
      </w:fldSimple>
      <w:r>
        <w:t xml:space="preserve">. </w:t>
      </w:r>
      <w:r w:rsidRPr="002A1AEF">
        <w:rPr>
          <w:b w:val="0"/>
        </w:rPr>
        <w:t>Uso del hilo dental</w:t>
      </w:r>
      <w:bookmarkEnd w:id="409"/>
    </w:p>
    <w:p w:rsidR="00FA4518" w:rsidRPr="002A1AEF" w:rsidRDefault="00FA4518" w:rsidP="002A1AEF">
      <w:pPr>
        <w:pStyle w:val="Figura"/>
        <w:ind w:left="0" w:firstLine="708"/>
        <w:rPr>
          <w:b w:val="0"/>
          <w:shd w:val="clear" w:color="auto" w:fill="FFFFFF"/>
        </w:rPr>
      </w:pPr>
      <w:r w:rsidRPr="0076558A">
        <w:rPr>
          <w:shd w:val="clear" w:color="auto" w:fill="FFFFFF"/>
        </w:rPr>
        <w:t>Fuente</w:t>
      </w:r>
      <w:r w:rsidRPr="001F1F77">
        <w:rPr>
          <w:shd w:val="clear" w:color="auto" w:fill="FFFFFF"/>
        </w:rPr>
        <w:t xml:space="preserve">: </w:t>
      </w:r>
      <w:r w:rsidRPr="002A1AEF">
        <w:rPr>
          <w:b w:val="0"/>
          <w:shd w:val="clear" w:color="auto" w:fill="FFFFFF"/>
        </w:rPr>
        <w:t>Tabla 8.</w:t>
      </w:r>
    </w:p>
    <w:p w:rsidR="00FA4518" w:rsidRPr="002A1AEF" w:rsidRDefault="00BF4D95" w:rsidP="002A1AEF">
      <w:pPr>
        <w:pStyle w:val="Figura"/>
        <w:ind w:left="0" w:firstLine="708"/>
        <w:rPr>
          <w:b w:val="0"/>
          <w:shd w:val="clear" w:color="auto" w:fill="FFFFFF"/>
        </w:rPr>
      </w:pPr>
      <w:r w:rsidRPr="00BF4D95">
        <w:rPr>
          <w:lang w:eastAsia="es-EC"/>
        </w:rPr>
        <w:t>Elaborado por:</w:t>
      </w:r>
      <w:r w:rsidRPr="00BF4D95">
        <w:rPr>
          <w:b w:val="0"/>
          <w:sz w:val="12"/>
          <w:lang w:eastAsia="es-EC"/>
        </w:rPr>
        <w:t xml:space="preserve"> </w:t>
      </w:r>
      <w:r w:rsidR="00FA4518" w:rsidRPr="002A1AEF">
        <w:rPr>
          <w:b w:val="0"/>
          <w:shd w:val="clear" w:color="auto" w:fill="FFFFFF"/>
        </w:rPr>
        <w:t>Cielo Díaz Sáenz, 2017</w:t>
      </w:r>
    </w:p>
    <w:p w:rsidR="00FA4518" w:rsidRPr="001F1F77" w:rsidRDefault="00FA4518" w:rsidP="00FA4518">
      <w:pPr>
        <w:pStyle w:val="Sinespaciado"/>
        <w:rPr>
          <w:szCs w:val="24"/>
          <w:shd w:val="clear" w:color="auto" w:fill="FFFFFF"/>
        </w:rPr>
      </w:pPr>
    </w:p>
    <w:p w:rsidR="00C50E05" w:rsidRPr="001F1F77" w:rsidRDefault="00C50E05" w:rsidP="00C50E05">
      <w:pPr>
        <w:pStyle w:val="Sinespaciado"/>
        <w:spacing w:line="360" w:lineRule="auto"/>
        <w:jc w:val="both"/>
        <w:rPr>
          <w:szCs w:val="24"/>
          <w:shd w:val="clear" w:color="auto" w:fill="FFFFFF"/>
        </w:rPr>
      </w:pPr>
    </w:p>
    <w:p w:rsidR="00C50E05" w:rsidRPr="001F1F77" w:rsidRDefault="00C50E05" w:rsidP="00C50E05">
      <w:pPr>
        <w:pStyle w:val="Sinespaciado"/>
        <w:spacing w:line="360" w:lineRule="auto"/>
        <w:ind w:firstLine="851"/>
        <w:jc w:val="both"/>
        <w:rPr>
          <w:szCs w:val="24"/>
          <w:shd w:val="clear" w:color="auto" w:fill="FFFFFF"/>
        </w:rPr>
      </w:pPr>
      <w:r w:rsidRPr="001F1F77">
        <w:rPr>
          <w:b/>
          <w:szCs w:val="24"/>
          <w:shd w:val="clear" w:color="auto" w:fill="FFFFFF"/>
        </w:rPr>
        <w:t>Nota:</w:t>
      </w:r>
      <w:r w:rsidR="00FA4518" w:rsidRPr="001F1F77">
        <w:rPr>
          <w:szCs w:val="24"/>
          <w:shd w:val="clear" w:color="auto" w:fill="FFFFFF"/>
        </w:rPr>
        <w:t xml:space="preserve"> </w:t>
      </w:r>
      <w:r w:rsidR="00396FE5" w:rsidRPr="001F1F77">
        <w:rPr>
          <w:szCs w:val="24"/>
          <w:shd w:val="clear" w:color="auto" w:fill="FFFFFF"/>
        </w:rPr>
        <w:t>Según el análisis de la figura 8 e</w:t>
      </w:r>
      <w:r w:rsidR="00FA4518" w:rsidRPr="001F1F77">
        <w:rPr>
          <w:szCs w:val="24"/>
          <w:shd w:val="clear" w:color="auto" w:fill="FFFFFF"/>
        </w:rPr>
        <w:t xml:space="preserve">l 69% de los niños afirman que no usan hilo dental como complemento de la limpieza bucal, y el 31% dicen usar el hilo dental como complemento de limpieza. Esto es debido a la falta de costumbres que no practicamos desde una edad temprana, siendo esto una problemática para nuestra higiene bucal, ya que este complemento es fundamental para nuestros dientes </w:t>
      </w:r>
      <w:r w:rsidR="006A0163">
        <w:rPr>
          <w:szCs w:val="24"/>
          <w:shd w:val="clear" w:color="auto" w:fill="FFFFFF"/>
        </w:rPr>
        <w:t xml:space="preserve">el realizado de </w:t>
      </w:r>
      <w:r w:rsidR="00FA4518" w:rsidRPr="001F1F77">
        <w:rPr>
          <w:szCs w:val="24"/>
          <w:shd w:val="clear" w:color="auto" w:fill="FFFFFF"/>
        </w:rPr>
        <w:t>una limpieza interdental.</w:t>
      </w:r>
    </w:p>
    <w:p w:rsidR="009754CE" w:rsidRPr="001F1F77" w:rsidRDefault="008E229D" w:rsidP="00C50E05">
      <w:pPr>
        <w:pStyle w:val="Sinespaciado"/>
        <w:spacing w:line="360" w:lineRule="auto"/>
        <w:rPr>
          <w:szCs w:val="24"/>
        </w:rPr>
      </w:pPr>
      <w:r w:rsidRPr="001F1F77">
        <w:br w:type="page"/>
      </w:r>
      <w:bookmarkStart w:id="410" w:name="_Toc494793482"/>
      <w:bookmarkStart w:id="411" w:name="_Toc494794755"/>
      <w:bookmarkStart w:id="412" w:name="_Toc494794858"/>
      <w:bookmarkStart w:id="413" w:name="_Toc494794951"/>
      <w:bookmarkStart w:id="414" w:name="_Toc495232677"/>
      <w:r w:rsidR="00B2354D" w:rsidRPr="001F1F77">
        <w:rPr>
          <w:b/>
          <w:szCs w:val="24"/>
        </w:rPr>
        <w:lastRenderedPageBreak/>
        <w:t xml:space="preserve">Tabla </w:t>
      </w:r>
      <w:r w:rsidR="00B2354D" w:rsidRPr="001F1F77">
        <w:rPr>
          <w:b/>
          <w:szCs w:val="24"/>
        </w:rPr>
        <w:fldChar w:fldCharType="begin"/>
      </w:r>
      <w:r w:rsidR="00B2354D" w:rsidRPr="001F1F77">
        <w:rPr>
          <w:b/>
          <w:szCs w:val="24"/>
        </w:rPr>
        <w:instrText xml:space="preserve"> SEQ Tabla \* ARABIC </w:instrText>
      </w:r>
      <w:r w:rsidR="00B2354D" w:rsidRPr="001F1F77">
        <w:rPr>
          <w:b/>
          <w:szCs w:val="24"/>
        </w:rPr>
        <w:fldChar w:fldCharType="separate"/>
      </w:r>
      <w:r w:rsidR="00A879AC">
        <w:rPr>
          <w:b/>
          <w:noProof/>
          <w:szCs w:val="24"/>
        </w:rPr>
        <w:t>9</w:t>
      </w:r>
      <w:r w:rsidR="00B2354D" w:rsidRPr="001F1F77">
        <w:rPr>
          <w:b/>
          <w:szCs w:val="24"/>
        </w:rPr>
        <w:fldChar w:fldCharType="end"/>
      </w:r>
      <w:r w:rsidR="00DB0D59" w:rsidRPr="001F1F77">
        <w:rPr>
          <w:b/>
          <w:szCs w:val="24"/>
        </w:rPr>
        <w:t xml:space="preserve"> </w:t>
      </w:r>
      <w:r w:rsidR="00DB0D59" w:rsidRPr="001F1F77">
        <w:rPr>
          <w:b/>
          <w:szCs w:val="24"/>
        </w:rPr>
        <w:br/>
      </w:r>
      <w:r w:rsidR="00B2354D" w:rsidRPr="001F1F77">
        <w:rPr>
          <w:szCs w:val="24"/>
        </w:rPr>
        <w:t>Cambio de cepillo cada 3 meses</w:t>
      </w:r>
      <w:bookmarkEnd w:id="410"/>
      <w:bookmarkEnd w:id="411"/>
      <w:bookmarkEnd w:id="412"/>
      <w:bookmarkEnd w:id="413"/>
      <w:bookmarkEnd w:id="414"/>
    </w:p>
    <w:p w:rsidR="002E266B" w:rsidRPr="001F1F77" w:rsidRDefault="002E266B" w:rsidP="00FA4518">
      <w:pPr>
        <w:pStyle w:val="Sinespaciado"/>
        <w:rPr>
          <w:szCs w:val="24"/>
        </w:rPr>
      </w:pPr>
    </w:p>
    <w:p w:rsidR="002E266B" w:rsidRPr="001F1F77" w:rsidRDefault="002E266B" w:rsidP="00FA4518">
      <w:pPr>
        <w:pStyle w:val="Sinespaciado"/>
        <w:rPr>
          <w:szCs w:val="24"/>
        </w:rPr>
      </w:pPr>
    </w:p>
    <w:p w:rsidR="002E266B" w:rsidRPr="001F1F77" w:rsidRDefault="002E266B" w:rsidP="00FA4518">
      <w:pPr>
        <w:pStyle w:val="Sinespaciado"/>
      </w:pPr>
    </w:p>
    <w:tbl>
      <w:tblPr>
        <w:tblW w:w="6507" w:type="dxa"/>
        <w:jc w:val="center"/>
        <w:tblCellMar>
          <w:left w:w="70" w:type="dxa"/>
          <w:right w:w="70" w:type="dxa"/>
        </w:tblCellMar>
        <w:tblLook w:val="04A0" w:firstRow="1" w:lastRow="0" w:firstColumn="1" w:lastColumn="0" w:noHBand="0" w:noVBand="1"/>
      </w:tblPr>
      <w:tblGrid>
        <w:gridCol w:w="2995"/>
        <w:gridCol w:w="1889"/>
        <w:gridCol w:w="1623"/>
      </w:tblGrid>
      <w:tr w:rsidR="00B2354D" w:rsidRPr="001F1F77" w:rsidTr="0076558A">
        <w:trPr>
          <w:trHeight w:val="241"/>
          <w:jc w:val="center"/>
        </w:trPr>
        <w:tc>
          <w:tcPr>
            <w:tcW w:w="2995" w:type="dxa"/>
            <w:tcBorders>
              <w:top w:val="single" w:sz="4" w:space="0" w:color="auto"/>
              <w:left w:val="nil"/>
              <w:bottom w:val="single" w:sz="4" w:space="0" w:color="auto"/>
              <w:right w:val="nil"/>
            </w:tcBorders>
            <w:shd w:val="clear" w:color="auto" w:fill="auto"/>
            <w:noWrap/>
            <w:vAlign w:val="bottom"/>
            <w:hideMark/>
          </w:tcPr>
          <w:p w:rsidR="00B2354D" w:rsidRPr="0076558A" w:rsidRDefault="00B2354D" w:rsidP="00B2354D">
            <w:pPr>
              <w:spacing w:before="0" w:beforeAutospacing="0" w:after="0" w:afterAutospacing="0" w:line="240" w:lineRule="auto"/>
              <w:ind w:firstLine="0"/>
              <w:jc w:val="left"/>
              <w:rPr>
                <w:rFonts w:eastAsia="Times New Roman"/>
                <w:b/>
                <w:bCs/>
                <w:color w:val="000000"/>
                <w:sz w:val="20"/>
                <w:szCs w:val="20"/>
                <w:lang w:val="es-ES" w:eastAsia="es-ES"/>
              </w:rPr>
            </w:pPr>
            <w:r w:rsidRPr="0076558A">
              <w:rPr>
                <w:rFonts w:eastAsia="Times New Roman"/>
                <w:b/>
                <w:bCs/>
                <w:color w:val="000000"/>
                <w:sz w:val="20"/>
                <w:szCs w:val="20"/>
                <w:lang w:val="es-ES" w:eastAsia="es-ES"/>
              </w:rPr>
              <w:t>OPCIÓN</w:t>
            </w:r>
          </w:p>
        </w:tc>
        <w:tc>
          <w:tcPr>
            <w:tcW w:w="1889" w:type="dxa"/>
            <w:tcBorders>
              <w:top w:val="single" w:sz="4" w:space="0" w:color="auto"/>
              <w:left w:val="nil"/>
              <w:bottom w:val="single" w:sz="4" w:space="0" w:color="auto"/>
              <w:right w:val="nil"/>
            </w:tcBorders>
            <w:shd w:val="clear" w:color="auto" w:fill="auto"/>
            <w:noWrap/>
            <w:vAlign w:val="bottom"/>
            <w:hideMark/>
          </w:tcPr>
          <w:p w:rsidR="00B2354D" w:rsidRPr="0076558A" w:rsidRDefault="00B2354D" w:rsidP="00B2354D">
            <w:pPr>
              <w:spacing w:before="0" w:beforeAutospacing="0" w:after="0" w:afterAutospacing="0" w:line="240" w:lineRule="auto"/>
              <w:ind w:firstLine="0"/>
              <w:jc w:val="center"/>
              <w:rPr>
                <w:rFonts w:eastAsia="Times New Roman"/>
                <w:b/>
                <w:bCs/>
                <w:color w:val="000000"/>
                <w:sz w:val="20"/>
                <w:szCs w:val="20"/>
                <w:lang w:val="es-ES" w:eastAsia="es-ES"/>
              </w:rPr>
            </w:pPr>
            <w:r w:rsidRPr="0076558A">
              <w:rPr>
                <w:rFonts w:eastAsia="Times New Roman"/>
                <w:b/>
                <w:bCs/>
                <w:color w:val="000000"/>
                <w:sz w:val="20"/>
                <w:szCs w:val="20"/>
                <w:lang w:val="es-ES" w:eastAsia="es-ES"/>
              </w:rPr>
              <w:t>FRECUENCIA</w:t>
            </w:r>
          </w:p>
        </w:tc>
        <w:tc>
          <w:tcPr>
            <w:tcW w:w="1623" w:type="dxa"/>
            <w:tcBorders>
              <w:top w:val="single" w:sz="4" w:space="0" w:color="auto"/>
              <w:left w:val="nil"/>
              <w:bottom w:val="single" w:sz="4" w:space="0" w:color="auto"/>
              <w:right w:val="nil"/>
            </w:tcBorders>
            <w:shd w:val="clear" w:color="auto" w:fill="auto"/>
            <w:noWrap/>
            <w:vAlign w:val="bottom"/>
            <w:hideMark/>
          </w:tcPr>
          <w:p w:rsidR="00B2354D" w:rsidRPr="0076558A" w:rsidRDefault="0076558A" w:rsidP="00B2354D">
            <w:pPr>
              <w:spacing w:before="0" w:beforeAutospacing="0" w:after="0" w:afterAutospacing="0" w:line="240" w:lineRule="auto"/>
              <w:ind w:firstLine="0"/>
              <w:jc w:val="center"/>
              <w:rPr>
                <w:rFonts w:eastAsia="Times New Roman"/>
                <w:b/>
                <w:bCs/>
                <w:color w:val="000000"/>
                <w:sz w:val="20"/>
                <w:szCs w:val="20"/>
                <w:lang w:val="es-ES" w:eastAsia="es-ES"/>
              </w:rPr>
            </w:pPr>
            <w:r w:rsidRPr="0076558A">
              <w:rPr>
                <w:rFonts w:eastAsia="Times New Roman"/>
                <w:b/>
                <w:bCs/>
                <w:color w:val="000000"/>
                <w:sz w:val="20"/>
                <w:szCs w:val="20"/>
                <w:lang w:val="es-ES" w:eastAsia="es-ES"/>
              </w:rPr>
              <w:t xml:space="preserve"> PORCENTAJE</w:t>
            </w:r>
            <w:r w:rsidR="00B2354D" w:rsidRPr="0076558A">
              <w:rPr>
                <w:rFonts w:eastAsia="Times New Roman"/>
                <w:b/>
                <w:bCs/>
                <w:color w:val="000000"/>
                <w:sz w:val="20"/>
                <w:szCs w:val="20"/>
                <w:lang w:val="es-ES" w:eastAsia="es-ES"/>
              </w:rPr>
              <w:t xml:space="preserve"> </w:t>
            </w:r>
          </w:p>
        </w:tc>
      </w:tr>
      <w:tr w:rsidR="00B2354D" w:rsidRPr="001F1F77" w:rsidTr="0076558A">
        <w:trPr>
          <w:trHeight w:val="241"/>
          <w:jc w:val="center"/>
        </w:trPr>
        <w:tc>
          <w:tcPr>
            <w:tcW w:w="2995" w:type="dxa"/>
            <w:tcBorders>
              <w:top w:val="nil"/>
              <w:left w:val="nil"/>
              <w:bottom w:val="nil"/>
              <w:right w:val="nil"/>
            </w:tcBorders>
            <w:shd w:val="clear" w:color="auto" w:fill="auto"/>
            <w:vAlign w:val="bottom"/>
            <w:hideMark/>
          </w:tcPr>
          <w:p w:rsidR="00B2354D" w:rsidRPr="001F1F77" w:rsidRDefault="00845500" w:rsidP="00B2354D">
            <w:pPr>
              <w:spacing w:before="0" w:beforeAutospacing="0" w:after="0" w:afterAutospacing="0" w:line="240" w:lineRule="auto"/>
              <w:ind w:firstLine="0"/>
              <w:jc w:val="left"/>
              <w:rPr>
                <w:rFonts w:eastAsia="Times New Roman"/>
                <w:color w:val="000000"/>
                <w:szCs w:val="20"/>
                <w:lang w:val="es-ES" w:eastAsia="es-ES"/>
              </w:rPr>
            </w:pPr>
            <w:r w:rsidRPr="001F1F77">
              <w:rPr>
                <w:rFonts w:eastAsia="Times New Roman"/>
                <w:color w:val="000000"/>
                <w:szCs w:val="20"/>
                <w:lang w:val="es-ES" w:eastAsia="es-ES"/>
              </w:rPr>
              <w:t xml:space="preserve">Si </w:t>
            </w:r>
          </w:p>
        </w:tc>
        <w:tc>
          <w:tcPr>
            <w:tcW w:w="1889" w:type="dxa"/>
            <w:tcBorders>
              <w:top w:val="nil"/>
              <w:left w:val="nil"/>
              <w:bottom w:val="nil"/>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color w:val="000000"/>
                <w:szCs w:val="20"/>
                <w:lang w:val="es-ES" w:eastAsia="es-ES"/>
              </w:rPr>
            </w:pPr>
            <w:r w:rsidRPr="001F1F77">
              <w:rPr>
                <w:rFonts w:eastAsia="Times New Roman"/>
                <w:color w:val="000000"/>
                <w:szCs w:val="20"/>
                <w:lang w:val="es-ES" w:eastAsia="es-ES"/>
              </w:rPr>
              <w:t>43</w:t>
            </w:r>
          </w:p>
        </w:tc>
        <w:tc>
          <w:tcPr>
            <w:tcW w:w="1623" w:type="dxa"/>
            <w:tcBorders>
              <w:top w:val="nil"/>
              <w:left w:val="nil"/>
              <w:bottom w:val="nil"/>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color w:val="000000"/>
                <w:szCs w:val="20"/>
                <w:lang w:val="es-ES" w:eastAsia="es-ES"/>
              </w:rPr>
            </w:pPr>
            <w:r w:rsidRPr="001F1F77">
              <w:rPr>
                <w:rFonts w:eastAsia="Times New Roman"/>
                <w:color w:val="000000"/>
                <w:szCs w:val="20"/>
                <w:lang w:val="es-ES" w:eastAsia="es-ES"/>
              </w:rPr>
              <w:t>41</w:t>
            </w:r>
          </w:p>
        </w:tc>
      </w:tr>
      <w:tr w:rsidR="00B2354D" w:rsidRPr="001F1F77" w:rsidTr="0076558A">
        <w:trPr>
          <w:trHeight w:val="241"/>
          <w:jc w:val="center"/>
        </w:trPr>
        <w:tc>
          <w:tcPr>
            <w:tcW w:w="2995" w:type="dxa"/>
            <w:tcBorders>
              <w:top w:val="nil"/>
              <w:left w:val="nil"/>
              <w:bottom w:val="nil"/>
              <w:right w:val="nil"/>
            </w:tcBorders>
            <w:shd w:val="clear" w:color="auto" w:fill="auto"/>
            <w:vAlign w:val="bottom"/>
            <w:hideMark/>
          </w:tcPr>
          <w:p w:rsidR="00B2354D" w:rsidRPr="001F1F77" w:rsidRDefault="00845500" w:rsidP="00B2354D">
            <w:pPr>
              <w:spacing w:before="0" w:beforeAutospacing="0" w:after="0" w:afterAutospacing="0" w:line="240" w:lineRule="auto"/>
              <w:ind w:firstLine="0"/>
              <w:jc w:val="left"/>
              <w:rPr>
                <w:rFonts w:eastAsia="Times New Roman"/>
                <w:color w:val="000000"/>
                <w:szCs w:val="20"/>
                <w:lang w:val="es-ES" w:eastAsia="es-ES"/>
              </w:rPr>
            </w:pPr>
            <w:r w:rsidRPr="001F1F77">
              <w:rPr>
                <w:rFonts w:eastAsia="Times New Roman"/>
                <w:color w:val="000000"/>
                <w:szCs w:val="20"/>
                <w:lang w:val="es-ES" w:eastAsia="es-ES"/>
              </w:rPr>
              <w:t>No</w:t>
            </w:r>
          </w:p>
        </w:tc>
        <w:tc>
          <w:tcPr>
            <w:tcW w:w="1889" w:type="dxa"/>
            <w:tcBorders>
              <w:top w:val="nil"/>
              <w:left w:val="nil"/>
              <w:bottom w:val="nil"/>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color w:val="000000"/>
                <w:szCs w:val="20"/>
                <w:lang w:val="es-ES" w:eastAsia="es-ES"/>
              </w:rPr>
            </w:pPr>
            <w:r w:rsidRPr="001F1F77">
              <w:rPr>
                <w:rFonts w:eastAsia="Times New Roman"/>
                <w:color w:val="000000"/>
                <w:szCs w:val="20"/>
                <w:lang w:val="es-ES" w:eastAsia="es-ES"/>
              </w:rPr>
              <w:t>61</w:t>
            </w:r>
          </w:p>
        </w:tc>
        <w:tc>
          <w:tcPr>
            <w:tcW w:w="1623" w:type="dxa"/>
            <w:tcBorders>
              <w:top w:val="nil"/>
              <w:left w:val="nil"/>
              <w:bottom w:val="nil"/>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color w:val="000000"/>
                <w:szCs w:val="20"/>
                <w:lang w:val="es-ES" w:eastAsia="es-ES"/>
              </w:rPr>
            </w:pPr>
            <w:r w:rsidRPr="001F1F77">
              <w:rPr>
                <w:rFonts w:eastAsia="Times New Roman"/>
                <w:color w:val="000000"/>
                <w:szCs w:val="20"/>
                <w:lang w:val="es-ES" w:eastAsia="es-ES"/>
              </w:rPr>
              <w:t>59</w:t>
            </w:r>
          </w:p>
        </w:tc>
      </w:tr>
      <w:tr w:rsidR="00B2354D" w:rsidRPr="001F1F77" w:rsidTr="0076558A">
        <w:trPr>
          <w:trHeight w:val="241"/>
          <w:jc w:val="center"/>
        </w:trPr>
        <w:tc>
          <w:tcPr>
            <w:tcW w:w="2995" w:type="dxa"/>
            <w:tcBorders>
              <w:top w:val="nil"/>
              <w:left w:val="nil"/>
              <w:bottom w:val="single" w:sz="4" w:space="0" w:color="auto"/>
              <w:right w:val="nil"/>
            </w:tcBorders>
            <w:shd w:val="clear" w:color="auto" w:fill="auto"/>
            <w:noWrap/>
            <w:vAlign w:val="bottom"/>
            <w:hideMark/>
          </w:tcPr>
          <w:p w:rsidR="00B2354D" w:rsidRPr="001F1F77" w:rsidRDefault="00845500" w:rsidP="00B2354D">
            <w:pPr>
              <w:spacing w:before="0" w:beforeAutospacing="0" w:after="0" w:afterAutospacing="0" w:line="240" w:lineRule="auto"/>
              <w:ind w:firstLine="0"/>
              <w:jc w:val="left"/>
              <w:rPr>
                <w:rFonts w:eastAsia="Times New Roman"/>
                <w:bCs/>
                <w:color w:val="000000"/>
                <w:szCs w:val="20"/>
                <w:lang w:val="es-ES" w:eastAsia="es-ES"/>
              </w:rPr>
            </w:pPr>
            <w:r w:rsidRPr="001F1F77">
              <w:rPr>
                <w:rFonts w:eastAsia="Times New Roman"/>
                <w:bCs/>
                <w:color w:val="000000"/>
                <w:szCs w:val="20"/>
                <w:lang w:val="es-ES" w:eastAsia="es-ES"/>
              </w:rPr>
              <w:t>Total</w:t>
            </w:r>
          </w:p>
        </w:tc>
        <w:tc>
          <w:tcPr>
            <w:tcW w:w="1889" w:type="dxa"/>
            <w:tcBorders>
              <w:top w:val="nil"/>
              <w:left w:val="nil"/>
              <w:bottom w:val="single" w:sz="4" w:space="0" w:color="auto"/>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bCs/>
                <w:color w:val="000000"/>
                <w:szCs w:val="20"/>
                <w:lang w:val="es-ES" w:eastAsia="es-ES"/>
              </w:rPr>
            </w:pPr>
            <w:r w:rsidRPr="001F1F77">
              <w:rPr>
                <w:rFonts w:eastAsia="Times New Roman"/>
                <w:bCs/>
                <w:color w:val="000000"/>
                <w:szCs w:val="20"/>
                <w:lang w:val="es-ES" w:eastAsia="es-ES"/>
              </w:rPr>
              <w:t>104</w:t>
            </w:r>
          </w:p>
        </w:tc>
        <w:tc>
          <w:tcPr>
            <w:tcW w:w="1623" w:type="dxa"/>
            <w:tcBorders>
              <w:top w:val="nil"/>
              <w:left w:val="nil"/>
              <w:bottom w:val="single" w:sz="4" w:space="0" w:color="auto"/>
              <w:right w:val="nil"/>
            </w:tcBorders>
            <w:shd w:val="clear" w:color="auto" w:fill="auto"/>
            <w:noWrap/>
            <w:vAlign w:val="bottom"/>
            <w:hideMark/>
          </w:tcPr>
          <w:p w:rsidR="00B2354D" w:rsidRPr="001F1F77" w:rsidRDefault="00B2354D" w:rsidP="00116F20">
            <w:pPr>
              <w:spacing w:before="0" w:beforeAutospacing="0" w:after="0" w:afterAutospacing="0" w:line="240" w:lineRule="auto"/>
              <w:ind w:firstLine="0"/>
              <w:jc w:val="center"/>
              <w:rPr>
                <w:rFonts w:eastAsia="Times New Roman"/>
                <w:bCs/>
                <w:color w:val="000000"/>
                <w:szCs w:val="20"/>
                <w:lang w:val="es-ES" w:eastAsia="es-ES"/>
              </w:rPr>
            </w:pPr>
            <w:r w:rsidRPr="001F1F77">
              <w:rPr>
                <w:rFonts w:eastAsia="Times New Roman"/>
                <w:bCs/>
                <w:color w:val="000000"/>
                <w:szCs w:val="20"/>
                <w:lang w:val="es-ES" w:eastAsia="es-ES"/>
              </w:rPr>
              <w:t>100</w:t>
            </w:r>
          </w:p>
        </w:tc>
      </w:tr>
      <w:tr w:rsidR="00B2354D" w:rsidRPr="001F1F77" w:rsidTr="0076558A">
        <w:trPr>
          <w:trHeight w:val="241"/>
          <w:jc w:val="center"/>
        </w:trPr>
        <w:tc>
          <w:tcPr>
            <w:tcW w:w="6507" w:type="dxa"/>
            <w:gridSpan w:val="3"/>
            <w:tcBorders>
              <w:top w:val="single" w:sz="4" w:space="0" w:color="auto"/>
              <w:left w:val="nil"/>
              <w:bottom w:val="nil"/>
              <w:right w:val="nil"/>
            </w:tcBorders>
            <w:shd w:val="clear" w:color="auto" w:fill="auto"/>
            <w:noWrap/>
            <w:vAlign w:val="bottom"/>
          </w:tcPr>
          <w:p w:rsidR="00B2354D" w:rsidRPr="001F1F77" w:rsidRDefault="00B2354D" w:rsidP="00B2354D">
            <w:pPr>
              <w:pStyle w:val="Sinespaciado"/>
              <w:rPr>
                <w:b/>
                <w:sz w:val="18"/>
                <w:szCs w:val="18"/>
                <w:lang w:eastAsia="es-EC"/>
              </w:rPr>
            </w:pPr>
            <w:r w:rsidRPr="001F1F77">
              <w:rPr>
                <w:b/>
                <w:sz w:val="18"/>
                <w:szCs w:val="18"/>
                <w:lang w:eastAsia="es-EC"/>
              </w:rPr>
              <w:t xml:space="preserve">Fuente: </w:t>
            </w:r>
            <w:r w:rsidRPr="001F1F77">
              <w:rPr>
                <w:sz w:val="18"/>
                <w:szCs w:val="18"/>
                <w:lang w:eastAsia="es-EC"/>
              </w:rPr>
              <w:t>Encuesta de Salud Oral</w:t>
            </w:r>
          </w:p>
          <w:p w:rsidR="00B2354D" w:rsidRPr="001F1F77" w:rsidRDefault="00BF4D95" w:rsidP="00B2354D">
            <w:pPr>
              <w:pStyle w:val="Sinespaciado"/>
              <w:rPr>
                <w:sz w:val="18"/>
                <w:szCs w:val="18"/>
                <w:lang w:eastAsia="es-EC"/>
              </w:rPr>
            </w:pPr>
            <w:r w:rsidRPr="00BF4D95">
              <w:rPr>
                <w:b/>
                <w:sz w:val="18"/>
                <w:lang w:eastAsia="es-EC"/>
              </w:rPr>
              <w:t>Elaborado por:</w:t>
            </w:r>
            <w:r w:rsidRPr="00BF4D95">
              <w:rPr>
                <w:b/>
                <w:sz w:val="12"/>
                <w:szCs w:val="18"/>
                <w:lang w:eastAsia="es-EC"/>
              </w:rPr>
              <w:t xml:space="preserve"> </w:t>
            </w:r>
            <w:r w:rsidR="00B2354D" w:rsidRPr="001F1F77">
              <w:rPr>
                <w:b/>
                <w:sz w:val="18"/>
                <w:szCs w:val="18"/>
                <w:lang w:eastAsia="es-EC"/>
              </w:rPr>
              <w:t xml:space="preserve"> </w:t>
            </w:r>
            <w:r w:rsidR="00B2354D" w:rsidRPr="001F1F77">
              <w:rPr>
                <w:sz w:val="18"/>
                <w:szCs w:val="18"/>
                <w:lang w:eastAsia="es-EC"/>
              </w:rPr>
              <w:t>Cielo Díaz Sáenz, 2017</w:t>
            </w:r>
          </w:p>
          <w:p w:rsidR="00B2354D" w:rsidRPr="001F1F77" w:rsidRDefault="00B2354D" w:rsidP="00B2354D">
            <w:pPr>
              <w:spacing w:before="0" w:beforeAutospacing="0" w:after="0" w:afterAutospacing="0" w:line="240" w:lineRule="auto"/>
              <w:ind w:firstLine="0"/>
              <w:jc w:val="left"/>
              <w:rPr>
                <w:rFonts w:eastAsia="Times New Roman"/>
                <w:b/>
                <w:bCs/>
                <w:color w:val="000000"/>
                <w:szCs w:val="20"/>
                <w:lang w:val="es-ES" w:eastAsia="es-ES"/>
              </w:rPr>
            </w:pPr>
          </w:p>
        </w:tc>
      </w:tr>
    </w:tbl>
    <w:p w:rsidR="00B2354D" w:rsidRPr="001F1F77" w:rsidRDefault="00B2354D" w:rsidP="00B2354D">
      <w:pPr>
        <w:pStyle w:val="Sinespaciado"/>
      </w:pPr>
    </w:p>
    <w:p w:rsidR="002E266B" w:rsidRPr="001F1F77" w:rsidRDefault="002E266B" w:rsidP="00B2354D">
      <w:pPr>
        <w:pStyle w:val="Sinespaciado"/>
      </w:pPr>
    </w:p>
    <w:p w:rsidR="00B2354D" w:rsidRPr="001F1F77" w:rsidRDefault="00B2354D" w:rsidP="00B2354D">
      <w:pPr>
        <w:pStyle w:val="Sinespaciado"/>
      </w:pPr>
    </w:p>
    <w:p w:rsidR="00B2354D" w:rsidRPr="001F1F77" w:rsidRDefault="00B2354D" w:rsidP="00B2354D">
      <w:pPr>
        <w:pStyle w:val="Sinespaciado"/>
      </w:pPr>
    </w:p>
    <w:p w:rsidR="002A1AEF" w:rsidRDefault="00B2354D" w:rsidP="002A1AEF">
      <w:pPr>
        <w:pStyle w:val="Sinespaciado"/>
        <w:keepNext/>
        <w:jc w:val="center"/>
      </w:pPr>
      <w:r w:rsidRPr="001F1F77">
        <w:rPr>
          <w:noProof/>
          <w:lang w:val="es-ES" w:eastAsia="es-ES"/>
        </w:rPr>
        <w:drawing>
          <wp:inline distT="0" distB="0" distL="0" distR="0" wp14:anchorId="63670926" wp14:editId="02D6F0A4">
            <wp:extent cx="3810000" cy="2495550"/>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49DA6-520D-4581-B594-61AAEA404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1AEF" w:rsidRPr="009A3587" w:rsidRDefault="002A1AEF" w:rsidP="002A1AEF">
      <w:pPr>
        <w:pStyle w:val="Figura"/>
        <w:rPr>
          <w:b w:val="0"/>
        </w:rPr>
      </w:pPr>
      <w:bookmarkStart w:id="415" w:name="_Toc495232731"/>
      <w:r>
        <w:t xml:space="preserve">Figura </w:t>
      </w:r>
      <w:fldSimple w:instr=" SEQ Figura \* ARABIC ">
        <w:r w:rsidR="00A879AC">
          <w:rPr>
            <w:noProof/>
          </w:rPr>
          <w:t>9</w:t>
        </w:r>
      </w:fldSimple>
      <w:r>
        <w:t xml:space="preserve">. </w:t>
      </w:r>
      <w:r w:rsidRPr="009A3587">
        <w:rPr>
          <w:b w:val="0"/>
        </w:rPr>
        <w:t>Cambio de cepillo cada 3 meses</w:t>
      </w:r>
      <w:bookmarkEnd w:id="415"/>
    </w:p>
    <w:p w:rsidR="00B2354D" w:rsidRPr="002A1AEF" w:rsidRDefault="00B2354D" w:rsidP="002A1AEF">
      <w:pPr>
        <w:pStyle w:val="Figura"/>
        <w:rPr>
          <w:rFonts w:eastAsia="Times New Roman"/>
          <w:bCs/>
          <w:color w:val="000000"/>
          <w:lang w:eastAsia="es-EC"/>
        </w:rPr>
      </w:pPr>
      <w:r w:rsidRPr="002A1AEF">
        <w:rPr>
          <w:rFonts w:eastAsia="Times New Roman"/>
          <w:bCs/>
          <w:color w:val="000000"/>
          <w:lang w:eastAsia="es-EC"/>
        </w:rPr>
        <w:t xml:space="preserve">Fuente: </w:t>
      </w:r>
      <w:r w:rsidR="009754CE" w:rsidRPr="009A3587">
        <w:rPr>
          <w:rFonts w:eastAsia="Times New Roman"/>
          <w:b w:val="0"/>
          <w:bCs/>
          <w:color w:val="000000"/>
          <w:lang w:eastAsia="es-EC"/>
        </w:rPr>
        <w:t>Tabla 9</w:t>
      </w:r>
    </w:p>
    <w:p w:rsidR="00B2354D" w:rsidRPr="0076558A" w:rsidRDefault="00BF4D95" w:rsidP="002A1AEF">
      <w:pPr>
        <w:pStyle w:val="Figura"/>
        <w:rPr>
          <w:lang w:eastAsia="es-EC"/>
        </w:rPr>
      </w:pPr>
      <w:r w:rsidRPr="00BF4D95">
        <w:rPr>
          <w:lang w:eastAsia="es-EC"/>
        </w:rPr>
        <w:t>Elaborado por:</w:t>
      </w:r>
      <w:r w:rsidRPr="00BF4D95">
        <w:rPr>
          <w:b w:val="0"/>
          <w:sz w:val="12"/>
          <w:lang w:eastAsia="es-EC"/>
        </w:rPr>
        <w:t xml:space="preserve"> </w:t>
      </w:r>
      <w:r w:rsidR="00B2354D" w:rsidRPr="009A3587">
        <w:rPr>
          <w:b w:val="0"/>
          <w:lang w:eastAsia="es-EC"/>
        </w:rPr>
        <w:t>Cielo Díaz Sáenz, 2017</w:t>
      </w:r>
    </w:p>
    <w:p w:rsidR="00B2354D" w:rsidRPr="001F1F77" w:rsidRDefault="00B2354D" w:rsidP="00B2354D">
      <w:pPr>
        <w:pStyle w:val="Sinespaciado"/>
        <w:jc w:val="center"/>
        <w:rPr>
          <w:rFonts w:eastAsia="Times New Roman"/>
          <w:b/>
          <w:bCs/>
          <w:color w:val="000000"/>
          <w:lang w:eastAsia="es-EC"/>
        </w:rPr>
      </w:pPr>
    </w:p>
    <w:p w:rsidR="00B2354D" w:rsidRPr="001F1F77" w:rsidRDefault="00B2354D" w:rsidP="00B2354D">
      <w:pPr>
        <w:pStyle w:val="Sinespaciado"/>
        <w:jc w:val="center"/>
        <w:rPr>
          <w:rFonts w:eastAsia="Times New Roman"/>
          <w:b/>
          <w:bCs/>
          <w:color w:val="000000"/>
          <w:lang w:eastAsia="es-EC"/>
        </w:rPr>
      </w:pPr>
    </w:p>
    <w:p w:rsidR="00B2354D" w:rsidRPr="001F1F77" w:rsidRDefault="00B2354D" w:rsidP="00B2354D">
      <w:pPr>
        <w:pStyle w:val="Sinespaciado"/>
        <w:rPr>
          <w:b/>
          <w:highlight w:val="yellow"/>
          <w:shd w:val="clear" w:color="auto" w:fill="FFFFFF"/>
        </w:rPr>
      </w:pPr>
    </w:p>
    <w:p w:rsidR="002E266B" w:rsidRPr="001F1F77" w:rsidRDefault="002E266B" w:rsidP="00B2354D">
      <w:pPr>
        <w:pStyle w:val="Sinespaciado"/>
        <w:spacing w:line="480" w:lineRule="auto"/>
        <w:ind w:firstLine="708"/>
        <w:jc w:val="both"/>
        <w:rPr>
          <w:b/>
          <w:szCs w:val="24"/>
          <w:shd w:val="clear" w:color="auto" w:fill="FFFFFF"/>
        </w:rPr>
      </w:pPr>
    </w:p>
    <w:p w:rsidR="005A4AB9" w:rsidRPr="001F1F77" w:rsidRDefault="009A49C0" w:rsidP="00AA30B3">
      <w:pPr>
        <w:pStyle w:val="Sinespaciado"/>
        <w:spacing w:line="480" w:lineRule="auto"/>
        <w:ind w:firstLine="851"/>
        <w:jc w:val="both"/>
      </w:pPr>
      <w:r w:rsidRPr="001F1F77">
        <w:rPr>
          <w:b/>
          <w:szCs w:val="24"/>
          <w:shd w:val="clear" w:color="auto" w:fill="FFFFFF"/>
        </w:rPr>
        <w:t>Nota</w:t>
      </w:r>
      <w:r w:rsidR="00B2354D" w:rsidRPr="001F1F77">
        <w:rPr>
          <w:b/>
          <w:szCs w:val="24"/>
          <w:shd w:val="clear" w:color="auto" w:fill="FFFFFF"/>
        </w:rPr>
        <w:t xml:space="preserve">: </w:t>
      </w:r>
      <w:r w:rsidRPr="001F1F77">
        <w:rPr>
          <w:szCs w:val="24"/>
          <w:shd w:val="clear" w:color="auto" w:fill="FFFFFF"/>
        </w:rPr>
        <w:t xml:space="preserve">Según el análisis </w:t>
      </w:r>
      <w:r w:rsidR="00396FE5" w:rsidRPr="001F1F77">
        <w:rPr>
          <w:szCs w:val="24"/>
          <w:shd w:val="clear" w:color="auto" w:fill="FFFFFF"/>
        </w:rPr>
        <w:t>de la figura 9</w:t>
      </w:r>
      <w:r w:rsidRPr="001F1F77">
        <w:rPr>
          <w:szCs w:val="24"/>
          <w:shd w:val="clear" w:color="auto" w:fill="FFFFFF"/>
        </w:rPr>
        <w:t xml:space="preserve"> el </w:t>
      </w:r>
      <w:r w:rsidR="009754CE" w:rsidRPr="001F1F77">
        <w:rPr>
          <w:shd w:val="clear" w:color="auto" w:fill="FFFFFF"/>
        </w:rPr>
        <w:t>41</w:t>
      </w:r>
      <w:r w:rsidR="00B2354D" w:rsidRPr="001F1F77">
        <w:rPr>
          <w:shd w:val="clear" w:color="auto" w:fill="FFFFFF"/>
        </w:rPr>
        <w:t>% de los niños encuestados afirma cambiar su cep</w:t>
      </w:r>
      <w:r w:rsidR="009754CE" w:rsidRPr="001F1F77">
        <w:rPr>
          <w:shd w:val="clear" w:color="auto" w:fill="FFFFFF"/>
        </w:rPr>
        <w:t>illo de dientes cada tres meses</w:t>
      </w:r>
      <w:r w:rsidR="00B2354D" w:rsidRPr="001F1F77">
        <w:rPr>
          <w:shd w:val="clear" w:color="auto" w:fill="FFFFFF"/>
        </w:rPr>
        <w:t xml:space="preserve"> </w:t>
      </w:r>
      <w:r w:rsidR="009754CE" w:rsidRPr="001F1F77">
        <w:rPr>
          <w:shd w:val="clear" w:color="auto" w:fill="FFFFFF"/>
        </w:rPr>
        <w:t xml:space="preserve">y </w:t>
      </w:r>
      <w:r w:rsidR="006A0163">
        <w:rPr>
          <w:shd w:val="clear" w:color="auto" w:fill="FFFFFF"/>
        </w:rPr>
        <w:t xml:space="preserve">el </w:t>
      </w:r>
      <w:r w:rsidR="009754CE" w:rsidRPr="001F1F77">
        <w:rPr>
          <w:shd w:val="clear" w:color="auto" w:fill="FFFFFF"/>
        </w:rPr>
        <w:t>59% afirman no hacerlo cada 3 meses.</w:t>
      </w:r>
      <w:r w:rsidR="00B2354D" w:rsidRPr="001F1F77">
        <w:rPr>
          <w:shd w:val="clear" w:color="auto" w:fill="FFFFFF"/>
        </w:rPr>
        <w:t xml:space="preserve"> </w:t>
      </w:r>
      <w:r w:rsidR="002304D1" w:rsidRPr="001F1F77">
        <w:rPr>
          <w:shd w:val="clear" w:color="auto" w:fill="FFFFFF"/>
        </w:rPr>
        <w:t xml:space="preserve">Lo cual indica que este problema desfavorece su salud, </w:t>
      </w:r>
      <w:r w:rsidR="002E266B" w:rsidRPr="001F1F77">
        <w:rPr>
          <w:shd w:val="clear" w:color="auto" w:fill="FFFFFF"/>
        </w:rPr>
        <w:t>ya que,</w:t>
      </w:r>
      <w:r w:rsidR="002304D1" w:rsidRPr="001F1F77">
        <w:rPr>
          <w:shd w:val="clear" w:color="auto" w:fill="FFFFFF"/>
        </w:rPr>
        <w:t xml:space="preserve"> con un cepillo en mal estado, no se puede practicar una buena higiene bucal.  </w:t>
      </w:r>
      <w:r w:rsidR="00B2354D" w:rsidRPr="001F1F77">
        <w:rPr>
          <w:b/>
          <w:szCs w:val="24"/>
          <w:shd w:val="clear" w:color="auto" w:fill="FFFFFF"/>
        </w:rPr>
        <w:br w:type="page"/>
      </w:r>
    </w:p>
    <w:p w:rsidR="00D56D77" w:rsidRPr="001F1F77" w:rsidRDefault="00D56D77" w:rsidP="008E229D">
      <w:pPr>
        <w:pStyle w:val="Epgrafe"/>
        <w:keepNext/>
        <w:ind w:firstLine="0"/>
        <w:jc w:val="left"/>
        <w:rPr>
          <w:i w:val="0"/>
          <w:color w:val="auto"/>
          <w:sz w:val="24"/>
        </w:rPr>
      </w:pPr>
      <w:bookmarkStart w:id="416" w:name="_Toc494793483"/>
      <w:bookmarkStart w:id="417" w:name="_Toc494794756"/>
      <w:bookmarkStart w:id="418" w:name="_Toc494794859"/>
      <w:bookmarkStart w:id="419" w:name="_Toc494794952"/>
      <w:bookmarkStart w:id="420" w:name="_Toc495232678"/>
      <w:r w:rsidRPr="001F1F77">
        <w:rPr>
          <w:b/>
          <w:i w:val="0"/>
          <w:color w:val="auto"/>
          <w:sz w:val="24"/>
        </w:rPr>
        <w:lastRenderedPageBreak/>
        <w:t xml:space="preserve">Tabla </w:t>
      </w:r>
      <w:r w:rsidRPr="001F1F77">
        <w:rPr>
          <w:b/>
          <w:i w:val="0"/>
          <w:color w:val="auto"/>
          <w:sz w:val="24"/>
        </w:rPr>
        <w:fldChar w:fldCharType="begin"/>
      </w:r>
      <w:r w:rsidRPr="001F1F77">
        <w:rPr>
          <w:b/>
          <w:i w:val="0"/>
          <w:color w:val="auto"/>
          <w:sz w:val="24"/>
        </w:rPr>
        <w:instrText xml:space="preserve"> SEQ Tabla \* ARABIC </w:instrText>
      </w:r>
      <w:r w:rsidRPr="001F1F77">
        <w:rPr>
          <w:b/>
          <w:i w:val="0"/>
          <w:color w:val="auto"/>
          <w:sz w:val="24"/>
        </w:rPr>
        <w:fldChar w:fldCharType="separate"/>
      </w:r>
      <w:r w:rsidR="00A879AC">
        <w:rPr>
          <w:b/>
          <w:i w:val="0"/>
          <w:noProof/>
          <w:color w:val="auto"/>
          <w:sz w:val="24"/>
        </w:rPr>
        <w:t>10</w:t>
      </w:r>
      <w:r w:rsidRPr="001F1F77">
        <w:rPr>
          <w:b/>
          <w:i w:val="0"/>
          <w:color w:val="auto"/>
          <w:sz w:val="24"/>
        </w:rPr>
        <w:fldChar w:fldCharType="end"/>
      </w:r>
      <w:r w:rsidRPr="001F1F77">
        <w:rPr>
          <w:b/>
          <w:i w:val="0"/>
          <w:color w:val="auto"/>
          <w:sz w:val="24"/>
        </w:rPr>
        <w:t xml:space="preserve"> </w:t>
      </w:r>
      <w:r w:rsidR="00A06273" w:rsidRPr="001F1F77">
        <w:rPr>
          <w:b/>
          <w:i w:val="0"/>
          <w:color w:val="auto"/>
          <w:sz w:val="24"/>
          <w:szCs w:val="24"/>
        </w:rPr>
        <w:br/>
      </w:r>
      <w:r w:rsidR="002E266B" w:rsidRPr="001F1F77">
        <w:rPr>
          <w:i w:val="0"/>
          <w:color w:val="auto"/>
          <w:sz w:val="24"/>
        </w:rPr>
        <w:t>Conocimiento de</w:t>
      </w:r>
      <w:r w:rsidRPr="001F1F77">
        <w:rPr>
          <w:i w:val="0"/>
          <w:color w:val="auto"/>
          <w:sz w:val="24"/>
        </w:rPr>
        <w:t xml:space="preserve"> caries</w:t>
      </w:r>
      <w:bookmarkEnd w:id="416"/>
      <w:bookmarkEnd w:id="417"/>
      <w:bookmarkEnd w:id="418"/>
      <w:bookmarkEnd w:id="419"/>
      <w:bookmarkEnd w:id="420"/>
    </w:p>
    <w:tbl>
      <w:tblPr>
        <w:tblpPr w:leftFromText="141" w:rightFromText="141" w:vertAnchor="text" w:horzAnchor="page" w:tblpX="2871" w:tblpY="317"/>
        <w:tblW w:w="6024" w:type="dxa"/>
        <w:tblCellMar>
          <w:left w:w="70" w:type="dxa"/>
          <w:right w:w="70" w:type="dxa"/>
        </w:tblCellMar>
        <w:tblLook w:val="04A0" w:firstRow="1" w:lastRow="0" w:firstColumn="1" w:lastColumn="0" w:noHBand="0" w:noVBand="1"/>
      </w:tblPr>
      <w:tblGrid>
        <w:gridCol w:w="1432"/>
        <w:gridCol w:w="2607"/>
        <w:gridCol w:w="1985"/>
      </w:tblGrid>
      <w:tr w:rsidR="00E05FA6" w:rsidRPr="001F1F77" w:rsidTr="00E05FA6">
        <w:trPr>
          <w:trHeight w:val="258"/>
        </w:trPr>
        <w:tc>
          <w:tcPr>
            <w:tcW w:w="1432" w:type="dxa"/>
            <w:tcBorders>
              <w:top w:val="single" w:sz="4" w:space="0" w:color="auto"/>
              <w:left w:val="nil"/>
              <w:bottom w:val="single" w:sz="4" w:space="0" w:color="auto"/>
              <w:right w:val="nil"/>
            </w:tcBorders>
            <w:shd w:val="clear" w:color="auto" w:fill="auto"/>
            <w:noWrap/>
            <w:vAlign w:val="bottom"/>
            <w:hideMark/>
          </w:tcPr>
          <w:p w:rsidR="00E05FA6" w:rsidRPr="0076558A" w:rsidRDefault="00E05FA6" w:rsidP="00E05FA6">
            <w:pPr>
              <w:spacing w:before="0" w:beforeAutospacing="0" w:after="0" w:afterAutospacing="0" w:line="240" w:lineRule="auto"/>
              <w:ind w:firstLine="0"/>
              <w:jc w:val="left"/>
              <w:rPr>
                <w:rFonts w:eastAsia="Times New Roman"/>
                <w:b/>
                <w:bCs/>
                <w:color w:val="000000"/>
                <w:sz w:val="20"/>
                <w:szCs w:val="24"/>
                <w:lang w:val="es-ES" w:eastAsia="es-ES"/>
              </w:rPr>
            </w:pPr>
            <w:r w:rsidRPr="0076558A">
              <w:rPr>
                <w:rFonts w:eastAsia="Times New Roman"/>
                <w:b/>
                <w:bCs/>
                <w:color w:val="000000"/>
                <w:sz w:val="20"/>
                <w:szCs w:val="24"/>
                <w:lang w:val="es-ES" w:eastAsia="es-ES"/>
              </w:rPr>
              <w:t>OPCIÓN</w:t>
            </w:r>
          </w:p>
        </w:tc>
        <w:tc>
          <w:tcPr>
            <w:tcW w:w="2607" w:type="dxa"/>
            <w:tcBorders>
              <w:top w:val="single" w:sz="4" w:space="0" w:color="auto"/>
              <w:left w:val="nil"/>
              <w:bottom w:val="single" w:sz="4" w:space="0" w:color="auto"/>
              <w:right w:val="nil"/>
            </w:tcBorders>
            <w:shd w:val="clear" w:color="auto" w:fill="auto"/>
            <w:noWrap/>
            <w:vAlign w:val="bottom"/>
            <w:hideMark/>
          </w:tcPr>
          <w:p w:rsidR="00E05FA6" w:rsidRPr="0076558A" w:rsidRDefault="00E05FA6" w:rsidP="00E05FA6">
            <w:pPr>
              <w:spacing w:before="0" w:beforeAutospacing="0" w:after="0" w:afterAutospacing="0" w:line="240" w:lineRule="auto"/>
              <w:ind w:firstLine="0"/>
              <w:jc w:val="center"/>
              <w:rPr>
                <w:rFonts w:eastAsia="Times New Roman"/>
                <w:b/>
                <w:bCs/>
                <w:color w:val="000000"/>
                <w:sz w:val="20"/>
                <w:szCs w:val="24"/>
                <w:lang w:val="es-ES" w:eastAsia="es-ES"/>
              </w:rPr>
            </w:pPr>
            <w:r w:rsidRPr="0076558A">
              <w:rPr>
                <w:rFonts w:eastAsia="Times New Roman"/>
                <w:b/>
                <w:bCs/>
                <w:color w:val="000000"/>
                <w:sz w:val="20"/>
                <w:szCs w:val="24"/>
                <w:lang w:val="es-ES" w:eastAsia="es-ES"/>
              </w:rPr>
              <w:t>FRECUENCIA</w:t>
            </w:r>
          </w:p>
        </w:tc>
        <w:tc>
          <w:tcPr>
            <w:tcW w:w="1985" w:type="dxa"/>
            <w:tcBorders>
              <w:top w:val="single" w:sz="4" w:space="0" w:color="auto"/>
              <w:left w:val="nil"/>
              <w:bottom w:val="single" w:sz="4" w:space="0" w:color="auto"/>
              <w:right w:val="nil"/>
            </w:tcBorders>
            <w:shd w:val="clear" w:color="auto" w:fill="auto"/>
            <w:noWrap/>
            <w:vAlign w:val="bottom"/>
            <w:hideMark/>
          </w:tcPr>
          <w:p w:rsidR="00E05FA6" w:rsidRPr="0076558A" w:rsidRDefault="00E05FA6" w:rsidP="00E05FA6">
            <w:pPr>
              <w:spacing w:before="0" w:beforeAutospacing="0" w:after="0" w:afterAutospacing="0" w:line="240" w:lineRule="auto"/>
              <w:ind w:firstLine="0"/>
              <w:jc w:val="center"/>
              <w:rPr>
                <w:rFonts w:eastAsia="Times New Roman"/>
                <w:b/>
                <w:bCs/>
                <w:color w:val="000000"/>
                <w:sz w:val="20"/>
                <w:szCs w:val="24"/>
                <w:lang w:val="es-ES" w:eastAsia="es-ES"/>
              </w:rPr>
            </w:pPr>
            <w:r>
              <w:rPr>
                <w:rFonts w:eastAsia="Times New Roman"/>
                <w:b/>
                <w:bCs/>
                <w:color w:val="000000"/>
                <w:sz w:val="20"/>
                <w:szCs w:val="24"/>
                <w:lang w:val="es-ES" w:eastAsia="es-ES"/>
              </w:rPr>
              <w:t>PORCENTAJE</w:t>
            </w:r>
          </w:p>
        </w:tc>
      </w:tr>
      <w:tr w:rsidR="00E05FA6" w:rsidRPr="001F1F77" w:rsidTr="00E05FA6">
        <w:trPr>
          <w:trHeight w:val="258"/>
        </w:trPr>
        <w:tc>
          <w:tcPr>
            <w:tcW w:w="1432" w:type="dxa"/>
            <w:tcBorders>
              <w:top w:val="nil"/>
              <w:left w:val="nil"/>
              <w:bottom w:val="nil"/>
              <w:right w:val="nil"/>
            </w:tcBorders>
            <w:shd w:val="clear" w:color="auto" w:fill="auto"/>
            <w:vAlign w:val="bottom"/>
            <w:hideMark/>
          </w:tcPr>
          <w:p w:rsidR="00E05FA6" w:rsidRPr="001F1F77" w:rsidRDefault="00E05FA6" w:rsidP="00E05FA6">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Si</w:t>
            </w:r>
          </w:p>
        </w:tc>
        <w:tc>
          <w:tcPr>
            <w:tcW w:w="2607" w:type="dxa"/>
            <w:tcBorders>
              <w:top w:val="nil"/>
              <w:left w:val="nil"/>
              <w:bottom w:val="nil"/>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38</w:t>
            </w:r>
          </w:p>
        </w:tc>
        <w:tc>
          <w:tcPr>
            <w:tcW w:w="1985" w:type="dxa"/>
            <w:tcBorders>
              <w:top w:val="nil"/>
              <w:left w:val="nil"/>
              <w:bottom w:val="nil"/>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37</w:t>
            </w:r>
          </w:p>
        </w:tc>
      </w:tr>
      <w:tr w:rsidR="00E05FA6" w:rsidRPr="001F1F77" w:rsidTr="00E05FA6">
        <w:trPr>
          <w:trHeight w:val="298"/>
        </w:trPr>
        <w:tc>
          <w:tcPr>
            <w:tcW w:w="1432" w:type="dxa"/>
            <w:tcBorders>
              <w:top w:val="nil"/>
              <w:left w:val="nil"/>
              <w:bottom w:val="nil"/>
              <w:right w:val="nil"/>
            </w:tcBorders>
            <w:shd w:val="clear" w:color="auto" w:fill="auto"/>
            <w:vAlign w:val="bottom"/>
            <w:hideMark/>
          </w:tcPr>
          <w:p w:rsidR="00E05FA6" w:rsidRPr="001F1F77" w:rsidRDefault="00E05FA6" w:rsidP="00E05FA6">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No</w:t>
            </w:r>
          </w:p>
        </w:tc>
        <w:tc>
          <w:tcPr>
            <w:tcW w:w="2607" w:type="dxa"/>
            <w:tcBorders>
              <w:top w:val="nil"/>
              <w:left w:val="nil"/>
              <w:bottom w:val="nil"/>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66</w:t>
            </w:r>
          </w:p>
        </w:tc>
        <w:tc>
          <w:tcPr>
            <w:tcW w:w="1985" w:type="dxa"/>
            <w:tcBorders>
              <w:top w:val="nil"/>
              <w:left w:val="nil"/>
              <w:bottom w:val="nil"/>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63</w:t>
            </w:r>
          </w:p>
        </w:tc>
      </w:tr>
      <w:tr w:rsidR="00E05FA6" w:rsidRPr="001F1F77" w:rsidTr="00E05FA6">
        <w:trPr>
          <w:trHeight w:val="258"/>
        </w:trPr>
        <w:tc>
          <w:tcPr>
            <w:tcW w:w="1432" w:type="dxa"/>
            <w:tcBorders>
              <w:top w:val="nil"/>
              <w:left w:val="nil"/>
              <w:bottom w:val="single" w:sz="4" w:space="0" w:color="auto"/>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2607" w:type="dxa"/>
            <w:tcBorders>
              <w:top w:val="nil"/>
              <w:left w:val="nil"/>
              <w:bottom w:val="single" w:sz="4" w:space="0" w:color="auto"/>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1985" w:type="dxa"/>
            <w:tcBorders>
              <w:top w:val="nil"/>
              <w:left w:val="nil"/>
              <w:bottom w:val="single" w:sz="4" w:space="0" w:color="auto"/>
              <w:right w:val="nil"/>
            </w:tcBorders>
            <w:shd w:val="clear" w:color="auto" w:fill="auto"/>
            <w:noWrap/>
            <w:vAlign w:val="bottom"/>
            <w:hideMark/>
          </w:tcPr>
          <w:p w:rsidR="00E05FA6" w:rsidRPr="001F1F77" w:rsidRDefault="00E05FA6" w:rsidP="00E05FA6">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bl>
    <w:p w:rsidR="002E266B" w:rsidRPr="001F1F77" w:rsidRDefault="002E266B" w:rsidP="002E266B"/>
    <w:p w:rsidR="00D56D77" w:rsidRPr="001F1F77" w:rsidRDefault="00D56D77" w:rsidP="009754CE">
      <w:pPr>
        <w:tabs>
          <w:tab w:val="left" w:pos="3000"/>
        </w:tabs>
        <w:spacing w:after="0" w:line="240" w:lineRule="auto"/>
        <w:jc w:val="left"/>
        <w:rPr>
          <w:szCs w:val="24"/>
        </w:rPr>
      </w:pPr>
    </w:p>
    <w:p w:rsidR="0076558A" w:rsidRDefault="0076558A" w:rsidP="0076558A">
      <w:pPr>
        <w:pStyle w:val="Sinespaciado"/>
        <w:rPr>
          <w:b/>
          <w:sz w:val="18"/>
          <w:szCs w:val="18"/>
          <w:lang w:eastAsia="es-EC"/>
        </w:rPr>
      </w:pPr>
    </w:p>
    <w:p w:rsidR="00CF5144" w:rsidRPr="001F1F77" w:rsidRDefault="00CF5144" w:rsidP="0076558A">
      <w:pPr>
        <w:pStyle w:val="Sinespaciado"/>
        <w:ind w:firstLine="708"/>
        <w:rPr>
          <w:b/>
          <w:sz w:val="18"/>
          <w:szCs w:val="18"/>
          <w:lang w:eastAsia="es-EC"/>
        </w:rPr>
      </w:pPr>
      <w:r w:rsidRPr="001F1F77">
        <w:rPr>
          <w:b/>
          <w:sz w:val="18"/>
          <w:szCs w:val="18"/>
          <w:lang w:eastAsia="es-EC"/>
        </w:rPr>
        <w:t xml:space="preserve">Fuente: </w:t>
      </w:r>
      <w:r w:rsidRPr="001F1F77">
        <w:rPr>
          <w:sz w:val="18"/>
          <w:szCs w:val="18"/>
          <w:lang w:eastAsia="es-EC"/>
        </w:rPr>
        <w:t>Encuesta de Salud Oral</w:t>
      </w:r>
    </w:p>
    <w:p w:rsidR="00CF5144" w:rsidRPr="001F1F77" w:rsidRDefault="00BF4D95" w:rsidP="0076558A">
      <w:pPr>
        <w:pStyle w:val="Sinespaciado"/>
        <w:ind w:firstLine="708"/>
        <w:rPr>
          <w:sz w:val="18"/>
          <w:szCs w:val="18"/>
          <w:lang w:eastAsia="es-EC"/>
        </w:rPr>
      </w:pPr>
      <w:r w:rsidRPr="00BF4D95">
        <w:rPr>
          <w:b/>
          <w:sz w:val="18"/>
          <w:lang w:eastAsia="es-EC"/>
        </w:rPr>
        <w:t>Elaborado por</w:t>
      </w:r>
      <w:proofErr w:type="gramStart"/>
      <w:r w:rsidRPr="00BF4D95">
        <w:rPr>
          <w:sz w:val="18"/>
          <w:lang w:eastAsia="es-EC"/>
        </w:rPr>
        <w:t>:</w:t>
      </w:r>
      <w:r w:rsidRPr="00BF4D95">
        <w:rPr>
          <w:b/>
          <w:sz w:val="12"/>
          <w:szCs w:val="18"/>
          <w:lang w:eastAsia="es-EC"/>
        </w:rPr>
        <w:t xml:space="preserve"> </w:t>
      </w:r>
      <w:r w:rsidR="00CF5144" w:rsidRPr="001F1F77">
        <w:rPr>
          <w:b/>
          <w:sz w:val="18"/>
          <w:szCs w:val="18"/>
          <w:lang w:eastAsia="es-EC"/>
        </w:rPr>
        <w:t xml:space="preserve"> </w:t>
      </w:r>
      <w:r w:rsidR="00CF5144" w:rsidRPr="001F1F77">
        <w:rPr>
          <w:sz w:val="18"/>
          <w:szCs w:val="18"/>
          <w:lang w:eastAsia="es-EC"/>
        </w:rPr>
        <w:t>Cielo</w:t>
      </w:r>
      <w:proofErr w:type="gramEnd"/>
      <w:r w:rsidR="00CF5144" w:rsidRPr="001F1F77">
        <w:rPr>
          <w:sz w:val="18"/>
          <w:szCs w:val="18"/>
          <w:lang w:eastAsia="es-EC"/>
        </w:rPr>
        <w:t xml:space="preserve"> Díaz Sáenz, 2017</w:t>
      </w:r>
    </w:p>
    <w:p w:rsidR="00D56D77" w:rsidRPr="001F1F77" w:rsidRDefault="00D56D77" w:rsidP="00CF5144">
      <w:pPr>
        <w:pStyle w:val="Sinespaciado"/>
        <w:ind w:left="708" w:firstLine="708"/>
        <w:rPr>
          <w:lang w:eastAsia="es-EC"/>
        </w:rPr>
      </w:pPr>
    </w:p>
    <w:p w:rsidR="00D56D77" w:rsidRPr="001F1F77" w:rsidRDefault="00D56D77" w:rsidP="00CF5144">
      <w:pPr>
        <w:pStyle w:val="Sinespaciado"/>
        <w:ind w:left="708" w:firstLine="708"/>
        <w:rPr>
          <w:lang w:eastAsia="es-EC"/>
        </w:rPr>
      </w:pPr>
    </w:p>
    <w:p w:rsidR="002E266B" w:rsidRPr="001F1F77" w:rsidRDefault="002E266B" w:rsidP="00CF5144">
      <w:pPr>
        <w:pStyle w:val="Sinespaciado"/>
        <w:ind w:left="708" w:firstLine="708"/>
        <w:rPr>
          <w:lang w:eastAsia="es-EC"/>
        </w:rPr>
      </w:pPr>
    </w:p>
    <w:p w:rsidR="00D56D77" w:rsidRPr="001F1F77" w:rsidRDefault="00D56D77" w:rsidP="0076558A">
      <w:pPr>
        <w:keepNext/>
        <w:spacing w:line="240" w:lineRule="auto"/>
        <w:ind w:right="283" w:firstLine="0"/>
        <w:jc w:val="center"/>
      </w:pPr>
      <w:r w:rsidRPr="001F1F77">
        <w:rPr>
          <w:noProof/>
          <w:lang w:val="es-ES" w:eastAsia="es-ES"/>
        </w:rPr>
        <w:drawing>
          <wp:inline distT="0" distB="0" distL="0" distR="0" wp14:anchorId="0ADA8465" wp14:editId="7C15CEBD">
            <wp:extent cx="4610100" cy="2895600"/>
            <wp:effectExtent l="0" t="0" r="0" b="0"/>
            <wp:docPr id="28" name="Gráfic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FD776-B751-453F-A671-0B9A2227E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F5144" w:rsidRPr="0076558A" w:rsidRDefault="0076558A" w:rsidP="0076558A">
      <w:pPr>
        <w:pStyle w:val="Figura"/>
        <w:ind w:left="0"/>
        <w:rPr>
          <w:b w:val="0"/>
        </w:rPr>
      </w:pPr>
      <w:r w:rsidRPr="0076558A">
        <w:t xml:space="preserve">     </w:t>
      </w:r>
      <w:r w:rsidR="002A1AEF">
        <w:t xml:space="preserve"> </w:t>
      </w:r>
      <w:r w:rsidRPr="0076558A">
        <w:t xml:space="preserve"> </w:t>
      </w:r>
      <w:bookmarkStart w:id="421" w:name="_Toc495232732"/>
      <w:r w:rsidR="00D56D77" w:rsidRPr="0076558A">
        <w:t xml:space="preserve">Figura </w:t>
      </w:r>
      <w:fldSimple w:instr=" SEQ Figura \* ARABIC ">
        <w:r w:rsidR="00A879AC">
          <w:rPr>
            <w:noProof/>
          </w:rPr>
          <w:t>10</w:t>
        </w:r>
      </w:fldSimple>
      <w:r w:rsidR="00422164" w:rsidRPr="0076558A">
        <w:t>.</w:t>
      </w:r>
      <w:r w:rsidR="00D56D77" w:rsidRPr="0076558A">
        <w:t xml:space="preserve"> </w:t>
      </w:r>
      <w:r w:rsidR="008E70E8">
        <w:rPr>
          <w:b w:val="0"/>
        </w:rPr>
        <w:t>Conocimiento de caries</w:t>
      </w:r>
      <w:bookmarkEnd w:id="421"/>
    </w:p>
    <w:p w:rsidR="00CF5144" w:rsidRPr="0076558A" w:rsidRDefault="0076558A" w:rsidP="0076558A">
      <w:pPr>
        <w:pStyle w:val="Figura"/>
        <w:ind w:left="0"/>
        <w:rPr>
          <w:b w:val="0"/>
          <w:lang w:eastAsia="es-EC"/>
        </w:rPr>
      </w:pPr>
      <w:r w:rsidRPr="0076558A">
        <w:rPr>
          <w:lang w:eastAsia="es-EC"/>
        </w:rPr>
        <w:t xml:space="preserve">    </w:t>
      </w:r>
      <w:r w:rsidR="002A1AEF">
        <w:rPr>
          <w:lang w:eastAsia="es-EC"/>
        </w:rPr>
        <w:t xml:space="preserve">  </w:t>
      </w:r>
      <w:r w:rsidRPr="0076558A">
        <w:rPr>
          <w:lang w:eastAsia="es-EC"/>
        </w:rPr>
        <w:t xml:space="preserve"> </w:t>
      </w:r>
      <w:r w:rsidR="00CF5144" w:rsidRPr="0076558A">
        <w:rPr>
          <w:lang w:eastAsia="es-EC"/>
        </w:rPr>
        <w:t>Fuente:</w:t>
      </w:r>
      <w:r w:rsidR="00F565C8" w:rsidRPr="0076558A">
        <w:rPr>
          <w:b w:val="0"/>
          <w:lang w:eastAsia="es-EC"/>
        </w:rPr>
        <w:t xml:space="preserve"> Tabla 10</w:t>
      </w:r>
    </w:p>
    <w:p w:rsidR="00CF5144" w:rsidRPr="0076558A" w:rsidRDefault="0076558A" w:rsidP="0076558A">
      <w:pPr>
        <w:pStyle w:val="Figura"/>
        <w:ind w:left="0"/>
        <w:rPr>
          <w:b w:val="0"/>
          <w:lang w:eastAsia="es-EC"/>
        </w:rPr>
      </w:pPr>
      <w:r w:rsidRPr="0076558A">
        <w:rPr>
          <w:lang w:eastAsia="es-EC"/>
        </w:rPr>
        <w:t xml:space="preserve">     </w:t>
      </w:r>
      <w:r w:rsidR="002A1AEF">
        <w:rPr>
          <w:lang w:eastAsia="es-EC"/>
        </w:rPr>
        <w:t xml:space="preserve">  </w:t>
      </w:r>
      <w:r w:rsidR="00BF4D95" w:rsidRPr="00BF4D95">
        <w:rPr>
          <w:lang w:eastAsia="es-EC"/>
        </w:rPr>
        <w:t>Elaborado por:</w:t>
      </w:r>
      <w:r w:rsidR="00BF4D95" w:rsidRPr="00BF4D95">
        <w:rPr>
          <w:b w:val="0"/>
          <w:sz w:val="12"/>
          <w:lang w:eastAsia="es-EC"/>
        </w:rPr>
        <w:t xml:space="preserve"> </w:t>
      </w:r>
      <w:r w:rsidR="00CF5144" w:rsidRPr="0076558A">
        <w:rPr>
          <w:b w:val="0"/>
          <w:lang w:eastAsia="es-EC"/>
        </w:rPr>
        <w:t>Cielo Díaz Sáenz</w:t>
      </w:r>
      <w:r w:rsidR="004F24E5" w:rsidRPr="0076558A">
        <w:rPr>
          <w:b w:val="0"/>
          <w:lang w:eastAsia="es-EC"/>
        </w:rPr>
        <w:t>, 2017</w:t>
      </w:r>
    </w:p>
    <w:p w:rsidR="00CF5144" w:rsidRPr="0076558A" w:rsidRDefault="00CF5144" w:rsidP="00D56D77">
      <w:pPr>
        <w:pStyle w:val="Figura"/>
        <w:rPr>
          <w:b w:val="0"/>
          <w:szCs w:val="24"/>
          <w:shd w:val="clear" w:color="auto" w:fill="FFFFFF"/>
        </w:rPr>
      </w:pPr>
    </w:p>
    <w:p w:rsidR="002E266B" w:rsidRPr="001F1F77" w:rsidRDefault="002E266B" w:rsidP="00C32C6B">
      <w:pPr>
        <w:rPr>
          <w:b/>
          <w:szCs w:val="24"/>
          <w:shd w:val="clear" w:color="auto" w:fill="FFFFFF"/>
        </w:rPr>
      </w:pPr>
    </w:p>
    <w:p w:rsidR="00CF5144" w:rsidRPr="001F1F77" w:rsidRDefault="009A49C0" w:rsidP="00C32C6B">
      <w:pPr>
        <w:rPr>
          <w:szCs w:val="24"/>
          <w:shd w:val="clear" w:color="auto" w:fill="FFFFFF"/>
        </w:rPr>
      </w:pPr>
      <w:r w:rsidRPr="001F1F77">
        <w:rPr>
          <w:b/>
          <w:szCs w:val="24"/>
          <w:shd w:val="clear" w:color="auto" w:fill="FFFFFF"/>
        </w:rPr>
        <w:t>Nota</w:t>
      </w:r>
      <w:r w:rsidR="00CF5144" w:rsidRPr="001F1F77">
        <w:rPr>
          <w:b/>
          <w:szCs w:val="24"/>
          <w:shd w:val="clear" w:color="auto" w:fill="FFFFFF"/>
        </w:rPr>
        <w:t xml:space="preserve">: </w:t>
      </w:r>
      <w:r w:rsidRPr="001F1F77">
        <w:rPr>
          <w:szCs w:val="24"/>
          <w:shd w:val="clear" w:color="auto" w:fill="FFFFFF"/>
        </w:rPr>
        <w:t>Según el análisis del grafico</w:t>
      </w:r>
      <w:r w:rsidR="00396FE5" w:rsidRPr="001F1F77">
        <w:rPr>
          <w:szCs w:val="24"/>
          <w:shd w:val="clear" w:color="auto" w:fill="FFFFFF"/>
        </w:rPr>
        <w:t xml:space="preserve"> 10</w:t>
      </w:r>
      <w:r w:rsidRPr="001F1F77">
        <w:rPr>
          <w:szCs w:val="24"/>
          <w:shd w:val="clear" w:color="auto" w:fill="FFFFFF"/>
        </w:rPr>
        <w:t xml:space="preserve"> e</w:t>
      </w:r>
      <w:r w:rsidR="00D56D77" w:rsidRPr="001F1F77">
        <w:rPr>
          <w:szCs w:val="24"/>
          <w:shd w:val="clear" w:color="auto" w:fill="FFFFFF"/>
        </w:rPr>
        <w:t>l 63</w:t>
      </w:r>
      <w:r w:rsidR="00CF5144" w:rsidRPr="001F1F77">
        <w:rPr>
          <w:szCs w:val="24"/>
          <w:shd w:val="clear" w:color="auto" w:fill="FFFFFF"/>
        </w:rPr>
        <w:t xml:space="preserve">% de los niños encuestados afirman </w:t>
      </w:r>
      <w:r w:rsidR="00D56D77" w:rsidRPr="001F1F77">
        <w:rPr>
          <w:szCs w:val="24"/>
          <w:shd w:val="clear" w:color="auto" w:fill="FFFFFF"/>
        </w:rPr>
        <w:t xml:space="preserve">que no tienen caries y el 37% dicen </w:t>
      </w:r>
      <w:r w:rsidR="002304D1" w:rsidRPr="001F1F77">
        <w:rPr>
          <w:szCs w:val="24"/>
          <w:shd w:val="clear" w:color="auto" w:fill="FFFFFF"/>
        </w:rPr>
        <w:t xml:space="preserve">si </w:t>
      </w:r>
      <w:r w:rsidR="00D56D77" w:rsidRPr="001F1F77">
        <w:rPr>
          <w:szCs w:val="24"/>
          <w:shd w:val="clear" w:color="auto" w:fill="FFFFFF"/>
        </w:rPr>
        <w:t xml:space="preserve">tener caries. </w:t>
      </w:r>
      <w:r w:rsidR="002304D1" w:rsidRPr="001F1F77">
        <w:rPr>
          <w:szCs w:val="24"/>
          <w:shd w:val="clear" w:color="auto" w:fill="FFFFFF"/>
        </w:rPr>
        <w:t>Lo cual me da a conocer que tienen desconocimiento para identificar si padecen de caries.</w:t>
      </w:r>
      <w:r w:rsidR="00F57918" w:rsidRPr="001F1F77">
        <w:rPr>
          <w:szCs w:val="24"/>
          <w:shd w:val="clear" w:color="auto" w:fill="FFFFFF"/>
        </w:rPr>
        <w:t xml:space="preserve"> </w:t>
      </w:r>
    </w:p>
    <w:p w:rsidR="00CD1BF6" w:rsidRPr="001F1F77" w:rsidRDefault="00CD1BF6" w:rsidP="002E266B">
      <w:pPr>
        <w:pStyle w:val="Epgrafe"/>
        <w:keepNext/>
        <w:ind w:firstLine="0"/>
        <w:jc w:val="left"/>
        <w:rPr>
          <w:b/>
          <w:i w:val="0"/>
          <w:color w:val="auto"/>
          <w:sz w:val="24"/>
          <w:szCs w:val="24"/>
        </w:rPr>
      </w:pPr>
      <w:bookmarkStart w:id="422" w:name="_Toc494793484"/>
      <w:bookmarkStart w:id="423" w:name="_Toc494794757"/>
      <w:bookmarkStart w:id="424" w:name="_Toc494794860"/>
      <w:bookmarkStart w:id="425" w:name="_Toc494794953"/>
      <w:bookmarkStart w:id="426" w:name="_Toc495232679"/>
      <w:r w:rsidRPr="001F1F77">
        <w:rPr>
          <w:b/>
          <w:i w:val="0"/>
          <w:color w:val="auto"/>
          <w:sz w:val="24"/>
          <w:szCs w:val="24"/>
        </w:rPr>
        <w:lastRenderedPageBreak/>
        <w:t xml:space="preserve">Tabla </w:t>
      </w:r>
      <w:r w:rsidRPr="001F1F77">
        <w:rPr>
          <w:b/>
          <w:i w:val="0"/>
          <w:color w:val="auto"/>
          <w:sz w:val="24"/>
          <w:szCs w:val="24"/>
        </w:rPr>
        <w:fldChar w:fldCharType="begin"/>
      </w:r>
      <w:r w:rsidRPr="001F1F77">
        <w:rPr>
          <w:b/>
          <w:i w:val="0"/>
          <w:color w:val="auto"/>
          <w:sz w:val="24"/>
          <w:szCs w:val="24"/>
        </w:rPr>
        <w:instrText xml:space="preserve"> SEQ Tabla \* ARABIC </w:instrText>
      </w:r>
      <w:r w:rsidRPr="001F1F77">
        <w:rPr>
          <w:b/>
          <w:i w:val="0"/>
          <w:color w:val="auto"/>
          <w:sz w:val="24"/>
          <w:szCs w:val="24"/>
        </w:rPr>
        <w:fldChar w:fldCharType="separate"/>
      </w:r>
      <w:r w:rsidR="00A879AC">
        <w:rPr>
          <w:b/>
          <w:i w:val="0"/>
          <w:noProof/>
          <w:color w:val="auto"/>
          <w:sz w:val="24"/>
          <w:szCs w:val="24"/>
        </w:rPr>
        <w:t>11</w:t>
      </w:r>
      <w:r w:rsidRPr="001F1F77">
        <w:rPr>
          <w:b/>
          <w:i w:val="0"/>
          <w:color w:val="auto"/>
          <w:sz w:val="24"/>
          <w:szCs w:val="24"/>
        </w:rPr>
        <w:fldChar w:fldCharType="end"/>
      </w:r>
      <w:r w:rsidR="00A06273" w:rsidRPr="001F1F77">
        <w:rPr>
          <w:b/>
          <w:i w:val="0"/>
          <w:color w:val="auto"/>
          <w:sz w:val="24"/>
          <w:szCs w:val="24"/>
        </w:rPr>
        <w:t xml:space="preserve"> </w:t>
      </w:r>
      <w:r w:rsidR="00A06273" w:rsidRPr="001F1F77">
        <w:rPr>
          <w:b/>
          <w:i w:val="0"/>
          <w:color w:val="auto"/>
          <w:sz w:val="24"/>
          <w:szCs w:val="24"/>
        </w:rPr>
        <w:br/>
      </w:r>
      <w:r w:rsidR="002E266B" w:rsidRPr="001F1F77">
        <w:rPr>
          <w:i w:val="0"/>
          <w:color w:val="auto"/>
          <w:sz w:val="24"/>
          <w:szCs w:val="24"/>
        </w:rPr>
        <w:t>Sangramiento de encías</w:t>
      </w:r>
      <w:r w:rsidRPr="001F1F77">
        <w:rPr>
          <w:i w:val="0"/>
          <w:color w:val="auto"/>
          <w:sz w:val="24"/>
          <w:szCs w:val="24"/>
        </w:rPr>
        <w:t xml:space="preserve"> al cepillarse</w:t>
      </w:r>
      <w:bookmarkEnd w:id="422"/>
      <w:bookmarkEnd w:id="423"/>
      <w:bookmarkEnd w:id="424"/>
      <w:bookmarkEnd w:id="425"/>
      <w:bookmarkEnd w:id="426"/>
    </w:p>
    <w:p w:rsidR="00CD1BF6" w:rsidRPr="001F1F77" w:rsidRDefault="00CD1BF6" w:rsidP="00CD1BF6"/>
    <w:tbl>
      <w:tblPr>
        <w:tblW w:w="5667" w:type="dxa"/>
        <w:jc w:val="center"/>
        <w:tblCellMar>
          <w:left w:w="70" w:type="dxa"/>
          <w:right w:w="70" w:type="dxa"/>
        </w:tblCellMar>
        <w:tblLook w:val="04A0" w:firstRow="1" w:lastRow="0" w:firstColumn="1" w:lastColumn="0" w:noHBand="0" w:noVBand="1"/>
      </w:tblPr>
      <w:tblGrid>
        <w:gridCol w:w="2872"/>
        <w:gridCol w:w="1984"/>
        <w:gridCol w:w="1496"/>
      </w:tblGrid>
      <w:tr w:rsidR="00C56FB4" w:rsidRPr="001F1F77" w:rsidTr="002E266B">
        <w:trPr>
          <w:trHeight w:val="326"/>
          <w:jc w:val="center"/>
        </w:trPr>
        <w:tc>
          <w:tcPr>
            <w:tcW w:w="2872" w:type="dxa"/>
            <w:tcBorders>
              <w:top w:val="single" w:sz="4" w:space="0" w:color="auto"/>
              <w:left w:val="nil"/>
              <w:bottom w:val="single" w:sz="4" w:space="0" w:color="auto"/>
              <w:right w:val="nil"/>
            </w:tcBorders>
            <w:shd w:val="clear" w:color="auto" w:fill="auto"/>
            <w:noWrap/>
            <w:vAlign w:val="bottom"/>
            <w:hideMark/>
          </w:tcPr>
          <w:p w:rsidR="00C56FB4" w:rsidRPr="00803734" w:rsidRDefault="00C56FB4" w:rsidP="00C56FB4">
            <w:pPr>
              <w:spacing w:before="0" w:beforeAutospacing="0" w:after="0" w:afterAutospacing="0" w:line="240" w:lineRule="auto"/>
              <w:ind w:firstLine="0"/>
              <w:jc w:val="left"/>
              <w:rPr>
                <w:rFonts w:eastAsia="Times New Roman"/>
                <w:b/>
                <w:bCs/>
                <w:color w:val="000000"/>
                <w:sz w:val="20"/>
                <w:szCs w:val="24"/>
                <w:lang w:val="es-ES" w:eastAsia="es-ES"/>
              </w:rPr>
            </w:pPr>
            <w:r w:rsidRPr="00803734">
              <w:rPr>
                <w:rFonts w:eastAsia="Times New Roman"/>
                <w:b/>
                <w:bCs/>
                <w:color w:val="000000"/>
                <w:sz w:val="20"/>
                <w:szCs w:val="24"/>
                <w:lang w:val="es-ES" w:eastAsia="es-ES"/>
              </w:rPr>
              <w:t>OPCIÓN</w:t>
            </w:r>
          </w:p>
        </w:tc>
        <w:tc>
          <w:tcPr>
            <w:tcW w:w="1984" w:type="dxa"/>
            <w:tcBorders>
              <w:top w:val="single" w:sz="4" w:space="0" w:color="auto"/>
              <w:left w:val="nil"/>
              <w:bottom w:val="single" w:sz="4" w:space="0" w:color="auto"/>
              <w:right w:val="nil"/>
            </w:tcBorders>
            <w:shd w:val="clear" w:color="auto" w:fill="auto"/>
            <w:noWrap/>
            <w:vAlign w:val="bottom"/>
            <w:hideMark/>
          </w:tcPr>
          <w:p w:rsidR="00C56FB4" w:rsidRPr="00803734" w:rsidRDefault="00C56FB4" w:rsidP="007A58BB">
            <w:pPr>
              <w:spacing w:before="0" w:beforeAutospacing="0" w:after="0" w:afterAutospacing="0" w:line="240" w:lineRule="auto"/>
              <w:ind w:firstLine="0"/>
              <w:jc w:val="center"/>
              <w:rPr>
                <w:rFonts w:eastAsia="Times New Roman"/>
                <w:b/>
                <w:bCs/>
                <w:color w:val="000000"/>
                <w:sz w:val="20"/>
                <w:szCs w:val="24"/>
                <w:lang w:val="es-ES" w:eastAsia="es-ES"/>
              </w:rPr>
            </w:pPr>
            <w:r w:rsidRPr="00803734">
              <w:rPr>
                <w:rFonts w:eastAsia="Times New Roman"/>
                <w:b/>
                <w:bCs/>
                <w:color w:val="000000"/>
                <w:sz w:val="20"/>
                <w:szCs w:val="24"/>
                <w:lang w:val="es-ES" w:eastAsia="es-ES"/>
              </w:rPr>
              <w:t>FRECUENCIA</w:t>
            </w:r>
          </w:p>
        </w:tc>
        <w:tc>
          <w:tcPr>
            <w:tcW w:w="809" w:type="dxa"/>
            <w:tcBorders>
              <w:top w:val="single" w:sz="4" w:space="0" w:color="auto"/>
              <w:left w:val="nil"/>
              <w:bottom w:val="single" w:sz="4" w:space="0" w:color="auto"/>
              <w:right w:val="nil"/>
            </w:tcBorders>
            <w:shd w:val="clear" w:color="auto" w:fill="auto"/>
            <w:noWrap/>
            <w:vAlign w:val="bottom"/>
            <w:hideMark/>
          </w:tcPr>
          <w:p w:rsidR="00C56FB4" w:rsidRPr="00803734" w:rsidRDefault="0076558A" w:rsidP="007A58BB">
            <w:pPr>
              <w:spacing w:before="0" w:beforeAutospacing="0" w:after="0" w:afterAutospacing="0" w:line="240" w:lineRule="auto"/>
              <w:ind w:firstLine="0"/>
              <w:jc w:val="center"/>
              <w:rPr>
                <w:rFonts w:eastAsia="Times New Roman"/>
                <w:b/>
                <w:bCs/>
                <w:color w:val="000000"/>
                <w:sz w:val="20"/>
                <w:szCs w:val="24"/>
                <w:lang w:val="es-ES" w:eastAsia="es-ES"/>
              </w:rPr>
            </w:pPr>
            <w:r w:rsidRPr="00803734">
              <w:rPr>
                <w:rFonts w:eastAsia="Times New Roman"/>
                <w:b/>
                <w:bCs/>
                <w:color w:val="000000"/>
                <w:sz w:val="20"/>
                <w:szCs w:val="24"/>
                <w:lang w:val="es-ES" w:eastAsia="es-ES"/>
              </w:rPr>
              <w:t>PORCENTAJE</w:t>
            </w:r>
          </w:p>
        </w:tc>
      </w:tr>
      <w:tr w:rsidR="00C56FB4" w:rsidRPr="001F1F77" w:rsidTr="002E266B">
        <w:trPr>
          <w:trHeight w:val="326"/>
          <w:jc w:val="center"/>
        </w:trPr>
        <w:tc>
          <w:tcPr>
            <w:tcW w:w="2872" w:type="dxa"/>
            <w:tcBorders>
              <w:top w:val="nil"/>
              <w:left w:val="nil"/>
              <w:bottom w:val="nil"/>
              <w:right w:val="nil"/>
            </w:tcBorders>
            <w:shd w:val="clear" w:color="auto" w:fill="auto"/>
            <w:vAlign w:val="bottom"/>
            <w:hideMark/>
          </w:tcPr>
          <w:p w:rsidR="00C56FB4" w:rsidRPr="001F1F77" w:rsidRDefault="00845500" w:rsidP="00C56FB4">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Si</w:t>
            </w:r>
          </w:p>
        </w:tc>
        <w:tc>
          <w:tcPr>
            <w:tcW w:w="1984" w:type="dxa"/>
            <w:tcBorders>
              <w:top w:val="nil"/>
              <w:left w:val="nil"/>
              <w:bottom w:val="nil"/>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73</w:t>
            </w:r>
          </w:p>
        </w:tc>
        <w:tc>
          <w:tcPr>
            <w:tcW w:w="809" w:type="dxa"/>
            <w:tcBorders>
              <w:top w:val="nil"/>
              <w:left w:val="nil"/>
              <w:bottom w:val="nil"/>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70</w:t>
            </w:r>
          </w:p>
        </w:tc>
      </w:tr>
      <w:tr w:rsidR="00C56FB4" w:rsidRPr="001F1F77" w:rsidTr="002E266B">
        <w:trPr>
          <w:trHeight w:val="326"/>
          <w:jc w:val="center"/>
        </w:trPr>
        <w:tc>
          <w:tcPr>
            <w:tcW w:w="2872" w:type="dxa"/>
            <w:tcBorders>
              <w:top w:val="nil"/>
              <w:left w:val="nil"/>
              <w:bottom w:val="nil"/>
              <w:right w:val="nil"/>
            </w:tcBorders>
            <w:shd w:val="clear" w:color="auto" w:fill="auto"/>
            <w:vAlign w:val="bottom"/>
            <w:hideMark/>
          </w:tcPr>
          <w:p w:rsidR="00C56FB4" w:rsidRPr="001F1F77" w:rsidRDefault="00845500" w:rsidP="00C56FB4">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No</w:t>
            </w:r>
          </w:p>
        </w:tc>
        <w:tc>
          <w:tcPr>
            <w:tcW w:w="1984" w:type="dxa"/>
            <w:tcBorders>
              <w:top w:val="nil"/>
              <w:left w:val="nil"/>
              <w:bottom w:val="nil"/>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31</w:t>
            </w:r>
          </w:p>
        </w:tc>
        <w:tc>
          <w:tcPr>
            <w:tcW w:w="809" w:type="dxa"/>
            <w:tcBorders>
              <w:top w:val="nil"/>
              <w:left w:val="nil"/>
              <w:bottom w:val="nil"/>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30</w:t>
            </w:r>
          </w:p>
        </w:tc>
      </w:tr>
      <w:tr w:rsidR="00C56FB4" w:rsidRPr="001F1F77" w:rsidTr="002E266B">
        <w:trPr>
          <w:trHeight w:val="326"/>
          <w:jc w:val="center"/>
        </w:trPr>
        <w:tc>
          <w:tcPr>
            <w:tcW w:w="2872" w:type="dxa"/>
            <w:tcBorders>
              <w:top w:val="nil"/>
              <w:left w:val="nil"/>
              <w:bottom w:val="single" w:sz="4" w:space="0" w:color="auto"/>
              <w:right w:val="nil"/>
            </w:tcBorders>
            <w:shd w:val="clear" w:color="auto" w:fill="auto"/>
            <w:noWrap/>
            <w:vAlign w:val="bottom"/>
            <w:hideMark/>
          </w:tcPr>
          <w:p w:rsidR="00C56FB4" w:rsidRPr="001F1F77" w:rsidRDefault="00845500" w:rsidP="00C56FB4">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1984" w:type="dxa"/>
            <w:tcBorders>
              <w:top w:val="nil"/>
              <w:left w:val="nil"/>
              <w:bottom w:val="single" w:sz="4" w:space="0" w:color="auto"/>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809" w:type="dxa"/>
            <w:tcBorders>
              <w:top w:val="nil"/>
              <w:left w:val="nil"/>
              <w:bottom w:val="single" w:sz="4" w:space="0" w:color="auto"/>
              <w:right w:val="nil"/>
            </w:tcBorders>
            <w:shd w:val="clear" w:color="auto" w:fill="auto"/>
            <w:noWrap/>
            <w:vAlign w:val="bottom"/>
            <w:hideMark/>
          </w:tcPr>
          <w:p w:rsidR="00C56FB4" w:rsidRPr="001F1F77" w:rsidRDefault="00C56FB4" w:rsidP="007A58BB">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r w:rsidR="00C56FB4" w:rsidRPr="001F1F77" w:rsidTr="002E266B">
        <w:trPr>
          <w:trHeight w:val="326"/>
          <w:jc w:val="center"/>
        </w:trPr>
        <w:tc>
          <w:tcPr>
            <w:tcW w:w="5667" w:type="dxa"/>
            <w:gridSpan w:val="3"/>
            <w:tcBorders>
              <w:top w:val="single" w:sz="4" w:space="0" w:color="auto"/>
              <w:left w:val="nil"/>
              <w:bottom w:val="nil"/>
              <w:right w:val="nil"/>
            </w:tcBorders>
            <w:shd w:val="clear" w:color="auto" w:fill="auto"/>
            <w:noWrap/>
            <w:vAlign w:val="bottom"/>
          </w:tcPr>
          <w:p w:rsidR="007A58BB" w:rsidRPr="001F1F77" w:rsidRDefault="007A58BB" w:rsidP="007A58BB">
            <w:pPr>
              <w:pStyle w:val="Sinespaciado"/>
              <w:rPr>
                <w:rFonts w:eastAsia="Times New Roman"/>
                <w:b/>
                <w:bCs/>
                <w:color w:val="000000"/>
                <w:sz w:val="18"/>
                <w:lang w:eastAsia="es-EC"/>
              </w:rPr>
            </w:pPr>
            <w:r w:rsidRPr="001F1F77">
              <w:rPr>
                <w:rFonts w:eastAsia="Times New Roman"/>
                <w:b/>
                <w:bCs/>
                <w:color w:val="000000"/>
                <w:sz w:val="18"/>
                <w:lang w:eastAsia="es-EC"/>
              </w:rPr>
              <w:t xml:space="preserve">Fuente: </w:t>
            </w:r>
            <w:r w:rsidRPr="001F1F77">
              <w:rPr>
                <w:rFonts w:eastAsia="Times New Roman"/>
                <w:bCs/>
                <w:color w:val="000000"/>
                <w:sz w:val="18"/>
                <w:lang w:eastAsia="es-EC"/>
              </w:rPr>
              <w:t>Encuesta de Salud Oral</w:t>
            </w:r>
          </w:p>
          <w:p w:rsidR="007A58BB" w:rsidRPr="001F1F77" w:rsidRDefault="00BF4D95" w:rsidP="007A58BB">
            <w:pPr>
              <w:pStyle w:val="Sinespaciado"/>
              <w:rPr>
                <w:sz w:val="18"/>
                <w:lang w:eastAsia="es-EC"/>
              </w:rPr>
            </w:pPr>
            <w:r w:rsidRPr="00BF4D95">
              <w:rPr>
                <w:b/>
                <w:sz w:val="18"/>
                <w:lang w:eastAsia="es-EC"/>
              </w:rPr>
              <w:t>Elaborado por:</w:t>
            </w:r>
            <w:r w:rsidRPr="00BF4D95">
              <w:rPr>
                <w:b/>
                <w:sz w:val="12"/>
                <w:szCs w:val="18"/>
                <w:lang w:eastAsia="es-EC"/>
              </w:rPr>
              <w:t xml:space="preserve"> </w:t>
            </w:r>
            <w:r w:rsidR="007A58BB" w:rsidRPr="001F1F77">
              <w:rPr>
                <w:sz w:val="18"/>
                <w:lang w:eastAsia="es-EC"/>
              </w:rPr>
              <w:t>Cielo Díaz Sáenz, 2017</w:t>
            </w:r>
          </w:p>
          <w:p w:rsidR="00C56FB4" w:rsidRPr="001F1F77" w:rsidRDefault="00C56FB4" w:rsidP="00C56FB4">
            <w:pPr>
              <w:spacing w:before="0" w:beforeAutospacing="0" w:after="0" w:afterAutospacing="0" w:line="240" w:lineRule="auto"/>
              <w:ind w:firstLine="0"/>
              <w:jc w:val="left"/>
              <w:rPr>
                <w:rFonts w:ascii="Calibri" w:eastAsia="Times New Roman" w:hAnsi="Calibri"/>
                <w:b/>
                <w:bCs/>
                <w:color w:val="000000"/>
                <w:sz w:val="20"/>
                <w:szCs w:val="20"/>
                <w:lang w:val="es-ES" w:eastAsia="es-ES"/>
              </w:rPr>
            </w:pPr>
          </w:p>
        </w:tc>
      </w:tr>
    </w:tbl>
    <w:p w:rsidR="00D56D77" w:rsidRPr="001F1F77" w:rsidRDefault="00D56D77" w:rsidP="00CF5144">
      <w:pPr>
        <w:pStyle w:val="Sinespaciado"/>
        <w:jc w:val="center"/>
        <w:rPr>
          <w:noProof/>
          <w:lang w:eastAsia="es-EC"/>
        </w:rPr>
      </w:pPr>
    </w:p>
    <w:p w:rsidR="00D56D77" w:rsidRPr="001F1F77" w:rsidRDefault="00D56D77" w:rsidP="00CF5144">
      <w:pPr>
        <w:pStyle w:val="Sinespaciado"/>
        <w:jc w:val="center"/>
        <w:rPr>
          <w:noProof/>
          <w:lang w:eastAsia="es-EC"/>
        </w:rPr>
      </w:pPr>
    </w:p>
    <w:p w:rsidR="00CD1BF6" w:rsidRPr="001F1F77" w:rsidRDefault="00321C2C" w:rsidP="00CD1BF6">
      <w:pPr>
        <w:pStyle w:val="Sinespaciado"/>
        <w:keepNext/>
        <w:jc w:val="center"/>
      </w:pPr>
      <w:r w:rsidRPr="001F1F77">
        <w:rPr>
          <w:noProof/>
          <w:lang w:val="es-ES" w:eastAsia="es-ES"/>
        </w:rPr>
        <w:drawing>
          <wp:inline distT="0" distB="0" distL="0" distR="0" wp14:anchorId="6BA91465" wp14:editId="50805F66">
            <wp:extent cx="4276725" cy="2695575"/>
            <wp:effectExtent l="0" t="0" r="9525" b="9525"/>
            <wp:docPr id="29" name="Gráfico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52CC2-188D-496C-8E6C-951CD744B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1C2C" w:rsidRPr="0076558A" w:rsidRDefault="00CD1BF6" w:rsidP="0076558A">
      <w:pPr>
        <w:pStyle w:val="Figura"/>
        <w:ind w:left="0" w:firstLine="708"/>
        <w:rPr>
          <w:b w:val="0"/>
        </w:rPr>
      </w:pPr>
      <w:bookmarkStart w:id="427" w:name="_Toc495232733"/>
      <w:r w:rsidRPr="0076558A">
        <w:t xml:space="preserve">Figura </w:t>
      </w:r>
      <w:fldSimple w:instr=" SEQ Figura \* ARABIC ">
        <w:r w:rsidR="00A879AC">
          <w:rPr>
            <w:noProof/>
          </w:rPr>
          <w:t>11</w:t>
        </w:r>
      </w:fldSimple>
      <w:r w:rsidR="00422164" w:rsidRPr="0076558A">
        <w:rPr>
          <w:b w:val="0"/>
        </w:rPr>
        <w:t xml:space="preserve">. </w:t>
      </w:r>
      <w:r w:rsidRPr="0076558A">
        <w:rPr>
          <w:b w:val="0"/>
        </w:rPr>
        <w:t xml:space="preserve"> </w:t>
      </w:r>
      <w:r w:rsidR="0076558A">
        <w:rPr>
          <w:b w:val="0"/>
        </w:rPr>
        <w:t>Sangramiento de encías al cepillarse</w:t>
      </w:r>
      <w:bookmarkEnd w:id="427"/>
    </w:p>
    <w:p w:rsidR="00CF5144" w:rsidRPr="0076558A" w:rsidRDefault="00CF5144" w:rsidP="0076558A">
      <w:pPr>
        <w:pStyle w:val="Figura"/>
        <w:ind w:left="0" w:firstLine="708"/>
        <w:rPr>
          <w:b w:val="0"/>
          <w:lang w:eastAsia="es-EC"/>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6558A">
        <w:rPr>
          <w:lang w:eastAsia="es-EC"/>
        </w:rPr>
        <w:t>Fuente</w:t>
      </w:r>
      <w:r w:rsidRPr="0076558A">
        <w:rPr>
          <w:b w:val="0"/>
          <w:lang w:eastAsia="es-EC"/>
        </w:rPr>
        <w:t xml:space="preserve">: </w:t>
      </w:r>
      <w:r w:rsidR="00F565C8" w:rsidRPr="0076558A">
        <w:rPr>
          <w:b w:val="0"/>
          <w:lang w:eastAsia="es-EC"/>
        </w:rPr>
        <w:t>Tabla 11</w:t>
      </w:r>
      <w:r w:rsidRPr="0076558A">
        <w:rPr>
          <w:b w:val="0"/>
          <w:lang w:eastAsia="es-EC"/>
        </w:rPr>
        <w:t xml:space="preserve">. </w:t>
      </w:r>
    </w:p>
    <w:p w:rsidR="00CF5144" w:rsidRPr="0076558A" w:rsidRDefault="00BF4D95" w:rsidP="0076558A">
      <w:pPr>
        <w:pStyle w:val="Figura"/>
        <w:ind w:left="0" w:firstLine="708"/>
        <w:rPr>
          <w:rFonts w:eastAsia="Times New Roman"/>
          <w:b w:val="0"/>
          <w:bCs/>
          <w:color w:val="000000"/>
          <w:lang w:eastAsia="es-EC"/>
        </w:rPr>
      </w:pPr>
      <w:r w:rsidRPr="00BF4D95">
        <w:rPr>
          <w:lang w:eastAsia="es-EC"/>
        </w:rPr>
        <w:t>Elaborado por</w:t>
      </w:r>
      <w:proofErr w:type="gramStart"/>
      <w:r w:rsidRPr="00BF4D95">
        <w:rPr>
          <w:lang w:eastAsia="es-EC"/>
        </w:rPr>
        <w:t>:</w:t>
      </w:r>
      <w:r w:rsidRPr="00BF4D95">
        <w:rPr>
          <w:b w:val="0"/>
          <w:sz w:val="12"/>
          <w:lang w:eastAsia="es-EC"/>
        </w:rPr>
        <w:t xml:space="preserve"> </w:t>
      </w:r>
      <w:r w:rsidR="00CF5144" w:rsidRPr="0076558A">
        <w:rPr>
          <w:b w:val="0"/>
          <w:lang w:eastAsia="es-EC"/>
        </w:rPr>
        <w:t xml:space="preserve"> Cielo</w:t>
      </w:r>
      <w:proofErr w:type="gramEnd"/>
      <w:r w:rsidR="00CF5144" w:rsidRPr="0076558A">
        <w:rPr>
          <w:b w:val="0"/>
          <w:lang w:eastAsia="es-EC"/>
        </w:rPr>
        <w:t xml:space="preserve"> Díaz Sáenz, 2017</w:t>
      </w:r>
    </w:p>
    <w:p w:rsidR="00CF5144" w:rsidRPr="001F1F77" w:rsidRDefault="00CF5144" w:rsidP="00CF5144">
      <w:pPr>
        <w:spacing w:line="240" w:lineRule="auto"/>
        <w:rPr>
          <w:b/>
        </w:rPr>
      </w:pPr>
    </w:p>
    <w:p w:rsidR="00CF5144" w:rsidRPr="001F1F77" w:rsidRDefault="009A49C0" w:rsidP="002E266B">
      <w:pPr>
        <w:rPr>
          <w:szCs w:val="24"/>
          <w:shd w:val="clear" w:color="auto" w:fill="FFFFFF"/>
        </w:rPr>
      </w:pPr>
      <w:r w:rsidRPr="001F1F77">
        <w:rPr>
          <w:b/>
          <w:szCs w:val="24"/>
          <w:shd w:val="clear" w:color="auto" w:fill="FFFFFF"/>
        </w:rPr>
        <w:t>Nota</w:t>
      </w:r>
      <w:r w:rsidR="00635E27" w:rsidRPr="001F1F77">
        <w:rPr>
          <w:b/>
          <w:szCs w:val="24"/>
          <w:shd w:val="clear" w:color="auto" w:fill="FFFFFF"/>
        </w:rPr>
        <w:t>:</w:t>
      </w:r>
      <w:r w:rsidR="00CF5144" w:rsidRPr="001F1F77">
        <w:rPr>
          <w:b/>
          <w:szCs w:val="24"/>
          <w:shd w:val="clear" w:color="auto" w:fill="FFFFFF"/>
        </w:rPr>
        <w:t xml:space="preserve"> </w:t>
      </w:r>
      <w:r w:rsidRPr="001F1F77">
        <w:rPr>
          <w:szCs w:val="24"/>
          <w:shd w:val="clear" w:color="auto" w:fill="FFFFFF"/>
        </w:rPr>
        <w:t xml:space="preserve">Según el análisis del grafico </w:t>
      </w:r>
      <w:r w:rsidR="00396FE5" w:rsidRPr="001F1F77">
        <w:rPr>
          <w:szCs w:val="24"/>
          <w:shd w:val="clear" w:color="auto" w:fill="FFFFFF"/>
        </w:rPr>
        <w:t xml:space="preserve">11 </w:t>
      </w:r>
      <w:r w:rsidRPr="001F1F77">
        <w:rPr>
          <w:szCs w:val="24"/>
          <w:shd w:val="clear" w:color="auto" w:fill="FFFFFF"/>
        </w:rPr>
        <w:t>e</w:t>
      </w:r>
      <w:r w:rsidR="008030A9" w:rsidRPr="001F1F77">
        <w:rPr>
          <w:szCs w:val="24"/>
          <w:shd w:val="clear" w:color="auto" w:fill="FFFFFF"/>
        </w:rPr>
        <w:t>l 70</w:t>
      </w:r>
      <w:r w:rsidR="00CF5144" w:rsidRPr="001F1F77">
        <w:rPr>
          <w:szCs w:val="24"/>
          <w:shd w:val="clear" w:color="auto" w:fill="FFFFFF"/>
        </w:rPr>
        <w:t>% de los niños</w:t>
      </w:r>
      <w:r w:rsidR="008030A9" w:rsidRPr="001F1F77">
        <w:rPr>
          <w:szCs w:val="24"/>
          <w:shd w:val="clear" w:color="auto" w:fill="FFFFFF"/>
        </w:rPr>
        <w:t xml:space="preserve"> encuestados </w:t>
      </w:r>
      <w:r w:rsidR="006A0163">
        <w:rPr>
          <w:szCs w:val="24"/>
          <w:shd w:val="clear" w:color="auto" w:fill="FFFFFF"/>
        </w:rPr>
        <w:t>indican que mucho</w:t>
      </w:r>
      <w:r w:rsidR="00803132" w:rsidRPr="001F1F77">
        <w:rPr>
          <w:szCs w:val="24"/>
          <w:shd w:val="clear" w:color="auto" w:fill="FFFFFF"/>
        </w:rPr>
        <w:t>s sientes que sus encías sangran al cepillarse</w:t>
      </w:r>
      <w:r w:rsidR="006A0163">
        <w:rPr>
          <w:szCs w:val="24"/>
          <w:shd w:val="clear" w:color="auto" w:fill="FFFFFF"/>
        </w:rPr>
        <w:t xml:space="preserve">, el </w:t>
      </w:r>
      <w:r w:rsidR="008030A9" w:rsidRPr="001F1F77">
        <w:rPr>
          <w:szCs w:val="24"/>
          <w:shd w:val="clear" w:color="auto" w:fill="FFFFFF"/>
        </w:rPr>
        <w:t>30</w:t>
      </w:r>
      <w:r w:rsidR="00CF5144" w:rsidRPr="001F1F77">
        <w:rPr>
          <w:szCs w:val="24"/>
          <w:shd w:val="clear" w:color="auto" w:fill="FFFFFF"/>
        </w:rPr>
        <w:t xml:space="preserve">% </w:t>
      </w:r>
      <w:r w:rsidR="00CD1BF6" w:rsidRPr="001F1F77">
        <w:rPr>
          <w:szCs w:val="24"/>
          <w:shd w:val="clear" w:color="auto" w:fill="FFFFFF"/>
        </w:rPr>
        <w:t>manifiestan que no</w:t>
      </w:r>
      <w:r w:rsidR="008030A9" w:rsidRPr="001F1F77">
        <w:rPr>
          <w:szCs w:val="24"/>
          <w:shd w:val="clear" w:color="auto" w:fill="FFFFFF"/>
        </w:rPr>
        <w:t>.</w:t>
      </w:r>
      <w:r w:rsidR="00A558B0" w:rsidRPr="001F1F77">
        <w:rPr>
          <w:szCs w:val="24"/>
          <w:shd w:val="clear" w:color="auto" w:fill="FFFFFF"/>
        </w:rPr>
        <w:t xml:space="preserve"> Esto nos indica que </w:t>
      </w:r>
      <w:r w:rsidR="00D23007" w:rsidRPr="001F1F77">
        <w:rPr>
          <w:szCs w:val="24"/>
          <w:shd w:val="clear" w:color="auto" w:fill="FFFFFF"/>
        </w:rPr>
        <w:t xml:space="preserve">ellos han tenido en algún momento problemas de higiene bucal problemas que no saben identificar en su debido momento. </w:t>
      </w:r>
      <w:r w:rsidR="00CF5144" w:rsidRPr="001F1F77">
        <w:rPr>
          <w:szCs w:val="24"/>
          <w:shd w:val="clear" w:color="auto" w:fill="FFFFFF"/>
        </w:rPr>
        <w:br w:type="page"/>
      </w:r>
    </w:p>
    <w:p w:rsidR="00CD1BF6" w:rsidRDefault="00CD1BF6" w:rsidP="006A0163">
      <w:pPr>
        <w:pStyle w:val="Epgrafe"/>
        <w:keepNext/>
        <w:ind w:firstLine="0"/>
        <w:jc w:val="left"/>
        <w:rPr>
          <w:i w:val="0"/>
          <w:color w:val="auto"/>
          <w:sz w:val="24"/>
          <w:szCs w:val="24"/>
        </w:rPr>
      </w:pPr>
      <w:bookmarkStart w:id="428" w:name="_Toc494794758"/>
      <w:bookmarkStart w:id="429" w:name="_Toc494794861"/>
      <w:bookmarkStart w:id="430" w:name="_Toc494794954"/>
      <w:bookmarkStart w:id="431" w:name="_Toc495232680"/>
      <w:bookmarkStart w:id="432" w:name="_Toc494793485"/>
      <w:r w:rsidRPr="001F1F77">
        <w:rPr>
          <w:b/>
          <w:i w:val="0"/>
          <w:color w:val="auto"/>
          <w:sz w:val="24"/>
          <w:szCs w:val="24"/>
        </w:rPr>
        <w:lastRenderedPageBreak/>
        <w:t xml:space="preserve">Tabla </w:t>
      </w:r>
      <w:r w:rsidRPr="001F1F77">
        <w:rPr>
          <w:b/>
          <w:i w:val="0"/>
          <w:color w:val="auto"/>
          <w:sz w:val="24"/>
          <w:szCs w:val="24"/>
        </w:rPr>
        <w:fldChar w:fldCharType="begin"/>
      </w:r>
      <w:r w:rsidRPr="001F1F77">
        <w:rPr>
          <w:b/>
          <w:i w:val="0"/>
          <w:color w:val="auto"/>
          <w:sz w:val="24"/>
          <w:szCs w:val="24"/>
        </w:rPr>
        <w:instrText xml:space="preserve"> SEQ Tabla \* ARABIC </w:instrText>
      </w:r>
      <w:r w:rsidRPr="001F1F77">
        <w:rPr>
          <w:b/>
          <w:i w:val="0"/>
          <w:color w:val="auto"/>
          <w:sz w:val="24"/>
          <w:szCs w:val="24"/>
        </w:rPr>
        <w:fldChar w:fldCharType="separate"/>
      </w:r>
      <w:r w:rsidR="00A879AC">
        <w:rPr>
          <w:b/>
          <w:i w:val="0"/>
          <w:noProof/>
          <w:color w:val="auto"/>
          <w:sz w:val="24"/>
          <w:szCs w:val="24"/>
        </w:rPr>
        <w:t>12</w:t>
      </w:r>
      <w:r w:rsidRPr="001F1F77">
        <w:rPr>
          <w:b/>
          <w:i w:val="0"/>
          <w:color w:val="auto"/>
          <w:sz w:val="24"/>
          <w:szCs w:val="24"/>
        </w:rPr>
        <w:fldChar w:fldCharType="end"/>
      </w:r>
      <w:r w:rsidR="00A06273" w:rsidRPr="001F1F77">
        <w:rPr>
          <w:b/>
          <w:i w:val="0"/>
          <w:color w:val="auto"/>
          <w:sz w:val="24"/>
          <w:szCs w:val="24"/>
        </w:rPr>
        <w:t xml:space="preserve"> </w:t>
      </w:r>
      <w:r w:rsidR="00A06273" w:rsidRPr="001F1F77">
        <w:rPr>
          <w:b/>
          <w:i w:val="0"/>
          <w:color w:val="auto"/>
          <w:sz w:val="24"/>
          <w:szCs w:val="24"/>
        </w:rPr>
        <w:br/>
      </w:r>
      <w:r w:rsidR="002E266B" w:rsidRPr="001F1F77">
        <w:rPr>
          <w:i w:val="0"/>
          <w:color w:val="auto"/>
          <w:sz w:val="24"/>
          <w:szCs w:val="24"/>
        </w:rPr>
        <w:t>Conoce si</w:t>
      </w:r>
      <w:r w:rsidRPr="001F1F77">
        <w:rPr>
          <w:i w:val="0"/>
          <w:color w:val="auto"/>
          <w:sz w:val="24"/>
          <w:szCs w:val="24"/>
        </w:rPr>
        <w:t xml:space="preserve"> </w:t>
      </w:r>
      <w:r w:rsidR="002E266B" w:rsidRPr="001F1F77">
        <w:rPr>
          <w:i w:val="0"/>
          <w:color w:val="auto"/>
          <w:sz w:val="24"/>
          <w:szCs w:val="24"/>
        </w:rPr>
        <w:t xml:space="preserve">es normal que </w:t>
      </w:r>
      <w:r w:rsidR="00845500" w:rsidRPr="001F1F77">
        <w:rPr>
          <w:i w:val="0"/>
          <w:color w:val="auto"/>
          <w:sz w:val="24"/>
          <w:szCs w:val="24"/>
        </w:rPr>
        <w:t>sus encías</w:t>
      </w:r>
      <w:r w:rsidRPr="001F1F77">
        <w:rPr>
          <w:i w:val="0"/>
          <w:color w:val="auto"/>
          <w:sz w:val="24"/>
          <w:szCs w:val="24"/>
        </w:rPr>
        <w:t xml:space="preserve"> </w:t>
      </w:r>
      <w:r w:rsidR="002E266B" w:rsidRPr="001F1F77">
        <w:rPr>
          <w:i w:val="0"/>
          <w:color w:val="auto"/>
          <w:sz w:val="24"/>
          <w:szCs w:val="24"/>
        </w:rPr>
        <w:t>sangren</w:t>
      </w:r>
      <w:bookmarkEnd w:id="428"/>
      <w:bookmarkEnd w:id="429"/>
      <w:bookmarkEnd w:id="430"/>
      <w:bookmarkEnd w:id="431"/>
      <w:r w:rsidR="002E266B" w:rsidRPr="001F1F77">
        <w:rPr>
          <w:i w:val="0"/>
          <w:color w:val="auto"/>
          <w:sz w:val="24"/>
          <w:szCs w:val="24"/>
        </w:rPr>
        <w:t xml:space="preserve"> </w:t>
      </w:r>
      <w:bookmarkEnd w:id="432"/>
    </w:p>
    <w:p w:rsidR="00D61126" w:rsidRPr="00D61126" w:rsidRDefault="00D61126" w:rsidP="00D61126"/>
    <w:tbl>
      <w:tblPr>
        <w:tblW w:w="7163" w:type="dxa"/>
        <w:jc w:val="center"/>
        <w:tblCellMar>
          <w:left w:w="70" w:type="dxa"/>
          <w:right w:w="70" w:type="dxa"/>
        </w:tblCellMar>
        <w:tblLook w:val="04A0" w:firstRow="1" w:lastRow="0" w:firstColumn="1" w:lastColumn="0" w:noHBand="0" w:noVBand="1"/>
      </w:tblPr>
      <w:tblGrid>
        <w:gridCol w:w="3957"/>
        <w:gridCol w:w="2089"/>
        <w:gridCol w:w="1117"/>
      </w:tblGrid>
      <w:tr w:rsidR="00CD1BF6" w:rsidRPr="001F1F77" w:rsidTr="00CD1BF6">
        <w:trPr>
          <w:trHeight w:val="184"/>
          <w:jc w:val="center"/>
        </w:trPr>
        <w:tc>
          <w:tcPr>
            <w:tcW w:w="3957" w:type="dxa"/>
            <w:tcBorders>
              <w:top w:val="single" w:sz="4" w:space="0" w:color="auto"/>
              <w:left w:val="nil"/>
              <w:bottom w:val="single" w:sz="4" w:space="0" w:color="auto"/>
              <w:right w:val="nil"/>
            </w:tcBorders>
            <w:shd w:val="clear" w:color="auto" w:fill="auto"/>
            <w:noWrap/>
            <w:vAlign w:val="bottom"/>
            <w:hideMark/>
          </w:tcPr>
          <w:p w:rsidR="00CD1BF6" w:rsidRPr="001F1F77" w:rsidRDefault="00CD1BF6" w:rsidP="00CD1BF6">
            <w:pPr>
              <w:pStyle w:val="Sinespaciado"/>
              <w:rPr>
                <w:lang w:val="es-ES" w:eastAsia="es-ES"/>
              </w:rPr>
            </w:pPr>
            <w:r w:rsidRPr="001F1F77">
              <w:rPr>
                <w:lang w:val="es-ES" w:eastAsia="es-ES"/>
              </w:rPr>
              <w:t>OPCIÓN</w:t>
            </w:r>
          </w:p>
        </w:tc>
        <w:tc>
          <w:tcPr>
            <w:tcW w:w="2089" w:type="dxa"/>
            <w:tcBorders>
              <w:top w:val="single" w:sz="4" w:space="0" w:color="auto"/>
              <w:left w:val="nil"/>
              <w:bottom w:val="single" w:sz="4" w:space="0" w:color="auto"/>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FRECUENCIA</w:t>
            </w:r>
          </w:p>
        </w:tc>
        <w:tc>
          <w:tcPr>
            <w:tcW w:w="1117" w:type="dxa"/>
            <w:tcBorders>
              <w:top w:val="single" w:sz="4" w:space="0" w:color="auto"/>
              <w:left w:val="nil"/>
              <w:bottom w:val="single" w:sz="4" w:space="0" w:color="auto"/>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w:t>
            </w:r>
          </w:p>
        </w:tc>
      </w:tr>
      <w:tr w:rsidR="00CD1BF6" w:rsidRPr="001F1F77" w:rsidTr="00CD1BF6">
        <w:trPr>
          <w:trHeight w:val="184"/>
          <w:jc w:val="center"/>
        </w:trPr>
        <w:tc>
          <w:tcPr>
            <w:tcW w:w="3957" w:type="dxa"/>
            <w:tcBorders>
              <w:top w:val="nil"/>
              <w:left w:val="nil"/>
              <w:bottom w:val="nil"/>
              <w:right w:val="nil"/>
            </w:tcBorders>
            <w:shd w:val="clear" w:color="auto" w:fill="auto"/>
            <w:vAlign w:val="bottom"/>
            <w:hideMark/>
          </w:tcPr>
          <w:p w:rsidR="00CD1BF6" w:rsidRPr="001F1F77" w:rsidRDefault="009A49C0" w:rsidP="00CD1BF6">
            <w:pPr>
              <w:pStyle w:val="Sinespaciado"/>
              <w:rPr>
                <w:lang w:val="es-ES" w:eastAsia="es-ES"/>
              </w:rPr>
            </w:pPr>
            <w:r w:rsidRPr="001F1F77">
              <w:rPr>
                <w:lang w:val="es-ES" w:eastAsia="es-ES"/>
              </w:rPr>
              <w:t>Si</w:t>
            </w:r>
          </w:p>
        </w:tc>
        <w:tc>
          <w:tcPr>
            <w:tcW w:w="2089" w:type="dxa"/>
            <w:tcBorders>
              <w:top w:val="nil"/>
              <w:left w:val="nil"/>
              <w:bottom w:val="nil"/>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73</w:t>
            </w:r>
          </w:p>
        </w:tc>
        <w:tc>
          <w:tcPr>
            <w:tcW w:w="1117" w:type="dxa"/>
            <w:tcBorders>
              <w:top w:val="nil"/>
              <w:left w:val="nil"/>
              <w:bottom w:val="nil"/>
              <w:right w:val="nil"/>
            </w:tcBorders>
            <w:shd w:val="clear" w:color="auto" w:fill="auto"/>
            <w:noWrap/>
            <w:vAlign w:val="bottom"/>
            <w:hideMark/>
          </w:tcPr>
          <w:p w:rsidR="00CD1BF6" w:rsidRPr="001F1F77" w:rsidRDefault="006A0163" w:rsidP="00CD1BF6">
            <w:pPr>
              <w:pStyle w:val="Sinespaciado"/>
              <w:jc w:val="center"/>
              <w:rPr>
                <w:lang w:val="es-ES" w:eastAsia="es-ES"/>
              </w:rPr>
            </w:pPr>
            <w:r>
              <w:rPr>
                <w:lang w:val="es-ES" w:eastAsia="es-ES"/>
              </w:rPr>
              <w:t>70</w:t>
            </w:r>
          </w:p>
        </w:tc>
      </w:tr>
      <w:tr w:rsidR="00CD1BF6" w:rsidRPr="001F1F77" w:rsidTr="00CD1BF6">
        <w:trPr>
          <w:trHeight w:val="184"/>
          <w:jc w:val="center"/>
        </w:trPr>
        <w:tc>
          <w:tcPr>
            <w:tcW w:w="3957" w:type="dxa"/>
            <w:tcBorders>
              <w:top w:val="nil"/>
              <w:left w:val="nil"/>
              <w:bottom w:val="nil"/>
              <w:right w:val="nil"/>
            </w:tcBorders>
            <w:shd w:val="clear" w:color="auto" w:fill="auto"/>
            <w:vAlign w:val="bottom"/>
            <w:hideMark/>
          </w:tcPr>
          <w:p w:rsidR="00CD1BF6" w:rsidRPr="001F1F77" w:rsidRDefault="009A49C0" w:rsidP="00CD1BF6">
            <w:pPr>
              <w:pStyle w:val="Sinespaciado"/>
              <w:rPr>
                <w:lang w:val="es-ES" w:eastAsia="es-ES"/>
              </w:rPr>
            </w:pPr>
            <w:r w:rsidRPr="001F1F77">
              <w:rPr>
                <w:lang w:val="es-ES" w:eastAsia="es-ES"/>
              </w:rPr>
              <w:t>No</w:t>
            </w:r>
          </w:p>
        </w:tc>
        <w:tc>
          <w:tcPr>
            <w:tcW w:w="2089" w:type="dxa"/>
            <w:tcBorders>
              <w:top w:val="nil"/>
              <w:left w:val="nil"/>
              <w:bottom w:val="nil"/>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31</w:t>
            </w:r>
          </w:p>
        </w:tc>
        <w:tc>
          <w:tcPr>
            <w:tcW w:w="1117" w:type="dxa"/>
            <w:tcBorders>
              <w:top w:val="nil"/>
              <w:left w:val="nil"/>
              <w:bottom w:val="nil"/>
              <w:right w:val="nil"/>
            </w:tcBorders>
            <w:shd w:val="clear" w:color="auto" w:fill="auto"/>
            <w:noWrap/>
            <w:vAlign w:val="bottom"/>
            <w:hideMark/>
          </w:tcPr>
          <w:p w:rsidR="00CD1BF6" w:rsidRPr="001F1F77" w:rsidRDefault="006A0163" w:rsidP="00CD1BF6">
            <w:pPr>
              <w:pStyle w:val="Sinespaciado"/>
              <w:jc w:val="center"/>
              <w:rPr>
                <w:lang w:val="es-ES" w:eastAsia="es-ES"/>
              </w:rPr>
            </w:pPr>
            <w:r>
              <w:rPr>
                <w:lang w:val="es-ES" w:eastAsia="es-ES"/>
              </w:rPr>
              <w:t>30</w:t>
            </w:r>
          </w:p>
        </w:tc>
      </w:tr>
      <w:tr w:rsidR="00CD1BF6" w:rsidRPr="001F1F77" w:rsidTr="00CD1BF6">
        <w:trPr>
          <w:trHeight w:val="184"/>
          <w:jc w:val="center"/>
        </w:trPr>
        <w:tc>
          <w:tcPr>
            <w:tcW w:w="3957" w:type="dxa"/>
            <w:tcBorders>
              <w:top w:val="nil"/>
              <w:left w:val="nil"/>
              <w:bottom w:val="single" w:sz="4" w:space="0" w:color="auto"/>
              <w:right w:val="nil"/>
            </w:tcBorders>
            <w:shd w:val="clear" w:color="auto" w:fill="auto"/>
            <w:noWrap/>
            <w:vAlign w:val="bottom"/>
            <w:hideMark/>
          </w:tcPr>
          <w:p w:rsidR="00CD1BF6" w:rsidRPr="001F1F77" w:rsidRDefault="009A49C0" w:rsidP="00CD1BF6">
            <w:pPr>
              <w:pStyle w:val="Sinespaciado"/>
              <w:rPr>
                <w:lang w:val="es-ES" w:eastAsia="es-ES"/>
              </w:rPr>
            </w:pPr>
            <w:r w:rsidRPr="001F1F77">
              <w:rPr>
                <w:lang w:val="es-ES" w:eastAsia="es-ES"/>
              </w:rPr>
              <w:t>Total</w:t>
            </w:r>
          </w:p>
        </w:tc>
        <w:tc>
          <w:tcPr>
            <w:tcW w:w="2089" w:type="dxa"/>
            <w:tcBorders>
              <w:top w:val="nil"/>
              <w:left w:val="nil"/>
              <w:bottom w:val="single" w:sz="4" w:space="0" w:color="auto"/>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104</w:t>
            </w:r>
          </w:p>
        </w:tc>
        <w:tc>
          <w:tcPr>
            <w:tcW w:w="1117" w:type="dxa"/>
            <w:tcBorders>
              <w:top w:val="nil"/>
              <w:left w:val="nil"/>
              <w:bottom w:val="single" w:sz="4" w:space="0" w:color="auto"/>
              <w:right w:val="nil"/>
            </w:tcBorders>
            <w:shd w:val="clear" w:color="auto" w:fill="auto"/>
            <w:noWrap/>
            <w:vAlign w:val="bottom"/>
            <w:hideMark/>
          </w:tcPr>
          <w:p w:rsidR="00CD1BF6" w:rsidRPr="001F1F77" w:rsidRDefault="00CD1BF6" w:rsidP="00CD1BF6">
            <w:pPr>
              <w:pStyle w:val="Sinespaciado"/>
              <w:jc w:val="center"/>
              <w:rPr>
                <w:lang w:val="es-ES" w:eastAsia="es-ES"/>
              </w:rPr>
            </w:pPr>
            <w:r w:rsidRPr="001F1F77">
              <w:rPr>
                <w:lang w:val="es-ES" w:eastAsia="es-ES"/>
              </w:rPr>
              <w:t>100</w:t>
            </w:r>
          </w:p>
        </w:tc>
      </w:tr>
      <w:tr w:rsidR="00CD1BF6" w:rsidRPr="001F1F77" w:rsidTr="00CD1BF6">
        <w:trPr>
          <w:trHeight w:val="184"/>
          <w:jc w:val="center"/>
        </w:trPr>
        <w:tc>
          <w:tcPr>
            <w:tcW w:w="7163" w:type="dxa"/>
            <w:gridSpan w:val="3"/>
            <w:tcBorders>
              <w:top w:val="single" w:sz="4" w:space="0" w:color="auto"/>
              <w:left w:val="nil"/>
              <w:bottom w:val="nil"/>
              <w:right w:val="nil"/>
            </w:tcBorders>
            <w:shd w:val="clear" w:color="auto" w:fill="auto"/>
            <w:noWrap/>
            <w:vAlign w:val="bottom"/>
            <w:hideMark/>
          </w:tcPr>
          <w:p w:rsidR="00CD1BF6" w:rsidRPr="001F1F77" w:rsidRDefault="00CD1BF6" w:rsidP="00CD1BF6">
            <w:pPr>
              <w:pStyle w:val="Sinespaciado"/>
              <w:rPr>
                <w:rFonts w:eastAsia="Times New Roman"/>
                <w:b/>
                <w:bCs/>
                <w:color w:val="000000"/>
                <w:sz w:val="18"/>
                <w:lang w:eastAsia="es-EC"/>
              </w:rPr>
            </w:pPr>
            <w:r w:rsidRPr="001F1F77">
              <w:rPr>
                <w:rFonts w:eastAsia="Times New Roman"/>
                <w:b/>
                <w:bCs/>
                <w:color w:val="000000"/>
                <w:sz w:val="18"/>
                <w:lang w:eastAsia="es-EC"/>
              </w:rPr>
              <w:t xml:space="preserve">Fuente: </w:t>
            </w:r>
            <w:r w:rsidRPr="001F1F77">
              <w:rPr>
                <w:rFonts w:eastAsia="Times New Roman"/>
                <w:bCs/>
                <w:color w:val="000000"/>
                <w:sz w:val="18"/>
                <w:lang w:eastAsia="es-EC"/>
              </w:rPr>
              <w:t>Encuesta de Salud Oral</w:t>
            </w:r>
          </w:p>
          <w:p w:rsidR="00CD1BF6" w:rsidRPr="001F1F77" w:rsidRDefault="00BF4D95" w:rsidP="00CD1BF6">
            <w:pPr>
              <w:pStyle w:val="Sinespaciado"/>
              <w:rPr>
                <w:sz w:val="18"/>
                <w:lang w:eastAsia="es-EC"/>
              </w:rPr>
            </w:pPr>
            <w:r w:rsidRPr="00BF4D95">
              <w:rPr>
                <w:b/>
                <w:sz w:val="18"/>
                <w:lang w:eastAsia="es-EC"/>
              </w:rPr>
              <w:t>Elaborado por:</w:t>
            </w:r>
            <w:r w:rsidRPr="00BF4D95">
              <w:rPr>
                <w:b/>
                <w:sz w:val="12"/>
                <w:szCs w:val="18"/>
                <w:lang w:eastAsia="es-EC"/>
              </w:rPr>
              <w:t xml:space="preserve"> </w:t>
            </w:r>
            <w:r w:rsidR="00CD1BF6" w:rsidRPr="001F1F77">
              <w:rPr>
                <w:sz w:val="18"/>
                <w:lang w:eastAsia="es-EC"/>
              </w:rPr>
              <w:t xml:space="preserve"> Cielo Díaz Sáenz, 2017</w:t>
            </w:r>
          </w:p>
          <w:p w:rsidR="00CD1BF6" w:rsidRPr="001F1F77" w:rsidRDefault="00CD1BF6" w:rsidP="00CD1BF6">
            <w:pPr>
              <w:pStyle w:val="Sinespaciado"/>
              <w:rPr>
                <w:lang w:val="es-ES" w:eastAsia="es-ES"/>
              </w:rPr>
            </w:pPr>
          </w:p>
        </w:tc>
      </w:tr>
    </w:tbl>
    <w:p w:rsidR="00CD1BF6" w:rsidRPr="001F1F77" w:rsidRDefault="00CD1BF6" w:rsidP="00CD1BF6">
      <w:pPr>
        <w:pStyle w:val="Sinespaciado"/>
        <w:keepNext/>
        <w:jc w:val="center"/>
        <w:rPr>
          <w:noProof/>
        </w:rPr>
      </w:pPr>
    </w:p>
    <w:p w:rsidR="00CD1BF6" w:rsidRPr="001F1F77" w:rsidRDefault="00CD1BF6" w:rsidP="00CD1BF6">
      <w:pPr>
        <w:pStyle w:val="Sinespaciado"/>
        <w:keepNext/>
        <w:jc w:val="center"/>
        <w:rPr>
          <w:noProof/>
        </w:rPr>
      </w:pPr>
    </w:p>
    <w:p w:rsidR="00CD1BF6" w:rsidRPr="001F1F77" w:rsidRDefault="00CD1BF6" w:rsidP="00CD1BF6">
      <w:pPr>
        <w:pStyle w:val="Sinespaciado"/>
        <w:keepNext/>
        <w:jc w:val="center"/>
        <w:rPr>
          <w:noProof/>
        </w:rPr>
      </w:pPr>
    </w:p>
    <w:p w:rsidR="00E43DB6" w:rsidRPr="001F1F77" w:rsidRDefault="00CD1BF6" w:rsidP="00E43DB6">
      <w:pPr>
        <w:pStyle w:val="Sinespaciado"/>
        <w:keepNext/>
        <w:jc w:val="center"/>
      </w:pPr>
      <w:r w:rsidRPr="001F1F77">
        <w:rPr>
          <w:noProof/>
          <w:lang w:val="es-ES" w:eastAsia="es-ES"/>
        </w:rPr>
        <w:drawing>
          <wp:inline distT="0" distB="0" distL="0" distR="0" wp14:anchorId="67D8BDDE" wp14:editId="00F8EA7C">
            <wp:extent cx="4371975" cy="2514600"/>
            <wp:effectExtent l="0" t="0" r="9525" b="0"/>
            <wp:docPr id="25" name="Gráfico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538DA-17C0-40A0-8517-E4BD59167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D1BF6" w:rsidRPr="002A1AEF" w:rsidRDefault="00E43DB6" w:rsidP="00803734">
      <w:pPr>
        <w:pStyle w:val="Figura"/>
        <w:ind w:left="0" w:firstLine="708"/>
        <w:rPr>
          <w:b w:val="0"/>
        </w:rPr>
      </w:pPr>
      <w:bookmarkStart w:id="433" w:name="_Toc495232734"/>
      <w:r w:rsidRPr="002A1AEF">
        <w:t xml:space="preserve">Figura </w:t>
      </w:r>
      <w:fldSimple w:instr=" SEQ Figura \* ARABIC ">
        <w:r w:rsidR="00A879AC">
          <w:rPr>
            <w:noProof/>
          </w:rPr>
          <w:t>12</w:t>
        </w:r>
      </w:fldSimple>
      <w:r w:rsidR="00422164" w:rsidRPr="002A1AEF">
        <w:rPr>
          <w:b w:val="0"/>
        </w:rPr>
        <w:t xml:space="preserve">. </w:t>
      </w:r>
      <w:r w:rsidRPr="002A1AEF">
        <w:rPr>
          <w:b w:val="0"/>
        </w:rPr>
        <w:t xml:space="preserve"> </w:t>
      </w:r>
      <w:r w:rsidR="002A1AEF">
        <w:rPr>
          <w:b w:val="0"/>
        </w:rPr>
        <w:t>Conoce si es normal que sus e</w:t>
      </w:r>
      <w:r w:rsidRPr="002A1AEF">
        <w:rPr>
          <w:b w:val="0"/>
        </w:rPr>
        <w:t>ncías sangren</w:t>
      </w:r>
      <w:bookmarkEnd w:id="433"/>
      <w:r w:rsidRPr="002A1AEF">
        <w:rPr>
          <w:b w:val="0"/>
        </w:rPr>
        <w:t xml:space="preserve"> </w:t>
      </w:r>
    </w:p>
    <w:p w:rsidR="00CD1BF6" w:rsidRPr="002A1AEF" w:rsidRDefault="00CD1BF6" w:rsidP="00803734">
      <w:pPr>
        <w:pStyle w:val="Figura"/>
        <w:ind w:left="0" w:firstLine="708"/>
        <w:rPr>
          <w:b w:val="0"/>
          <w:lang w:eastAsia="es-EC"/>
        </w:rPr>
      </w:pPr>
      <w:r w:rsidRPr="00803734">
        <w:rPr>
          <w:lang w:eastAsia="es-EC"/>
        </w:rPr>
        <w:t>Fuente</w:t>
      </w:r>
      <w:r w:rsidRPr="002A1AEF">
        <w:rPr>
          <w:b w:val="0"/>
          <w:lang w:eastAsia="es-EC"/>
        </w:rPr>
        <w:t>: Tabla 1</w:t>
      </w:r>
      <w:r w:rsidR="00E43DB6" w:rsidRPr="002A1AEF">
        <w:rPr>
          <w:b w:val="0"/>
          <w:lang w:eastAsia="es-EC"/>
        </w:rPr>
        <w:t>2</w:t>
      </w:r>
      <w:r w:rsidRPr="002A1AEF">
        <w:rPr>
          <w:b w:val="0"/>
          <w:lang w:eastAsia="es-EC"/>
        </w:rPr>
        <w:t xml:space="preserve">. </w:t>
      </w:r>
    </w:p>
    <w:p w:rsidR="00CD1BF6" w:rsidRPr="002A1AEF" w:rsidRDefault="00BF4D95" w:rsidP="00803734">
      <w:pPr>
        <w:pStyle w:val="Figura"/>
        <w:ind w:left="0" w:firstLine="708"/>
        <w:rPr>
          <w:rFonts w:eastAsia="Times New Roman"/>
          <w:bCs/>
          <w:color w:val="000000"/>
          <w:lang w:eastAsia="es-EC"/>
        </w:rPr>
      </w:pPr>
      <w:r w:rsidRPr="00BF4D95">
        <w:rPr>
          <w:lang w:eastAsia="es-EC"/>
        </w:rPr>
        <w:t>Elaborado por</w:t>
      </w:r>
      <w:proofErr w:type="gramStart"/>
      <w:r w:rsidRPr="00BF4D95">
        <w:rPr>
          <w:lang w:eastAsia="es-EC"/>
        </w:rPr>
        <w:t>:</w:t>
      </w:r>
      <w:r w:rsidRPr="00BF4D95">
        <w:rPr>
          <w:b w:val="0"/>
          <w:sz w:val="12"/>
          <w:lang w:eastAsia="es-EC"/>
        </w:rPr>
        <w:t xml:space="preserve"> </w:t>
      </w:r>
      <w:r w:rsidR="00CD1BF6" w:rsidRPr="002A1AEF">
        <w:rPr>
          <w:lang w:eastAsia="es-EC"/>
        </w:rPr>
        <w:t xml:space="preserve"> </w:t>
      </w:r>
      <w:r w:rsidR="00CD1BF6" w:rsidRPr="00803734">
        <w:rPr>
          <w:b w:val="0"/>
          <w:lang w:eastAsia="es-EC"/>
        </w:rPr>
        <w:t>Cielo</w:t>
      </w:r>
      <w:proofErr w:type="gramEnd"/>
      <w:r w:rsidR="00CD1BF6" w:rsidRPr="00803734">
        <w:rPr>
          <w:b w:val="0"/>
          <w:lang w:eastAsia="es-EC"/>
        </w:rPr>
        <w:t xml:space="preserve"> Díaz Sáenz, 2017</w:t>
      </w:r>
    </w:p>
    <w:p w:rsidR="00CD1BF6" w:rsidRPr="002A1AEF" w:rsidRDefault="00CD1BF6" w:rsidP="00CD1BF6">
      <w:pPr>
        <w:spacing w:line="240" w:lineRule="auto"/>
        <w:rPr>
          <w:b/>
        </w:rPr>
      </w:pPr>
    </w:p>
    <w:p w:rsidR="00CD1BF6" w:rsidRPr="001F1F77" w:rsidRDefault="009A49C0" w:rsidP="00CD1BF6">
      <w:pPr>
        <w:rPr>
          <w:szCs w:val="24"/>
          <w:shd w:val="clear" w:color="auto" w:fill="FFFFFF"/>
        </w:rPr>
      </w:pPr>
      <w:r w:rsidRPr="001F1F77">
        <w:rPr>
          <w:b/>
          <w:szCs w:val="24"/>
          <w:shd w:val="clear" w:color="auto" w:fill="FFFFFF"/>
        </w:rPr>
        <w:t>Nota</w:t>
      </w:r>
      <w:r w:rsidR="00CD1BF6" w:rsidRPr="001F1F77">
        <w:rPr>
          <w:b/>
          <w:szCs w:val="24"/>
          <w:shd w:val="clear" w:color="auto" w:fill="FFFFFF"/>
        </w:rPr>
        <w:t xml:space="preserve">: </w:t>
      </w:r>
      <w:r w:rsidRPr="001F1F77">
        <w:rPr>
          <w:szCs w:val="24"/>
          <w:shd w:val="clear" w:color="auto" w:fill="FFFFFF"/>
        </w:rPr>
        <w:t xml:space="preserve">Mediante el análisis del grafico </w:t>
      </w:r>
      <w:r w:rsidR="00845500" w:rsidRPr="001F1F77">
        <w:rPr>
          <w:szCs w:val="24"/>
          <w:shd w:val="clear" w:color="auto" w:fill="FFFFFF"/>
        </w:rPr>
        <w:t xml:space="preserve">12 </w:t>
      </w:r>
      <w:r w:rsidRPr="001F1F77">
        <w:rPr>
          <w:szCs w:val="24"/>
          <w:shd w:val="clear" w:color="auto" w:fill="FFFFFF"/>
        </w:rPr>
        <w:t>podemos observar que e</w:t>
      </w:r>
      <w:r w:rsidR="00CD1BF6" w:rsidRPr="001F1F77">
        <w:rPr>
          <w:szCs w:val="24"/>
          <w:shd w:val="clear" w:color="auto" w:fill="FFFFFF"/>
        </w:rPr>
        <w:t>l 70% de los niñ</w:t>
      </w:r>
      <w:r w:rsidR="006A0163">
        <w:rPr>
          <w:szCs w:val="24"/>
          <w:shd w:val="clear" w:color="auto" w:fill="FFFFFF"/>
        </w:rPr>
        <w:t xml:space="preserve">os encuestados indican que es normal </w:t>
      </w:r>
      <w:r w:rsidR="00E15FB7">
        <w:rPr>
          <w:szCs w:val="24"/>
          <w:shd w:val="clear" w:color="auto" w:fill="FFFFFF"/>
        </w:rPr>
        <w:t>que sus encías sangre</w:t>
      </w:r>
      <w:r w:rsidR="00CD1BF6" w:rsidRPr="001F1F77">
        <w:rPr>
          <w:szCs w:val="24"/>
          <w:shd w:val="clear" w:color="auto" w:fill="FFFFFF"/>
        </w:rPr>
        <w:t>n al cepillarse</w:t>
      </w:r>
      <w:r w:rsidR="006A0163">
        <w:rPr>
          <w:szCs w:val="24"/>
          <w:shd w:val="clear" w:color="auto" w:fill="FFFFFF"/>
        </w:rPr>
        <w:t xml:space="preserve"> y el </w:t>
      </w:r>
      <w:r w:rsidR="006A0163" w:rsidRPr="001F1F77">
        <w:rPr>
          <w:szCs w:val="24"/>
          <w:shd w:val="clear" w:color="auto" w:fill="FFFFFF"/>
        </w:rPr>
        <w:t>30</w:t>
      </w:r>
      <w:r w:rsidR="00CD1BF6" w:rsidRPr="001F1F77">
        <w:rPr>
          <w:szCs w:val="24"/>
          <w:shd w:val="clear" w:color="auto" w:fill="FFFFFF"/>
        </w:rPr>
        <w:t>% manifiestan que no</w:t>
      </w:r>
      <w:r w:rsidR="006A0163">
        <w:rPr>
          <w:szCs w:val="24"/>
          <w:shd w:val="clear" w:color="auto" w:fill="FFFFFF"/>
        </w:rPr>
        <w:t xml:space="preserve"> es normal</w:t>
      </w:r>
      <w:r w:rsidR="00CD1BF6" w:rsidRPr="001F1F77">
        <w:rPr>
          <w:szCs w:val="24"/>
          <w:shd w:val="clear" w:color="auto" w:fill="FFFFFF"/>
        </w:rPr>
        <w:t>.</w:t>
      </w:r>
      <w:r w:rsidR="00A558B0" w:rsidRPr="001F1F77">
        <w:rPr>
          <w:szCs w:val="24"/>
          <w:shd w:val="clear" w:color="auto" w:fill="FFFFFF"/>
        </w:rPr>
        <w:t xml:space="preserve"> </w:t>
      </w:r>
      <w:r w:rsidR="006A0163">
        <w:rPr>
          <w:szCs w:val="24"/>
          <w:shd w:val="clear" w:color="auto" w:fill="FFFFFF"/>
        </w:rPr>
        <w:t>E</w:t>
      </w:r>
      <w:r w:rsidR="00A558B0" w:rsidRPr="001F1F77">
        <w:rPr>
          <w:szCs w:val="24"/>
          <w:shd w:val="clear" w:color="auto" w:fill="FFFFFF"/>
        </w:rPr>
        <w:t xml:space="preserve">sto nos muestra </w:t>
      </w:r>
      <w:r w:rsidR="006A0163">
        <w:rPr>
          <w:szCs w:val="24"/>
          <w:shd w:val="clear" w:color="auto" w:fill="FFFFFF"/>
        </w:rPr>
        <w:t xml:space="preserve">que hay un desconocimiento sobre </w:t>
      </w:r>
      <w:r w:rsidR="00A558B0" w:rsidRPr="001F1F77">
        <w:rPr>
          <w:szCs w:val="24"/>
          <w:shd w:val="clear" w:color="auto" w:fill="FFFFFF"/>
        </w:rPr>
        <w:t>las enfermedades que afectan nuestra salud bucal.</w:t>
      </w:r>
    </w:p>
    <w:p w:rsidR="00CD1BF6" w:rsidRPr="001F1F77" w:rsidRDefault="00CD1BF6" w:rsidP="00CD1BF6">
      <w:pPr>
        <w:spacing w:before="0" w:beforeAutospacing="0" w:after="160" w:afterAutospacing="0" w:line="240" w:lineRule="auto"/>
        <w:ind w:firstLine="0"/>
        <w:jc w:val="left"/>
        <w:rPr>
          <w:szCs w:val="24"/>
          <w:shd w:val="clear" w:color="auto" w:fill="FFFFFF"/>
        </w:rPr>
      </w:pPr>
      <w:r w:rsidRPr="001F1F77">
        <w:rPr>
          <w:szCs w:val="24"/>
          <w:shd w:val="clear" w:color="auto" w:fill="FFFFFF"/>
        </w:rPr>
        <w:br w:type="page"/>
      </w:r>
    </w:p>
    <w:p w:rsidR="00956384" w:rsidRDefault="00956384" w:rsidP="00803734">
      <w:pPr>
        <w:pStyle w:val="Epgrafe"/>
        <w:keepNext/>
        <w:ind w:firstLine="0"/>
        <w:jc w:val="left"/>
        <w:rPr>
          <w:i w:val="0"/>
          <w:color w:val="auto"/>
          <w:sz w:val="24"/>
        </w:rPr>
      </w:pPr>
      <w:bookmarkStart w:id="434" w:name="_Toc494793486"/>
      <w:bookmarkStart w:id="435" w:name="_Toc494794759"/>
      <w:bookmarkStart w:id="436" w:name="_Toc494794862"/>
      <w:bookmarkStart w:id="437" w:name="_Toc494794955"/>
      <w:bookmarkStart w:id="438" w:name="_Toc495232681"/>
      <w:r w:rsidRPr="001F1F77">
        <w:rPr>
          <w:b/>
          <w:i w:val="0"/>
          <w:color w:val="auto"/>
          <w:sz w:val="24"/>
        </w:rPr>
        <w:lastRenderedPageBreak/>
        <w:t xml:space="preserve">Tabla </w:t>
      </w:r>
      <w:r w:rsidRPr="001F1F77">
        <w:rPr>
          <w:b/>
          <w:i w:val="0"/>
          <w:color w:val="auto"/>
          <w:sz w:val="24"/>
        </w:rPr>
        <w:fldChar w:fldCharType="begin"/>
      </w:r>
      <w:r w:rsidRPr="001F1F77">
        <w:rPr>
          <w:b/>
          <w:i w:val="0"/>
          <w:color w:val="auto"/>
          <w:sz w:val="24"/>
        </w:rPr>
        <w:instrText xml:space="preserve"> SEQ Tabla \* ARABIC </w:instrText>
      </w:r>
      <w:r w:rsidRPr="001F1F77">
        <w:rPr>
          <w:b/>
          <w:i w:val="0"/>
          <w:color w:val="auto"/>
          <w:sz w:val="24"/>
        </w:rPr>
        <w:fldChar w:fldCharType="separate"/>
      </w:r>
      <w:r w:rsidR="00A879AC">
        <w:rPr>
          <w:b/>
          <w:i w:val="0"/>
          <w:noProof/>
          <w:color w:val="auto"/>
          <w:sz w:val="24"/>
        </w:rPr>
        <w:t>13</w:t>
      </w:r>
      <w:r w:rsidRPr="001F1F77">
        <w:rPr>
          <w:b/>
          <w:i w:val="0"/>
          <w:color w:val="auto"/>
          <w:sz w:val="24"/>
        </w:rPr>
        <w:fldChar w:fldCharType="end"/>
      </w:r>
      <w:r w:rsidR="00A06273" w:rsidRPr="001F1F77">
        <w:rPr>
          <w:b/>
          <w:i w:val="0"/>
          <w:color w:val="auto"/>
          <w:sz w:val="24"/>
        </w:rPr>
        <w:t xml:space="preserve"> </w:t>
      </w:r>
      <w:r w:rsidR="00A06273" w:rsidRPr="001F1F77">
        <w:rPr>
          <w:b/>
          <w:i w:val="0"/>
          <w:color w:val="auto"/>
          <w:sz w:val="24"/>
        </w:rPr>
        <w:br/>
      </w:r>
      <w:r w:rsidRPr="001F1F77">
        <w:rPr>
          <w:i w:val="0"/>
          <w:color w:val="auto"/>
          <w:sz w:val="24"/>
        </w:rPr>
        <w:t>Tiempo de cepillado</w:t>
      </w:r>
      <w:bookmarkEnd w:id="434"/>
      <w:bookmarkEnd w:id="435"/>
      <w:bookmarkEnd w:id="436"/>
      <w:bookmarkEnd w:id="437"/>
      <w:bookmarkEnd w:id="438"/>
    </w:p>
    <w:tbl>
      <w:tblPr>
        <w:tblW w:w="6899" w:type="dxa"/>
        <w:jc w:val="center"/>
        <w:tblCellMar>
          <w:left w:w="70" w:type="dxa"/>
          <w:right w:w="70" w:type="dxa"/>
        </w:tblCellMar>
        <w:tblLook w:val="04A0" w:firstRow="1" w:lastRow="0" w:firstColumn="1" w:lastColumn="0" w:noHBand="0" w:noVBand="1"/>
      </w:tblPr>
      <w:tblGrid>
        <w:gridCol w:w="3483"/>
        <w:gridCol w:w="1695"/>
        <w:gridCol w:w="1721"/>
      </w:tblGrid>
      <w:tr w:rsidR="008030A9" w:rsidRPr="00803734" w:rsidTr="006A0163">
        <w:trPr>
          <w:trHeight w:val="318"/>
          <w:jc w:val="center"/>
        </w:trPr>
        <w:tc>
          <w:tcPr>
            <w:tcW w:w="3483" w:type="dxa"/>
            <w:tcBorders>
              <w:top w:val="single" w:sz="4" w:space="0" w:color="auto"/>
              <w:left w:val="nil"/>
              <w:bottom w:val="single" w:sz="4" w:space="0" w:color="auto"/>
              <w:right w:val="nil"/>
            </w:tcBorders>
            <w:shd w:val="clear" w:color="auto" w:fill="auto"/>
            <w:noWrap/>
            <w:vAlign w:val="bottom"/>
            <w:hideMark/>
          </w:tcPr>
          <w:p w:rsidR="008030A9" w:rsidRPr="00803734" w:rsidRDefault="008030A9" w:rsidP="00050B78">
            <w:pPr>
              <w:pStyle w:val="Sinespaciado"/>
              <w:rPr>
                <w:b/>
                <w:sz w:val="20"/>
                <w:lang w:val="es-ES" w:eastAsia="es-ES"/>
              </w:rPr>
            </w:pPr>
            <w:r w:rsidRPr="00803734">
              <w:rPr>
                <w:b/>
                <w:sz w:val="20"/>
                <w:lang w:val="es-ES" w:eastAsia="es-ES"/>
              </w:rPr>
              <w:t>OPCIÓN</w:t>
            </w:r>
          </w:p>
        </w:tc>
        <w:tc>
          <w:tcPr>
            <w:tcW w:w="1695" w:type="dxa"/>
            <w:tcBorders>
              <w:top w:val="single" w:sz="4" w:space="0" w:color="auto"/>
              <w:left w:val="nil"/>
              <w:bottom w:val="single" w:sz="4" w:space="0" w:color="auto"/>
              <w:right w:val="nil"/>
            </w:tcBorders>
            <w:shd w:val="clear" w:color="auto" w:fill="auto"/>
            <w:noWrap/>
            <w:vAlign w:val="bottom"/>
            <w:hideMark/>
          </w:tcPr>
          <w:p w:rsidR="008030A9" w:rsidRPr="00803734" w:rsidRDefault="008030A9" w:rsidP="00050B78">
            <w:pPr>
              <w:pStyle w:val="Sinespaciado"/>
              <w:jc w:val="center"/>
              <w:rPr>
                <w:b/>
                <w:sz w:val="20"/>
                <w:lang w:val="es-ES" w:eastAsia="es-ES"/>
              </w:rPr>
            </w:pPr>
            <w:r w:rsidRPr="00803734">
              <w:rPr>
                <w:b/>
                <w:sz w:val="20"/>
                <w:lang w:val="es-ES" w:eastAsia="es-ES"/>
              </w:rPr>
              <w:t>FRECUENCIA</w:t>
            </w:r>
          </w:p>
        </w:tc>
        <w:tc>
          <w:tcPr>
            <w:tcW w:w="1721" w:type="dxa"/>
            <w:tcBorders>
              <w:top w:val="single" w:sz="4" w:space="0" w:color="auto"/>
              <w:left w:val="nil"/>
              <w:bottom w:val="single" w:sz="4" w:space="0" w:color="auto"/>
              <w:right w:val="nil"/>
            </w:tcBorders>
            <w:shd w:val="clear" w:color="auto" w:fill="auto"/>
            <w:noWrap/>
            <w:vAlign w:val="bottom"/>
            <w:hideMark/>
          </w:tcPr>
          <w:p w:rsidR="008030A9" w:rsidRPr="00803734" w:rsidRDefault="00803734" w:rsidP="00050B78">
            <w:pPr>
              <w:pStyle w:val="Sinespaciado"/>
              <w:jc w:val="center"/>
              <w:rPr>
                <w:b/>
                <w:sz w:val="20"/>
                <w:lang w:val="es-ES" w:eastAsia="es-ES"/>
              </w:rPr>
            </w:pPr>
            <w:r w:rsidRPr="00803734">
              <w:rPr>
                <w:b/>
                <w:sz w:val="20"/>
                <w:lang w:val="es-ES" w:eastAsia="es-ES"/>
              </w:rPr>
              <w:t>PORCENTAJE</w:t>
            </w:r>
          </w:p>
        </w:tc>
      </w:tr>
      <w:tr w:rsidR="008030A9" w:rsidRPr="001F1F77" w:rsidTr="006A0163">
        <w:trPr>
          <w:trHeight w:val="318"/>
          <w:jc w:val="center"/>
        </w:trPr>
        <w:tc>
          <w:tcPr>
            <w:tcW w:w="3483" w:type="dxa"/>
            <w:tcBorders>
              <w:top w:val="nil"/>
              <w:left w:val="nil"/>
              <w:bottom w:val="nil"/>
              <w:right w:val="nil"/>
            </w:tcBorders>
            <w:shd w:val="clear" w:color="auto" w:fill="auto"/>
            <w:vAlign w:val="bottom"/>
            <w:hideMark/>
          </w:tcPr>
          <w:p w:rsidR="008030A9" w:rsidRPr="001F1F77" w:rsidRDefault="009A49C0" w:rsidP="00050B78">
            <w:pPr>
              <w:pStyle w:val="Sinespaciado"/>
              <w:rPr>
                <w:lang w:val="es-ES" w:eastAsia="es-ES"/>
              </w:rPr>
            </w:pPr>
            <w:r w:rsidRPr="001F1F77">
              <w:rPr>
                <w:lang w:val="es-ES" w:eastAsia="es-ES"/>
              </w:rPr>
              <w:t>2 minuto</w:t>
            </w:r>
          </w:p>
        </w:tc>
        <w:tc>
          <w:tcPr>
            <w:tcW w:w="1695"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55</w:t>
            </w:r>
          </w:p>
        </w:tc>
        <w:tc>
          <w:tcPr>
            <w:tcW w:w="1721"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53</w:t>
            </w:r>
          </w:p>
        </w:tc>
      </w:tr>
      <w:tr w:rsidR="008030A9" w:rsidRPr="001F1F77" w:rsidTr="006A0163">
        <w:trPr>
          <w:trHeight w:val="318"/>
          <w:jc w:val="center"/>
        </w:trPr>
        <w:tc>
          <w:tcPr>
            <w:tcW w:w="3483" w:type="dxa"/>
            <w:tcBorders>
              <w:top w:val="nil"/>
              <w:left w:val="nil"/>
              <w:bottom w:val="nil"/>
              <w:right w:val="nil"/>
            </w:tcBorders>
            <w:shd w:val="clear" w:color="auto" w:fill="auto"/>
            <w:vAlign w:val="bottom"/>
            <w:hideMark/>
          </w:tcPr>
          <w:p w:rsidR="008030A9" w:rsidRPr="001F1F77" w:rsidRDefault="009A49C0" w:rsidP="00050B78">
            <w:pPr>
              <w:pStyle w:val="Sinespaciado"/>
              <w:rPr>
                <w:lang w:val="es-ES" w:eastAsia="es-ES"/>
              </w:rPr>
            </w:pPr>
            <w:r w:rsidRPr="001F1F77">
              <w:rPr>
                <w:lang w:val="es-ES" w:eastAsia="es-ES"/>
              </w:rPr>
              <w:t>5 minutos</w:t>
            </w:r>
          </w:p>
        </w:tc>
        <w:tc>
          <w:tcPr>
            <w:tcW w:w="1695"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29</w:t>
            </w:r>
          </w:p>
        </w:tc>
        <w:tc>
          <w:tcPr>
            <w:tcW w:w="1721"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28</w:t>
            </w:r>
          </w:p>
        </w:tc>
      </w:tr>
      <w:tr w:rsidR="008030A9" w:rsidRPr="001F1F77" w:rsidTr="006A0163">
        <w:trPr>
          <w:trHeight w:val="318"/>
          <w:jc w:val="center"/>
        </w:trPr>
        <w:tc>
          <w:tcPr>
            <w:tcW w:w="3483" w:type="dxa"/>
            <w:tcBorders>
              <w:top w:val="nil"/>
              <w:left w:val="nil"/>
              <w:bottom w:val="nil"/>
              <w:right w:val="nil"/>
            </w:tcBorders>
            <w:shd w:val="clear" w:color="auto" w:fill="auto"/>
            <w:noWrap/>
            <w:vAlign w:val="bottom"/>
            <w:hideMark/>
          </w:tcPr>
          <w:p w:rsidR="008030A9" w:rsidRPr="001F1F77" w:rsidRDefault="009A49C0" w:rsidP="00050B78">
            <w:pPr>
              <w:pStyle w:val="Sinespaciado"/>
              <w:rPr>
                <w:sz w:val="22"/>
                <w:lang w:val="es-ES" w:eastAsia="es-ES"/>
              </w:rPr>
            </w:pPr>
            <w:r w:rsidRPr="001F1F77">
              <w:rPr>
                <w:sz w:val="22"/>
                <w:lang w:val="es-ES" w:eastAsia="es-ES"/>
              </w:rPr>
              <w:t>Más de 5 minutos</w:t>
            </w:r>
          </w:p>
        </w:tc>
        <w:tc>
          <w:tcPr>
            <w:tcW w:w="1695"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20</w:t>
            </w:r>
          </w:p>
        </w:tc>
        <w:tc>
          <w:tcPr>
            <w:tcW w:w="1721" w:type="dxa"/>
            <w:tcBorders>
              <w:top w:val="nil"/>
              <w:left w:val="nil"/>
              <w:bottom w:val="nil"/>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19</w:t>
            </w:r>
          </w:p>
        </w:tc>
      </w:tr>
      <w:tr w:rsidR="008030A9" w:rsidRPr="001F1F77" w:rsidTr="006A0163">
        <w:trPr>
          <w:trHeight w:val="318"/>
          <w:jc w:val="center"/>
        </w:trPr>
        <w:tc>
          <w:tcPr>
            <w:tcW w:w="3483" w:type="dxa"/>
            <w:tcBorders>
              <w:top w:val="nil"/>
              <w:left w:val="nil"/>
              <w:bottom w:val="single" w:sz="4" w:space="0" w:color="auto"/>
              <w:right w:val="nil"/>
            </w:tcBorders>
            <w:shd w:val="clear" w:color="auto" w:fill="auto"/>
            <w:noWrap/>
            <w:vAlign w:val="bottom"/>
            <w:hideMark/>
          </w:tcPr>
          <w:p w:rsidR="008030A9" w:rsidRPr="001F1F77" w:rsidRDefault="009A49C0" w:rsidP="00050B78">
            <w:pPr>
              <w:pStyle w:val="Sinespaciado"/>
              <w:rPr>
                <w:lang w:val="es-ES" w:eastAsia="es-ES"/>
              </w:rPr>
            </w:pPr>
            <w:r w:rsidRPr="001F1F77">
              <w:rPr>
                <w:lang w:val="es-ES" w:eastAsia="es-ES"/>
              </w:rPr>
              <w:t>Total</w:t>
            </w:r>
          </w:p>
        </w:tc>
        <w:tc>
          <w:tcPr>
            <w:tcW w:w="1695" w:type="dxa"/>
            <w:tcBorders>
              <w:top w:val="nil"/>
              <w:left w:val="nil"/>
              <w:bottom w:val="single" w:sz="4" w:space="0" w:color="auto"/>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104</w:t>
            </w:r>
          </w:p>
        </w:tc>
        <w:tc>
          <w:tcPr>
            <w:tcW w:w="1721" w:type="dxa"/>
            <w:tcBorders>
              <w:top w:val="nil"/>
              <w:left w:val="nil"/>
              <w:bottom w:val="single" w:sz="4" w:space="0" w:color="auto"/>
              <w:right w:val="nil"/>
            </w:tcBorders>
            <w:shd w:val="clear" w:color="auto" w:fill="auto"/>
            <w:noWrap/>
            <w:vAlign w:val="bottom"/>
            <w:hideMark/>
          </w:tcPr>
          <w:p w:rsidR="008030A9" w:rsidRPr="001F1F77" w:rsidRDefault="008030A9" w:rsidP="00050B78">
            <w:pPr>
              <w:pStyle w:val="Sinespaciado"/>
              <w:jc w:val="center"/>
              <w:rPr>
                <w:lang w:val="es-ES" w:eastAsia="es-ES"/>
              </w:rPr>
            </w:pPr>
            <w:r w:rsidRPr="001F1F77">
              <w:rPr>
                <w:lang w:val="es-ES" w:eastAsia="es-ES"/>
              </w:rPr>
              <w:t>100</w:t>
            </w:r>
          </w:p>
        </w:tc>
      </w:tr>
      <w:tr w:rsidR="008030A9" w:rsidRPr="001F1F77" w:rsidTr="00803734">
        <w:trPr>
          <w:trHeight w:val="318"/>
          <w:jc w:val="center"/>
        </w:trPr>
        <w:tc>
          <w:tcPr>
            <w:tcW w:w="6899" w:type="dxa"/>
            <w:gridSpan w:val="3"/>
            <w:tcBorders>
              <w:top w:val="single" w:sz="4" w:space="0" w:color="auto"/>
              <w:left w:val="nil"/>
              <w:bottom w:val="nil"/>
              <w:right w:val="nil"/>
            </w:tcBorders>
            <w:shd w:val="clear" w:color="auto" w:fill="auto"/>
            <w:noWrap/>
            <w:vAlign w:val="bottom"/>
            <w:hideMark/>
          </w:tcPr>
          <w:p w:rsidR="00956384" w:rsidRPr="001F1F77" w:rsidRDefault="00956384" w:rsidP="00956384">
            <w:pPr>
              <w:pStyle w:val="Sinespaciado"/>
              <w:rPr>
                <w:b/>
                <w:sz w:val="18"/>
                <w:szCs w:val="18"/>
                <w:lang w:eastAsia="es-EC"/>
              </w:rPr>
            </w:pPr>
            <w:r w:rsidRPr="001F1F77">
              <w:rPr>
                <w:b/>
                <w:sz w:val="18"/>
                <w:szCs w:val="18"/>
                <w:lang w:eastAsia="es-EC"/>
              </w:rPr>
              <w:t xml:space="preserve">Fuente: </w:t>
            </w:r>
            <w:r w:rsidRPr="001F1F77">
              <w:rPr>
                <w:sz w:val="18"/>
                <w:szCs w:val="18"/>
                <w:lang w:eastAsia="es-EC"/>
              </w:rPr>
              <w:t>Encuesta de Salud Oral</w:t>
            </w:r>
          </w:p>
          <w:p w:rsidR="00956384" w:rsidRPr="001F1F77" w:rsidRDefault="00BF4D95" w:rsidP="00956384">
            <w:pPr>
              <w:pStyle w:val="Sinespaciado"/>
              <w:rPr>
                <w:sz w:val="18"/>
                <w:szCs w:val="18"/>
                <w:lang w:eastAsia="es-EC"/>
              </w:rPr>
            </w:pPr>
            <w:r w:rsidRPr="00BF4D95">
              <w:rPr>
                <w:b/>
                <w:sz w:val="18"/>
                <w:lang w:eastAsia="es-EC"/>
              </w:rPr>
              <w:t>Elaborado por:</w:t>
            </w:r>
            <w:r w:rsidR="00956384" w:rsidRPr="001F1F77">
              <w:rPr>
                <w:b/>
                <w:sz w:val="18"/>
                <w:szCs w:val="18"/>
                <w:lang w:eastAsia="es-EC"/>
              </w:rPr>
              <w:t xml:space="preserve"> </w:t>
            </w:r>
            <w:r w:rsidR="00956384" w:rsidRPr="001F1F77">
              <w:rPr>
                <w:sz w:val="18"/>
                <w:szCs w:val="18"/>
                <w:lang w:eastAsia="es-EC"/>
              </w:rPr>
              <w:t>Cielo Díaz Sáenz, 2017</w:t>
            </w:r>
          </w:p>
          <w:p w:rsidR="00956384" w:rsidRPr="001F1F77" w:rsidRDefault="00956384" w:rsidP="00956384">
            <w:pPr>
              <w:spacing w:before="0" w:beforeAutospacing="0" w:after="0" w:afterAutospacing="0" w:line="240" w:lineRule="auto"/>
              <w:ind w:firstLine="0"/>
              <w:jc w:val="left"/>
              <w:rPr>
                <w:rFonts w:ascii="Calibri" w:eastAsia="Times New Roman" w:hAnsi="Calibri"/>
                <w:b/>
                <w:bCs/>
                <w:color w:val="000000"/>
                <w:sz w:val="20"/>
                <w:szCs w:val="20"/>
                <w:lang w:val="es-ES" w:eastAsia="es-ES"/>
              </w:rPr>
            </w:pPr>
          </w:p>
          <w:p w:rsidR="00956384" w:rsidRPr="001F1F77" w:rsidRDefault="00956384" w:rsidP="008030A9">
            <w:pPr>
              <w:spacing w:before="0" w:beforeAutospacing="0" w:after="0" w:afterAutospacing="0" w:line="240" w:lineRule="auto"/>
              <w:ind w:firstLine="0"/>
              <w:jc w:val="left"/>
              <w:rPr>
                <w:rFonts w:ascii="Calibri" w:eastAsia="Times New Roman" w:hAnsi="Calibri"/>
                <w:b/>
                <w:bCs/>
                <w:color w:val="000000"/>
                <w:sz w:val="20"/>
                <w:szCs w:val="20"/>
                <w:lang w:val="es-ES" w:eastAsia="es-ES"/>
              </w:rPr>
            </w:pPr>
          </w:p>
        </w:tc>
      </w:tr>
    </w:tbl>
    <w:p w:rsidR="00956384" w:rsidRPr="001F1F77" w:rsidRDefault="00956384" w:rsidP="008030A9">
      <w:pPr>
        <w:pStyle w:val="Sinespaciado"/>
        <w:jc w:val="center"/>
        <w:rPr>
          <w:b/>
          <w:sz w:val="18"/>
          <w:szCs w:val="18"/>
          <w:lang w:eastAsia="es-EC"/>
        </w:rPr>
      </w:pPr>
    </w:p>
    <w:p w:rsidR="00956384" w:rsidRPr="001F1F77" w:rsidRDefault="00956384" w:rsidP="00956384">
      <w:pPr>
        <w:pStyle w:val="Sinespaciado"/>
        <w:keepNext/>
        <w:jc w:val="center"/>
      </w:pPr>
      <w:r w:rsidRPr="001F1F77">
        <w:rPr>
          <w:noProof/>
          <w:lang w:val="es-ES" w:eastAsia="es-ES"/>
        </w:rPr>
        <w:drawing>
          <wp:inline distT="0" distB="0" distL="0" distR="0" wp14:anchorId="68483BAF" wp14:editId="3626A1F6">
            <wp:extent cx="4305300" cy="2638425"/>
            <wp:effectExtent l="0" t="0" r="0" b="9525"/>
            <wp:docPr id="30" name="Gráfico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49F28E-491E-4668-ADA5-8FD5AF95E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F5144" w:rsidRPr="00803734" w:rsidRDefault="00956384" w:rsidP="00803734">
      <w:pPr>
        <w:pStyle w:val="Figura"/>
        <w:ind w:left="0" w:firstLine="708"/>
        <w:rPr>
          <w:b w:val="0"/>
        </w:rPr>
      </w:pPr>
      <w:bookmarkStart w:id="439" w:name="_Toc495232735"/>
      <w:r w:rsidRPr="00803734">
        <w:t xml:space="preserve">Figura </w:t>
      </w:r>
      <w:fldSimple w:instr=" SEQ Figura \* ARABIC ">
        <w:r w:rsidR="00A879AC">
          <w:rPr>
            <w:noProof/>
          </w:rPr>
          <w:t>13</w:t>
        </w:r>
      </w:fldSimple>
      <w:r w:rsidR="00422164" w:rsidRPr="00803734">
        <w:rPr>
          <w:b w:val="0"/>
        </w:rPr>
        <w:t>.</w:t>
      </w:r>
      <w:r w:rsidRPr="00803734">
        <w:rPr>
          <w:b w:val="0"/>
        </w:rPr>
        <w:t xml:space="preserve"> Tiempo de cepillado</w:t>
      </w:r>
      <w:bookmarkEnd w:id="439"/>
    </w:p>
    <w:p w:rsidR="00CF5144" w:rsidRPr="00803734" w:rsidRDefault="00CF5144" w:rsidP="00803734">
      <w:pPr>
        <w:pStyle w:val="Figura"/>
        <w:ind w:left="0" w:firstLine="708"/>
        <w:rPr>
          <w:b w:val="0"/>
          <w:lang w:eastAsia="es-EC"/>
        </w:rPr>
      </w:pPr>
      <w:r w:rsidRPr="00803734">
        <w:rPr>
          <w:lang w:eastAsia="es-EC"/>
        </w:rPr>
        <w:t>Fuente</w:t>
      </w:r>
      <w:r w:rsidRPr="00803734">
        <w:rPr>
          <w:b w:val="0"/>
          <w:lang w:eastAsia="es-EC"/>
        </w:rPr>
        <w:t>: Tabla 1</w:t>
      </w:r>
      <w:r w:rsidR="00E43DB6" w:rsidRPr="00803734">
        <w:rPr>
          <w:b w:val="0"/>
          <w:lang w:eastAsia="es-EC"/>
        </w:rPr>
        <w:t>3</w:t>
      </w:r>
      <w:r w:rsidRPr="00803734">
        <w:rPr>
          <w:b w:val="0"/>
          <w:lang w:eastAsia="es-EC"/>
        </w:rPr>
        <w:t xml:space="preserve">. </w:t>
      </w:r>
    </w:p>
    <w:p w:rsidR="00CF5144" w:rsidRPr="00803734" w:rsidRDefault="00BF4D95" w:rsidP="00803734">
      <w:pPr>
        <w:pStyle w:val="Figura"/>
        <w:ind w:left="0" w:firstLine="708"/>
        <w:rPr>
          <w:b w:val="0"/>
          <w:lang w:eastAsia="es-EC"/>
        </w:rPr>
      </w:pPr>
      <w:r w:rsidRPr="00BF4D95">
        <w:rPr>
          <w:lang w:eastAsia="es-EC"/>
        </w:rPr>
        <w:t>Elaborado por:</w:t>
      </w:r>
      <w:r w:rsidR="00CF5144" w:rsidRPr="00803734">
        <w:rPr>
          <w:b w:val="0"/>
          <w:lang w:eastAsia="es-EC"/>
        </w:rPr>
        <w:t xml:space="preserve"> Cielo Díaz Sáenz</w:t>
      </w:r>
      <w:r w:rsidR="00956384" w:rsidRPr="00803734">
        <w:rPr>
          <w:b w:val="0"/>
          <w:lang w:eastAsia="es-EC"/>
        </w:rPr>
        <w:t>, 2017</w:t>
      </w:r>
    </w:p>
    <w:p w:rsidR="00CF5144" w:rsidRPr="001F1F77" w:rsidRDefault="00CF5144" w:rsidP="00CF5144">
      <w:pPr>
        <w:tabs>
          <w:tab w:val="left" w:pos="5520"/>
        </w:tabs>
        <w:spacing w:line="240" w:lineRule="auto"/>
        <w:jc w:val="center"/>
        <w:rPr>
          <w:rFonts w:eastAsia="Times New Roman"/>
          <w:b/>
          <w:bCs/>
          <w:color w:val="000000"/>
          <w:szCs w:val="24"/>
          <w:lang w:eastAsia="es-EC"/>
        </w:rPr>
      </w:pPr>
    </w:p>
    <w:p w:rsidR="00CF5144" w:rsidRPr="001F1F77" w:rsidRDefault="009A49C0" w:rsidP="009A49C0">
      <w:pPr>
        <w:spacing w:line="480" w:lineRule="auto"/>
        <w:rPr>
          <w:b/>
          <w:szCs w:val="24"/>
          <w:shd w:val="clear" w:color="auto" w:fill="FFFFFF"/>
        </w:rPr>
      </w:pPr>
      <w:r w:rsidRPr="001F1F77">
        <w:rPr>
          <w:b/>
          <w:szCs w:val="24"/>
          <w:shd w:val="clear" w:color="auto" w:fill="FFFFFF"/>
        </w:rPr>
        <w:t>Nota</w:t>
      </w:r>
      <w:r w:rsidR="00635E27" w:rsidRPr="001F1F77">
        <w:rPr>
          <w:b/>
          <w:szCs w:val="24"/>
          <w:shd w:val="clear" w:color="auto" w:fill="FFFFFF"/>
        </w:rPr>
        <w:t>:</w:t>
      </w:r>
      <w:r w:rsidR="00CF5144" w:rsidRPr="001F1F77">
        <w:rPr>
          <w:b/>
          <w:szCs w:val="24"/>
          <w:shd w:val="clear" w:color="auto" w:fill="FFFFFF"/>
        </w:rPr>
        <w:t xml:space="preserve"> </w:t>
      </w:r>
      <w:r w:rsidRPr="001F1F77">
        <w:rPr>
          <w:szCs w:val="24"/>
          <w:shd w:val="clear" w:color="auto" w:fill="FFFFFF"/>
        </w:rPr>
        <w:t>Según el análisis del grafico 1</w:t>
      </w:r>
      <w:r w:rsidR="00845500" w:rsidRPr="001F1F77">
        <w:rPr>
          <w:szCs w:val="24"/>
          <w:shd w:val="clear" w:color="auto" w:fill="FFFFFF"/>
        </w:rPr>
        <w:t>3</w:t>
      </w:r>
      <w:r w:rsidRPr="001F1F77">
        <w:rPr>
          <w:szCs w:val="24"/>
          <w:shd w:val="clear" w:color="auto" w:fill="FFFFFF"/>
        </w:rPr>
        <w:t xml:space="preserve"> e</w:t>
      </w:r>
      <w:r w:rsidR="00956384" w:rsidRPr="001F1F77">
        <w:rPr>
          <w:szCs w:val="24"/>
          <w:shd w:val="clear" w:color="auto" w:fill="FFFFFF"/>
        </w:rPr>
        <w:t xml:space="preserve">l </w:t>
      </w:r>
      <w:r w:rsidR="00CF5144" w:rsidRPr="001F1F77">
        <w:rPr>
          <w:szCs w:val="24"/>
          <w:shd w:val="clear" w:color="auto" w:fill="FFFFFF"/>
        </w:rPr>
        <w:t>5</w:t>
      </w:r>
      <w:r w:rsidR="00956384" w:rsidRPr="001F1F77">
        <w:rPr>
          <w:szCs w:val="24"/>
          <w:shd w:val="clear" w:color="auto" w:fill="FFFFFF"/>
        </w:rPr>
        <w:t>3</w:t>
      </w:r>
      <w:r w:rsidR="00CF5144" w:rsidRPr="001F1F77">
        <w:rPr>
          <w:szCs w:val="24"/>
          <w:shd w:val="clear" w:color="auto" w:fill="FFFFFF"/>
        </w:rPr>
        <w:t xml:space="preserve">% de los niños encuestados afirma </w:t>
      </w:r>
      <w:r w:rsidR="00956384" w:rsidRPr="001F1F77">
        <w:rPr>
          <w:szCs w:val="24"/>
          <w:shd w:val="clear" w:color="auto" w:fill="FFFFFF"/>
        </w:rPr>
        <w:t>realizar el cepillado en 2 minutos, el 28% en 5 minutos y el 19% dice realizar</w:t>
      </w:r>
      <w:r w:rsidR="00D61126">
        <w:rPr>
          <w:szCs w:val="24"/>
          <w:shd w:val="clear" w:color="auto" w:fill="FFFFFF"/>
        </w:rPr>
        <w:t xml:space="preserve">lo </w:t>
      </w:r>
      <w:r w:rsidR="00D23007" w:rsidRPr="001F1F77">
        <w:rPr>
          <w:szCs w:val="24"/>
          <w:shd w:val="clear" w:color="auto" w:fill="FFFFFF"/>
        </w:rPr>
        <w:t>en más de 5 minutos. Podemos evidenciar que con estos antecedentes los niños manejan una mala higiene bucal ya que no emplean el tiempo necesario para una buena limpieza bucal.</w:t>
      </w:r>
      <w:r w:rsidR="00CF5144" w:rsidRPr="001F1F77">
        <w:rPr>
          <w:b/>
          <w:szCs w:val="24"/>
          <w:shd w:val="clear" w:color="auto" w:fill="FFFFFF"/>
        </w:rPr>
        <w:br w:type="page"/>
      </w:r>
    </w:p>
    <w:p w:rsidR="00F565C8" w:rsidRPr="001F1F77" w:rsidRDefault="00F565C8" w:rsidP="00803734">
      <w:pPr>
        <w:pStyle w:val="Epgrafe"/>
        <w:keepNext/>
        <w:ind w:firstLine="0"/>
        <w:jc w:val="left"/>
        <w:rPr>
          <w:b/>
          <w:i w:val="0"/>
          <w:color w:val="auto"/>
          <w:sz w:val="24"/>
        </w:rPr>
      </w:pPr>
      <w:bookmarkStart w:id="440" w:name="_Toc494793487"/>
      <w:bookmarkStart w:id="441" w:name="_Toc494794760"/>
      <w:bookmarkStart w:id="442" w:name="_Toc494794863"/>
      <w:bookmarkStart w:id="443" w:name="_Toc494794956"/>
      <w:bookmarkStart w:id="444" w:name="_Toc495232682"/>
      <w:r w:rsidRPr="001F1F77">
        <w:rPr>
          <w:b/>
          <w:i w:val="0"/>
          <w:color w:val="auto"/>
          <w:sz w:val="24"/>
        </w:rPr>
        <w:lastRenderedPageBreak/>
        <w:t xml:space="preserve">Tabla </w:t>
      </w:r>
      <w:r w:rsidRPr="001F1F77">
        <w:rPr>
          <w:b/>
          <w:i w:val="0"/>
          <w:color w:val="auto"/>
          <w:sz w:val="24"/>
        </w:rPr>
        <w:fldChar w:fldCharType="begin"/>
      </w:r>
      <w:r w:rsidRPr="001F1F77">
        <w:rPr>
          <w:b/>
          <w:i w:val="0"/>
          <w:color w:val="auto"/>
          <w:sz w:val="24"/>
        </w:rPr>
        <w:instrText xml:space="preserve"> SEQ Tabla \* ARABIC </w:instrText>
      </w:r>
      <w:r w:rsidRPr="001F1F77">
        <w:rPr>
          <w:b/>
          <w:i w:val="0"/>
          <w:color w:val="auto"/>
          <w:sz w:val="24"/>
        </w:rPr>
        <w:fldChar w:fldCharType="separate"/>
      </w:r>
      <w:r w:rsidR="00A879AC">
        <w:rPr>
          <w:b/>
          <w:i w:val="0"/>
          <w:noProof/>
          <w:color w:val="auto"/>
          <w:sz w:val="24"/>
        </w:rPr>
        <w:t>14</w:t>
      </w:r>
      <w:r w:rsidRPr="001F1F77">
        <w:rPr>
          <w:b/>
          <w:i w:val="0"/>
          <w:color w:val="auto"/>
          <w:sz w:val="24"/>
        </w:rPr>
        <w:fldChar w:fldCharType="end"/>
      </w:r>
      <w:r w:rsidRPr="001F1F77">
        <w:rPr>
          <w:b/>
          <w:i w:val="0"/>
          <w:color w:val="auto"/>
          <w:sz w:val="24"/>
        </w:rPr>
        <w:t xml:space="preserve"> </w:t>
      </w:r>
      <w:r w:rsidR="00A06273" w:rsidRPr="001F1F77">
        <w:rPr>
          <w:b/>
          <w:i w:val="0"/>
          <w:color w:val="auto"/>
          <w:sz w:val="24"/>
        </w:rPr>
        <w:br/>
      </w:r>
      <w:r w:rsidRPr="001F1F77">
        <w:rPr>
          <w:i w:val="0"/>
          <w:color w:val="auto"/>
          <w:sz w:val="24"/>
        </w:rPr>
        <w:t>Visita al odontólogo</w:t>
      </w:r>
      <w:bookmarkEnd w:id="440"/>
      <w:bookmarkEnd w:id="441"/>
      <w:bookmarkEnd w:id="442"/>
      <w:bookmarkEnd w:id="443"/>
      <w:bookmarkEnd w:id="444"/>
    </w:p>
    <w:tbl>
      <w:tblPr>
        <w:tblW w:w="6905" w:type="dxa"/>
        <w:jc w:val="center"/>
        <w:tblCellMar>
          <w:left w:w="70" w:type="dxa"/>
          <w:right w:w="70" w:type="dxa"/>
        </w:tblCellMar>
        <w:tblLook w:val="04A0" w:firstRow="1" w:lastRow="0" w:firstColumn="1" w:lastColumn="0" w:noHBand="0" w:noVBand="1"/>
      </w:tblPr>
      <w:tblGrid>
        <w:gridCol w:w="3915"/>
        <w:gridCol w:w="1884"/>
        <w:gridCol w:w="1496"/>
      </w:tblGrid>
      <w:tr w:rsidR="009A4B40" w:rsidRPr="001F1F77" w:rsidTr="00803734">
        <w:trPr>
          <w:trHeight w:val="256"/>
          <w:jc w:val="center"/>
        </w:trPr>
        <w:tc>
          <w:tcPr>
            <w:tcW w:w="3915" w:type="dxa"/>
            <w:tcBorders>
              <w:top w:val="single" w:sz="4" w:space="0" w:color="auto"/>
              <w:left w:val="nil"/>
              <w:bottom w:val="single" w:sz="4" w:space="0" w:color="auto"/>
              <w:right w:val="nil"/>
            </w:tcBorders>
            <w:shd w:val="clear" w:color="auto" w:fill="auto"/>
            <w:noWrap/>
            <w:vAlign w:val="bottom"/>
            <w:hideMark/>
          </w:tcPr>
          <w:p w:rsidR="009A4B40" w:rsidRPr="00803734" w:rsidRDefault="009A4B40" w:rsidP="009A4B40">
            <w:pPr>
              <w:spacing w:before="0" w:beforeAutospacing="0" w:after="0" w:afterAutospacing="0" w:line="240" w:lineRule="auto"/>
              <w:ind w:firstLine="0"/>
              <w:jc w:val="left"/>
              <w:rPr>
                <w:rFonts w:eastAsia="Times New Roman"/>
                <w:b/>
                <w:bCs/>
                <w:color w:val="000000"/>
                <w:sz w:val="20"/>
                <w:szCs w:val="20"/>
                <w:lang w:val="es-ES" w:eastAsia="es-ES"/>
              </w:rPr>
            </w:pPr>
            <w:r w:rsidRPr="00803734">
              <w:rPr>
                <w:rFonts w:eastAsia="Times New Roman"/>
                <w:b/>
                <w:bCs/>
                <w:color w:val="000000"/>
                <w:sz w:val="20"/>
                <w:szCs w:val="20"/>
                <w:lang w:val="es-ES" w:eastAsia="es-ES"/>
              </w:rPr>
              <w:t>OPCIÓN</w:t>
            </w:r>
          </w:p>
        </w:tc>
        <w:tc>
          <w:tcPr>
            <w:tcW w:w="1884" w:type="dxa"/>
            <w:tcBorders>
              <w:top w:val="single" w:sz="4" w:space="0" w:color="auto"/>
              <w:left w:val="nil"/>
              <w:bottom w:val="single" w:sz="4" w:space="0" w:color="auto"/>
              <w:right w:val="nil"/>
            </w:tcBorders>
            <w:shd w:val="clear" w:color="auto" w:fill="auto"/>
            <w:noWrap/>
            <w:vAlign w:val="bottom"/>
            <w:hideMark/>
          </w:tcPr>
          <w:p w:rsidR="009A4B40" w:rsidRPr="00803734" w:rsidRDefault="009A4B40" w:rsidP="009A4B40">
            <w:pPr>
              <w:spacing w:before="0" w:beforeAutospacing="0" w:after="0" w:afterAutospacing="0" w:line="240" w:lineRule="auto"/>
              <w:ind w:firstLine="0"/>
              <w:jc w:val="center"/>
              <w:rPr>
                <w:rFonts w:eastAsia="Times New Roman"/>
                <w:b/>
                <w:bCs/>
                <w:color w:val="000000"/>
                <w:sz w:val="20"/>
                <w:szCs w:val="20"/>
                <w:lang w:val="es-ES" w:eastAsia="es-ES"/>
              </w:rPr>
            </w:pPr>
            <w:r w:rsidRPr="00803734">
              <w:rPr>
                <w:rFonts w:eastAsia="Times New Roman"/>
                <w:b/>
                <w:bCs/>
                <w:color w:val="000000"/>
                <w:sz w:val="20"/>
                <w:szCs w:val="20"/>
                <w:lang w:val="es-ES" w:eastAsia="es-ES"/>
              </w:rPr>
              <w:t>FRECUENCIA</w:t>
            </w:r>
          </w:p>
        </w:tc>
        <w:tc>
          <w:tcPr>
            <w:tcW w:w="1105" w:type="dxa"/>
            <w:tcBorders>
              <w:top w:val="single" w:sz="4" w:space="0" w:color="auto"/>
              <w:left w:val="nil"/>
              <w:bottom w:val="single" w:sz="4" w:space="0" w:color="auto"/>
              <w:right w:val="nil"/>
            </w:tcBorders>
            <w:shd w:val="clear" w:color="auto" w:fill="auto"/>
            <w:noWrap/>
            <w:vAlign w:val="bottom"/>
            <w:hideMark/>
          </w:tcPr>
          <w:p w:rsidR="009A4B40" w:rsidRPr="00803734" w:rsidRDefault="00803734" w:rsidP="009A4B40">
            <w:pPr>
              <w:spacing w:before="0" w:beforeAutospacing="0" w:after="0" w:afterAutospacing="0" w:line="240" w:lineRule="auto"/>
              <w:ind w:firstLine="0"/>
              <w:jc w:val="center"/>
              <w:rPr>
                <w:rFonts w:eastAsia="Times New Roman"/>
                <w:b/>
                <w:bCs/>
                <w:color w:val="000000"/>
                <w:sz w:val="20"/>
                <w:szCs w:val="20"/>
                <w:lang w:val="es-ES" w:eastAsia="es-ES"/>
              </w:rPr>
            </w:pPr>
            <w:r w:rsidRPr="00803734">
              <w:rPr>
                <w:rFonts w:eastAsia="Times New Roman"/>
                <w:b/>
                <w:bCs/>
                <w:color w:val="000000"/>
                <w:sz w:val="20"/>
                <w:szCs w:val="20"/>
                <w:lang w:val="es-ES" w:eastAsia="es-ES"/>
              </w:rPr>
              <w:t>PORCENTAJE</w:t>
            </w:r>
          </w:p>
        </w:tc>
      </w:tr>
      <w:tr w:rsidR="009A4B40" w:rsidRPr="001F1F77" w:rsidTr="00803734">
        <w:trPr>
          <w:trHeight w:val="256"/>
          <w:jc w:val="center"/>
        </w:trPr>
        <w:tc>
          <w:tcPr>
            <w:tcW w:w="3915" w:type="dxa"/>
            <w:tcBorders>
              <w:top w:val="nil"/>
              <w:left w:val="nil"/>
              <w:bottom w:val="nil"/>
              <w:right w:val="nil"/>
            </w:tcBorders>
            <w:shd w:val="clear" w:color="auto" w:fill="auto"/>
            <w:vAlign w:val="bottom"/>
            <w:hideMark/>
          </w:tcPr>
          <w:p w:rsidR="009A4B40" w:rsidRPr="001F1F77" w:rsidRDefault="009A49C0" w:rsidP="009A4B40">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1 vez al año</w:t>
            </w:r>
          </w:p>
        </w:tc>
        <w:tc>
          <w:tcPr>
            <w:tcW w:w="1884"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57</w:t>
            </w:r>
          </w:p>
        </w:tc>
        <w:tc>
          <w:tcPr>
            <w:tcW w:w="1105"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55</w:t>
            </w:r>
          </w:p>
        </w:tc>
      </w:tr>
      <w:tr w:rsidR="009A4B40" w:rsidRPr="001F1F77" w:rsidTr="00803734">
        <w:trPr>
          <w:trHeight w:val="256"/>
          <w:jc w:val="center"/>
        </w:trPr>
        <w:tc>
          <w:tcPr>
            <w:tcW w:w="3915" w:type="dxa"/>
            <w:tcBorders>
              <w:top w:val="nil"/>
              <w:left w:val="nil"/>
              <w:bottom w:val="nil"/>
              <w:right w:val="nil"/>
            </w:tcBorders>
            <w:shd w:val="clear" w:color="auto" w:fill="auto"/>
            <w:vAlign w:val="bottom"/>
            <w:hideMark/>
          </w:tcPr>
          <w:p w:rsidR="009A4B40" w:rsidRPr="001F1F77" w:rsidRDefault="009A49C0" w:rsidP="009A4B40">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2 veces al año</w:t>
            </w:r>
          </w:p>
        </w:tc>
        <w:tc>
          <w:tcPr>
            <w:tcW w:w="1884"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24</w:t>
            </w:r>
          </w:p>
        </w:tc>
        <w:tc>
          <w:tcPr>
            <w:tcW w:w="1105"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23</w:t>
            </w:r>
          </w:p>
        </w:tc>
      </w:tr>
      <w:tr w:rsidR="009A4B40" w:rsidRPr="001F1F77" w:rsidTr="00803734">
        <w:trPr>
          <w:trHeight w:val="256"/>
          <w:jc w:val="center"/>
        </w:trPr>
        <w:tc>
          <w:tcPr>
            <w:tcW w:w="3915" w:type="dxa"/>
            <w:tcBorders>
              <w:top w:val="nil"/>
              <w:left w:val="nil"/>
              <w:bottom w:val="nil"/>
              <w:right w:val="nil"/>
            </w:tcBorders>
            <w:shd w:val="clear" w:color="auto" w:fill="auto"/>
            <w:vAlign w:val="bottom"/>
            <w:hideMark/>
          </w:tcPr>
          <w:p w:rsidR="009A4B40" w:rsidRPr="001F1F77" w:rsidRDefault="009A49C0" w:rsidP="009A4B40">
            <w:pPr>
              <w:spacing w:before="0" w:beforeAutospacing="0" w:after="0" w:afterAutospacing="0" w:line="240" w:lineRule="auto"/>
              <w:ind w:firstLine="0"/>
              <w:jc w:val="left"/>
              <w:rPr>
                <w:rFonts w:eastAsia="Times New Roman"/>
                <w:color w:val="000000"/>
                <w:szCs w:val="24"/>
                <w:lang w:val="es-ES" w:eastAsia="es-ES"/>
              </w:rPr>
            </w:pPr>
            <w:r w:rsidRPr="001F1F77">
              <w:rPr>
                <w:rFonts w:eastAsia="Times New Roman"/>
                <w:color w:val="000000"/>
                <w:szCs w:val="24"/>
                <w:lang w:val="es-ES" w:eastAsia="es-ES"/>
              </w:rPr>
              <w:t>3 veces al año</w:t>
            </w:r>
          </w:p>
        </w:tc>
        <w:tc>
          <w:tcPr>
            <w:tcW w:w="1884"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19</w:t>
            </w:r>
          </w:p>
        </w:tc>
        <w:tc>
          <w:tcPr>
            <w:tcW w:w="1105"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18</w:t>
            </w:r>
          </w:p>
        </w:tc>
      </w:tr>
      <w:tr w:rsidR="009A4B40" w:rsidRPr="001F1F77" w:rsidTr="00803734">
        <w:trPr>
          <w:trHeight w:val="256"/>
          <w:jc w:val="center"/>
        </w:trPr>
        <w:tc>
          <w:tcPr>
            <w:tcW w:w="3915" w:type="dxa"/>
            <w:tcBorders>
              <w:top w:val="nil"/>
              <w:left w:val="nil"/>
              <w:bottom w:val="nil"/>
              <w:right w:val="nil"/>
            </w:tcBorders>
            <w:shd w:val="clear" w:color="auto" w:fill="auto"/>
            <w:vAlign w:val="bottom"/>
            <w:hideMark/>
          </w:tcPr>
          <w:p w:rsidR="009A4B40" w:rsidRPr="001F1F77" w:rsidRDefault="009A49C0" w:rsidP="009A4B40">
            <w:pPr>
              <w:spacing w:before="0" w:beforeAutospacing="0" w:after="0" w:afterAutospacing="0" w:line="240" w:lineRule="auto"/>
              <w:ind w:firstLine="0"/>
              <w:jc w:val="left"/>
              <w:rPr>
                <w:rFonts w:eastAsia="Times New Roman"/>
                <w:color w:val="000000"/>
                <w:szCs w:val="24"/>
                <w:lang w:val="es-ES" w:eastAsia="es-ES"/>
              </w:rPr>
            </w:pPr>
            <w:proofErr w:type="spellStart"/>
            <w:r w:rsidRPr="001F1F77">
              <w:rPr>
                <w:rFonts w:eastAsia="Times New Roman"/>
                <w:color w:val="000000"/>
                <w:szCs w:val="24"/>
                <w:lang w:val="es-ES" w:eastAsia="es-ES"/>
              </w:rPr>
              <w:t>Mas</w:t>
            </w:r>
            <w:proofErr w:type="spellEnd"/>
            <w:r w:rsidRPr="001F1F77">
              <w:rPr>
                <w:rFonts w:eastAsia="Times New Roman"/>
                <w:color w:val="000000"/>
                <w:szCs w:val="24"/>
                <w:lang w:val="es-ES" w:eastAsia="es-ES"/>
              </w:rPr>
              <w:t xml:space="preserve"> de 5 veces al año</w:t>
            </w:r>
          </w:p>
        </w:tc>
        <w:tc>
          <w:tcPr>
            <w:tcW w:w="1884"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4</w:t>
            </w:r>
          </w:p>
        </w:tc>
        <w:tc>
          <w:tcPr>
            <w:tcW w:w="1105" w:type="dxa"/>
            <w:tcBorders>
              <w:top w:val="nil"/>
              <w:left w:val="nil"/>
              <w:bottom w:val="nil"/>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color w:val="000000"/>
                <w:szCs w:val="24"/>
                <w:lang w:val="es-ES" w:eastAsia="es-ES"/>
              </w:rPr>
            </w:pPr>
            <w:r w:rsidRPr="001F1F77">
              <w:rPr>
                <w:rFonts w:eastAsia="Times New Roman"/>
                <w:color w:val="000000"/>
                <w:szCs w:val="24"/>
                <w:lang w:val="es-ES" w:eastAsia="es-ES"/>
              </w:rPr>
              <w:t>4</w:t>
            </w:r>
          </w:p>
        </w:tc>
      </w:tr>
      <w:tr w:rsidR="009A4B40" w:rsidRPr="001F1F77" w:rsidTr="00803734">
        <w:trPr>
          <w:trHeight w:val="256"/>
          <w:jc w:val="center"/>
        </w:trPr>
        <w:tc>
          <w:tcPr>
            <w:tcW w:w="3915" w:type="dxa"/>
            <w:tcBorders>
              <w:top w:val="nil"/>
              <w:left w:val="nil"/>
              <w:bottom w:val="single" w:sz="4" w:space="0" w:color="auto"/>
              <w:right w:val="nil"/>
            </w:tcBorders>
            <w:shd w:val="clear" w:color="auto" w:fill="auto"/>
            <w:noWrap/>
            <w:vAlign w:val="bottom"/>
            <w:hideMark/>
          </w:tcPr>
          <w:p w:rsidR="009A4B40" w:rsidRPr="001F1F77" w:rsidRDefault="009A49C0" w:rsidP="009A4B40">
            <w:pPr>
              <w:spacing w:before="0" w:beforeAutospacing="0" w:after="0" w:afterAutospacing="0" w:line="240" w:lineRule="auto"/>
              <w:ind w:firstLine="0"/>
              <w:jc w:val="left"/>
              <w:rPr>
                <w:rFonts w:eastAsia="Times New Roman"/>
                <w:bCs/>
                <w:color w:val="000000"/>
                <w:szCs w:val="24"/>
                <w:lang w:val="es-ES" w:eastAsia="es-ES"/>
              </w:rPr>
            </w:pPr>
            <w:r w:rsidRPr="001F1F77">
              <w:rPr>
                <w:rFonts w:eastAsia="Times New Roman"/>
                <w:bCs/>
                <w:color w:val="000000"/>
                <w:szCs w:val="24"/>
                <w:lang w:val="es-ES" w:eastAsia="es-ES"/>
              </w:rPr>
              <w:t>Total</w:t>
            </w:r>
          </w:p>
        </w:tc>
        <w:tc>
          <w:tcPr>
            <w:tcW w:w="1884" w:type="dxa"/>
            <w:tcBorders>
              <w:top w:val="nil"/>
              <w:left w:val="nil"/>
              <w:bottom w:val="single" w:sz="4" w:space="0" w:color="auto"/>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104</w:t>
            </w:r>
          </w:p>
        </w:tc>
        <w:tc>
          <w:tcPr>
            <w:tcW w:w="1105" w:type="dxa"/>
            <w:tcBorders>
              <w:top w:val="nil"/>
              <w:left w:val="nil"/>
              <w:bottom w:val="single" w:sz="4" w:space="0" w:color="auto"/>
              <w:right w:val="nil"/>
            </w:tcBorders>
            <w:shd w:val="clear" w:color="auto" w:fill="auto"/>
            <w:noWrap/>
            <w:vAlign w:val="bottom"/>
            <w:hideMark/>
          </w:tcPr>
          <w:p w:rsidR="009A4B40" w:rsidRPr="001F1F77" w:rsidRDefault="009A4B40" w:rsidP="009A4B40">
            <w:pPr>
              <w:spacing w:before="0" w:beforeAutospacing="0" w:after="0" w:afterAutospacing="0" w:line="240" w:lineRule="auto"/>
              <w:ind w:firstLine="0"/>
              <w:jc w:val="center"/>
              <w:rPr>
                <w:rFonts w:eastAsia="Times New Roman"/>
                <w:bCs/>
                <w:color w:val="000000"/>
                <w:szCs w:val="24"/>
                <w:lang w:val="es-ES" w:eastAsia="es-ES"/>
              </w:rPr>
            </w:pPr>
            <w:r w:rsidRPr="001F1F77">
              <w:rPr>
                <w:rFonts w:eastAsia="Times New Roman"/>
                <w:bCs/>
                <w:color w:val="000000"/>
                <w:szCs w:val="24"/>
                <w:lang w:val="es-ES" w:eastAsia="es-ES"/>
              </w:rPr>
              <w:t>100</w:t>
            </w:r>
          </w:p>
        </w:tc>
      </w:tr>
      <w:tr w:rsidR="009A4B40" w:rsidRPr="001F1F77" w:rsidTr="00803734">
        <w:trPr>
          <w:trHeight w:val="256"/>
          <w:jc w:val="center"/>
        </w:trPr>
        <w:tc>
          <w:tcPr>
            <w:tcW w:w="6905" w:type="dxa"/>
            <w:gridSpan w:val="3"/>
            <w:tcBorders>
              <w:top w:val="single" w:sz="4" w:space="0" w:color="auto"/>
              <w:left w:val="nil"/>
              <w:bottom w:val="nil"/>
              <w:right w:val="nil"/>
            </w:tcBorders>
            <w:shd w:val="clear" w:color="auto" w:fill="auto"/>
            <w:noWrap/>
            <w:vAlign w:val="bottom"/>
            <w:hideMark/>
          </w:tcPr>
          <w:p w:rsidR="009A4B40" w:rsidRPr="001F1F77" w:rsidRDefault="009A4B40" w:rsidP="009A4B40">
            <w:pPr>
              <w:pStyle w:val="Sinespaciado"/>
              <w:rPr>
                <w:b/>
                <w:sz w:val="18"/>
                <w:szCs w:val="18"/>
                <w:lang w:eastAsia="es-EC"/>
              </w:rPr>
            </w:pPr>
            <w:r w:rsidRPr="001F1F77">
              <w:rPr>
                <w:b/>
                <w:sz w:val="18"/>
                <w:szCs w:val="18"/>
                <w:lang w:eastAsia="es-EC"/>
              </w:rPr>
              <w:t xml:space="preserve">Fuente: </w:t>
            </w:r>
            <w:r w:rsidRPr="001F1F77">
              <w:rPr>
                <w:sz w:val="18"/>
                <w:szCs w:val="18"/>
                <w:lang w:eastAsia="es-EC"/>
              </w:rPr>
              <w:t>Encuesta de Salud Oral</w:t>
            </w:r>
          </w:p>
          <w:p w:rsidR="009A4B40" w:rsidRPr="001F1F77" w:rsidRDefault="00BF4D95" w:rsidP="009A4B40">
            <w:pPr>
              <w:pStyle w:val="Sinespaciado"/>
              <w:rPr>
                <w:sz w:val="18"/>
                <w:szCs w:val="18"/>
                <w:lang w:eastAsia="es-EC"/>
              </w:rPr>
            </w:pPr>
            <w:r w:rsidRPr="00BF4D95">
              <w:rPr>
                <w:b/>
                <w:sz w:val="18"/>
                <w:lang w:eastAsia="es-EC"/>
              </w:rPr>
              <w:t>Elaborado por:</w:t>
            </w:r>
            <w:r w:rsidR="009A4B40" w:rsidRPr="00BF4D95">
              <w:rPr>
                <w:b/>
                <w:sz w:val="12"/>
                <w:szCs w:val="18"/>
                <w:lang w:eastAsia="es-EC"/>
              </w:rPr>
              <w:t xml:space="preserve"> </w:t>
            </w:r>
            <w:r w:rsidR="009A4B40" w:rsidRPr="001F1F77">
              <w:rPr>
                <w:sz w:val="18"/>
                <w:szCs w:val="18"/>
                <w:lang w:eastAsia="es-EC"/>
              </w:rPr>
              <w:t>Cielo Díaz Sáenz, 2017</w:t>
            </w:r>
          </w:p>
          <w:p w:rsidR="009A4B40" w:rsidRPr="001F1F77" w:rsidRDefault="009A4B40" w:rsidP="009A4B40">
            <w:pPr>
              <w:spacing w:before="0" w:beforeAutospacing="0" w:after="0" w:afterAutospacing="0" w:line="240" w:lineRule="auto"/>
              <w:ind w:firstLine="0"/>
              <w:jc w:val="left"/>
              <w:rPr>
                <w:rFonts w:ascii="Calibri" w:eastAsia="Times New Roman" w:hAnsi="Calibri"/>
                <w:b/>
                <w:bCs/>
                <w:color w:val="000000"/>
                <w:sz w:val="20"/>
                <w:szCs w:val="20"/>
                <w:lang w:val="es-ES" w:eastAsia="es-ES"/>
              </w:rPr>
            </w:pPr>
          </w:p>
        </w:tc>
      </w:tr>
    </w:tbl>
    <w:p w:rsidR="00CF5144" w:rsidRPr="001F1F77" w:rsidRDefault="00CF5144" w:rsidP="00CF5144">
      <w:pPr>
        <w:pStyle w:val="Sinespaciado"/>
        <w:rPr>
          <w:lang w:val="es-SV"/>
        </w:rPr>
      </w:pPr>
    </w:p>
    <w:p w:rsidR="00CF5144" w:rsidRPr="001F1F77" w:rsidRDefault="00CF5144" w:rsidP="00CF5144">
      <w:pPr>
        <w:pStyle w:val="Sinespaciado"/>
        <w:rPr>
          <w:rFonts w:eastAsiaTheme="majorEastAsia"/>
        </w:rPr>
      </w:pPr>
    </w:p>
    <w:p w:rsidR="00CF5144" w:rsidRPr="001F1F77" w:rsidRDefault="00CF5144" w:rsidP="00CF5144">
      <w:pPr>
        <w:pStyle w:val="Sinespaciado"/>
        <w:jc w:val="center"/>
        <w:rPr>
          <w:noProof/>
          <w:lang w:eastAsia="es-EC"/>
        </w:rPr>
      </w:pPr>
    </w:p>
    <w:p w:rsidR="009A4B40" w:rsidRPr="001F1F77" w:rsidRDefault="009A4B40" w:rsidP="009A4B40">
      <w:pPr>
        <w:pStyle w:val="Sinespaciado"/>
        <w:keepNext/>
        <w:jc w:val="center"/>
      </w:pPr>
      <w:r w:rsidRPr="001F1F77">
        <w:rPr>
          <w:noProof/>
          <w:lang w:val="es-ES" w:eastAsia="es-ES"/>
        </w:rPr>
        <w:drawing>
          <wp:inline distT="0" distB="0" distL="0" distR="0" wp14:anchorId="03202334" wp14:editId="02F32449">
            <wp:extent cx="3957638" cy="2333624"/>
            <wp:effectExtent l="0" t="0" r="5080" b="10160"/>
            <wp:docPr id="37" name="Gráfico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EC52E-6C0A-4DF8-B447-6EFB0E2D2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4B40" w:rsidRPr="00803734" w:rsidRDefault="009A4B40" w:rsidP="009A4B40">
      <w:pPr>
        <w:pStyle w:val="Figura"/>
        <w:rPr>
          <w:b w:val="0"/>
        </w:rPr>
      </w:pPr>
      <w:bookmarkStart w:id="445" w:name="_Toc495232736"/>
      <w:r w:rsidRPr="00803734">
        <w:t xml:space="preserve">Figura </w:t>
      </w:r>
      <w:fldSimple w:instr=" SEQ Figura \* ARABIC ">
        <w:r w:rsidR="00A879AC">
          <w:rPr>
            <w:noProof/>
          </w:rPr>
          <w:t>14</w:t>
        </w:r>
      </w:fldSimple>
      <w:r w:rsidR="00422164" w:rsidRPr="00803734">
        <w:t>.</w:t>
      </w:r>
      <w:r w:rsidR="00422164" w:rsidRPr="00803734">
        <w:rPr>
          <w:b w:val="0"/>
        </w:rPr>
        <w:t xml:space="preserve"> </w:t>
      </w:r>
      <w:r w:rsidRPr="00803734">
        <w:rPr>
          <w:b w:val="0"/>
        </w:rPr>
        <w:t xml:space="preserve"> Visita al odontólogo</w:t>
      </w:r>
      <w:bookmarkEnd w:id="445"/>
    </w:p>
    <w:p w:rsidR="00CF5144" w:rsidRPr="00803734" w:rsidRDefault="00CF5144" w:rsidP="009A4B40">
      <w:pPr>
        <w:pStyle w:val="Figura"/>
        <w:rPr>
          <w:b w:val="0"/>
          <w:lang w:eastAsia="es-EC"/>
        </w:rPr>
      </w:pPr>
      <w:r w:rsidRPr="00803734">
        <w:rPr>
          <w:lang w:eastAsia="es-EC"/>
        </w:rPr>
        <w:t>Fuente:</w:t>
      </w:r>
      <w:r w:rsidRPr="00803734">
        <w:rPr>
          <w:b w:val="0"/>
          <w:lang w:eastAsia="es-EC"/>
        </w:rPr>
        <w:t xml:space="preserve"> </w:t>
      </w:r>
      <w:r w:rsidR="00E43DB6" w:rsidRPr="00803734">
        <w:rPr>
          <w:b w:val="0"/>
          <w:lang w:eastAsia="es-EC"/>
        </w:rPr>
        <w:t>Tabla 14</w:t>
      </w:r>
      <w:r w:rsidRPr="00803734">
        <w:rPr>
          <w:b w:val="0"/>
          <w:lang w:eastAsia="es-EC"/>
        </w:rPr>
        <w:t xml:space="preserve">. </w:t>
      </w:r>
    </w:p>
    <w:p w:rsidR="00CF5144" w:rsidRPr="00803734" w:rsidRDefault="0045436D" w:rsidP="009A4B40">
      <w:pPr>
        <w:pStyle w:val="Figura"/>
        <w:rPr>
          <w:b w:val="0"/>
          <w:lang w:eastAsia="es-EC"/>
        </w:rPr>
      </w:pPr>
      <w:r w:rsidRPr="00BF4D95">
        <w:rPr>
          <w:lang w:eastAsia="es-EC"/>
        </w:rPr>
        <w:t>Elaborado por</w:t>
      </w:r>
      <w:r w:rsidR="00CF5144" w:rsidRPr="00BF4D95">
        <w:rPr>
          <w:lang w:eastAsia="es-EC"/>
        </w:rPr>
        <w:t>:</w:t>
      </w:r>
      <w:r w:rsidR="00CF5144" w:rsidRPr="00803734">
        <w:rPr>
          <w:b w:val="0"/>
          <w:lang w:eastAsia="es-EC"/>
        </w:rPr>
        <w:t xml:space="preserve"> Cielo Díaz Sáenz</w:t>
      </w:r>
      <w:r w:rsidR="009A4B40" w:rsidRPr="00803734">
        <w:rPr>
          <w:b w:val="0"/>
          <w:lang w:eastAsia="es-EC"/>
        </w:rPr>
        <w:t>, 2017</w:t>
      </w:r>
    </w:p>
    <w:p w:rsidR="00CF5144" w:rsidRPr="001F1F77" w:rsidRDefault="00CF5144" w:rsidP="00CF5144">
      <w:pPr>
        <w:spacing w:line="240" w:lineRule="auto"/>
        <w:ind w:right="283"/>
        <w:rPr>
          <w:rFonts w:eastAsia="Times New Roman"/>
          <w:b/>
          <w:bCs/>
          <w:color w:val="000000"/>
          <w:szCs w:val="24"/>
          <w:lang w:val="es-SV"/>
        </w:rPr>
      </w:pPr>
    </w:p>
    <w:p w:rsidR="00CF5144" w:rsidRPr="001F1F77" w:rsidRDefault="009A49C0" w:rsidP="00C32C6B">
      <w:pPr>
        <w:rPr>
          <w:szCs w:val="24"/>
          <w:shd w:val="clear" w:color="auto" w:fill="FFFFFF"/>
        </w:rPr>
      </w:pPr>
      <w:r w:rsidRPr="001F1F77">
        <w:rPr>
          <w:b/>
          <w:szCs w:val="24"/>
          <w:shd w:val="clear" w:color="auto" w:fill="FFFFFF"/>
        </w:rPr>
        <w:t>Nota</w:t>
      </w:r>
      <w:r w:rsidR="00635E27" w:rsidRPr="001F1F77">
        <w:rPr>
          <w:b/>
          <w:szCs w:val="24"/>
          <w:shd w:val="clear" w:color="auto" w:fill="FFFFFF"/>
        </w:rPr>
        <w:t>:</w:t>
      </w:r>
      <w:r w:rsidR="00CF5144" w:rsidRPr="001F1F77">
        <w:rPr>
          <w:b/>
          <w:szCs w:val="24"/>
          <w:shd w:val="clear" w:color="auto" w:fill="FFFFFF"/>
        </w:rPr>
        <w:t xml:space="preserve"> </w:t>
      </w:r>
      <w:r w:rsidRPr="001F1F77">
        <w:rPr>
          <w:szCs w:val="24"/>
          <w:shd w:val="clear" w:color="auto" w:fill="FFFFFF"/>
        </w:rPr>
        <w:t>Según el análisis de la figura 1</w:t>
      </w:r>
      <w:r w:rsidR="00845500" w:rsidRPr="001F1F77">
        <w:rPr>
          <w:szCs w:val="24"/>
          <w:shd w:val="clear" w:color="auto" w:fill="FFFFFF"/>
        </w:rPr>
        <w:t>4</w:t>
      </w:r>
      <w:r w:rsidRPr="001F1F77">
        <w:rPr>
          <w:szCs w:val="24"/>
          <w:shd w:val="clear" w:color="auto" w:fill="FFFFFF"/>
        </w:rPr>
        <w:t>, e</w:t>
      </w:r>
      <w:r w:rsidR="009A4B40" w:rsidRPr="001F1F77">
        <w:rPr>
          <w:szCs w:val="24"/>
          <w:shd w:val="clear" w:color="auto" w:fill="FFFFFF"/>
        </w:rPr>
        <w:t xml:space="preserve">l 55 </w:t>
      </w:r>
      <w:r w:rsidR="00CF5144" w:rsidRPr="001F1F77">
        <w:rPr>
          <w:szCs w:val="24"/>
          <w:shd w:val="clear" w:color="auto" w:fill="FFFFFF"/>
        </w:rPr>
        <w:t>%</w:t>
      </w:r>
      <w:r w:rsidR="009A4B40" w:rsidRPr="001F1F77">
        <w:rPr>
          <w:szCs w:val="24"/>
          <w:shd w:val="clear" w:color="auto" w:fill="FFFFFF"/>
        </w:rPr>
        <w:t xml:space="preserve"> se realiza una revisión odontológica</w:t>
      </w:r>
      <w:r w:rsidR="00CF5144" w:rsidRPr="001F1F77">
        <w:rPr>
          <w:szCs w:val="24"/>
          <w:shd w:val="clear" w:color="auto" w:fill="FFFFFF"/>
        </w:rPr>
        <w:t xml:space="preserve"> solo </w:t>
      </w:r>
      <w:r w:rsidR="009A4B40" w:rsidRPr="001F1F77">
        <w:rPr>
          <w:szCs w:val="24"/>
          <w:shd w:val="clear" w:color="auto" w:fill="FFFFFF"/>
        </w:rPr>
        <w:t>una vez al año, el 23</w:t>
      </w:r>
      <w:r w:rsidR="00D61126">
        <w:rPr>
          <w:szCs w:val="24"/>
          <w:shd w:val="clear" w:color="auto" w:fill="FFFFFF"/>
        </w:rPr>
        <w:t xml:space="preserve">% </w:t>
      </w:r>
      <w:r w:rsidR="009A4B40" w:rsidRPr="001F1F77">
        <w:rPr>
          <w:szCs w:val="24"/>
          <w:shd w:val="clear" w:color="auto" w:fill="FFFFFF"/>
        </w:rPr>
        <w:t xml:space="preserve">dos veces </w:t>
      </w:r>
      <w:r w:rsidR="00CF5144" w:rsidRPr="001F1F77">
        <w:rPr>
          <w:szCs w:val="24"/>
          <w:shd w:val="clear" w:color="auto" w:fill="FFFFFF"/>
        </w:rPr>
        <w:t xml:space="preserve">al año, el </w:t>
      </w:r>
      <w:r w:rsidR="009A4B40" w:rsidRPr="001F1F77">
        <w:rPr>
          <w:szCs w:val="24"/>
          <w:shd w:val="clear" w:color="auto" w:fill="FFFFFF"/>
        </w:rPr>
        <w:t>1</w:t>
      </w:r>
      <w:r w:rsidR="00CF5144" w:rsidRPr="001F1F77">
        <w:rPr>
          <w:szCs w:val="24"/>
          <w:shd w:val="clear" w:color="auto" w:fill="FFFFFF"/>
        </w:rPr>
        <w:t xml:space="preserve">8% </w:t>
      </w:r>
      <w:r w:rsidR="009A4B40" w:rsidRPr="001F1F77">
        <w:rPr>
          <w:szCs w:val="24"/>
          <w:shd w:val="clear" w:color="auto" w:fill="FFFFFF"/>
        </w:rPr>
        <w:t xml:space="preserve">lo hace tres veces al año y el 4% lo hace </w:t>
      </w:r>
      <w:r w:rsidR="001C6FA4" w:rsidRPr="001F1F77">
        <w:rPr>
          <w:szCs w:val="24"/>
          <w:shd w:val="clear" w:color="auto" w:fill="FFFFFF"/>
        </w:rPr>
        <w:t>más</w:t>
      </w:r>
      <w:r w:rsidR="00D61126">
        <w:rPr>
          <w:szCs w:val="24"/>
          <w:shd w:val="clear" w:color="auto" w:fill="FFFFFF"/>
        </w:rPr>
        <w:t xml:space="preserve"> de cinco</w:t>
      </w:r>
      <w:r w:rsidR="009A4B40" w:rsidRPr="001F1F77">
        <w:rPr>
          <w:szCs w:val="24"/>
          <w:shd w:val="clear" w:color="auto" w:fill="FFFFFF"/>
        </w:rPr>
        <w:t xml:space="preserve"> veces </w:t>
      </w:r>
      <w:r w:rsidR="001C6FA4" w:rsidRPr="001F1F77">
        <w:rPr>
          <w:szCs w:val="24"/>
          <w:shd w:val="clear" w:color="auto" w:fill="FFFFFF"/>
        </w:rPr>
        <w:t xml:space="preserve">en el </w:t>
      </w:r>
      <w:r w:rsidR="009A4B40" w:rsidRPr="001F1F77">
        <w:rPr>
          <w:szCs w:val="24"/>
          <w:shd w:val="clear" w:color="auto" w:fill="FFFFFF"/>
        </w:rPr>
        <w:t>año.</w:t>
      </w:r>
      <w:r w:rsidR="00D23007" w:rsidRPr="001F1F77">
        <w:rPr>
          <w:szCs w:val="24"/>
          <w:shd w:val="clear" w:color="auto" w:fill="FFFFFF"/>
        </w:rPr>
        <w:t xml:space="preserve"> Esto nos da a conocer que </w:t>
      </w:r>
      <w:r w:rsidR="00D61126">
        <w:rPr>
          <w:szCs w:val="24"/>
          <w:shd w:val="clear" w:color="auto" w:fill="FFFFFF"/>
        </w:rPr>
        <w:t xml:space="preserve">la mayoría de </w:t>
      </w:r>
      <w:r w:rsidR="0016023C">
        <w:rPr>
          <w:szCs w:val="24"/>
          <w:shd w:val="clear" w:color="auto" w:fill="FFFFFF"/>
        </w:rPr>
        <w:t>los niños</w:t>
      </w:r>
      <w:r w:rsidR="00D61126">
        <w:rPr>
          <w:szCs w:val="24"/>
          <w:shd w:val="clear" w:color="auto" w:fill="FFFFFF"/>
        </w:rPr>
        <w:t xml:space="preserve"> no </w:t>
      </w:r>
      <w:r w:rsidR="00D23007" w:rsidRPr="001F1F77">
        <w:rPr>
          <w:szCs w:val="24"/>
          <w:shd w:val="clear" w:color="auto" w:fill="FFFFFF"/>
        </w:rPr>
        <w:t>visita</w:t>
      </w:r>
      <w:r w:rsidR="00D61126">
        <w:rPr>
          <w:szCs w:val="24"/>
          <w:shd w:val="clear" w:color="auto" w:fill="FFFFFF"/>
        </w:rPr>
        <w:t>n</w:t>
      </w:r>
      <w:r w:rsidR="00D23007" w:rsidRPr="001F1F77">
        <w:rPr>
          <w:szCs w:val="24"/>
          <w:shd w:val="clear" w:color="auto" w:fill="FFFFFF"/>
        </w:rPr>
        <w:t xml:space="preserve"> </w:t>
      </w:r>
      <w:r w:rsidR="00D61126">
        <w:rPr>
          <w:szCs w:val="24"/>
          <w:shd w:val="clear" w:color="auto" w:fill="FFFFFF"/>
        </w:rPr>
        <w:t xml:space="preserve">el </w:t>
      </w:r>
      <w:r w:rsidR="00D61126" w:rsidRPr="001F1F77">
        <w:rPr>
          <w:szCs w:val="24"/>
          <w:shd w:val="clear" w:color="auto" w:fill="FFFFFF"/>
        </w:rPr>
        <w:t>odontólog</w:t>
      </w:r>
      <w:r w:rsidR="00D61126">
        <w:rPr>
          <w:szCs w:val="24"/>
          <w:shd w:val="clear" w:color="auto" w:fill="FFFFFF"/>
        </w:rPr>
        <w:t xml:space="preserve">o como debe ser para manejar una </w:t>
      </w:r>
      <w:r w:rsidR="0016023C">
        <w:rPr>
          <w:szCs w:val="24"/>
          <w:shd w:val="clear" w:color="auto" w:fill="FFFFFF"/>
        </w:rPr>
        <w:t xml:space="preserve">buena </w:t>
      </w:r>
      <w:r w:rsidR="0016023C" w:rsidRPr="001F1F77">
        <w:rPr>
          <w:szCs w:val="24"/>
          <w:shd w:val="clear" w:color="auto" w:fill="FFFFFF"/>
        </w:rPr>
        <w:t>higiene</w:t>
      </w:r>
      <w:r w:rsidR="00D23007" w:rsidRPr="001F1F77">
        <w:rPr>
          <w:szCs w:val="24"/>
          <w:shd w:val="clear" w:color="auto" w:fill="FFFFFF"/>
        </w:rPr>
        <w:t xml:space="preserve"> bucal</w:t>
      </w:r>
      <w:r w:rsidR="00D61126">
        <w:rPr>
          <w:szCs w:val="24"/>
          <w:shd w:val="clear" w:color="auto" w:fill="FFFFFF"/>
        </w:rPr>
        <w:t>,</w:t>
      </w:r>
      <w:r w:rsidR="00D23007" w:rsidRPr="001F1F77">
        <w:rPr>
          <w:szCs w:val="24"/>
          <w:shd w:val="clear" w:color="auto" w:fill="FFFFFF"/>
        </w:rPr>
        <w:t xml:space="preserve"> ya que si tienen problemas puedes repáralos a tiempo y no hasta el momento de llegar a perder sus piezas dentales.</w:t>
      </w:r>
    </w:p>
    <w:p w:rsidR="00CF5144" w:rsidRPr="001F1F77" w:rsidRDefault="00CF5144" w:rsidP="00CF5144">
      <w:pPr>
        <w:spacing w:before="0" w:beforeAutospacing="0" w:after="160" w:afterAutospacing="0" w:line="240" w:lineRule="auto"/>
        <w:ind w:firstLine="0"/>
        <w:jc w:val="left"/>
        <w:rPr>
          <w:b/>
          <w:iCs/>
          <w:szCs w:val="24"/>
        </w:rPr>
      </w:pPr>
      <w:r w:rsidRPr="001F1F77">
        <w:rPr>
          <w:b/>
          <w:szCs w:val="24"/>
        </w:rPr>
        <w:br w:type="page"/>
      </w:r>
    </w:p>
    <w:p w:rsidR="000D3834" w:rsidRDefault="001D4E09" w:rsidP="00740A72">
      <w:pPr>
        <w:pStyle w:val="Ttulo3"/>
        <w:spacing w:before="0" w:beforeAutospacing="0" w:afterAutospacing="0"/>
        <w:ind w:firstLine="0"/>
      </w:pPr>
      <w:bookmarkStart w:id="446" w:name="_Toc494744235"/>
      <w:bookmarkStart w:id="447" w:name="_Toc494807063"/>
      <w:bookmarkStart w:id="448" w:name="_Toc495073200"/>
      <w:bookmarkStart w:id="449" w:name="_Toc496100689"/>
      <w:bookmarkStart w:id="450" w:name="_Toc496276634"/>
      <w:bookmarkStart w:id="451" w:name="_Toc490923323"/>
      <w:bookmarkStart w:id="452" w:name="_Toc490930156"/>
      <w:r>
        <w:lastRenderedPageBreak/>
        <w:t xml:space="preserve">3.2 </w:t>
      </w:r>
      <w:bookmarkEnd w:id="446"/>
      <w:bookmarkEnd w:id="447"/>
      <w:bookmarkEnd w:id="448"/>
      <w:bookmarkEnd w:id="449"/>
      <w:r w:rsidR="001E6E6E">
        <w:t>Interpretación de resultados</w:t>
      </w:r>
      <w:bookmarkEnd w:id="450"/>
    </w:p>
    <w:p w:rsidR="00CE4B69" w:rsidRPr="00CE4B69" w:rsidRDefault="00CE4B69" w:rsidP="00740A72">
      <w:pPr>
        <w:spacing w:before="0" w:beforeAutospacing="0" w:after="0" w:afterAutospacing="0"/>
      </w:pPr>
    </w:p>
    <w:p w:rsidR="00E5306B" w:rsidRDefault="00E5306B" w:rsidP="00740A72">
      <w:pPr>
        <w:spacing w:before="0" w:beforeAutospacing="0" w:after="0" w:afterAutospacing="0"/>
      </w:pPr>
      <w:r w:rsidRPr="001F1F77">
        <w:t xml:space="preserve">En el análisis de la presente investigación los resultados fueron que la variable del conocimiento en el momento de realizar preguntar </w:t>
      </w:r>
      <w:r w:rsidR="003A2BDD" w:rsidRPr="001F1F77">
        <w:t>que,</w:t>
      </w:r>
      <w:r w:rsidRPr="001F1F77">
        <w:t xml:space="preserve"> si conocen los encuestados que es la caries, el </w:t>
      </w:r>
      <w:r w:rsidR="0056019E" w:rsidRPr="001F1F77">
        <w:t>72</w:t>
      </w:r>
      <w:r w:rsidRPr="001F1F77">
        <w:t xml:space="preserve">% </w:t>
      </w:r>
      <w:r w:rsidR="00050B78" w:rsidRPr="001F1F77">
        <w:t>respondió</w:t>
      </w:r>
      <w:r w:rsidRPr="001F1F77">
        <w:t xml:space="preserve"> que no, en el Ecuador un análisis realizado en la Guía Práctica Clínica del Ministerio de Salud Pública en el año 2015 arroja que el 79,4% de niños entre 7 y 9 años posee caries.</w:t>
      </w:r>
    </w:p>
    <w:p w:rsidR="00CE4B69" w:rsidRPr="001F1F77" w:rsidRDefault="00CE4B69" w:rsidP="00740A72">
      <w:pPr>
        <w:spacing w:before="0" w:beforeAutospacing="0" w:after="0" w:afterAutospacing="0"/>
      </w:pPr>
    </w:p>
    <w:p w:rsidR="00E5306B" w:rsidRDefault="00E5306B" w:rsidP="00740A72">
      <w:pPr>
        <w:spacing w:before="0" w:beforeAutospacing="0" w:after="0" w:afterAutospacing="0"/>
      </w:pPr>
      <w:r w:rsidRPr="001F1F77">
        <w:t xml:space="preserve">Se hace evidente la problemática en mi presente investigación al momento de </w:t>
      </w:r>
      <w:r w:rsidR="00317B24" w:rsidRPr="001F1F77">
        <w:t>p</w:t>
      </w:r>
      <w:r w:rsidRPr="001F1F77">
        <w:t>regunt</w:t>
      </w:r>
      <w:r w:rsidR="00317B24" w:rsidRPr="001F1F77">
        <w:t>ar</w:t>
      </w:r>
      <w:r w:rsidRPr="001F1F77">
        <w:t xml:space="preserve"> si los encuestado</w:t>
      </w:r>
      <w:r w:rsidR="0056019E" w:rsidRPr="001F1F77">
        <w:t>s sabe que tiene caries el 63</w:t>
      </w:r>
      <w:r w:rsidRPr="001F1F77">
        <w:t>% respondió que no.</w:t>
      </w:r>
    </w:p>
    <w:p w:rsidR="00CE4B69" w:rsidRPr="001F1F77" w:rsidRDefault="00CE4B69" w:rsidP="00740A72">
      <w:pPr>
        <w:spacing w:before="0" w:beforeAutospacing="0" w:after="0" w:afterAutospacing="0"/>
      </w:pPr>
    </w:p>
    <w:p w:rsidR="00E5306B" w:rsidRDefault="00E5306B" w:rsidP="00740A72">
      <w:pPr>
        <w:spacing w:before="0" w:beforeAutospacing="0" w:after="0" w:afterAutospacing="0"/>
      </w:pPr>
      <w:r w:rsidRPr="001F1F77">
        <w:t xml:space="preserve">Cabe recalcar que mi </w:t>
      </w:r>
      <w:r w:rsidR="00050B78" w:rsidRPr="001F1F77">
        <w:t>averiguación</w:t>
      </w:r>
      <w:r w:rsidRPr="001F1F77">
        <w:t xml:space="preserve"> se basó en la pob</w:t>
      </w:r>
      <w:r w:rsidR="00317B24" w:rsidRPr="001F1F77">
        <w:t>lación de niños de 9 a 12</w:t>
      </w:r>
      <w:r w:rsidRPr="001F1F77">
        <w:t xml:space="preserve"> años lo que nos hace pensar que la salud bucal en mi comunidad es muy deficiente reflejando con esto los resultados a nivel nacional.</w:t>
      </w:r>
    </w:p>
    <w:p w:rsidR="00CE4B69" w:rsidRPr="001F1F77" w:rsidRDefault="00CE4B69" w:rsidP="00740A72">
      <w:pPr>
        <w:spacing w:before="0" w:beforeAutospacing="0" w:after="0" w:afterAutospacing="0"/>
      </w:pPr>
    </w:p>
    <w:p w:rsidR="00E5306B" w:rsidRDefault="00E5306B" w:rsidP="00740A72">
      <w:pPr>
        <w:spacing w:before="0" w:beforeAutospacing="0" w:after="0" w:afterAutospacing="0"/>
      </w:pPr>
      <w:r w:rsidRPr="001F1F77">
        <w:t xml:space="preserve">Al </w:t>
      </w:r>
      <w:r w:rsidR="003A2BDD" w:rsidRPr="001F1F77">
        <w:t>tratar la</w:t>
      </w:r>
      <w:r w:rsidRPr="001F1F77">
        <w:t xml:space="preserve"> variable de practica encontramos la razón de los altos </w:t>
      </w:r>
      <w:r w:rsidR="00317B24" w:rsidRPr="001F1F77">
        <w:t>índices</w:t>
      </w:r>
      <w:r w:rsidRPr="001F1F77">
        <w:t xml:space="preserve"> de caries en mi</w:t>
      </w:r>
      <w:r w:rsidR="00317B24" w:rsidRPr="001F1F77">
        <w:t xml:space="preserve"> comunidad ya que al analizar</w:t>
      </w:r>
      <w:r w:rsidRPr="001F1F77">
        <w:t xml:space="preserve"> de mis preguntas 2, 3 y 9 que están relacionados con la higiene bucal los encu</w:t>
      </w:r>
      <w:r w:rsidR="0056019E" w:rsidRPr="001F1F77">
        <w:t>estados respondieron el 69%, 58%, 53%</w:t>
      </w:r>
      <w:r w:rsidRPr="001F1F77">
        <w:t xml:space="preserve"> que tienen </w:t>
      </w:r>
      <w:r w:rsidR="00317B24" w:rsidRPr="001F1F77">
        <w:t xml:space="preserve">falencias </w:t>
      </w:r>
      <w:r w:rsidRPr="001F1F77">
        <w:t xml:space="preserve">relación en la práctica de la </w:t>
      </w:r>
      <w:r w:rsidR="00317B24" w:rsidRPr="001F1F77">
        <w:t xml:space="preserve">higiene bucal </w:t>
      </w:r>
      <w:r w:rsidRPr="001F1F77">
        <w:t>provocando que estos indicadores hagan evidente la problemática de caries en mi comunidad.</w:t>
      </w:r>
    </w:p>
    <w:p w:rsidR="00CE4B69" w:rsidRPr="001F1F77" w:rsidRDefault="00CE4B69" w:rsidP="00740A72">
      <w:pPr>
        <w:spacing w:before="0" w:beforeAutospacing="0" w:after="0" w:afterAutospacing="0"/>
      </w:pPr>
    </w:p>
    <w:p w:rsidR="00E5306B" w:rsidRDefault="00E5306B" w:rsidP="00740A72">
      <w:pPr>
        <w:spacing w:before="0" w:beforeAutospacing="0" w:after="0" w:afterAutospacing="0"/>
      </w:pPr>
      <w:r w:rsidRPr="001F1F77">
        <w:t>La gingivitis es la primera enfermedad visible en la boca lo cual indica que las encías están inflamadas y de esta forma se pueda evidenciar en la inspección visual una mala higiene en los niños</w:t>
      </w:r>
      <w:r w:rsidR="000A69FE" w:rsidRPr="001F1F77">
        <w:t>,</w:t>
      </w:r>
      <w:r w:rsidRPr="001F1F77">
        <w:t xml:space="preserve"> esto se pudo comprobar mediante </w:t>
      </w:r>
      <w:r w:rsidR="003A2BDD" w:rsidRPr="001F1F77">
        <w:t>la pregunta</w:t>
      </w:r>
      <w:r w:rsidRPr="001F1F77">
        <w:t xml:space="preserve"> 7 y 8</w:t>
      </w:r>
      <w:r w:rsidR="000A69FE" w:rsidRPr="001F1F77">
        <w:t>, tanto a</w:t>
      </w:r>
      <w:r w:rsidRPr="001F1F77">
        <w:t xml:space="preserve">l </w:t>
      </w:r>
      <w:r w:rsidR="000A69FE" w:rsidRPr="001F1F77">
        <w:t>conocimiento como a la prácti</w:t>
      </w:r>
      <w:r w:rsidR="0056019E" w:rsidRPr="001F1F77">
        <w:t>ca, el 70</w:t>
      </w:r>
      <w:r w:rsidRPr="001F1F77">
        <w:t>%</w:t>
      </w:r>
      <w:r w:rsidR="000A69FE" w:rsidRPr="001F1F77">
        <w:t xml:space="preserve"> no sabe que es la gingivitis, p</w:t>
      </w:r>
      <w:r w:rsidRPr="001F1F77">
        <w:t>udien</w:t>
      </w:r>
      <w:r w:rsidR="0056019E" w:rsidRPr="001F1F77">
        <w:t>do obtener un resultado del 70</w:t>
      </w:r>
      <w:r w:rsidRPr="001F1F77">
        <w:t>% los encuestados corroboraron que padecen gingivitis.</w:t>
      </w:r>
    </w:p>
    <w:p w:rsidR="00CE4B69" w:rsidRPr="001F1F77" w:rsidRDefault="00CE4B69" w:rsidP="00740A72">
      <w:pPr>
        <w:spacing w:before="0" w:beforeAutospacing="0" w:after="0" w:afterAutospacing="0"/>
      </w:pPr>
    </w:p>
    <w:p w:rsidR="00E5306B" w:rsidRDefault="00E5306B" w:rsidP="00740A72">
      <w:pPr>
        <w:spacing w:before="0" w:beforeAutospacing="0" w:after="0" w:afterAutospacing="0"/>
      </w:pPr>
      <w:r w:rsidRPr="001F1F77">
        <w:t xml:space="preserve">La importancia de mi </w:t>
      </w:r>
      <w:r w:rsidR="00A57D38" w:rsidRPr="001F1F77">
        <w:t>“</w:t>
      </w:r>
      <w:r w:rsidRPr="001F1F77">
        <w:t xml:space="preserve">propuesta de intervención educativa </w:t>
      </w:r>
      <w:r w:rsidR="00A57D38" w:rsidRPr="001F1F77">
        <w:t>s</w:t>
      </w:r>
      <w:r w:rsidRPr="001F1F77">
        <w:t xml:space="preserve">obre higiene bucal en </w:t>
      </w:r>
      <w:r w:rsidR="000A69FE" w:rsidRPr="001F1F77">
        <w:t xml:space="preserve">los </w:t>
      </w:r>
      <w:r w:rsidRPr="001F1F77">
        <w:t>niños d</w:t>
      </w:r>
      <w:r w:rsidR="000A69FE" w:rsidRPr="001F1F77">
        <w:t>e 9 – 12 años de la Unidad Educativa Milenio San Miguel” se hace necesaria</w:t>
      </w:r>
      <w:r w:rsidRPr="001F1F77">
        <w:t xml:space="preserve"> para dar una mejor educación en salud bucal en mi comunidad</w:t>
      </w:r>
      <w:r w:rsidR="000A69FE" w:rsidRPr="001F1F77">
        <w:t>,</w:t>
      </w:r>
      <w:r w:rsidRPr="001F1F77">
        <w:t xml:space="preserve">  sé que </w:t>
      </w:r>
      <w:r w:rsidRPr="001F1F77">
        <w:lastRenderedPageBreak/>
        <w:t xml:space="preserve">se basa tanto en  guías de conocimiento como en guías prácticas y  de esta manera </w:t>
      </w:r>
      <w:r w:rsidR="00A57D38" w:rsidRPr="001F1F77">
        <w:t xml:space="preserve">se podrá </w:t>
      </w:r>
      <w:r w:rsidRPr="001F1F77">
        <w:t>bajar los índices de incidencia de caries y ha</w:t>
      </w:r>
      <w:r w:rsidR="000A69FE" w:rsidRPr="001F1F77">
        <w:t>cer que la población acuda más v</w:t>
      </w:r>
      <w:r w:rsidRPr="001F1F77">
        <w:t>e</w:t>
      </w:r>
      <w:r w:rsidR="000A69FE" w:rsidRPr="001F1F77">
        <w:t>c</w:t>
      </w:r>
      <w:r w:rsidRPr="001F1F77">
        <w:t>es al odontólogo quien es el profesional encargado de tratar las patologías bucales y prevenir las mismas</w:t>
      </w:r>
      <w:r w:rsidR="00E635CA" w:rsidRPr="001F1F77">
        <w:t>,</w:t>
      </w:r>
      <w:r w:rsidRPr="001F1F77">
        <w:t xml:space="preserve"> ya que </w:t>
      </w:r>
      <w:r w:rsidR="00E635CA" w:rsidRPr="001F1F77">
        <w:t>solo el 23</w:t>
      </w:r>
      <w:r w:rsidRPr="001F1F77">
        <w:t xml:space="preserve">% acude las veces que serían necesarias para prevenir dichas enfermedades. </w:t>
      </w:r>
    </w:p>
    <w:p w:rsidR="00770162" w:rsidRDefault="00770162" w:rsidP="00740A72">
      <w:pPr>
        <w:spacing w:before="0" w:beforeAutospacing="0" w:after="0" w:afterAutospacing="0"/>
      </w:pPr>
    </w:p>
    <w:p w:rsidR="00770162" w:rsidRDefault="00770162" w:rsidP="00CE4B69">
      <w:pPr>
        <w:spacing w:before="0" w:beforeAutospacing="0" w:after="0" w:afterAutospacing="0" w:line="259" w:lineRule="auto"/>
        <w:ind w:firstLine="0"/>
        <w:jc w:val="left"/>
        <w:rPr>
          <w:rFonts w:eastAsiaTheme="majorEastAsia" w:cstheme="majorBidi"/>
          <w:b/>
          <w:szCs w:val="32"/>
        </w:rPr>
      </w:pPr>
      <w:r>
        <w:br w:type="page"/>
      </w:r>
    </w:p>
    <w:p w:rsidR="00CF6F84" w:rsidRDefault="00CF6F84" w:rsidP="00740A72">
      <w:pPr>
        <w:pStyle w:val="Ttulo1"/>
        <w:spacing w:before="0" w:beforeAutospacing="0" w:after="0" w:afterAutospacing="0"/>
      </w:pPr>
      <w:bookmarkStart w:id="453" w:name="_Toc496100690"/>
      <w:bookmarkStart w:id="454" w:name="_Toc496276635"/>
      <w:r>
        <w:lastRenderedPageBreak/>
        <w:t>CAPITULO IV</w:t>
      </w:r>
      <w:bookmarkEnd w:id="453"/>
      <w:bookmarkEnd w:id="454"/>
    </w:p>
    <w:p w:rsidR="00CE4B69" w:rsidRPr="00CE4B69" w:rsidRDefault="00CE4B69" w:rsidP="00740A72">
      <w:pPr>
        <w:spacing w:before="0" w:beforeAutospacing="0" w:after="0" w:afterAutospacing="0"/>
      </w:pPr>
    </w:p>
    <w:p w:rsidR="00CE4B69" w:rsidRPr="00CE4B69" w:rsidRDefault="00CE4B69" w:rsidP="00740A72">
      <w:pPr>
        <w:spacing w:before="0" w:beforeAutospacing="0" w:after="0" w:afterAutospacing="0"/>
      </w:pPr>
    </w:p>
    <w:p w:rsidR="00770162" w:rsidRDefault="00C757B9" w:rsidP="00C757B9">
      <w:pPr>
        <w:pStyle w:val="Ttulo1"/>
        <w:spacing w:before="0" w:beforeAutospacing="0" w:after="0" w:afterAutospacing="0"/>
        <w:jc w:val="left"/>
      </w:pPr>
      <w:bookmarkStart w:id="455" w:name="_Toc496100691"/>
      <w:bookmarkStart w:id="456" w:name="_Toc496276636"/>
      <w:r>
        <w:t xml:space="preserve">4. </w:t>
      </w:r>
      <w:r w:rsidR="00770162" w:rsidRPr="001F1F77">
        <w:t>D</w:t>
      </w:r>
      <w:r w:rsidR="00E05FA6" w:rsidRPr="001F1F77">
        <w:t>iscusion</w:t>
      </w:r>
      <w:r w:rsidR="00E05FA6">
        <w:t>es</w:t>
      </w:r>
      <w:bookmarkEnd w:id="455"/>
      <w:bookmarkEnd w:id="456"/>
    </w:p>
    <w:p w:rsidR="00CE4B69" w:rsidRPr="00CE4B69" w:rsidRDefault="00CE4B69" w:rsidP="00740A72">
      <w:pPr>
        <w:pStyle w:val="Prrafodelista"/>
        <w:spacing w:before="0" w:beforeAutospacing="0" w:after="0" w:afterAutospacing="0"/>
        <w:ind w:left="495" w:firstLine="0"/>
      </w:pPr>
    </w:p>
    <w:p w:rsidR="00770162" w:rsidRDefault="00770162" w:rsidP="00740A72">
      <w:pPr>
        <w:spacing w:before="0" w:beforeAutospacing="0" w:after="0" w:afterAutospacing="0"/>
      </w:pPr>
      <w:r w:rsidRPr="001F1F77">
        <w:t>Según la Dra.</w:t>
      </w:r>
      <w:r w:rsidRPr="001F1F77">
        <w:rPr>
          <w:rFonts w:eastAsia="Times New Roman"/>
          <w:szCs w:val="24"/>
          <w:lang w:eastAsia="es-ES"/>
        </w:rPr>
        <w:t xml:space="preserve"> Castrejón en la publicación del 2014 publica que la higiene bucal es un factor importante para prevenir l</w:t>
      </w:r>
      <w:r w:rsidRPr="001F1F77">
        <w:t>a placa dentó bacteriana que constituye un factor causal importante de dos enfermedades más frecuentes: como caries y enfermedades relacionadas con la boca.”</w:t>
      </w:r>
      <w:r w:rsidRPr="001F1F77">
        <w:rPr>
          <w:rFonts w:eastAsia="Times New Roman"/>
          <w:szCs w:val="24"/>
          <w:lang w:eastAsia="es-ES"/>
        </w:rPr>
        <w:t xml:space="preserve"> </w:t>
      </w:r>
      <w:r w:rsidRPr="001F1F77">
        <w:t xml:space="preserve">Concordando que hasta en la actualidad aún persisten estos problemas ya que la población </w:t>
      </w:r>
      <w:proofErr w:type="spellStart"/>
      <w:r w:rsidRPr="001F1F77">
        <w:t>infanto</w:t>
      </w:r>
      <w:proofErr w:type="spellEnd"/>
      <w:r w:rsidRPr="001F1F77">
        <w:t xml:space="preserve"> juvenil presenta una higiene bucal muy deficiente para lo cual es importante replicar mi propuesta en los diferentes sectores de mi comunidad para así disminuir los problemas de salud que por causa del desconocimiento no favorecen a una buena higiene bucal.</w:t>
      </w:r>
    </w:p>
    <w:p w:rsidR="00CE4B69" w:rsidRPr="001F1F77" w:rsidRDefault="00CE4B69" w:rsidP="00CE4B69">
      <w:pPr>
        <w:spacing w:before="0" w:beforeAutospacing="0" w:after="0" w:afterAutospacing="0"/>
      </w:pPr>
    </w:p>
    <w:p w:rsidR="00770162" w:rsidRPr="001F1F77" w:rsidRDefault="00770162" w:rsidP="00CE4B69">
      <w:pPr>
        <w:spacing w:before="0" w:beforeAutospacing="0" w:after="0" w:afterAutospacing="0"/>
      </w:pPr>
      <w:r w:rsidRPr="001F1F77">
        <w:rPr>
          <w:rFonts w:eastAsia="Times New Roman"/>
          <w:szCs w:val="24"/>
          <w:lang w:val="es-ES" w:eastAsia="es-ES"/>
        </w:rPr>
        <w:t xml:space="preserve">A si mismo publican Cabezas, Gonzales &amp; Paredes en el 2016, mencionan que “A lo largo de la historia del Ecuador el sistema de salud pública se centraba en el control de las enfermedades, sin embargo, en la actualidad el concepto del Ministerio de Salud Pública ha sido la prevención de la enfermedad y promoción de la salud.” Estoy de acuerdo con este concepto ya que es nuestra función como Técnicos en atención Primaria en salud </w:t>
      </w:r>
      <w:r w:rsidR="00E15FB7">
        <w:rPr>
          <w:rFonts w:eastAsia="Times New Roman"/>
          <w:szCs w:val="24"/>
          <w:lang w:val="es-ES" w:eastAsia="es-ES"/>
        </w:rPr>
        <w:t xml:space="preserve">y </w:t>
      </w:r>
      <w:r w:rsidRPr="001F1F77">
        <w:rPr>
          <w:rFonts w:eastAsia="Times New Roman"/>
          <w:szCs w:val="24"/>
          <w:lang w:val="es-ES" w:eastAsia="es-ES"/>
        </w:rPr>
        <w:t>como funcionarios del Ministerio de salud Pública es promocionar salud y ayudar así a la prevención de enfermedades en la población.</w:t>
      </w:r>
    </w:p>
    <w:p w:rsidR="00770162" w:rsidRPr="001F1F77" w:rsidRDefault="00770162" w:rsidP="00CE4B69">
      <w:pPr>
        <w:spacing w:before="0" w:beforeAutospacing="0" w:after="0" w:afterAutospacing="0"/>
      </w:pPr>
    </w:p>
    <w:p w:rsidR="000D3834" w:rsidRPr="001F1F77" w:rsidRDefault="000D3834" w:rsidP="00CE4B69">
      <w:pPr>
        <w:spacing w:before="0" w:beforeAutospacing="0" w:after="0" w:afterAutospacing="0"/>
      </w:pPr>
    </w:p>
    <w:p w:rsidR="000D3834" w:rsidRPr="001F1F77" w:rsidRDefault="000D3834" w:rsidP="00CE4B69">
      <w:pPr>
        <w:spacing w:before="0" w:beforeAutospacing="0" w:after="0" w:afterAutospacing="0" w:line="259" w:lineRule="auto"/>
        <w:ind w:firstLine="0"/>
        <w:jc w:val="left"/>
        <w:rPr>
          <w:rFonts w:eastAsiaTheme="majorEastAsia" w:cstheme="majorBidi"/>
          <w:b/>
          <w:szCs w:val="24"/>
        </w:rPr>
      </w:pPr>
      <w:r w:rsidRPr="001F1F77">
        <w:rPr>
          <w:rFonts w:eastAsiaTheme="majorEastAsia" w:cstheme="majorBidi"/>
          <w:b/>
          <w:szCs w:val="24"/>
        </w:rPr>
        <w:br w:type="page"/>
      </w:r>
    </w:p>
    <w:p w:rsidR="000D3834" w:rsidRDefault="00C06C6E" w:rsidP="00740A72">
      <w:pPr>
        <w:pStyle w:val="Ttulo1"/>
        <w:spacing w:before="0" w:beforeAutospacing="0" w:after="0" w:afterAutospacing="0"/>
        <w:rPr>
          <w:lang w:val="es-ES"/>
        </w:rPr>
      </w:pPr>
      <w:bookmarkStart w:id="457" w:name="_Toc494744236"/>
      <w:bookmarkStart w:id="458" w:name="_Toc494807064"/>
      <w:bookmarkStart w:id="459" w:name="_Toc495073201"/>
      <w:bookmarkStart w:id="460" w:name="_Toc496100692"/>
      <w:bookmarkStart w:id="461" w:name="_Toc496276637"/>
      <w:r w:rsidRPr="001F1F77">
        <w:rPr>
          <w:lang w:val="es-ES"/>
        </w:rPr>
        <w:lastRenderedPageBreak/>
        <w:t>CAPÍ</w:t>
      </w:r>
      <w:r w:rsidR="00CF6F84">
        <w:rPr>
          <w:lang w:val="es-ES"/>
        </w:rPr>
        <w:t xml:space="preserve">TULO </w:t>
      </w:r>
      <w:r w:rsidR="000D3834" w:rsidRPr="001F1F77">
        <w:rPr>
          <w:lang w:val="es-ES"/>
        </w:rPr>
        <w:t>V</w:t>
      </w:r>
      <w:bookmarkEnd w:id="457"/>
      <w:bookmarkEnd w:id="458"/>
      <w:bookmarkEnd w:id="459"/>
      <w:bookmarkEnd w:id="460"/>
      <w:bookmarkEnd w:id="461"/>
    </w:p>
    <w:p w:rsidR="00CE4B69" w:rsidRDefault="00CE4B69" w:rsidP="00740A72">
      <w:pPr>
        <w:spacing w:before="0" w:beforeAutospacing="0" w:after="0" w:afterAutospacing="0"/>
        <w:rPr>
          <w:lang w:val="es-ES"/>
        </w:rPr>
      </w:pPr>
    </w:p>
    <w:p w:rsidR="00CE4B69" w:rsidRPr="00CE4B69" w:rsidRDefault="00CE4B69" w:rsidP="00740A72">
      <w:pPr>
        <w:spacing w:before="0" w:beforeAutospacing="0" w:after="0" w:afterAutospacing="0"/>
        <w:rPr>
          <w:lang w:val="es-ES"/>
        </w:rPr>
      </w:pPr>
    </w:p>
    <w:p w:rsidR="00EB7A02" w:rsidRDefault="00EB7A02" w:rsidP="00C757B9">
      <w:pPr>
        <w:pStyle w:val="Ttulo1"/>
        <w:numPr>
          <w:ilvl w:val="0"/>
          <w:numId w:val="28"/>
        </w:numPr>
        <w:spacing w:before="0" w:beforeAutospacing="0" w:after="0" w:afterAutospacing="0"/>
        <w:jc w:val="both"/>
      </w:pPr>
      <w:bookmarkStart w:id="462" w:name="_Toc493474920"/>
      <w:bookmarkStart w:id="463" w:name="_Toc494744239"/>
      <w:bookmarkStart w:id="464" w:name="_Toc494807067"/>
      <w:bookmarkStart w:id="465" w:name="_Toc495073202"/>
      <w:bookmarkStart w:id="466" w:name="_Toc496100693"/>
      <w:bookmarkStart w:id="467" w:name="_Toc496276638"/>
      <w:bookmarkStart w:id="468" w:name="_Toc494744237"/>
      <w:bookmarkStart w:id="469" w:name="_Toc494807065"/>
      <w:r w:rsidRPr="001F1F77">
        <w:t>C</w:t>
      </w:r>
      <w:r w:rsidR="00E05FA6" w:rsidRPr="001F1F77">
        <w:t>onclusiones</w:t>
      </w:r>
      <w:bookmarkEnd w:id="462"/>
      <w:bookmarkEnd w:id="463"/>
      <w:bookmarkEnd w:id="464"/>
      <w:bookmarkEnd w:id="465"/>
      <w:bookmarkEnd w:id="466"/>
      <w:bookmarkEnd w:id="467"/>
    </w:p>
    <w:p w:rsidR="00EB7A02" w:rsidRPr="001D4E09" w:rsidRDefault="00EB7A02" w:rsidP="00740A72">
      <w:pPr>
        <w:spacing w:before="0" w:beforeAutospacing="0" w:after="0" w:afterAutospacing="0"/>
      </w:pPr>
    </w:p>
    <w:p w:rsidR="00EB7A02" w:rsidRDefault="00EB7A02" w:rsidP="00740A72">
      <w:pPr>
        <w:spacing w:before="0" w:beforeAutospacing="0" w:after="0" w:afterAutospacing="0"/>
        <w:ind w:left="284" w:firstLine="0"/>
        <w:rPr>
          <w:szCs w:val="24"/>
        </w:rPr>
      </w:pPr>
      <w:r w:rsidRPr="001F1F77">
        <w:rPr>
          <w:szCs w:val="24"/>
        </w:rPr>
        <w:t>Según los resultados obtenidos mediante los análisis desarrollados se concluye lo siguiente:</w:t>
      </w:r>
    </w:p>
    <w:p w:rsidR="00CE4B69" w:rsidRPr="001F1F77" w:rsidRDefault="00CE4B69" w:rsidP="001820A7">
      <w:pPr>
        <w:spacing w:before="0" w:beforeAutospacing="0" w:after="0" w:afterAutospacing="0"/>
        <w:ind w:left="284" w:firstLine="0"/>
        <w:rPr>
          <w:szCs w:val="24"/>
        </w:rPr>
      </w:pPr>
    </w:p>
    <w:p w:rsidR="00EB7A02" w:rsidRDefault="00EB7A02" w:rsidP="001820A7">
      <w:pPr>
        <w:pStyle w:val="Prrafodelista"/>
        <w:numPr>
          <w:ilvl w:val="0"/>
          <w:numId w:val="14"/>
        </w:numPr>
        <w:spacing w:before="0" w:beforeAutospacing="0" w:after="0" w:afterAutospacing="0"/>
        <w:rPr>
          <w:rFonts w:eastAsia="Times New Roman"/>
          <w:szCs w:val="24"/>
          <w:lang w:eastAsia="es-EC"/>
        </w:rPr>
      </w:pPr>
      <w:r w:rsidRPr="001F1F77">
        <w:rPr>
          <w:rFonts w:eastAsia="Times New Roman"/>
          <w:szCs w:val="24"/>
          <w:lang w:eastAsia="es-EC"/>
        </w:rPr>
        <w:t xml:space="preserve">El nivel de conocimiento obtenido en la aplicación de las encuestas sobre la higiene bucal entre niños de 9 a 12 años </w:t>
      </w:r>
      <w:r>
        <w:rPr>
          <w:rFonts w:eastAsia="Times New Roman"/>
          <w:szCs w:val="24"/>
          <w:lang w:eastAsia="es-EC"/>
        </w:rPr>
        <w:t>según la</w:t>
      </w:r>
      <w:r w:rsidR="00B7146F">
        <w:rPr>
          <w:rFonts w:eastAsia="Times New Roman"/>
          <w:szCs w:val="24"/>
          <w:lang w:eastAsia="es-EC"/>
        </w:rPr>
        <w:t>s</w:t>
      </w:r>
      <w:r>
        <w:rPr>
          <w:rFonts w:eastAsia="Times New Roman"/>
          <w:szCs w:val="24"/>
          <w:lang w:eastAsia="es-EC"/>
        </w:rPr>
        <w:t xml:space="preserve"> tabla</w:t>
      </w:r>
      <w:r w:rsidR="00B7146F">
        <w:rPr>
          <w:rFonts w:eastAsia="Times New Roman"/>
          <w:szCs w:val="24"/>
          <w:lang w:eastAsia="es-EC"/>
        </w:rPr>
        <w:t>s</w:t>
      </w:r>
      <w:r>
        <w:rPr>
          <w:rFonts w:eastAsia="Times New Roman"/>
          <w:szCs w:val="24"/>
          <w:lang w:eastAsia="es-EC"/>
        </w:rPr>
        <w:t xml:space="preserve"> </w:t>
      </w:r>
      <w:r w:rsidR="00B7146F">
        <w:rPr>
          <w:rFonts w:eastAsia="Times New Roman"/>
          <w:szCs w:val="24"/>
          <w:lang w:eastAsia="es-EC"/>
        </w:rPr>
        <w:t>número 6, 8</w:t>
      </w:r>
      <w:r>
        <w:rPr>
          <w:rFonts w:eastAsia="Times New Roman"/>
          <w:szCs w:val="24"/>
          <w:lang w:eastAsia="es-EC"/>
        </w:rPr>
        <w:t xml:space="preserve"> </w:t>
      </w:r>
      <w:r w:rsidR="00B7146F">
        <w:rPr>
          <w:rFonts w:eastAsia="Times New Roman"/>
          <w:szCs w:val="24"/>
          <w:lang w:eastAsia="es-EC"/>
        </w:rPr>
        <w:t xml:space="preserve">y 9 </w:t>
      </w:r>
      <w:r>
        <w:rPr>
          <w:rFonts w:eastAsia="Times New Roman"/>
          <w:szCs w:val="24"/>
          <w:lang w:eastAsia="es-EC"/>
        </w:rPr>
        <w:t xml:space="preserve">nos </w:t>
      </w:r>
      <w:r w:rsidRPr="001F1F77">
        <w:rPr>
          <w:rFonts w:eastAsia="Times New Roman"/>
          <w:szCs w:val="24"/>
          <w:lang w:eastAsia="es-EC"/>
        </w:rPr>
        <w:t>indica que el 69% no cepilla sus dientes tres veces al día, seguido de un 69% que no usa hilo dental, ni cambia su cepillo un 59% de la población encuestada, esto nos indica y reafirma el desconocimiento hacia un adecuado uso de los implementos que nos conllevan a mantener una buena higiene bucal.</w:t>
      </w:r>
    </w:p>
    <w:p w:rsidR="00740A72" w:rsidRDefault="00740A72" w:rsidP="001820A7">
      <w:pPr>
        <w:pStyle w:val="Prrafodelista"/>
        <w:spacing w:before="0" w:beforeAutospacing="0" w:after="0" w:afterAutospacing="0"/>
        <w:ind w:firstLine="0"/>
        <w:rPr>
          <w:rFonts w:eastAsia="Times New Roman"/>
          <w:szCs w:val="24"/>
          <w:lang w:eastAsia="es-EC"/>
        </w:rPr>
      </w:pPr>
    </w:p>
    <w:p w:rsidR="001D5CBF" w:rsidRDefault="001D5CBF" w:rsidP="001820A7">
      <w:pPr>
        <w:pStyle w:val="Prrafodelista"/>
        <w:numPr>
          <w:ilvl w:val="0"/>
          <w:numId w:val="14"/>
        </w:numPr>
        <w:spacing w:before="0" w:beforeAutospacing="0" w:after="0" w:afterAutospacing="0"/>
        <w:rPr>
          <w:rFonts w:eastAsia="Times New Roman"/>
          <w:szCs w:val="24"/>
          <w:lang w:eastAsia="es-EC"/>
        </w:rPr>
      </w:pPr>
      <w:r w:rsidRPr="001D5CBF">
        <w:rPr>
          <w:rFonts w:eastAsia="Times New Roman"/>
          <w:szCs w:val="24"/>
          <w:lang w:eastAsia="es-EC"/>
        </w:rPr>
        <w:t xml:space="preserve">Se determinaron los factores de riesgo que perjudican a este grupo poblacional </w:t>
      </w:r>
      <w:r w:rsidR="00533BE3">
        <w:rPr>
          <w:rFonts w:eastAsia="Times New Roman"/>
          <w:szCs w:val="24"/>
          <w:lang w:eastAsia="es-EC"/>
        </w:rPr>
        <w:t xml:space="preserve">en los </w:t>
      </w:r>
      <w:r w:rsidR="00A53FD3">
        <w:rPr>
          <w:rFonts w:eastAsia="Times New Roman"/>
          <w:szCs w:val="24"/>
          <w:lang w:eastAsia="es-EC"/>
        </w:rPr>
        <w:t>cuales se identificó</w:t>
      </w:r>
      <w:r w:rsidR="00533BE3">
        <w:rPr>
          <w:rFonts w:eastAsia="Times New Roman"/>
          <w:szCs w:val="24"/>
          <w:lang w:eastAsia="es-EC"/>
        </w:rPr>
        <w:t xml:space="preserve"> una mala higiene bucal, debido a que no cepillan sus dientes tres veces al día,</w:t>
      </w:r>
      <w:r w:rsidR="00A53FD3">
        <w:rPr>
          <w:rFonts w:eastAsia="Times New Roman"/>
          <w:szCs w:val="24"/>
          <w:lang w:eastAsia="es-EC"/>
        </w:rPr>
        <w:t xml:space="preserve"> no cambian su cepillo cada tres meses, no usan complementos de aseo como hilo dental ni enjuagues bucales y </w:t>
      </w:r>
      <w:r w:rsidR="00533BE3">
        <w:rPr>
          <w:rFonts w:eastAsia="Times New Roman"/>
          <w:szCs w:val="24"/>
          <w:lang w:eastAsia="es-EC"/>
        </w:rPr>
        <w:t>no acud</w:t>
      </w:r>
      <w:r w:rsidR="00A53FD3">
        <w:rPr>
          <w:rFonts w:eastAsia="Times New Roman"/>
          <w:szCs w:val="24"/>
          <w:lang w:eastAsia="es-EC"/>
        </w:rPr>
        <w:t>en</w:t>
      </w:r>
      <w:r w:rsidR="00533BE3">
        <w:rPr>
          <w:rFonts w:eastAsia="Times New Roman"/>
          <w:szCs w:val="24"/>
          <w:lang w:eastAsia="es-EC"/>
        </w:rPr>
        <w:t xml:space="preserve"> al odontólogo </w:t>
      </w:r>
      <w:r w:rsidR="00A53FD3">
        <w:rPr>
          <w:rFonts w:eastAsia="Times New Roman"/>
          <w:szCs w:val="24"/>
          <w:lang w:eastAsia="es-EC"/>
        </w:rPr>
        <w:t>continuamente; todos estos factores de riesgo perjudican su salud bucal.</w:t>
      </w:r>
      <w:r w:rsidR="00533BE3">
        <w:rPr>
          <w:rFonts w:eastAsia="Times New Roman"/>
          <w:szCs w:val="24"/>
          <w:lang w:eastAsia="es-EC"/>
        </w:rPr>
        <w:t xml:space="preserve"> </w:t>
      </w:r>
      <w:r w:rsidRPr="001D5CBF">
        <w:rPr>
          <w:rFonts w:eastAsia="Times New Roman"/>
          <w:szCs w:val="24"/>
          <w:lang w:eastAsia="es-EC"/>
        </w:rPr>
        <w:t xml:space="preserve"> </w:t>
      </w:r>
    </w:p>
    <w:p w:rsidR="00740A72" w:rsidRPr="001D5CBF" w:rsidRDefault="00740A72" w:rsidP="001820A7">
      <w:pPr>
        <w:pStyle w:val="Prrafodelista"/>
        <w:spacing w:before="0" w:beforeAutospacing="0" w:after="0" w:afterAutospacing="0"/>
        <w:ind w:firstLine="0"/>
        <w:rPr>
          <w:rFonts w:eastAsia="Times New Roman"/>
          <w:szCs w:val="24"/>
          <w:lang w:eastAsia="es-EC"/>
        </w:rPr>
      </w:pPr>
    </w:p>
    <w:p w:rsidR="00EB7A02" w:rsidRPr="001F1F77" w:rsidRDefault="00EB7A02" w:rsidP="001820A7">
      <w:pPr>
        <w:pStyle w:val="Prrafodelista"/>
        <w:numPr>
          <w:ilvl w:val="0"/>
          <w:numId w:val="14"/>
        </w:numPr>
        <w:spacing w:before="0" w:beforeAutospacing="0" w:after="0" w:afterAutospacing="0"/>
        <w:rPr>
          <w:vanish/>
          <w:szCs w:val="24"/>
          <w:lang w:eastAsia="es-CO"/>
          <w:specVanish/>
        </w:rPr>
      </w:pPr>
      <w:r w:rsidRPr="001F1F77">
        <w:rPr>
          <w:szCs w:val="24"/>
          <w:lang w:eastAsia="es-CO"/>
        </w:rPr>
        <w:t>Se concluye que la higiene bucal es de vital importancia entre las edades de 9 a 12 años ya que a muchos niños les afecta las caries antes de llegar a los 12 años por ello se diseñará la propuesta de intervención educativa para informar o capacitar a los niños sobre la importancia de la higiene bucal la cual será ejecutada en el periodo enero 2018 diciembre 2019.</w:t>
      </w:r>
    </w:p>
    <w:p w:rsidR="001D5CBF" w:rsidRDefault="001D5CBF" w:rsidP="001820A7">
      <w:pPr>
        <w:spacing w:before="0" w:beforeAutospacing="0" w:after="0" w:afterAutospacing="0"/>
        <w:ind w:firstLine="0"/>
        <w:jc w:val="left"/>
        <w:rPr>
          <w:lang w:val="es-ES"/>
        </w:rPr>
      </w:pPr>
    </w:p>
    <w:p w:rsidR="002F5E0C" w:rsidRDefault="002F5E0C" w:rsidP="001820A7">
      <w:pPr>
        <w:spacing w:before="0" w:beforeAutospacing="0" w:after="0" w:afterAutospacing="0"/>
        <w:ind w:firstLine="0"/>
        <w:jc w:val="left"/>
        <w:rPr>
          <w:lang w:val="es-ES"/>
        </w:rPr>
      </w:pPr>
      <w:bookmarkStart w:id="470" w:name="_Toc493474919"/>
      <w:bookmarkStart w:id="471" w:name="_Toc494744238"/>
      <w:bookmarkStart w:id="472" w:name="_Toc494807066"/>
      <w:bookmarkStart w:id="473" w:name="_Toc495073204"/>
      <w:bookmarkStart w:id="474" w:name="_Toc496100694"/>
      <w:bookmarkEnd w:id="468"/>
      <w:bookmarkEnd w:id="469"/>
      <w:r>
        <w:rPr>
          <w:lang w:val="es-ES"/>
        </w:rPr>
        <w:br w:type="page"/>
      </w:r>
    </w:p>
    <w:p w:rsidR="000D3834" w:rsidRDefault="00C06C6E" w:rsidP="00CE4B69">
      <w:pPr>
        <w:pStyle w:val="Ttulo1"/>
        <w:spacing w:before="0" w:beforeAutospacing="0" w:after="0" w:afterAutospacing="0"/>
        <w:rPr>
          <w:lang w:val="es-ES"/>
        </w:rPr>
      </w:pPr>
      <w:bookmarkStart w:id="475" w:name="_Toc496276639"/>
      <w:r w:rsidRPr="001F1F77">
        <w:rPr>
          <w:lang w:val="es-ES"/>
        </w:rPr>
        <w:lastRenderedPageBreak/>
        <w:t>CAPÍ</w:t>
      </w:r>
      <w:r w:rsidR="000D3834" w:rsidRPr="001F1F77">
        <w:rPr>
          <w:lang w:val="es-ES"/>
        </w:rPr>
        <w:t>TULO V</w:t>
      </w:r>
      <w:bookmarkEnd w:id="470"/>
      <w:bookmarkEnd w:id="471"/>
      <w:bookmarkEnd w:id="472"/>
      <w:bookmarkEnd w:id="473"/>
      <w:r w:rsidR="00CF6F84">
        <w:rPr>
          <w:lang w:val="es-ES"/>
        </w:rPr>
        <w:t>I</w:t>
      </w:r>
      <w:bookmarkEnd w:id="474"/>
      <w:bookmarkEnd w:id="475"/>
    </w:p>
    <w:p w:rsidR="00CE4B69" w:rsidRDefault="00CE4B69" w:rsidP="00CE4B69">
      <w:pPr>
        <w:spacing w:before="0" w:beforeAutospacing="0" w:after="0" w:afterAutospacing="0"/>
        <w:rPr>
          <w:lang w:val="es-ES"/>
        </w:rPr>
      </w:pPr>
    </w:p>
    <w:p w:rsidR="00CE4B69" w:rsidRDefault="00CE4B69" w:rsidP="00CE4B69">
      <w:pPr>
        <w:spacing w:before="0" w:beforeAutospacing="0" w:after="0" w:afterAutospacing="0"/>
        <w:rPr>
          <w:lang w:val="es-ES"/>
        </w:rPr>
      </w:pPr>
    </w:p>
    <w:p w:rsidR="000D3834" w:rsidRDefault="00C757B9" w:rsidP="00C757B9">
      <w:pPr>
        <w:pStyle w:val="Ttulo1"/>
        <w:spacing w:before="0" w:beforeAutospacing="0" w:after="0" w:afterAutospacing="0"/>
        <w:jc w:val="both"/>
        <w:rPr>
          <w:lang w:val="es-ES"/>
        </w:rPr>
      </w:pPr>
      <w:bookmarkStart w:id="476" w:name="_Toc493474922"/>
      <w:bookmarkStart w:id="477" w:name="_Toc494744241"/>
      <w:bookmarkStart w:id="478" w:name="_Toc494807069"/>
      <w:bookmarkStart w:id="479" w:name="_Toc495073206"/>
      <w:bookmarkStart w:id="480" w:name="_Toc496100695"/>
      <w:bookmarkStart w:id="481" w:name="_Toc496276640"/>
      <w:r>
        <w:rPr>
          <w:lang w:val="es-ES"/>
        </w:rPr>
        <w:t xml:space="preserve">6. </w:t>
      </w:r>
      <w:r w:rsidR="001D4E09" w:rsidRPr="001F1F77">
        <w:rPr>
          <w:lang w:val="es-ES"/>
        </w:rPr>
        <w:t>R</w:t>
      </w:r>
      <w:r w:rsidR="00E05FA6" w:rsidRPr="001F1F77">
        <w:rPr>
          <w:lang w:val="es-ES"/>
        </w:rPr>
        <w:t>ecomendaciones</w:t>
      </w:r>
      <w:bookmarkEnd w:id="476"/>
      <w:bookmarkEnd w:id="477"/>
      <w:bookmarkEnd w:id="478"/>
      <w:bookmarkEnd w:id="479"/>
      <w:bookmarkEnd w:id="480"/>
      <w:bookmarkEnd w:id="481"/>
    </w:p>
    <w:p w:rsidR="00CE4B69" w:rsidRPr="00CE4B69" w:rsidRDefault="00CE4B69" w:rsidP="00CE4B69">
      <w:pPr>
        <w:pStyle w:val="Prrafodelista"/>
        <w:spacing w:before="0" w:beforeAutospacing="0" w:after="0" w:afterAutospacing="0"/>
        <w:ind w:left="495" w:firstLine="0"/>
        <w:rPr>
          <w:lang w:val="es-ES"/>
        </w:rPr>
      </w:pPr>
    </w:p>
    <w:p w:rsidR="00C30B2C" w:rsidRDefault="00C30B2C" w:rsidP="00CE4B69">
      <w:pPr>
        <w:pStyle w:val="Prrafodelista"/>
        <w:numPr>
          <w:ilvl w:val="0"/>
          <w:numId w:val="14"/>
        </w:numPr>
        <w:spacing w:before="0" w:beforeAutospacing="0" w:after="0" w:afterAutospacing="0"/>
        <w:rPr>
          <w:rFonts w:eastAsia="Times New Roman"/>
          <w:szCs w:val="24"/>
          <w:lang w:eastAsia="es-EC"/>
        </w:rPr>
      </w:pPr>
      <w:r w:rsidRPr="001F1F77">
        <w:rPr>
          <w:rFonts w:eastAsia="Times New Roman"/>
          <w:szCs w:val="24"/>
          <w:lang w:eastAsia="es-EC"/>
        </w:rPr>
        <w:t xml:space="preserve">Con los datos obtenidos sobre el conocimiento se </w:t>
      </w:r>
      <w:r>
        <w:rPr>
          <w:rFonts w:eastAsia="Times New Roman"/>
          <w:szCs w:val="24"/>
          <w:lang w:eastAsia="es-EC"/>
        </w:rPr>
        <w:t xml:space="preserve">recomienda </w:t>
      </w:r>
      <w:r w:rsidRPr="001F1F77">
        <w:rPr>
          <w:rFonts w:eastAsia="Times New Roman"/>
          <w:szCs w:val="24"/>
          <w:lang w:eastAsia="es-EC"/>
        </w:rPr>
        <w:t>el uso adecuado de los implementos como: el uso correcto del cepillo, hilo dental y el enjuague bucal, además de la visita odontológica cada 6 meses para la disminución de las enfermedades bucodentales.</w:t>
      </w:r>
    </w:p>
    <w:p w:rsidR="001820A7" w:rsidRPr="001F1F77" w:rsidRDefault="001820A7" w:rsidP="001820A7">
      <w:pPr>
        <w:pStyle w:val="Prrafodelista"/>
        <w:spacing w:before="0" w:beforeAutospacing="0" w:after="0" w:afterAutospacing="0"/>
        <w:ind w:firstLine="0"/>
        <w:rPr>
          <w:rFonts w:eastAsia="Times New Roman"/>
          <w:szCs w:val="24"/>
          <w:lang w:eastAsia="es-EC"/>
        </w:rPr>
      </w:pPr>
    </w:p>
    <w:p w:rsidR="00A679EC" w:rsidRDefault="00A679EC" w:rsidP="00CE4B69">
      <w:pPr>
        <w:pStyle w:val="Prrafodelista"/>
        <w:numPr>
          <w:ilvl w:val="0"/>
          <w:numId w:val="14"/>
        </w:numPr>
        <w:spacing w:before="0" w:beforeAutospacing="0" w:after="0" w:afterAutospacing="0"/>
        <w:rPr>
          <w:szCs w:val="24"/>
        </w:rPr>
      </w:pPr>
      <w:r w:rsidRPr="001F1F77">
        <w:rPr>
          <w:szCs w:val="24"/>
        </w:rPr>
        <w:t>S</w:t>
      </w:r>
      <w:r w:rsidR="0067383C" w:rsidRPr="001F1F77">
        <w:rPr>
          <w:szCs w:val="24"/>
        </w:rPr>
        <w:t>e recomienda s</w:t>
      </w:r>
      <w:r w:rsidRPr="001F1F77">
        <w:rPr>
          <w:szCs w:val="24"/>
        </w:rPr>
        <w:t xml:space="preserve">egún los </w:t>
      </w:r>
      <w:r w:rsidR="00C30B2C">
        <w:rPr>
          <w:szCs w:val="24"/>
        </w:rPr>
        <w:t xml:space="preserve">factores de riesgo identificados que es </w:t>
      </w:r>
      <w:r w:rsidRPr="001F1F77">
        <w:rPr>
          <w:szCs w:val="24"/>
        </w:rPr>
        <w:t>importan</w:t>
      </w:r>
      <w:r w:rsidR="00C30B2C">
        <w:rPr>
          <w:szCs w:val="24"/>
        </w:rPr>
        <w:t xml:space="preserve">te </w:t>
      </w:r>
      <w:r w:rsidRPr="001F1F77">
        <w:rPr>
          <w:szCs w:val="24"/>
        </w:rPr>
        <w:t xml:space="preserve">trabajar con </w:t>
      </w:r>
      <w:r w:rsidR="00A43DFF" w:rsidRPr="001F1F77">
        <w:rPr>
          <w:szCs w:val="24"/>
        </w:rPr>
        <w:t>niños</w:t>
      </w:r>
      <w:r w:rsidRPr="001F1F77">
        <w:rPr>
          <w:szCs w:val="24"/>
        </w:rPr>
        <w:t xml:space="preserve"> entre los 9 a 12 años debido a que está </w:t>
      </w:r>
      <w:r w:rsidR="00A43DFF" w:rsidRPr="001F1F77">
        <w:rPr>
          <w:szCs w:val="24"/>
        </w:rPr>
        <w:t>edad se desarrolla</w:t>
      </w:r>
      <w:r w:rsidRPr="001F1F77">
        <w:rPr>
          <w:szCs w:val="24"/>
        </w:rPr>
        <w:t xml:space="preserve"> su dentadura permanente</w:t>
      </w:r>
      <w:r w:rsidR="00A43DFF" w:rsidRPr="001F1F77">
        <w:rPr>
          <w:szCs w:val="24"/>
        </w:rPr>
        <w:t xml:space="preserve"> la </w:t>
      </w:r>
      <w:r w:rsidR="00D02475" w:rsidRPr="001F1F77">
        <w:rPr>
          <w:szCs w:val="24"/>
        </w:rPr>
        <w:t>que</w:t>
      </w:r>
      <w:r w:rsidRPr="001F1F77">
        <w:rPr>
          <w:szCs w:val="24"/>
        </w:rPr>
        <w:t xml:space="preserve"> mantendrá</w:t>
      </w:r>
      <w:r w:rsidR="00A43DFF" w:rsidRPr="001F1F77">
        <w:rPr>
          <w:szCs w:val="24"/>
        </w:rPr>
        <w:t>n</w:t>
      </w:r>
      <w:r w:rsidRPr="001F1F77">
        <w:rPr>
          <w:szCs w:val="24"/>
        </w:rPr>
        <w:t xml:space="preserve"> a lo largo de su vida, </w:t>
      </w:r>
      <w:r w:rsidR="00C706C5" w:rsidRPr="001F1F77">
        <w:rPr>
          <w:szCs w:val="24"/>
        </w:rPr>
        <w:t>además en</w:t>
      </w:r>
      <w:r w:rsidR="00D02475" w:rsidRPr="001F1F77">
        <w:rPr>
          <w:szCs w:val="24"/>
        </w:rPr>
        <w:t xml:space="preserve"> la Guía de Práctica Clínica del MSP</w:t>
      </w:r>
      <w:r w:rsidR="00A43DFF" w:rsidRPr="001F1F77">
        <w:rPr>
          <w:szCs w:val="24"/>
        </w:rPr>
        <w:t xml:space="preserve"> </w:t>
      </w:r>
      <w:r w:rsidR="00C706C5" w:rsidRPr="001F1F77">
        <w:rPr>
          <w:szCs w:val="24"/>
        </w:rPr>
        <w:t>también</w:t>
      </w:r>
      <w:r w:rsidR="00D02475" w:rsidRPr="001F1F77">
        <w:rPr>
          <w:szCs w:val="24"/>
        </w:rPr>
        <w:t xml:space="preserve"> </w:t>
      </w:r>
      <w:r w:rsidR="00C706C5" w:rsidRPr="001F1F77">
        <w:rPr>
          <w:szCs w:val="24"/>
        </w:rPr>
        <w:t>señala</w:t>
      </w:r>
      <w:r w:rsidR="00D02475" w:rsidRPr="001F1F77">
        <w:rPr>
          <w:szCs w:val="24"/>
        </w:rPr>
        <w:t xml:space="preserve"> </w:t>
      </w:r>
      <w:r w:rsidRPr="001F1F77">
        <w:rPr>
          <w:szCs w:val="24"/>
        </w:rPr>
        <w:t xml:space="preserve">que antes de los </w:t>
      </w:r>
      <w:r w:rsidR="00D02475" w:rsidRPr="001F1F77">
        <w:rPr>
          <w:szCs w:val="24"/>
        </w:rPr>
        <w:t>9 a</w:t>
      </w:r>
      <w:r w:rsidRPr="001F1F77">
        <w:rPr>
          <w:szCs w:val="24"/>
        </w:rPr>
        <w:t xml:space="preserve">ños muchos niños ya suelen sufrir enfermedades bucales </w:t>
      </w:r>
      <w:r w:rsidR="00D02475" w:rsidRPr="001F1F77">
        <w:rPr>
          <w:szCs w:val="24"/>
        </w:rPr>
        <w:t xml:space="preserve">relacionado con </w:t>
      </w:r>
      <w:r w:rsidRPr="001F1F77">
        <w:rPr>
          <w:szCs w:val="24"/>
        </w:rPr>
        <w:t>caries</w:t>
      </w:r>
      <w:r w:rsidR="00C706C5" w:rsidRPr="001F1F77">
        <w:rPr>
          <w:szCs w:val="24"/>
        </w:rPr>
        <w:t xml:space="preserve"> por ello la importancia de educar dentro de estos rangos de edad.</w:t>
      </w:r>
    </w:p>
    <w:p w:rsidR="001820A7" w:rsidRPr="001820A7" w:rsidRDefault="001820A7" w:rsidP="001820A7">
      <w:pPr>
        <w:pStyle w:val="Prrafodelista"/>
        <w:rPr>
          <w:szCs w:val="24"/>
        </w:rPr>
      </w:pPr>
    </w:p>
    <w:p w:rsidR="00A679EC" w:rsidRPr="001F1F77" w:rsidRDefault="00556D09" w:rsidP="00CE4B69">
      <w:pPr>
        <w:pStyle w:val="Prrafodelista"/>
        <w:numPr>
          <w:ilvl w:val="0"/>
          <w:numId w:val="14"/>
        </w:numPr>
        <w:spacing w:before="0" w:beforeAutospacing="0" w:after="0" w:afterAutospacing="0"/>
        <w:rPr>
          <w:szCs w:val="24"/>
          <w:lang w:eastAsia="es-CO"/>
        </w:rPr>
      </w:pPr>
      <w:r w:rsidRPr="001F1F77">
        <w:rPr>
          <w:rFonts w:eastAsia="Times New Roman"/>
          <w:szCs w:val="24"/>
          <w:lang w:eastAsia="es-EC"/>
        </w:rPr>
        <w:t xml:space="preserve">Se sugiere implementar esta propuesta educativa </w:t>
      </w:r>
      <w:r w:rsidR="00B06538" w:rsidRPr="001F1F77">
        <w:rPr>
          <w:rFonts w:eastAsia="Times New Roman"/>
          <w:szCs w:val="24"/>
          <w:lang w:eastAsia="es-EC"/>
        </w:rPr>
        <w:t>a todos los niveles de la Unidad Educativa Milenio San Miguel</w:t>
      </w:r>
      <w:r w:rsidR="00AC069C" w:rsidRPr="001F1F77">
        <w:rPr>
          <w:rFonts w:eastAsia="Times New Roman"/>
          <w:szCs w:val="24"/>
          <w:lang w:eastAsia="es-EC"/>
        </w:rPr>
        <w:t>,</w:t>
      </w:r>
      <w:r w:rsidR="00B06538" w:rsidRPr="001F1F77">
        <w:rPr>
          <w:rFonts w:eastAsia="Times New Roman"/>
          <w:szCs w:val="24"/>
          <w:lang w:eastAsia="es-EC"/>
        </w:rPr>
        <w:t xml:space="preserve"> debido a su vital importancia para prevenir enfermedades </w:t>
      </w:r>
      <w:r w:rsidR="00AC069C" w:rsidRPr="001F1F77">
        <w:rPr>
          <w:rFonts w:eastAsia="Times New Roman"/>
          <w:szCs w:val="24"/>
          <w:lang w:eastAsia="es-EC"/>
        </w:rPr>
        <w:t>relacionadas</w:t>
      </w:r>
      <w:r w:rsidR="00B06538" w:rsidRPr="001F1F77">
        <w:rPr>
          <w:rFonts w:eastAsia="Times New Roman"/>
          <w:szCs w:val="24"/>
          <w:lang w:eastAsia="es-EC"/>
        </w:rPr>
        <w:t xml:space="preserve"> </w:t>
      </w:r>
      <w:r w:rsidR="00EE6266" w:rsidRPr="001F1F77">
        <w:rPr>
          <w:rFonts w:eastAsia="Times New Roman"/>
          <w:szCs w:val="24"/>
          <w:lang w:eastAsia="es-EC"/>
        </w:rPr>
        <w:t>con</w:t>
      </w:r>
      <w:r w:rsidR="00B06538" w:rsidRPr="001F1F77">
        <w:rPr>
          <w:rFonts w:eastAsia="Times New Roman"/>
          <w:szCs w:val="24"/>
          <w:lang w:eastAsia="es-EC"/>
        </w:rPr>
        <w:t xml:space="preserve"> la higiene bucal, </w:t>
      </w:r>
      <w:r w:rsidR="00AC069C" w:rsidRPr="001F1F77">
        <w:rPr>
          <w:rFonts w:eastAsia="Times New Roman"/>
          <w:szCs w:val="24"/>
          <w:lang w:eastAsia="es-EC"/>
        </w:rPr>
        <w:t xml:space="preserve">ya que de esta manera se beneficiarían </w:t>
      </w:r>
      <w:r w:rsidR="00B06538" w:rsidRPr="001F1F77">
        <w:rPr>
          <w:rFonts w:eastAsia="Times New Roman"/>
          <w:szCs w:val="24"/>
          <w:lang w:eastAsia="es-EC"/>
        </w:rPr>
        <w:t>todos los grupos de edades</w:t>
      </w:r>
      <w:r w:rsidR="00AC069C" w:rsidRPr="001F1F77">
        <w:rPr>
          <w:rFonts w:eastAsia="Times New Roman"/>
          <w:szCs w:val="24"/>
          <w:lang w:eastAsia="es-EC"/>
        </w:rPr>
        <w:t xml:space="preserve"> que se encuentran dentro del plantel educativo.</w:t>
      </w:r>
    </w:p>
    <w:p w:rsidR="00A679EC" w:rsidRPr="001F1F77" w:rsidRDefault="00A679EC" w:rsidP="00CE4B69">
      <w:pPr>
        <w:pStyle w:val="Prrafodelista"/>
        <w:spacing w:before="0" w:beforeAutospacing="0" w:after="0" w:afterAutospacing="0"/>
        <w:ind w:firstLine="0"/>
        <w:rPr>
          <w:szCs w:val="24"/>
          <w:lang w:eastAsia="es-CO"/>
        </w:rPr>
      </w:pPr>
    </w:p>
    <w:p w:rsidR="006310BF" w:rsidRPr="001F1F77" w:rsidRDefault="006310BF" w:rsidP="00CE4B69">
      <w:pPr>
        <w:spacing w:before="0" w:beforeAutospacing="0" w:after="0" w:afterAutospacing="0" w:line="259" w:lineRule="auto"/>
        <w:ind w:firstLine="0"/>
      </w:pPr>
    </w:p>
    <w:p w:rsidR="000D3834" w:rsidRPr="001F1F77" w:rsidRDefault="000D3834" w:rsidP="00CE4B69">
      <w:pPr>
        <w:pStyle w:val="Prrafodelista"/>
        <w:numPr>
          <w:ilvl w:val="0"/>
          <w:numId w:val="10"/>
        </w:numPr>
        <w:spacing w:before="0" w:beforeAutospacing="0" w:after="0" w:afterAutospacing="0" w:line="259" w:lineRule="auto"/>
        <w:rPr>
          <w:rFonts w:eastAsiaTheme="majorEastAsia" w:cstheme="majorBidi"/>
          <w:b/>
          <w:szCs w:val="20"/>
        </w:rPr>
      </w:pPr>
      <w:r w:rsidRPr="001F1F77">
        <w:br w:type="page"/>
      </w:r>
    </w:p>
    <w:p w:rsidR="0077000B" w:rsidRDefault="00C06C6E" w:rsidP="001820A7">
      <w:pPr>
        <w:pStyle w:val="Ttulo1"/>
        <w:spacing w:before="0" w:beforeAutospacing="0" w:after="0" w:afterAutospacing="0"/>
      </w:pPr>
      <w:bookmarkStart w:id="482" w:name="_Toc494744242"/>
      <w:bookmarkStart w:id="483" w:name="_Toc494807070"/>
      <w:bookmarkStart w:id="484" w:name="_Toc495073207"/>
      <w:bookmarkStart w:id="485" w:name="_Toc496100696"/>
      <w:bookmarkStart w:id="486" w:name="_Toc496276641"/>
      <w:r w:rsidRPr="001F1F77">
        <w:lastRenderedPageBreak/>
        <w:t>CAPÍ</w:t>
      </w:r>
      <w:r w:rsidR="0077000B" w:rsidRPr="001F1F77">
        <w:t xml:space="preserve">TULO </w:t>
      </w:r>
      <w:bookmarkEnd w:id="451"/>
      <w:bookmarkEnd w:id="452"/>
      <w:r w:rsidR="00B634E8" w:rsidRPr="001F1F77">
        <w:t>VII</w:t>
      </w:r>
      <w:bookmarkEnd w:id="482"/>
      <w:bookmarkEnd w:id="483"/>
      <w:bookmarkEnd w:id="484"/>
      <w:bookmarkEnd w:id="485"/>
      <w:bookmarkEnd w:id="486"/>
    </w:p>
    <w:p w:rsidR="00CE4B69" w:rsidRDefault="00CE4B69" w:rsidP="001820A7">
      <w:pPr>
        <w:spacing w:before="0" w:beforeAutospacing="0" w:after="0" w:afterAutospacing="0"/>
      </w:pPr>
    </w:p>
    <w:p w:rsidR="00CE4B69" w:rsidRPr="00CE4B69" w:rsidRDefault="00CE4B69" w:rsidP="001820A7">
      <w:pPr>
        <w:spacing w:before="0" w:beforeAutospacing="0" w:after="0" w:afterAutospacing="0"/>
      </w:pPr>
    </w:p>
    <w:p w:rsidR="00A1741B" w:rsidRDefault="00CE4B69" w:rsidP="001820A7">
      <w:pPr>
        <w:pStyle w:val="Ttulo2"/>
        <w:spacing w:before="0" w:beforeAutospacing="0" w:afterAutospacing="0"/>
        <w:ind w:firstLine="0"/>
      </w:pPr>
      <w:bookmarkStart w:id="487" w:name="_Toc494744243"/>
      <w:bookmarkStart w:id="488" w:name="_Toc494807071"/>
      <w:bookmarkStart w:id="489" w:name="_Toc495073208"/>
      <w:bookmarkStart w:id="490" w:name="_Toc496100697"/>
      <w:bookmarkStart w:id="491" w:name="_Toc496276642"/>
      <w:r>
        <w:t>7. D</w:t>
      </w:r>
      <w:r w:rsidRPr="00AD01ED">
        <w:t>esarrollo de la propuesta</w:t>
      </w:r>
      <w:bookmarkEnd w:id="487"/>
      <w:bookmarkEnd w:id="488"/>
      <w:bookmarkEnd w:id="489"/>
      <w:bookmarkEnd w:id="490"/>
      <w:r>
        <w:t xml:space="preserve"> de intervención educativa</w:t>
      </w:r>
      <w:bookmarkEnd w:id="491"/>
    </w:p>
    <w:p w:rsidR="00CE4B69" w:rsidRPr="00CE4B69" w:rsidRDefault="00CE4B69" w:rsidP="001820A7">
      <w:pPr>
        <w:spacing w:before="0" w:beforeAutospacing="0" w:after="0" w:afterAutospacing="0"/>
      </w:pPr>
    </w:p>
    <w:p w:rsidR="005F7507" w:rsidRDefault="00AD01ED" w:rsidP="001820A7">
      <w:pPr>
        <w:pStyle w:val="Ttulo2"/>
        <w:spacing w:before="0" w:beforeAutospacing="0" w:afterAutospacing="0"/>
        <w:ind w:firstLine="0"/>
      </w:pPr>
      <w:bookmarkStart w:id="492" w:name="_Toc494744244"/>
      <w:bookmarkStart w:id="493" w:name="_Toc494807072"/>
      <w:bookmarkStart w:id="494" w:name="_Toc495073209"/>
      <w:bookmarkStart w:id="495" w:name="_Toc496100698"/>
      <w:bookmarkStart w:id="496" w:name="_Toc496276643"/>
      <w:r>
        <w:t>7.1</w:t>
      </w:r>
      <w:r w:rsidR="00A1741B" w:rsidRPr="001F1F77">
        <w:t xml:space="preserve"> </w:t>
      </w:r>
      <w:r w:rsidR="009C2E2D" w:rsidRPr="001F1F77">
        <w:t>Título</w:t>
      </w:r>
      <w:bookmarkEnd w:id="492"/>
      <w:bookmarkEnd w:id="493"/>
      <w:bookmarkEnd w:id="494"/>
      <w:bookmarkEnd w:id="495"/>
      <w:bookmarkEnd w:id="496"/>
      <w:r w:rsidR="009C2E2D" w:rsidRPr="001F1F77">
        <w:t xml:space="preserve"> </w:t>
      </w:r>
    </w:p>
    <w:p w:rsidR="00CE4B69" w:rsidRPr="00CE4B69" w:rsidRDefault="00CE4B69" w:rsidP="001820A7">
      <w:pPr>
        <w:spacing w:before="0" w:beforeAutospacing="0" w:after="0" w:afterAutospacing="0"/>
      </w:pPr>
    </w:p>
    <w:p w:rsidR="00AA30B3" w:rsidRDefault="00357A21" w:rsidP="001820A7">
      <w:pPr>
        <w:spacing w:before="0" w:beforeAutospacing="0" w:after="0" w:afterAutospacing="0"/>
      </w:pPr>
      <w:r>
        <w:t xml:space="preserve">Propuesta </w:t>
      </w:r>
      <w:r w:rsidR="00E93800" w:rsidRPr="001F1F77">
        <w:t>Educa</w:t>
      </w:r>
      <w:r>
        <w:t>tiva</w:t>
      </w:r>
      <w:r w:rsidR="00E93800" w:rsidRPr="001F1F77">
        <w:t xml:space="preserve"> sobre la importancia de la Higiene Bucal en niños de 9 – 12 años en la Unidad Educativa Milenio San Miguel, Provincia Sucumbíos, </w:t>
      </w:r>
      <w:r w:rsidR="00066EFF">
        <w:t>periodo de enero 2018</w:t>
      </w:r>
      <w:r w:rsidR="00AC52FE" w:rsidRPr="001F1F77">
        <w:t xml:space="preserve"> a diciembre 2019</w:t>
      </w:r>
      <w:r w:rsidR="00E93800" w:rsidRPr="001F1F77">
        <w:t>.</w:t>
      </w:r>
      <w:bookmarkStart w:id="497" w:name="_Toc493347495"/>
      <w:bookmarkStart w:id="498" w:name="_Toc494744245"/>
      <w:bookmarkStart w:id="499" w:name="_Toc494807073"/>
    </w:p>
    <w:p w:rsidR="00673A78" w:rsidRDefault="00673A78" w:rsidP="001820A7">
      <w:pPr>
        <w:spacing w:before="0" w:beforeAutospacing="0" w:after="0" w:afterAutospacing="0"/>
      </w:pPr>
    </w:p>
    <w:p w:rsidR="00CE4B69" w:rsidRPr="001F1F77" w:rsidRDefault="00CE4B69" w:rsidP="001820A7">
      <w:pPr>
        <w:spacing w:before="0" w:beforeAutospacing="0" w:after="0" w:afterAutospacing="0"/>
      </w:pPr>
    </w:p>
    <w:p w:rsidR="00E93800" w:rsidRDefault="00AD01ED" w:rsidP="001820A7">
      <w:pPr>
        <w:pStyle w:val="Ttulo2"/>
        <w:spacing w:before="0" w:beforeAutospacing="0" w:afterAutospacing="0"/>
        <w:ind w:firstLine="0"/>
        <w:rPr>
          <w:lang w:val="es-ES"/>
        </w:rPr>
      </w:pPr>
      <w:bookmarkStart w:id="500" w:name="_Toc495073210"/>
      <w:bookmarkStart w:id="501" w:name="_Toc496100699"/>
      <w:bookmarkStart w:id="502" w:name="_Toc496276644"/>
      <w:r>
        <w:t>7</w:t>
      </w:r>
      <w:r w:rsidR="00AA30B3" w:rsidRPr="001F1F77">
        <w:t xml:space="preserve">.2 </w:t>
      </w:r>
      <w:r w:rsidR="00E93800" w:rsidRPr="001F1F77">
        <w:rPr>
          <w:lang w:val="es-ES"/>
        </w:rPr>
        <w:t>Introducción</w:t>
      </w:r>
      <w:bookmarkEnd w:id="497"/>
      <w:bookmarkEnd w:id="498"/>
      <w:bookmarkEnd w:id="499"/>
      <w:bookmarkEnd w:id="500"/>
      <w:bookmarkEnd w:id="501"/>
      <w:bookmarkEnd w:id="502"/>
    </w:p>
    <w:p w:rsidR="00673A78" w:rsidRPr="00673A78" w:rsidRDefault="00673A78" w:rsidP="001820A7">
      <w:pPr>
        <w:spacing w:before="0" w:beforeAutospacing="0" w:after="0" w:afterAutospacing="0"/>
        <w:rPr>
          <w:lang w:val="es-ES"/>
        </w:rPr>
      </w:pPr>
    </w:p>
    <w:p w:rsidR="00E93800" w:rsidRDefault="00E93800" w:rsidP="001820A7">
      <w:pPr>
        <w:spacing w:before="0" w:beforeAutospacing="0" w:after="0" w:afterAutospacing="0"/>
      </w:pPr>
      <w:r w:rsidRPr="001F1F77">
        <w:t>La odontología moderna está orientada a la prevención de las enfermedades más comunes que afectan a la cavidad bucal y desde el punto de vista preventivo, la mayoría de los estudios han sugerido la práctica de hábitos de higiene bucal para la preservación de la salud.  Entre otros hábitos de la higiene bucal, se ha reportado que la cavidad bucal en los niños y niñas debe limpiarse antes de que salga el primer diente, la frecuencia del cepillado sugerido es de dos veces al día, y complementar con el uso del hilo dental o enjuagues que contengan flúor, ya que favorece el esmalte de nuestra dentadura</w:t>
      </w:r>
    </w:p>
    <w:p w:rsidR="00673A78" w:rsidRPr="001F1F77" w:rsidRDefault="00673A78" w:rsidP="001820A7">
      <w:pPr>
        <w:spacing w:before="0" w:beforeAutospacing="0" w:after="0" w:afterAutospacing="0"/>
      </w:pPr>
    </w:p>
    <w:p w:rsidR="00E93800" w:rsidRDefault="00E93800" w:rsidP="001820A7">
      <w:pPr>
        <w:spacing w:before="0" w:beforeAutospacing="0" w:after="0" w:afterAutospacing="0"/>
      </w:pPr>
      <w:r w:rsidRPr="001F1F77">
        <w:t>Los escasos conocimientos respecto a hábitos correctos de higiene bucal como medio eficaz para prevenir la aparición de enfermedades buco dentales, constituye un problema que concierne a gran parte la población infantil y adolescente.</w:t>
      </w:r>
    </w:p>
    <w:p w:rsidR="00673A78" w:rsidRPr="001F1F77" w:rsidRDefault="00673A78" w:rsidP="001820A7">
      <w:pPr>
        <w:spacing w:before="0" w:beforeAutospacing="0" w:after="0" w:afterAutospacing="0"/>
      </w:pPr>
    </w:p>
    <w:p w:rsidR="00E93800" w:rsidRDefault="00E93800" w:rsidP="001820A7">
      <w:pPr>
        <w:spacing w:before="0" w:beforeAutospacing="0" w:after="0" w:afterAutospacing="0"/>
      </w:pPr>
      <w:r w:rsidRPr="001F1F77">
        <w:t>En el Colegio de la Unidad Educativa del Milenio San Miguel  no escapa de esta situación, pues a pesar de contar con Odontólogos especializados muy competentes y un centro de salud con estructura e infraestructura adecua</w:t>
      </w:r>
      <w:r w:rsidR="00EC123F" w:rsidRPr="001F1F77">
        <w:t>das, la población no tiene el há</w:t>
      </w:r>
      <w:r w:rsidRPr="001F1F77">
        <w:t xml:space="preserve">bito de asistir a una revisión odontológica mínimo una vez al </w:t>
      </w:r>
      <w:r w:rsidRPr="001F1F77">
        <w:lastRenderedPageBreak/>
        <w:t>año, por lo que se hace necesario incrementar conocimientos que favorecen la salud bucal a través de acciones integrales de Promoción, Prevención, Curación y Rehabilitación, sobre los individuos.</w:t>
      </w:r>
    </w:p>
    <w:p w:rsidR="00673A78" w:rsidRPr="001F1F77" w:rsidRDefault="00673A78" w:rsidP="00CE4B69">
      <w:pPr>
        <w:spacing w:before="0" w:beforeAutospacing="0" w:after="0" w:afterAutospacing="0"/>
      </w:pPr>
    </w:p>
    <w:p w:rsidR="00E93800" w:rsidRDefault="00E93800" w:rsidP="00CE4B69">
      <w:pPr>
        <w:spacing w:before="0" w:beforeAutospacing="0" w:after="0" w:afterAutospacing="0"/>
      </w:pPr>
      <w:r w:rsidRPr="001F1F77">
        <w:t xml:space="preserve">El propósito fundamental de este estudio fue realizar estrategias para motivar los hábitos de higiene bucal en los niños y adolescentes. </w:t>
      </w:r>
      <w:sdt>
        <w:sdtPr>
          <w:id w:val="-436978590"/>
          <w:citation/>
        </w:sdtPr>
        <w:sdtEndPr/>
        <w:sdtContent>
          <w:r w:rsidRPr="001F1F77">
            <w:fldChar w:fldCharType="begin"/>
          </w:r>
          <w:r w:rsidRPr="001F1F77">
            <w:instrText xml:space="preserve"> CITATION Ana14 \l 3082 </w:instrText>
          </w:r>
          <w:r w:rsidRPr="001F1F77">
            <w:fldChar w:fldCharType="separate"/>
          </w:r>
          <w:r w:rsidR="002C610B" w:rsidRPr="002C610B">
            <w:rPr>
              <w:noProof/>
            </w:rPr>
            <w:t>(Gil, 2014)</w:t>
          </w:r>
          <w:r w:rsidRPr="001F1F77">
            <w:fldChar w:fldCharType="end"/>
          </w:r>
        </w:sdtContent>
      </w:sdt>
      <w:bookmarkStart w:id="503" w:name="_Toc493347496"/>
    </w:p>
    <w:p w:rsidR="00673A78" w:rsidRDefault="00673A78" w:rsidP="001820A7">
      <w:pPr>
        <w:spacing w:before="0" w:beforeAutospacing="0" w:after="0" w:afterAutospacing="0"/>
      </w:pPr>
    </w:p>
    <w:p w:rsidR="00C7361C" w:rsidRPr="001F1F77" w:rsidRDefault="00C7361C" w:rsidP="001820A7">
      <w:pPr>
        <w:spacing w:before="0" w:beforeAutospacing="0" w:after="0" w:afterAutospacing="0"/>
      </w:pPr>
    </w:p>
    <w:p w:rsidR="00E93800" w:rsidRDefault="00E93800" w:rsidP="001820A7">
      <w:pPr>
        <w:pStyle w:val="Ttulo2"/>
        <w:numPr>
          <w:ilvl w:val="1"/>
          <w:numId w:val="18"/>
        </w:numPr>
        <w:spacing w:before="0" w:beforeAutospacing="0" w:afterAutospacing="0"/>
        <w:jc w:val="left"/>
        <w:rPr>
          <w:lang w:val="es-ES"/>
        </w:rPr>
      </w:pPr>
      <w:bookmarkStart w:id="504" w:name="_Toc494744246"/>
      <w:bookmarkStart w:id="505" w:name="_Toc494807074"/>
      <w:bookmarkStart w:id="506" w:name="_Toc495073211"/>
      <w:bookmarkStart w:id="507" w:name="_Toc496100700"/>
      <w:bookmarkStart w:id="508" w:name="_Toc496276645"/>
      <w:r w:rsidRPr="001F1F77">
        <w:rPr>
          <w:lang w:val="es-ES"/>
        </w:rPr>
        <w:t>Objetivos</w:t>
      </w:r>
      <w:bookmarkEnd w:id="503"/>
      <w:bookmarkEnd w:id="504"/>
      <w:bookmarkEnd w:id="505"/>
      <w:bookmarkEnd w:id="506"/>
      <w:bookmarkEnd w:id="507"/>
      <w:bookmarkEnd w:id="508"/>
    </w:p>
    <w:p w:rsidR="00673A78" w:rsidRPr="00673A78" w:rsidRDefault="00673A78" w:rsidP="001820A7">
      <w:pPr>
        <w:spacing w:before="0" w:beforeAutospacing="0" w:after="0" w:afterAutospacing="0"/>
        <w:rPr>
          <w:lang w:val="es-ES"/>
        </w:rPr>
      </w:pPr>
    </w:p>
    <w:p w:rsidR="00E93800" w:rsidRDefault="00E93800" w:rsidP="001820A7">
      <w:pPr>
        <w:pStyle w:val="Ttulo3"/>
        <w:numPr>
          <w:ilvl w:val="2"/>
          <w:numId w:val="18"/>
        </w:numPr>
        <w:spacing w:before="0" w:beforeAutospacing="0" w:afterAutospacing="0"/>
      </w:pPr>
      <w:bookmarkStart w:id="509" w:name="_Toc493347497"/>
      <w:bookmarkStart w:id="510" w:name="_Toc494744247"/>
      <w:bookmarkStart w:id="511" w:name="_Toc494807075"/>
      <w:bookmarkStart w:id="512" w:name="_Toc495073212"/>
      <w:bookmarkStart w:id="513" w:name="_Toc496100701"/>
      <w:bookmarkStart w:id="514" w:name="_Toc496276646"/>
      <w:r w:rsidRPr="001F1F77">
        <w:t>Objetivos General</w:t>
      </w:r>
      <w:bookmarkEnd w:id="509"/>
      <w:bookmarkEnd w:id="510"/>
      <w:bookmarkEnd w:id="511"/>
      <w:bookmarkEnd w:id="512"/>
      <w:bookmarkEnd w:id="513"/>
      <w:bookmarkEnd w:id="514"/>
    </w:p>
    <w:p w:rsidR="00E93800" w:rsidRPr="001F1F77" w:rsidRDefault="00E93800" w:rsidP="001820A7">
      <w:pPr>
        <w:pStyle w:val="Sinespaciado"/>
        <w:rPr>
          <w:szCs w:val="24"/>
          <w:lang w:val="es-ES"/>
        </w:rPr>
      </w:pPr>
    </w:p>
    <w:p w:rsidR="00357A21" w:rsidRDefault="00357A21" w:rsidP="001820A7">
      <w:pPr>
        <w:spacing w:before="0" w:beforeAutospacing="0" w:after="0" w:afterAutospacing="0"/>
      </w:pPr>
      <w:r>
        <w:t>Diseñar una propuesta e</w:t>
      </w:r>
      <w:r w:rsidRPr="001F1F77">
        <w:t>duca</w:t>
      </w:r>
      <w:r>
        <w:t>tiva</w:t>
      </w:r>
      <w:r w:rsidRPr="001F1F77">
        <w:t xml:space="preserve"> sobre la importancia de la Higiene Bucal en niños de 9 – 12 años en la Unidad Educativa Milenio San Miguel, Provincia Sucumbíos, </w:t>
      </w:r>
      <w:r>
        <w:t>periodo de enero 2018</w:t>
      </w:r>
      <w:r w:rsidRPr="001F1F77">
        <w:t xml:space="preserve"> a diciembre 2019.</w:t>
      </w:r>
    </w:p>
    <w:p w:rsidR="00673A78" w:rsidRPr="001F1F77" w:rsidRDefault="00673A78" w:rsidP="001820A7">
      <w:pPr>
        <w:spacing w:before="0" w:beforeAutospacing="0" w:after="0" w:afterAutospacing="0"/>
      </w:pPr>
    </w:p>
    <w:p w:rsidR="00E93800" w:rsidRPr="001F1F77" w:rsidRDefault="00E93800" w:rsidP="001820A7">
      <w:pPr>
        <w:pStyle w:val="Sinespaciado"/>
        <w:rPr>
          <w:szCs w:val="24"/>
          <w:lang w:val="es-ES"/>
        </w:rPr>
      </w:pPr>
    </w:p>
    <w:p w:rsidR="00E93800" w:rsidRDefault="00E93800" w:rsidP="001820A7">
      <w:pPr>
        <w:pStyle w:val="Ttulo3"/>
        <w:numPr>
          <w:ilvl w:val="2"/>
          <w:numId w:val="18"/>
        </w:numPr>
        <w:spacing w:before="0" w:beforeAutospacing="0" w:afterAutospacing="0"/>
      </w:pPr>
      <w:bookmarkStart w:id="515" w:name="_Toc493347498"/>
      <w:bookmarkStart w:id="516" w:name="_Toc494744248"/>
      <w:bookmarkStart w:id="517" w:name="_Toc494807076"/>
      <w:bookmarkStart w:id="518" w:name="_Toc495073213"/>
      <w:bookmarkStart w:id="519" w:name="_Toc496100702"/>
      <w:bookmarkStart w:id="520" w:name="_Toc496276647"/>
      <w:r w:rsidRPr="001F1F77">
        <w:t>Objetivos Específicos</w:t>
      </w:r>
      <w:bookmarkEnd w:id="515"/>
      <w:bookmarkEnd w:id="516"/>
      <w:bookmarkEnd w:id="517"/>
      <w:bookmarkEnd w:id="518"/>
      <w:bookmarkEnd w:id="519"/>
      <w:bookmarkEnd w:id="520"/>
    </w:p>
    <w:p w:rsidR="00673A78" w:rsidRPr="00673A78" w:rsidRDefault="00673A78" w:rsidP="001820A7">
      <w:pPr>
        <w:pStyle w:val="Prrafodelista"/>
        <w:spacing w:before="0" w:beforeAutospacing="0" w:after="0" w:afterAutospacing="0"/>
        <w:ind w:left="1288" w:firstLine="0"/>
      </w:pPr>
    </w:p>
    <w:p w:rsidR="00E93800" w:rsidRDefault="0075406C" w:rsidP="001820A7">
      <w:pPr>
        <w:pStyle w:val="Prrafodelista"/>
        <w:numPr>
          <w:ilvl w:val="0"/>
          <w:numId w:val="9"/>
        </w:numPr>
        <w:spacing w:before="0" w:beforeAutospacing="0" w:after="0" w:afterAutospacing="0"/>
      </w:pPr>
      <w:r w:rsidRPr="001F1F77">
        <w:t xml:space="preserve">Desarrollar </w:t>
      </w:r>
      <w:r w:rsidR="00B81490" w:rsidRPr="001F1F77">
        <w:t>la</w:t>
      </w:r>
      <w:r w:rsidRPr="001F1F77">
        <w:t xml:space="preserve"> planificación de la propuesta</w:t>
      </w:r>
      <w:r w:rsidR="00232913" w:rsidRPr="001F1F77">
        <w:t xml:space="preserve"> de intervención</w:t>
      </w:r>
      <w:r w:rsidRPr="001F1F77">
        <w:t xml:space="preserve"> educativa.</w:t>
      </w:r>
    </w:p>
    <w:p w:rsidR="00FE1774" w:rsidRPr="001F1F77" w:rsidRDefault="00FE1774" w:rsidP="001820A7">
      <w:pPr>
        <w:pStyle w:val="Prrafodelista"/>
        <w:spacing w:before="0" w:beforeAutospacing="0" w:after="0" w:afterAutospacing="0"/>
        <w:ind w:firstLine="0"/>
      </w:pPr>
    </w:p>
    <w:p w:rsidR="00E93800" w:rsidRDefault="00232913" w:rsidP="001820A7">
      <w:pPr>
        <w:pStyle w:val="Prrafodelista"/>
        <w:numPr>
          <w:ilvl w:val="0"/>
          <w:numId w:val="9"/>
        </w:numPr>
        <w:spacing w:before="0" w:beforeAutospacing="0" w:after="0" w:afterAutospacing="0"/>
      </w:pPr>
      <w:r w:rsidRPr="001F1F77">
        <w:t xml:space="preserve">Implementar las </w:t>
      </w:r>
      <w:r w:rsidR="00E93800" w:rsidRPr="001F1F77">
        <w:t xml:space="preserve">acciones de promoción y prevención </w:t>
      </w:r>
      <w:r w:rsidRPr="001F1F77">
        <w:t>según la propuesta desarrollada.</w:t>
      </w:r>
    </w:p>
    <w:p w:rsidR="00FE1774" w:rsidRPr="001F1F77" w:rsidRDefault="00FE1774" w:rsidP="001820A7">
      <w:pPr>
        <w:pStyle w:val="Prrafodelista"/>
        <w:spacing w:before="0" w:beforeAutospacing="0" w:after="0" w:afterAutospacing="0"/>
        <w:ind w:firstLine="0"/>
      </w:pPr>
    </w:p>
    <w:p w:rsidR="00E93800" w:rsidRDefault="00E93800" w:rsidP="001820A7">
      <w:pPr>
        <w:pStyle w:val="Prrafodelista"/>
        <w:numPr>
          <w:ilvl w:val="0"/>
          <w:numId w:val="9"/>
        </w:numPr>
        <w:spacing w:before="0" w:beforeAutospacing="0" w:after="0" w:afterAutospacing="0"/>
      </w:pPr>
      <w:r w:rsidRPr="001F1F77">
        <w:t>Evaluar el impacto de las acciones de promoción y prevención en Higiene bucal.</w:t>
      </w:r>
    </w:p>
    <w:p w:rsidR="00673A78" w:rsidRDefault="00673A78" w:rsidP="001820A7">
      <w:pPr>
        <w:pStyle w:val="Prrafodelista"/>
        <w:spacing w:before="0" w:beforeAutospacing="0" w:after="0" w:afterAutospacing="0"/>
        <w:ind w:firstLine="0"/>
      </w:pPr>
    </w:p>
    <w:p w:rsidR="00FE1774" w:rsidRDefault="00FE1774" w:rsidP="001820A7">
      <w:pPr>
        <w:spacing w:before="0" w:beforeAutospacing="0" w:after="0" w:afterAutospacing="0" w:line="259" w:lineRule="auto"/>
        <w:ind w:firstLine="0"/>
        <w:jc w:val="left"/>
      </w:pPr>
      <w:r>
        <w:br w:type="page"/>
      </w:r>
    </w:p>
    <w:p w:rsidR="00E93800" w:rsidRDefault="00E93800" w:rsidP="001820A7">
      <w:pPr>
        <w:pStyle w:val="Ttulo2"/>
        <w:numPr>
          <w:ilvl w:val="1"/>
          <w:numId w:val="18"/>
        </w:numPr>
        <w:spacing w:before="0" w:beforeAutospacing="0" w:afterAutospacing="0"/>
        <w:jc w:val="left"/>
        <w:rPr>
          <w:lang w:val="es-ES"/>
        </w:rPr>
      </w:pPr>
      <w:bookmarkStart w:id="521" w:name="_Toc493347499"/>
      <w:bookmarkStart w:id="522" w:name="_Toc494744249"/>
      <w:bookmarkStart w:id="523" w:name="_Toc494807077"/>
      <w:bookmarkStart w:id="524" w:name="_Toc495073214"/>
      <w:bookmarkStart w:id="525" w:name="_Toc496100703"/>
      <w:bookmarkStart w:id="526" w:name="_Toc496276648"/>
      <w:r w:rsidRPr="001F1F77">
        <w:rPr>
          <w:lang w:val="es-ES"/>
        </w:rPr>
        <w:lastRenderedPageBreak/>
        <w:t>Justificación</w:t>
      </w:r>
      <w:bookmarkEnd w:id="521"/>
      <w:bookmarkEnd w:id="522"/>
      <w:bookmarkEnd w:id="523"/>
      <w:bookmarkEnd w:id="524"/>
      <w:bookmarkEnd w:id="525"/>
      <w:bookmarkEnd w:id="526"/>
    </w:p>
    <w:p w:rsidR="00673A78" w:rsidRPr="00673A78" w:rsidRDefault="00673A78" w:rsidP="001820A7">
      <w:pPr>
        <w:spacing w:before="0" w:beforeAutospacing="0" w:after="0" w:afterAutospacing="0"/>
        <w:rPr>
          <w:lang w:val="es-ES"/>
        </w:rPr>
      </w:pPr>
    </w:p>
    <w:p w:rsidR="001D3D08" w:rsidRDefault="00E93800" w:rsidP="001820A7">
      <w:pPr>
        <w:spacing w:before="0" w:beforeAutospacing="0" w:after="0" w:afterAutospacing="0"/>
        <w:rPr>
          <w:rFonts w:eastAsia="Times New Roman"/>
          <w:szCs w:val="24"/>
          <w:lang w:eastAsia="es-EC"/>
        </w:rPr>
      </w:pPr>
      <w:r w:rsidRPr="001F1F77">
        <w:t>La presente intervención educativa tiene como finalidad educar la población sobre la importancia de mantener una higiene bucal eficiente para prevenir las diferentes e</w:t>
      </w:r>
      <w:r w:rsidR="00474635" w:rsidRPr="001F1F77">
        <w:t>nfermedades de la cavidad bucal, y</w:t>
      </w:r>
      <w:r w:rsidR="00474635" w:rsidRPr="001F1F77">
        <w:rPr>
          <w:rFonts w:eastAsia="Times New Roman"/>
          <w:szCs w:val="24"/>
          <w:lang w:eastAsia="es-EC"/>
        </w:rPr>
        <w:t xml:space="preserve">a que son </w:t>
      </w:r>
      <w:r w:rsidR="001D3D08" w:rsidRPr="001F1F77">
        <w:rPr>
          <w:rFonts w:eastAsia="Times New Roman"/>
          <w:szCs w:val="24"/>
          <w:lang w:eastAsia="es-EC"/>
        </w:rPr>
        <w:t>consideradas como problemas de salud, por esta razón es necesario educa</w:t>
      </w:r>
      <w:r w:rsidR="00474635" w:rsidRPr="001F1F77">
        <w:rPr>
          <w:rFonts w:eastAsia="Times New Roman"/>
          <w:szCs w:val="24"/>
          <w:lang w:eastAsia="es-EC"/>
        </w:rPr>
        <w:t>r</w:t>
      </w:r>
      <w:r w:rsidR="001D3D08" w:rsidRPr="001F1F77">
        <w:rPr>
          <w:rFonts w:eastAsia="Times New Roman"/>
          <w:szCs w:val="24"/>
          <w:lang w:eastAsia="es-EC"/>
        </w:rPr>
        <w:t xml:space="preserve"> sobre</w:t>
      </w:r>
      <w:r w:rsidR="0007297B" w:rsidRPr="001F1F77">
        <w:rPr>
          <w:rFonts w:eastAsia="Times New Roman"/>
          <w:szCs w:val="24"/>
          <w:lang w:eastAsia="es-EC"/>
        </w:rPr>
        <w:t xml:space="preserve"> una correcta</w:t>
      </w:r>
      <w:r w:rsidR="001D3D08" w:rsidRPr="001F1F77">
        <w:rPr>
          <w:rFonts w:eastAsia="Times New Roman"/>
          <w:szCs w:val="24"/>
          <w:lang w:eastAsia="es-EC"/>
        </w:rPr>
        <w:t xml:space="preserve"> higiene bucal, para incrementar el conocimiento a los niños de 9 a 12 años de la Unidad Educativa “Milenio San Miguel de Putumayo”, sobre la importancia y la necesidad de crear hábitos para evitar futuras enfermedades o anomalías que puede afectar su salud.</w:t>
      </w:r>
    </w:p>
    <w:p w:rsidR="00673A78" w:rsidRPr="001F1F77" w:rsidRDefault="00673A78" w:rsidP="001820A7">
      <w:pPr>
        <w:spacing w:before="0" w:beforeAutospacing="0" w:after="0" w:afterAutospacing="0"/>
        <w:rPr>
          <w:rFonts w:eastAsia="Times New Roman"/>
          <w:szCs w:val="24"/>
          <w:lang w:eastAsia="es-EC"/>
        </w:rPr>
      </w:pPr>
    </w:p>
    <w:p w:rsidR="001D3D08" w:rsidRDefault="001D3D08" w:rsidP="001820A7">
      <w:pPr>
        <w:spacing w:before="0" w:beforeAutospacing="0" w:after="0" w:afterAutospacing="0"/>
        <w:rPr>
          <w:rFonts w:eastAsia="Times New Roman"/>
          <w:szCs w:val="24"/>
          <w:lang w:eastAsia="es-EC"/>
        </w:rPr>
      </w:pPr>
      <w:r w:rsidRPr="001F1F77">
        <w:rPr>
          <w:rFonts w:eastAsia="Times New Roman"/>
          <w:szCs w:val="24"/>
          <w:lang w:eastAsia="es-EC"/>
        </w:rPr>
        <w:t>Por medio de esta propuesta educativa se puede mejorar sus hábitos higiénicos ya que en la niñez se logra modificar la conducta con más efectividad, además de la participación de los padres de familia y docentes que juegan un papel importante, ayudando a implementar estrategias de motivación sobre la higiene bucal, y así evitar enfermedades como caries y gingivitis, etc.</w:t>
      </w:r>
    </w:p>
    <w:p w:rsidR="00673A78" w:rsidRPr="001F1F77" w:rsidRDefault="00673A78" w:rsidP="001820A7">
      <w:pPr>
        <w:spacing w:before="0" w:beforeAutospacing="0" w:after="0" w:afterAutospacing="0"/>
        <w:rPr>
          <w:rFonts w:eastAsia="Times New Roman"/>
          <w:szCs w:val="24"/>
          <w:lang w:eastAsia="es-EC"/>
        </w:rPr>
      </w:pPr>
    </w:p>
    <w:p w:rsidR="001820A7" w:rsidRDefault="0007297B" w:rsidP="001820A7">
      <w:pPr>
        <w:shd w:val="clear" w:color="auto" w:fill="FFFFFF"/>
        <w:spacing w:before="0" w:beforeAutospacing="0" w:after="0" w:afterAutospacing="0"/>
        <w:rPr>
          <w:color w:val="000000"/>
          <w:szCs w:val="24"/>
          <w:shd w:val="clear" w:color="auto" w:fill="FFFFFF"/>
        </w:rPr>
      </w:pPr>
      <w:r w:rsidRPr="001F1F77">
        <w:rPr>
          <w:color w:val="000000"/>
          <w:szCs w:val="24"/>
          <w:shd w:val="clear" w:color="auto" w:fill="FFFFFF"/>
        </w:rPr>
        <w:t>L</w:t>
      </w:r>
      <w:r w:rsidR="00474635" w:rsidRPr="001F1F77">
        <w:rPr>
          <w:color w:val="000000"/>
          <w:szCs w:val="24"/>
          <w:shd w:val="clear" w:color="auto" w:fill="FFFFFF"/>
        </w:rPr>
        <w:t>a</w:t>
      </w:r>
      <w:r w:rsidRPr="001F1F77">
        <w:rPr>
          <w:color w:val="000000"/>
          <w:szCs w:val="24"/>
          <w:shd w:val="clear" w:color="auto" w:fill="FFFFFF"/>
        </w:rPr>
        <w:t xml:space="preserve"> mala</w:t>
      </w:r>
      <w:r w:rsidR="00474635" w:rsidRPr="001F1F77">
        <w:rPr>
          <w:color w:val="000000"/>
          <w:szCs w:val="24"/>
          <w:shd w:val="clear" w:color="auto" w:fill="FFFFFF"/>
        </w:rPr>
        <w:t xml:space="preserve"> higiene bucal producen enfermedades como la más conocida que es la </w:t>
      </w:r>
      <w:r w:rsidR="001D3D08" w:rsidRPr="001F1F77">
        <w:rPr>
          <w:rFonts w:eastAsia="Times New Roman"/>
          <w:color w:val="000000"/>
          <w:szCs w:val="24"/>
          <w:lang w:eastAsia="es-EC"/>
        </w:rPr>
        <w:t>caries, ya que destruye el interior del dient</w:t>
      </w:r>
      <w:r w:rsidRPr="001F1F77">
        <w:rPr>
          <w:rFonts w:eastAsia="Times New Roman"/>
          <w:color w:val="000000"/>
          <w:szCs w:val="24"/>
          <w:lang w:eastAsia="es-EC"/>
        </w:rPr>
        <w:t>e causando la pérdida del mismo,</w:t>
      </w:r>
      <w:r w:rsidR="001D3D08" w:rsidRPr="001F1F77">
        <w:rPr>
          <w:rFonts w:eastAsia="Times New Roman"/>
          <w:color w:val="000000"/>
          <w:szCs w:val="24"/>
          <w:lang w:eastAsia="es-EC"/>
        </w:rPr>
        <w:t xml:space="preserve"> provoca</w:t>
      </w:r>
      <w:r w:rsidRPr="001F1F77">
        <w:rPr>
          <w:rFonts w:eastAsia="Times New Roman"/>
          <w:color w:val="000000"/>
          <w:szCs w:val="24"/>
          <w:lang w:eastAsia="es-EC"/>
        </w:rPr>
        <w:t>ndo</w:t>
      </w:r>
      <w:r w:rsidR="001D3D08" w:rsidRPr="001F1F77">
        <w:rPr>
          <w:rFonts w:eastAsia="Times New Roman"/>
          <w:color w:val="000000"/>
          <w:szCs w:val="24"/>
          <w:lang w:eastAsia="es-EC"/>
        </w:rPr>
        <w:t xml:space="preserve"> continuos dolores, que pueden causar ausencias escolares, y todo esto puede ser prevenido con un correcto hábito de la higiene, por tal razón es de vital importancia el desarrollo de esta propuesta que se enfocaría sobre las bue</w:t>
      </w:r>
      <w:r w:rsidRPr="001F1F77">
        <w:rPr>
          <w:rFonts w:eastAsia="Times New Roman"/>
          <w:color w:val="000000"/>
          <w:szCs w:val="24"/>
          <w:lang w:eastAsia="es-EC"/>
        </w:rPr>
        <w:t xml:space="preserve">nas prácticas de higiene bucal, que </w:t>
      </w:r>
      <w:r w:rsidRPr="001F1F77">
        <w:rPr>
          <w:color w:val="000000"/>
          <w:szCs w:val="24"/>
          <w:shd w:val="clear" w:color="auto" w:fill="FFFFFF"/>
        </w:rPr>
        <w:t>beneficiaran directos serán los niños entre 9 a 12 años e indirectam</w:t>
      </w:r>
      <w:r w:rsidR="00066EFF">
        <w:rPr>
          <w:color w:val="000000"/>
          <w:szCs w:val="24"/>
          <w:shd w:val="clear" w:color="auto" w:fill="FFFFFF"/>
        </w:rPr>
        <w:t>ente los padre de familia y el C</w:t>
      </w:r>
      <w:r w:rsidRPr="001F1F77">
        <w:rPr>
          <w:color w:val="000000"/>
          <w:szCs w:val="24"/>
          <w:shd w:val="clear" w:color="auto" w:fill="FFFFFF"/>
        </w:rPr>
        <w:t>entro de Salud de Puerto El Carmen.</w:t>
      </w:r>
    </w:p>
    <w:p w:rsidR="001820A7" w:rsidRDefault="001820A7">
      <w:pPr>
        <w:spacing w:before="0" w:beforeAutospacing="0" w:after="160" w:afterAutospacing="0" w:line="259" w:lineRule="auto"/>
        <w:ind w:firstLine="0"/>
        <w:jc w:val="left"/>
        <w:rPr>
          <w:color w:val="000000"/>
          <w:szCs w:val="24"/>
          <w:shd w:val="clear" w:color="auto" w:fill="FFFFFF"/>
        </w:rPr>
      </w:pPr>
      <w:r>
        <w:rPr>
          <w:color w:val="000000"/>
          <w:szCs w:val="24"/>
          <w:shd w:val="clear" w:color="auto" w:fill="FFFFFF"/>
        </w:rPr>
        <w:br w:type="page"/>
      </w:r>
    </w:p>
    <w:p w:rsidR="00673A78" w:rsidRDefault="007A0F5D" w:rsidP="001820A7">
      <w:pPr>
        <w:pStyle w:val="Ttulo2"/>
        <w:numPr>
          <w:ilvl w:val="1"/>
          <w:numId w:val="18"/>
        </w:numPr>
        <w:spacing w:before="0" w:beforeAutospacing="0" w:afterAutospacing="0"/>
      </w:pPr>
      <w:bookmarkStart w:id="527" w:name="_Toc494744250"/>
      <w:bookmarkStart w:id="528" w:name="_Toc494807078"/>
      <w:bookmarkStart w:id="529" w:name="_Toc495073215"/>
      <w:bookmarkStart w:id="530" w:name="_Toc496100704"/>
      <w:bookmarkStart w:id="531" w:name="_Toc496276649"/>
      <w:r w:rsidRPr="00673A78">
        <w:lastRenderedPageBreak/>
        <w:t>Metas</w:t>
      </w:r>
      <w:bookmarkEnd w:id="527"/>
      <w:bookmarkEnd w:id="528"/>
      <w:bookmarkEnd w:id="529"/>
      <w:bookmarkEnd w:id="530"/>
      <w:bookmarkEnd w:id="531"/>
    </w:p>
    <w:p w:rsidR="00673A78" w:rsidRPr="00673A78" w:rsidRDefault="00673A78" w:rsidP="001820A7">
      <w:pPr>
        <w:pStyle w:val="Prrafodelista"/>
        <w:spacing w:before="0" w:beforeAutospacing="0" w:after="0" w:afterAutospacing="0"/>
        <w:ind w:left="644" w:firstLine="0"/>
      </w:pPr>
    </w:p>
    <w:p w:rsidR="007A0F5D" w:rsidRDefault="007A0F5D" w:rsidP="001820A7">
      <w:pPr>
        <w:pStyle w:val="Prrafodelista"/>
        <w:numPr>
          <w:ilvl w:val="0"/>
          <w:numId w:val="11"/>
        </w:numPr>
        <w:spacing w:before="0" w:beforeAutospacing="0" w:after="0" w:afterAutospacing="0"/>
      </w:pPr>
      <w:r w:rsidRPr="001F1F77">
        <w:t xml:space="preserve">Lograr el cumplimiento de todas las </w:t>
      </w:r>
      <w:r w:rsidR="00DF2B2B" w:rsidRPr="001F1F77">
        <w:t>actividades planificadas en un 9</w:t>
      </w:r>
      <w:r w:rsidR="00414D54" w:rsidRPr="001F1F77">
        <w:t>0</w:t>
      </w:r>
      <w:r w:rsidRPr="001F1F77">
        <w:t>%</w:t>
      </w:r>
      <w:r w:rsidR="005B2361" w:rsidRPr="001F1F77">
        <w:t xml:space="preserve"> hasta el año 2019</w:t>
      </w:r>
      <w:r w:rsidRPr="001F1F77">
        <w:t>.</w:t>
      </w:r>
    </w:p>
    <w:p w:rsidR="00FE1774" w:rsidRPr="001F1F77" w:rsidRDefault="00FE1774" w:rsidP="00FE1774">
      <w:pPr>
        <w:pStyle w:val="Prrafodelista"/>
        <w:spacing w:before="0" w:beforeAutospacing="0" w:after="0" w:afterAutospacing="0"/>
        <w:ind w:left="1004" w:firstLine="0"/>
      </w:pPr>
    </w:p>
    <w:p w:rsidR="007A0F5D" w:rsidRDefault="007A0F5D" w:rsidP="00CE4B69">
      <w:pPr>
        <w:pStyle w:val="Prrafodelista"/>
        <w:numPr>
          <w:ilvl w:val="0"/>
          <w:numId w:val="11"/>
        </w:numPr>
        <w:spacing w:before="0" w:beforeAutospacing="0" w:after="0" w:afterAutospacing="0"/>
      </w:pPr>
      <w:r w:rsidRPr="001F1F77">
        <w:t>Educar al 90% de la población estudiantil sobre los cuidados para mantener una buena higiene bucal</w:t>
      </w:r>
      <w:r w:rsidR="005B2361" w:rsidRPr="001F1F77">
        <w:t xml:space="preserve"> mediante charlas y programas educativos</w:t>
      </w:r>
      <w:r w:rsidRPr="001F1F77">
        <w:t>.</w:t>
      </w:r>
      <w:r w:rsidR="006C47E8" w:rsidRPr="001F1F77">
        <w:t xml:space="preserve"> </w:t>
      </w:r>
    </w:p>
    <w:p w:rsidR="00FE1774" w:rsidRPr="001F1F77" w:rsidRDefault="00FE1774" w:rsidP="00FE1774">
      <w:pPr>
        <w:pStyle w:val="Prrafodelista"/>
        <w:spacing w:before="0" w:beforeAutospacing="0" w:after="0" w:afterAutospacing="0"/>
        <w:ind w:left="1004" w:firstLine="0"/>
      </w:pPr>
    </w:p>
    <w:p w:rsidR="007A0F5D" w:rsidRDefault="00066EFF" w:rsidP="00CE4B69">
      <w:pPr>
        <w:pStyle w:val="Prrafodelista"/>
        <w:numPr>
          <w:ilvl w:val="0"/>
          <w:numId w:val="11"/>
        </w:numPr>
        <w:spacing w:before="0" w:beforeAutospacing="0" w:after="0" w:afterAutospacing="0"/>
      </w:pPr>
      <w:r>
        <w:t xml:space="preserve">Que el </w:t>
      </w:r>
      <w:r w:rsidR="001E622F" w:rsidRPr="001F1F77">
        <w:t>9</w:t>
      </w:r>
      <w:r w:rsidR="005B3283" w:rsidRPr="001F1F77">
        <w:t>0</w:t>
      </w:r>
      <w:r w:rsidR="007A0F5D" w:rsidRPr="001F1F77">
        <w:t xml:space="preserve">% de población </w:t>
      </w:r>
      <w:r>
        <w:t>se encuentre capacitada en temas de</w:t>
      </w:r>
      <w:r w:rsidRPr="001F1F77">
        <w:t xml:space="preserve"> higiene buc</w:t>
      </w:r>
      <w:r>
        <w:t>al.</w:t>
      </w:r>
    </w:p>
    <w:p w:rsidR="00FE1774" w:rsidRDefault="00FE1774" w:rsidP="00FE1774">
      <w:pPr>
        <w:pStyle w:val="Prrafodelista"/>
      </w:pPr>
    </w:p>
    <w:p w:rsidR="00FC5795" w:rsidRDefault="00FC5795" w:rsidP="00CE4B69">
      <w:pPr>
        <w:pStyle w:val="Prrafodelista"/>
        <w:numPr>
          <w:ilvl w:val="0"/>
          <w:numId w:val="11"/>
        </w:numPr>
        <w:spacing w:before="0" w:beforeAutospacing="0" w:after="0" w:afterAutospacing="0"/>
      </w:pPr>
      <w:r>
        <w:t xml:space="preserve">Cumplir las metas planificadas mediante los indicadores: </w:t>
      </w:r>
    </w:p>
    <w:p w:rsidR="00FC5795" w:rsidRDefault="00FC5795" w:rsidP="00CE4B69">
      <w:pPr>
        <w:pStyle w:val="Prrafodelista"/>
        <w:spacing w:before="0" w:beforeAutospacing="0" w:after="0" w:afterAutospacing="0"/>
        <w:ind w:left="1004" w:firstLine="0"/>
      </w:pPr>
      <w:r>
        <w:rPr>
          <w:noProof/>
          <w:lang w:val="es-ES" w:eastAsia="es-ES"/>
        </w:rPr>
        <mc:AlternateContent>
          <mc:Choice Requires="wps">
            <w:drawing>
              <wp:anchor distT="0" distB="0" distL="114300" distR="114300" simplePos="0" relativeHeight="251642880" behindDoc="0" locked="0" layoutInCell="1" allowOverlap="1" wp14:anchorId="44C3C64F" wp14:editId="259BA19C">
                <wp:simplePos x="0" y="0"/>
                <wp:positionH relativeFrom="column">
                  <wp:posOffset>2569845</wp:posOffset>
                </wp:positionH>
                <wp:positionV relativeFrom="paragraph">
                  <wp:posOffset>53340</wp:posOffset>
                </wp:positionV>
                <wp:extent cx="962025" cy="342900"/>
                <wp:effectExtent l="0" t="0" r="0" b="0"/>
                <wp:wrapNone/>
                <wp:docPr id="58" name="Rectángulo 58"/>
                <wp:cNvGraphicFramePr/>
                <a:graphic xmlns:a="http://schemas.openxmlformats.org/drawingml/2006/main">
                  <a:graphicData uri="http://schemas.microsoft.com/office/word/2010/wordprocessingShape">
                    <wps:wsp>
                      <wps:cNvSpPr/>
                      <wps:spPr>
                        <a:xfrm>
                          <a:off x="0" y="0"/>
                          <a:ext cx="96202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54425" w:rsidRPr="00FC5795" w:rsidRDefault="00754425" w:rsidP="00FC5795">
                            <w:pPr>
                              <w:ind w:firstLine="0"/>
                            </w:pPr>
                            <w:r w:rsidRPr="00FC5795">
                              <w:t>Resultados</w:t>
                            </w:r>
                          </w:p>
                          <w:p w:rsidR="00754425" w:rsidRDefault="00754425" w:rsidP="00FC5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3C64F" id="Rectángulo 58" o:spid="_x0000_s1029" style="position:absolute;left:0;text-align:left;margin-left:202.35pt;margin-top:4.2pt;width:75.7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" filled="f" stroked="f">
                <v:textbox>
                  <w:txbxContent>
                    <w:p w:rsidR="00754425" w:rsidRPr="00FC5795" w:rsidRDefault="00754425" w:rsidP="00FC5795">
                      <w:pPr>
                        <w:ind w:firstLine="0"/>
                      </w:pPr>
                      <w:r w:rsidRPr="00FC5795">
                        <w:t>Resultados</w:t>
                      </w:r>
                    </w:p>
                    <w:p w:rsidR="00754425" w:rsidRDefault="00754425" w:rsidP="00FC5795">
                      <w:pPr>
                        <w:jc w:val="center"/>
                      </w:pPr>
                    </w:p>
                  </w:txbxContent>
                </v:textbox>
              </v:rect>
            </w:pict>
          </mc:Fallback>
        </mc:AlternateContent>
      </w:r>
      <w:r>
        <w:rPr>
          <w:noProof/>
          <w:lang w:val="es-ES" w:eastAsia="es-ES"/>
        </w:rPr>
        <mc:AlternateContent>
          <mc:Choice Requires="wps">
            <w:drawing>
              <wp:anchor distT="0" distB="0" distL="114300" distR="114300" simplePos="0" relativeHeight="251640832" behindDoc="0" locked="0" layoutInCell="1" allowOverlap="1" wp14:anchorId="5E93927F" wp14:editId="5E67EE26">
                <wp:simplePos x="0" y="0"/>
                <wp:positionH relativeFrom="column">
                  <wp:posOffset>2226945</wp:posOffset>
                </wp:positionH>
                <wp:positionV relativeFrom="paragraph">
                  <wp:posOffset>43815</wp:posOffset>
                </wp:positionV>
                <wp:extent cx="257175" cy="257175"/>
                <wp:effectExtent l="0" t="0" r="9525" b="0"/>
                <wp:wrapNone/>
                <wp:docPr id="4" name="Es igual a 4"/>
                <wp:cNvGraphicFramePr/>
                <a:graphic xmlns:a="http://schemas.openxmlformats.org/drawingml/2006/main">
                  <a:graphicData uri="http://schemas.microsoft.com/office/word/2010/wordprocessingShape">
                    <wps:wsp>
                      <wps:cNvSpPr/>
                      <wps:spPr>
                        <a:xfrm>
                          <a:off x="0" y="0"/>
                          <a:ext cx="257175" cy="257175"/>
                        </a:xfrm>
                        <a:prstGeom prst="mathEqual">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AF49A" id="Es igual a 4" o:spid="_x0000_s1026" style="position:absolute;margin-left:175.35pt;margin-top:3.45pt;width:20.25pt;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" path="m34089,52978r188997,l223086,113466r-188997,l34089,52978xm34089,143709r188997,l223086,204197r-188997,l34089,143709xe" fillcolor="white [3201]" strokecolor="black [3200]" strokeweight="1pt">
                <v:stroke joinstyle="miter"/>
                <v:path arrowok="t" o:connecttype="custom" o:connectlocs="34089,52978;223086,52978;223086,113466;34089,113466;34089,52978;34089,143709;223086,143709;223086,204197;34089,204197;34089,143709" o:connectangles="0,0,0,0,0,0,0,0,0,0"/>
              </v:shape>
            </w:pict>
          </mc:Fallback>
        </mc:AlternateContent>
      </w:r>
      <w:r>
        <w:rPr>
          <w:noProof/>
          <w:lang w:val="es-ES" w:eastAsia="es-ES"/>
        </w:rPr>
        <mc:AlternateContent>
          <mc:Choice Requires="wps">
            <w:drawing>
              <wp:anchor distT="0" distB="0" distL="114300" distR="114300" simplePos="0" relativeHeight="251639808" behindDoc="0" locked="0" layoutInCell="1" allowOverlap="1" wp14:anchorId="542803BE" wp14:editId="1E2464FF">
                <wp:simplePos x="0" y="0"/>
                <wp:positionH relativeFrom="column">
                  <wp:posOffset>541020</wp:posOffset>
                </wp:positionH>
                <wp:positionV relativeFrom="paragraph">
                  <wp:posOffset>253366</wp:posOffset>
                </wp:positionV>
                <wp:extent cx="1552575"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291FB4" id="Conector recto 1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9.95pt" to="164.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" strokecolor="black [3200]" strokeweight=".5pt">
                <v:stroke joinstyle="miter"/>
              </v:line>
            </w:pict>
          </mc:Fallback>
        </mc:AlternateContent>
      </w:r>
      <w:r>
        <w:t>Actividades realizadas</w:t>
      </w:r>
      <w:r>
        <w:tab/>
      </w:r>
      <w:r>
        <w:tab/>
      </w:r>
    </w:p>
    <w:p w:rsidR="00FC5795" w:rsidRDefault="00FC5795" w:rsidP="00CE4B69">
      <w:pPr>
        <w:pStyle w:val="Prrafodelista"/>
        <w:spacing w:before="0" w:beforeAutospacing="0" w:after="0" w:afterAutospacing="0"/>
        <w:ind w:left="1004" w:firstLine="0"/>
        <w:rPr>
          <w:szCs w:val="24"/>
        </w:rPr>
      </w:pPr>
      <w:r>
        <w:t>Actividades Planificadas</w:t>
      </w:r>
    </w:p>
    <w:p w:rsidR="00FC5795" w:rsidRDefault="00FC5795" w:rsidP="00A51640">
      <w:pPr>
        <w:rPr>
          <w:szCs w:val="24"/>
        </w:rPr>
        <w:sectPr w:rsidR="00FC5795" w:rsidSect="003D1E1B">
          <w:pgSz w:w="12240" w:h="15840"/>
          <w:pgMar w:top="1418" w:right="1701" w:bottom="1418" w:left="2268" w:header="709" w:footer="709" w:gutter="0"/>
          <w:cols w:space="708"/>
          <w:docGrid w:linePitch="360"/>
        </w:sectPr>
      </w:pPr>
    </w:p>
    <w:p w:rsidR="008D3C7B" w:rsidRPr="00DF633A" w:rsidRDefault="00AD01ED" w:rsidP="00D85682">
      <w:pPr>
        <w:pStyle w:val="Ttulo1"/>
        <w:jc w:val="left"/>
        <w:rPr>
          <w:lang w:val="es-ES"/>
        </w:rPr>
      </w:pPr>
      <w:bookmarkStart w:id="532" w:name="_Toc490923324"/>
      <w:bookmarkStart w:id="533" w:name="_Toc490930157"/>
      <w:bookmarkStart w:id="534" w:name="_Toc494744251"/>
      <w:bookmarkStart w:id="535" w:name="_Toc494807079"/>
      <w:bookmarkStart w:id="536" w:name="_Toc496100705"/>
      <w:bookmarkStart w:id="537" w:name="_Toc496276650"/>
      <w:r w:rsidRPr="00DF633A">
        <w:rPr>
          <w:lang w:val="es-ES"/>
        </w:rPr>
        <w:lastRenderedPageBreak/>
        <w:t>7</w:t>
      </w:r>
      <w:r w:rsidR="00A1741B" w:rsidRPr="00DF633A">
        <w:rPr>
          <w:lang w:val="es-ES"/>
        </w:rPr>
        <w:t>.</w:t>
      </w:r>
      <w:r w:rsidRPr="00DF633A">
        <w:rPr>
          <w:lang w:val="es-ES"/>
        </w:rPr>
        <w:t>6</w:t>
      </w:r>
      <w:r w:rsidR="00A1741B" w:rsidRPr="00DF633A">
        <w:rPr>
          <w:lang w:val="es-ES"/>
        </w:rPr>
        <w:t xml:space="preserve"> </w:t>
      </w:r>
      <w:r w:rsidR="009C4B90" w:rsidRPr="00DF633A">
        <w:rPr>
          <w:lang w:val="es-ES"/>
        </w:rPr>
        <w:t>Propuesta Educativa</w:t>
      </w:r>
      <w:bookmarkStart w:id="538" w:name="_Toc494744252"/>
      <w:bookmarkStart w:id="539" w:name="_Toc494807080"/>
      <w:bookmarkEnd w:id="532"/>
      <w:bookmarkEnd w:id="533"/>
      <w:bookmarkEnd w:id="534"/>
      <w:bookmarkEnd w:id="535"/>
      <w:bookmarkEnd w:id="536"/>
      <w:bookmarkEnd w:id="537"/>
    </w:p>
    <w:p w:rsidR="00D01216" w:rsidRPr="001F1F77" w:rsidRDefault="00AD01ED" w:rsidP="00AD01ED">
      <w:pPr>
        <w:pStyle w:val="Ttulo3"/>
        <w:spacing w:line="240" w:lineRule="auto"/>
        <w:ind w:firstLine="0"/>
        <w:rPr>
          <w:lang w:val="es-ES"/>
        </w:rPr>
      </w:pPr>
      <w:bookmarkStart w:id="540" w:name="_Toc495073216"/>
      <w:bookmarkStart w:id="541" w:name="_Toc496100706"/>
      <w:bookmarkStart w:id="542" w:name="_Toc496276651"/>
      <w:r>
        <w:rPr>
          <w:lang w:val="es-ES"/>
        </w:rPr>
        <w:t>7</w:t>
      </w:r>
      <w:r w:rsidR="005808C8" w:rsidRPr="001F1F77">
        <w:rPr>
          <w:lang w:val="es-ES"/>
        </w:rPr>
        <w:t>.6</w:t>
      </w:r>
      <w:r w:rsidR="00A1741B" w:rsidRPr="001F1F77">
        <w:rPr>
          <w:lang w:val="es-ES"/>
        </w:rPr>
        <w:t xml:space="preserve">.1 </w:t>
      </w:r>
      <w:r w:rsidR="00E0238D" w:rsidRPr="001F1F77">
        <w:rPr>
          <w:lang w:val="es-ES"/>
        </w:rPr>
        <w:t xml:space="preserve">Etapa de </w:t>
      </w:r>
      <w:bookmarkEnd w:id="538"/>
      <w:bookmarkEnd w:id="539"/>
      <w:bookmarkEnd w:id="540"/>
      <w:bookmarkEnd w:id="541"/>
      <w:r w:rsidR="000D3D4F">
        <w:rPr>
          <w:lang w:val="es-ES"/>
        </w:rPr>
        <w:t>Ejecución</w:t>
      </w:r>
      <w:bookmarkEnd w:id="542"/>
    </w:p>
    <w:p w:rsidR="00C17876" w:rsidRDefault="00C17876" w:rsidP="00AD01ED">
      <w:pPr>
        <w:pStyle w:val="Epgrafe"/>
        <w:keepNext/>
        <w:ind w:firstLine="0"/>
        <w:rPr>
          <w:b/>
          <w:i w:val="0"/>
          <w:color w:val="auto"/>
          <w:sz w:val="24"/>
          <w:szCs w:val="24"/>
        </w:rPr>
      </w:pPr>
      <w:bookmarkStart w:id="543" w:name="_Toc493515272"/>
      <w:bookmarkStart w:id="544" w:name="_Toc496111858"/>
      <w:r w:rsidRPr="001F1F77">
        <w:rPr>
          <w:b/>
          <w:i w:val="0"/>
          <w:color w:val="auto"/>
          <w:sz w:val="24"/>
          <w:szCs w:val="24"/>
        </w:rPr>
        <w:t xml:space="preserve">Cuadro </w:t>
      </w:r>
      <w:r w:rsidR="00EB45CC">
        <w:rPr>
          <w:b/>
          <w:i w:val="0"/>
          <w:color w:val="auto"/>
          <w:sz w:val="24"/>
          <w:szCs w:val="24"/>
        </w:rPr>
        <w:fldChar w:fldCharType="begin"/>
      </w:r>
      <w:r w:rsidR="00EB45CC">
        <w:rPr>
          <w:b/>
          <w:i w:val="0"/>
          <w:color w:val="auto"/>
          <w:sz w:val="24"/>
          <w:szCs w:val="24"/>
        </w:rPr>
        <w:instrText xml:space="preserve"> SEQ Cuadro \* ARABIC </w:instrText>
      </w:r>
      <w:r w:rsidR="00EB45CC">
        <w:rPr>
          <w:b/>
          <w:i w:val="0"/>
          <w:color w:val="auto"/>
          <w:sz w:val="24"/>
          <w:szCs w:val="24"/>
        </w:rPr>
        <w:fldChar w:fldCharType="separate"/>
      </w:r>
      <w:r w:rsidR="00A879AC">
        <w:rPr>
          <w:b/>
          <w:i w:val="0"/>
          <w:noProof/>
          <w:color w:val="auto"/>
          <w:sz w:val="24"/>
          <w:szCs w:val="24"/>
        </w:rPr>
        <w:t>3</w:t>
      </w:r>
      <w:r w:rsidR="00EB45CC">
        <w:rPr>
          <w:b/>
          <w:i w:val="0"/>
          <w:color w:val="auto"/>
          <w:sz w:val="24"/>
          <w:szCs w:val="24"/>
        </w:rPr>
        <w:fldChar w:fldCharType="end"/>
      </w:r>
      <w:r w:rsidR="000D3D4F">
        <w:rPr>
          <w:b/>
          <w:i w:val="0"/>
          <w:color w:val="auto"/>
          <w:sz w:val="24"/>
          <w:szCs w:val="24"/>
        </w:rPr>
        <w:t>.</w:t>
      </w:r>
      <w:r w:rsidR="00E93800" w:rsidRPr="001F1F77">
        <w:rPr>
          <w:b/>
          <w:i w:val="0"/>
          <w:color w:val="auto"/>
          <w:sz w:val="24"/>
          <w:szCs w:val="24"/>
        </w:rPr>
        <w:t xml:space="preserve"> </w:t>
      </w:r>
      <w:bookmarkEnd w:id="543"/>
      <w:r w:rsidR="000D3D4F" w:rsidRPr="000D3D4F">
        <w:rPr>
          <w:i w:val="0"/>
          <w:color w:val="auto"/>
          <w:sz w:val="24"/>
          <w:szCs w:val="24"/>
        </w:rPr>
        <w:t>Etapa de Ejecución</w:t>
      </w:r>
      <w:bookmarkEnd w:id="544"/>
    </w:p>
    <w:tbl>
      <w:tblPr>
        <w:tblW w:w="13693" w:type="dxa"/>
        <w:tblInd w:w="70" w:type="dxa"/>
        <w:tblCellMar>
          <w:left w:w="70" w:type="dxa"/>
          <w:right w:w="70" w:type="dxa"/>
        </w:tblCellMar>
        <w:tblLook w:val="04A0" w:firstRow="1" w:lastRow="0" w:firstColumn="1" w:lastColumn="0" w:noHBand="0" w:noVBand="1"/>
      </w:tblPr>
      <w:tblGrid>
        <w:gridCol w:w="934"/>
        <w:gridCol w:w="1671"/>
        <w:gridCol w:w="2196"/>
        <w:gridCol w:w="2462"/>
        <w:gridCol w:w="2417"/>
        <w:gridCol w:w="2451"/>
        <w:gridCol w:w="1562"/>
      </w:tblGrid>
      <w:tr w:rsidR="00DF418B" w:rsidRPr="001F1F77" w:rsidTr="008D3C7B">
        <w:trPr>
          <w:trHeight w:val="358"/>
        </w:trPr>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bookmarkStart w:id="545" w:name="_Toc490923327"/>
            <w:bookmarkStart w:id="546" w:name="_Toc490930160"/>
            <w:r w:rsidRPr="001F1F77">
              <w:rPr>
                <w:rFonts w:eastAsia="Times New Roman"/>
                <w:b/>
                <w:bCs/>
                <w:color w:val="000000"/>
                <w:sz w:val="20"/>
                <w:szCs w:val="20"/>
                <w:lang w:eastAsia="es-CO"/>
              </w:rPr>
              <w:t>N.º de Temas</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r w:rsidRPr="001F1F77">
              <w:rPr>
                <w:rFonts w:eastAsia="Times New Roman"/>
                <w:b/>
                <w:bCs/>
                <w:color w:val="000000"/>
                <w:sz w:val="20"/>
                <w:szCs w:val="20"/>
                <w:lang w:eastAsia="es-CO"/>
              </w:rPr>
              <w:t>Temas</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r w:rsidRPr="001F1F77">
              <w:rPr>
                <w:rFonts w:eastAsia="Times New Roman"/>
                <w:b/>
                <w:bCs/>
                <w:color w:val="000000"/>
                <w:sz w:val="20"/>
                <w:szCs w:val="20"/>
                <w:lang w:eastAsia="es-CO"/>
              </w:rPr>
              <w:t>Objetivo</w:t>
            </w:r>
          </w:p>
        </w:tc>
        <w:tc>
          <w:tcPr>
            <w:tcW w:w="2462" w:type="dxa"/>
            <w:tcBorders>
              <w:top w:val="single" w:sz="4" w:space="0" w:color="auto"/>
              <w:left w:val="nil"/>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r w:rsidRPr="001F1F77">
              <w:rPr>
                <w:rFonts w:eastAsia="Times New Roman"/>
                <w:b/>
                <w:bCs/>
                <w:color w:val="000000"/>
                <w:sz w:val="20"/>
                <w:szCs w:val="20"/>
                <w:lang w:eastAsia="es-CO"/>
              </w:rPr>
              <w:t>Contenido</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r w:rsidRPr="001F1F77">
              <w:rPr>
                <w:rFonts w:eastAsia="Times New Roman"/>
                <w:b/>
                <w:bCs/>
                <w:color w:val="000000"/>
                <w:sz w:val="20"/>
                <w:szCs w:val="20"/>
                <w:lang w:eastAsia="es-CO"/>
              </w:rPr>
              <w:t>Métodos y Técnicas</w:t>
            </w:r>
          </w:p>
        </w:tc>
        <w:tc>
          <w:tcPr>
            <w:tcW w:w="2451" w:type="dxa"/>
            <w:tcBorders>
              <w:top w:val="single" w:sz="4" w:space="0" w:color="auto"/>
              <w:left w:val="nil"/>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b/>
                <w:bCs/>
                <w:color w:val="000000"/>
                <w:sz w:val="20"/>
                <w:szCs w:val="20"/>
                <w:lang w:val="es-CO" w:eastAsia="es-CO"/>
              </w:rPr>
            </w:pPr>
            <w:r w:rsidRPr="001F1F77">
              <w:rPr>
                <w:rFonts w:eastAsia="Times New Roman"/>
                <w:b/>
                <w:bCs/>
                <w:color w:val="000000"/>
                <w:sz w:val="20"/>
                <w:szCs w:val="20"/>
                <w:lang w:eastAsia="es-CO"/>
              </w:rPr>
              <w:t>Recursos</w:t>
            </w:r>
          </w:p>
        </w:tc>
        <w:tc>
          <w:tcPr>
            <w:tcW w:w="1562" w:type="dxa"/>
            <w:tcBorders>
              <w:top w:val="single" w:sz="4" w:space="0" w:color="auto"/>
              <w:left w:val="nil"/>
              <w:bottom w:val="nil"/>
              <w:right w:val="single" w:sz="4" w:space="0" w:color="auto"/>
            </w:tcBorders>
            <w:shd w:val="clear" w:color="auto" w:fill="auto"/>
            <w:noWrap/>
            <w:vAlign w:val="center"/>
            <w:hideMark/>
          </w:tcPr>
          <w:p w:rsidR="00DF418B" w:rsidRPr="001F1F77" w:rsidRDefault="00DF418B" w:rsidP="00DF418B">
            <w:pPr>
              <w:spacing w:before="0" w:beforeAutospacing="0" w:after="0" w:afterAutospacing="0" w:line="240" w:lineRule="auto"/>
              <w:ind w:firstLine="0"/>
              <w:jc w:val="center"/>
              <w:rPr>
                <w:rFonts w:ascii="Calibri" w:eastAsia="Times New Roman" w:hAnsi="Calibri" w:cs="Calibri"/>
                <w:b/>
                <w:bCs/>
                <w:color w:val="000000"/>
                <w:sz w:val="22"/>
                <w:lang w:val="es-CO" w:eastAsia="es-CO"/>
              </w:rPr>
            </w:pPr>
            <w:r w:rsidRPr="001F1F77">
              <w:rPr>
                <w:rFonts w:ascii="Calibri" w:eastAsia="Times New Roman" w:hAnsi="Calibri" w:cs="Calibri"/>
                <w:b/>
                <w:bCs/>
                <w:color w:val="000000"/>
                <w:sz w:val="22"/>
                <w:lang w:val="es-CO" w:eastAsia="es-CO"/>
              </w:rPr>
              <w:t>Tiempo</w:t>
            </w:r>
          </w:p>
        </w:tc>
      </w:tr>
      <w:tr w:rsidR="00DF418B" w:rsidRPr="001F1F77" w:rsidTr="008D3C7B">
        <w:trPr>
          <w:trHeight w:val="242"/>
        </w:trPr>
        <w:tc>
          <w:tcPr>
            <w:tcW w:w="934"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I</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Higiene bucal</w:t>
            </w:r>
          </w:p>
        </w:tc>
        <w:tc>
          <w:tcPr>
            <w:tcW w:w="2196"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Conocer la importancia de la higiene bucal dentro del cuerpo humano</w:t>
            </w: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1.-</w:t>
            </w:r>
            <w:r w:rsidR="00DF418B" w:rsidRPr="001F1F77">
              <w:rPr>
                <w:rFonts w:eastAsia="Times New Roman"/>
                <w:color w:val="000000"/>
                <w:sz w:val="20"/>
                <w:szCs w:val="20"/>
                <w:lang w:eastAsia="es-EC"/>
              </w:rPr>
              <w:t xml:space="preserve"> Higiene  </w:t>
            </w:r>
          </w:p>
        </w:tc>
        <w:tc>
          <w:tcPr>
            <w:tcW w:w="2417"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 xml:space="preserve">Dinámica juego de la boca, Charla dialogada, </w:t>
            </w:r>
            <w:proofErr w:type="spellStart"/>
            <w:r w:rsidRPr="001F1F77">
              <w:rPr>
                <w:rFonts w:eastAsia="Times New Roman"/>
                <w:color w:val="000000"/>
                <w:sz w:val="20"/>
                <w:szCs w:val="20"/>
                <w:lang w:eastAsia="es-CO"/>
              </w:rPr>
              <w:t>colash</w:t>
            </w:r>
            <w:proofErr w:type="spellEnd"/>
            <w:r w:rsidRPr="001F1F77">
              <w:rPr>
                <w:rFonts w:eastAsia="Times New Roman"/>
                <w:color w:val="000000"/>
                <w:sz w:val="20"/>
                <w:szCs w:val="20"/>
                <w:lang w:eastAsia="es-CO"/>
              </w:rPr>
              <w:t>, exposición, trabajo en grupo</w:t>
            </w:r>
          </w:p>
        </w:tc>
        <w:tc>
          <w:tcPr>
            <w:tcW w:w="2451"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 xml:space="preserve">Ficha, dado, imágenes, colores, lápiz, revista, hojas, marcadores, goma, </w:t>
            </w:r>
            <w:proofErr w:type="spellStart"/>
            <w:r w:rsidR="002762D9" w:rsidRPr="001F1F77">
              <w:rPr>
                <w:rFonts w:eastAsia="Times New Roman"/>
                <w:color w:val="000000"/>
                <w:sz w:val="20"/>
                <w:szCs w:val="20"/>
                <w:lang w:eastAsia="es-CO"/>
              </w:rPr>
              <w:t>fomis</w:t>
            </w:r>
            <w:proofErr w:type="spellEnd"/>
          </w:p>
        </w:tc>
        <w:tc>
          <w:tcPr>
            <w:tcW w:w="1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6 MESES ENERO - JUNIO</w:t>
            </w:r>
          </w:p>
        </w:tc>
      </w:tr>
      <w:tr w:rsidR="00DF418B" w:rsidRPr="001F1F77" w:rsidTr="008D3C7B">
        <w:trPr>
          <w:trHeight w:val="231"/>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2.- </w:t>
            </w:r>
            <w:r w:rsidR="00DF418B" w:rsidRPr="001F1F77">
              <w:rPr>
                <w:rFonts w:eastAsia="Times New Roman"/>
                <w:color w:val="000000"/>
                <w:sz w:val="20"/>
                <w:szCs w:val="20"/>
                <w:lang w:eastAsia="es-EC"/>
              </w:rPr>
              <w:t>Higiene bucal</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98376E">
        <w:trPr>
          <w:trHeight w:val="337"/>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98376E">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3.- </w:t>
            </w:r>
            <w:r w:rsidR="00DF418B" w:rsidRPr="001F1F77">
              <w:rPr>
                <w:rFonts w:eastAsia="Times New Roman"/>
                <w:color w:val="000000"/>
                <w:sz w:val="20"/>
                <w:szCs w:val="20"/>
                <w:lang w:eastAsia="es-EC"/>
              </w:rPr>
              <w:t xml:space="preserve">La boca y sus funciones </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231"/>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4.- </w:t>
            </w:r>
            <w:r w:rsidR="00DF418B" w:rsidRPr="001F1F77">
              <w:rPr>
                <w:rFonts w:eastAsia="Times New Roman"/>
                <w:color w:val="000000"/>
                <w:sz w:val="20"/>
                <w:szCs w:val="20"/>
                <w:lang w:eastAsia="es-EC"/>
              </w:rPr>
              <w:t>Los dientes</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589"/>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5.- </w:t>
            </w:r>
            <w:r w:rsidR="00DF418B" w:rsidRPr="001F1F77">
              <w:rPr>
                <w:rFonts w:eastAsia="Times New Roman"/>
                <w:color w:val="000000"/>
                <w:sz w:val="20"/>
                <w:szCs w:val="20"/>
                <w:lang w:eastAsia="es-EC"/>
              </w:rPr>
              <w:t>Erupción de las piezas dentarias</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392"/>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6.- </w:t>
            </w:r>
            <w:r w:rsidR="00DF418B" w:rsidRPr="001F1F77">
              <w:rPr>
                <w:rFonts w:eastAsia="Times New Roman"/>
                <w:color w:val="000000"/>
                <w:sz w:val="20"/>
                <w:szCs w:val="20"/>
                <w:lang w:eastAsia="es-EC"/>
              </w:rPr>
              <w:t>Dentición temporal</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392"/>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7.- </w:t>
            </w:r>
            <w:r w:rsidR="00DF418B" w:rsidRPr="001F1F77">
              <w:rPr>
                <w:rFonts w:eastAsia="Times New Roman"/>
                <w:color w:val="000000"/>
                <w:sz w:val="20"/>
                <w:szCs w:val="20"/>
                <w:lang w:eastAsia="es-EC"/>
              </w:rPr>
              <w:t>Dentición definitiva</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601"/>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8.- </w:t>
            </w:r>
            <w:r w:rsidR="00DF418B" w:rsidRPr="001F1F77">
              <w:rPr>
                <w:rFonts w:eastAsia="Times New Roman"/>
                <w:color w:val="000000"/>
                <w:sz w:val="20"/>
                <w:szCs w:val="20"/>
                <w:lang w:eastAsia="es-EC"/>
              </w:rPr>
              <w:t>Estructura de las piezas dentales</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single" w:sz="4" w:space="0" w:color="auto"/>
              <w:left w:val="single" w:sz="4" w:space="0" w:color="auto"/>
              <w:bottom w:val="single" w:sz="4" w:space="0" w:color="000000"/>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323"/>
        </w:trPr>
        <w:tc>
          <w:tcPr>
            <w:tcW w:w="934"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II</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val="es-CO" w:eastAsia="es-CO"/>
              </w:rPr>
              <w:t>Enfermedades bucales</w:t>
            </w:r>
          </w:p>
        </w:tc>
        <w:tc>
          <w:tcPr>
            <w:tcW w:w="2196"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val="es-CO" w:eastAsia="es-CO"/>
              </w:rPr>
              <w:t>Reconocer enfermedades frecuentes de la boca. Como conocer una pieza dental sana y una con caries.</w:t>
            </w: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1.-</w:t>
            </w:r>
            <w:r w:rsidR="00DF418B" w:rsidRPr="001F1F77">
              <w:rPr>
                <w:rFonts w:eastAsia="Times New Roman"/>
                <w:color w:val="000000"/>
                <w:sz w:val="20"/>
                <w:szCs w:val="20"/>
                <w:lang w:eastAsia="es-EC"/>
              </w:rPr>
              <w:t xml:space="preserve"> Enfermedades bucales </w:t>
            </w:r>
          </w:p>
        </w:tc>
        <w:tc>
          <w:tcPr>
            <w:tcW w:w="2417"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r w:rsidRPr="001F1F77">
              <w:rPr>
                <w:rFonts w:eastAsia="Times New Roman"/>
                <w:color w:val="000000"/>
                <w:sz w:val="20"/>
                <w:szCs w:val="20"/>
                <w:lang w:eastAsia="es-CO"/>
              </w:rPr>
              <w:t>Exposición, mediante foto palabra, video foro, lluvia de ideas.</w:t>
            </w:r>
          </w:p>
        </w:tc>
        <w:tc>
          <w:tcPr>
            <w:tcW w:w="2451"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eastAsia="Times New Roman"/>
                <w:color w:val="000000"/>
                <w:sz w:val="20"/>
                <w:szCs w:val="20"/>
                <w:lang w:val="es-CO" w:eastAsia="es-CO"/>
              </w:rPr>
            </w:pPr>
            <w:proofErr w:type="spellStart"/>
            <w:r w:rsidRPr="001F1F77">
              <w:rPr>
                <w:rFonts w:eastAsia="Times New Roman"/>
                <w:color w:val="000000"/>
                <w:sz w:val="20"/>
                <w:szCs w:val="20"/>
                <w:lang w:eastAsia="es-CO"/>
              </w:rPr>
              <w:t>Papelógrafos</w:t>
            </w:r>
            <w:proofErr w:type="spellEnd"/>
            <w:r w:rsidRPr="001F1F77">
              <w:rPr>
                <w:rFonts w:eastAsia="Times New Roman"/>
                <w:color w:val="000000"/>
                <w:sz w:val="20"/>
                <w:szCs w:val="20"/>
                <w:lang w:eastAsia="es-CO"/>
              </w:rPr>
              <w:t xml:space="preserve">, marcadores, imágenes impresas, computadora, </w:t>
            </w:r>
            <w:r w:rsidR="00031877">
              <w:rPr>
                <w:rFonts w:eastAsia="Times New Roman"/>
                <w:color w:val="000000"/>
                <w:sz w:val="20"/>
                <w:szCs w:val="20"/>
                <w:lang w:eastAsia="es-CO"/>
              </w:rPr>
              <w:t>proyector</w:t>
            </w:r>
            <w:r w:rsidRPr="001F1F77">
              <w:rPr>
                <w:rFonts w:eastAsia="Times New Roman"/>
                <w:color w:val="000000"/>
                <w:sz w:val="20"/>
                <w:szCs w:val="20"/>
                <w:lang w:eastAsia="es-CO"/>
              </w:rPr>
              <w:t>.</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DF418B" w:rsidRPr="001F1F77" w:rsidRDefault="00DF418B" w:rsidP="00DF418B">
            <w:pPr>
              <w:spacing w:before="0" w:beforeAutospacing="0" w:after="0" w:afterAutospacing="0" w:line="240" w:lineRule="auto"/>
              <w:ind w:firstLine="0"/>
              <w:jc w:val="center"/>
              <w:rPr>
                <w:rFonts w:ascii="Calibri" w:eastAsia="Times New Roman" w:hAnsi="Calibri" w:cs="Calibri"/>
                <w:color w:val="000000"/>
                <w:sz w:val="22"/>
                <w:lang w:val="es-CO" w:eastAsia="es-CO"/>
              </w:rPr>
            </w:pPr>
            <w:r w:rsidRPr="001F1F77">
              <w:rPr>
                <w:rFonts w:ascii="Calibri" w:eastAsia="Times New Roman" w:hAnsi="Calibri" w:cs="Calibri"/>
                <w:color w:val="000000"/>
                <w:sz w:val="22"/>
                <w:lang w:val="es-CO" w:eastAsia="es-CO"/>
              </w:rPr>
              <w:t>6 MESES</w:t>
            </w:r>
            <w:r w:rsidRPr="001F1F77">
              <w:rPr>
                <w:rFonts w:ascii="Calibri" w:eastAsia="Times New Roman" w:hAnsi="Calibri" w:cs="Calibri"/>
                <w:color w:val="000000"/>
                <w:sz w:val="22"/>
                <w:lang w:val="es-CO" w:eastAsia="es-CO"/>
              </w:rPr>
              <w:br/>
              <w:t>JULIO - DICIEMBRE</w:t>
            </w:r>
          </w:p>
        </w:tc>
      </w:tr>
      <w:tr w:rsidR="00DF418B" w:rsidRPr="001F1F77" w:rsidTr="008D3C7B">
        <w:trPr>
          <w:trHeight w:val="219"/>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2.- </w:t>
            </w:r>
            <w:r w:rsidR="00DF418B" w:rsidRPr="001F1F77">
              <w:rPr>
                <w:rFonts w:eastAsia="Times New Roman"/>
                <w:color w:val="000000"/>
                <w:sz w:val="20"/>
                <w:szCs w:val="20"/>
                <w:lang w:eastAsia="es-EC"/>
              </w:rPr>
              <w:t>Caries dental</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323"/>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3.- </w:t>
            </w:r>
            <w:r w:rsidR="00DF418B" w:rsidRPr="001F1F77">
              <w:rPr>
                <w:rFonts w:eastAsia="Times New Roman"/>
                <w:color w:val="000000"/>
                <w:sz w:val="20"/>
                <w:szCs w:val="20"/>
                <w:lang w:eastAsia="es-EC"/>
              </w:rPr>
              <w:t>Enfermedad periodontal</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219"/>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4.- </w:t>
            </w:r>
            <w:r w:rsidR="00DF418B" w:rsidRPr="001F1F77">
              <w:rPr>
                <w:rFonts w:eastAsia="Times New Roman"/>
                <w:color w:val="000000"/>
                <w:sz w:val="20"/>
                <w:szCs w:val="20"/>
                <w:lang w:eastAsia="es-EC"/>
              </w:rPr>
              <w:t xml:space="preserve">Gingivitis </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231"/>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5.- </w:t>
            </w:r>
            <w:proofErr w:type="spellStart"/>
            <w:r w:rsidR="00DF418B" w:rsidRPr="001F1F77">
              <w:rPr>
                <w:rFonts w:eastAsia="Times New Roman"/>
                <w:color w:val="000000"/>
                <w:sz w:val="20"/>
                <w:szCs w:val="20"/>
                <w:lang w:eastAsia="es-EC"/>
              </w:rPr>
              <w:t>Maloclusión</w:t>
            </w:r>
            <w:proofErr w:type="spellEnd"/>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r w:rsidR="00DF418B" w:rsidRPr="001F1F77" w:rsidTr="008D3C7B">
        <w:trPr>
          <w:trHeight w:val="219"/>
        </w:trPr>
        <w:tc>
          <w:tcPr>
            <w:tcW w:w="934"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67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196"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62" w:type="dxa"/>
            <w:tcBorders>
              <w:top w:val="nil"/>
              <w:left w:val="nil"/>
              <w:bottom w:val="single" w:sz="4" w:space="0" w:color="auto"/>
              <w:right w:val="single" w:sz="4" w:space="0" w:color="auto"/>
            </w:tcBorders>
            <w:shd w:val="clear" w:color="auto" w:fill="auto"/>
            <w:vAlign w:val="center"/>
            <w:hideMark/>
          </w:tcPr>
          <w:p w:rsidR="00DF418B" w:rsidRPr="001F1F77" w:rsidRDefault="0098376E" w:rsidP="00DF418B">
            <w:pPr>
              <w:spacing w:before="0" w:beforeAutospacing="0" w:after="0" w:afterAutospacing="0" w:line="240" w:lineRule="auto"/>
              <w:ind w:firstLine="0"/>
              <w:jc w:val="left"/>
              <w:rPr>
                <w:rFonts w:eastAsia="Times New Roman"/>
                <w:color w:val="000000"/>
                <w:sz w:val="20"/>
                <w:szCs w:val="20"/>
                <w:lang w:val="es-CO" w:eastAsia="es-CO"/>
              </w:rPr>
            </w:pPr>
            <w:r>
              <w:rPr>
                <w:rFonts w:eastAsia="Times New Roman"/>
                <w:color w:val="000000"/>
                <w:sz w:val="20"/>
                <w:szCs w:val="20"/>
                <w:lang w:eastAsia="es-EC"/>
              </w:rPr>
              <w:t xml:space="preserve">6.- </w:t>
            </w:r>
            <w:r w:rsidR="00DF418B" w:rsidRPr="001F1F77">
              <w:rPr>
                <w:rFonts w:eastAsia="Times New Roman"/>
                <w:color w:val="000000"/>
                <w:sz w:val="20"/>
                <w:szCs w:val="20"/>
                <w:lang w:eastAsia="es-EC"/>
              </w:rPr>
              <w:t>Halitosis</w:t>
            </w:r>
          </w:p>
        </w:tc>
        <w:tc>
          <w:tcPr>
            <w:tcW w:w="2417"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2451"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eastAsia="Times New Roman"/>
                <w:color w:val="000000"/>
                <w:sz w:val="20"/>
                <w:szCs w:val="20"/>
                <w:lang w:val="es-CO" w:eastAsia="es-CO"/>
              </w:rPr>
            </w:pPr>
          </w:p>
        </w:tc>
        <w:tc>
          <w:tcPr>
            <w:tcW w:w="1562" w:type="dxa"/>
            <w:vMerge/>
            <w:tcBorders>
              <w:top w:val="nil"/>
              <w:left w:val="single" w:sz="4" w:space="0" w:color="auto"/>
              <w:bottom w:val="single" w:sz="4" w:space="0" w:color="auto"/>
              <w:right w:val="single" w:sz="4" w:space="0" w:color="auto"/>
            </w:tcBorders>
            <w:vAlign w:val="center"/>
            <w:hideMark/>
          </w:tcPr>
          <w:p w:rsidR="00DF418B" w:rsidRPr="001F1F77" w:rsidRDefault="00DF418B" w:rsidP="00DF418B">
            <w:pPr>
              <w:spacing w:before="0" w:beforeAutospacing="0" w:after="0" w:afterAutospacing="0" w:line="240" w:lineRule="auto"/>
              <w:ind w:firstLine="0"/>
              <w:jc w:val="left"/>
              <w:rPr>
                <w:rFonts w:ascii="Calibri" w:eastAsia="Times New Roman" w:hAnsi="Calibri" w:cs="Calibri"/>
                <w:color w:val="000000"/>
                <w:sz w:val="22"/>
                <w:lang w:val="es-CO" w:eastAsia="es-CO"/>
              </w:rPr>
            </w:pPr>
          </w:p>
        </w:tc>
      </w:tr>
    </w:tbl>
    <w:p w:rsidR="00F43D8F" w:rsidRPr="001F1F77" w:rsidRDefault="00F43D8F" w:rsidP="00F43D8F"/>
    <w:p w:rsidR="008D3C7B" w:rsidRPr="001F1F77" w:rsidRDefault="008D3C7B">
      <w:pPr>
        <w:spacing w:before="0" w:beforeAutospacing="0" w:after="160" w:afterAutospacing="0" w:line="259" w:lineRule="auto"/>
        <w:ind w:firstLine="0"/>
        <w:jc w:val="left"/>
      </w:pPr>
    </w:p>
    <w:tbl>
      <w:tblPr>
        <w:tblW w:w="13632" w:type="dxa"/>
        <w:tblInd w:w="70" w:type="dxa"/>
        <w:tblCellMar>
          <w:left w:w="70" w:type="dxa"/>
          <w:right w:w="70" w:type="dxa"/>
        </w:tblCellMar>
        <w:tblLook w:val="04A0" w:firstRow="1" w:lastRow="0" w:firstColumn="1" w:lastColumn="0" w:noHBand="0" w:noVBand="1"/>
      </w:tblPr>
      <w:tblGrid>
        <w:gridCol w:w="923"/>
        <w:gridCol w:w="1444"/>
        <w:gridCol w:w="2229"/>
        <w:gridCol w:w="2515"/>
        <w:gridCol w:w="2496"/>
        <w:gridCol w:w="2470"/>
        <w:gridCol w:w="1555"/>
      </w:tblGrid>
      <w:tr w:rsidR="008D3C7B" w:rsidRPr="001F1F77" w:rsidTr="008D3C7B">
        <w:trPr>
          <w:trHeight w:val="392"/>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lastRenderedPageBreak/>
              <w:t>N.º de Temas</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Temas</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Objetivo</w:t>
            </w:r>
          </w:p>
        </w:tc>
        <w:tc>
          <w:tcPr>
            <w:tcW w:w="2515" w:type="dxa"/>
            <w:tcBorders>
              <w:top w:val="single" w:sz="4" w:space="0" w:color="auto"/>
              <w:left w:val="nil"/>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Contenido</w:t>
            </w:r>
          </w:p>
        </w:tc>
        <w:tc>
          <w:tcPr>
            <w:tcW w:w="2496" w:type="dxa"/>
            <w:tcBorders>
              <w:top w:val="single" w:sz="4" w:space="0" w:color="auto"/>
              <w:left w:val="nil"/>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Métodos y Técnicas</w:t>
            </w:r>
          </w:p>
        </w:tc>
        <w:tc>
          <w:tcPr>
            <w:tcW w:w="2470" w:type="dxa"/>
            <w:tcBorders>
              <w:top w:val="single" w:sz="4" w:space="0" w:color="auto"/>
              <w:left w:val="nil"/>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b/>
                <w:bCs/>
                <w:color w:val="000000"/>
                <w:sz w:val="18"/>
                <w:szCs w:val="18"/>
                <w:lang w:val="es-CO" w:eastAsia="es-CO"/>
              </w:rPr>
            </w:pPr>
            <w:r w:rsidRPr="001F1F77">
              <w:rPr>
                <w:rFonts w:eastAsia="Times New Roman"/>
                <w:b/>
                <w:bCs/>
                <w:color w:val="000000"/>
                <w:sz w:val="18"/>
                <w:szCs w:val="18"/>
                <w:lang w:eastAsia="es-CO"/>
              </w:rPr>
              <w:t>Recursos</w:t>
            </w:r>
          </w:p>
        </w:tc>
        <w:tc>
          <w:tcPr>
            <w:tcW w:w="1555" w:type="dxa"/>
            <w:tcBorders>
              <w:top w:val="single" w:sz="4" w:space="0" w:color="auto"/>
              <w:left w:val="nil"/>
              <w:bottom w:val="nil"/>
              <w:right w:val="single" w:sz="4" w:space="0" w:color="auto"/>
            </w:tcBorders>
            <w:shd w:val="clear" w:color="auto" w:fill="auto"/>
            <w:noWrap/>
            <w:vAlign w:val="center"/>
            <w:hideMark/>
          </w:tcPr>
          <w:p w:rsidR="008D3C7B" w:rsidRPr="001F1F77" w:rsidRDefault="008D3C7B" w:rsidP="008D3C7B">
            <w:pPr>
              <w:spacing w:before="0" w:beforeAutospacing="0" w:after="0" w:afterAutospacing="0" w:line="240" w:lineRule="auto"/>
              <w:ind w:firstLine="0"/>
              <w:jc w:val="center"/>
              <w:rPr>
                <w:rFonts w:ascii="Calibri" w:eastAsia="Times New Roman" w:hAnsi="Calibri" w:cs="Calibri"/>
                <w:b/>
                <w:bCs/>
                <w:color w:val="000000"/>
                <w:sz w:val="18"/>
                <w:szCs w:val="18"/>
                <w:lang w:val="es-CO" w:eastAsia="es-CO"/>
              </w:rPr>
            </w:pPr>
            <w:r w:rsidRPr="001F1F77">
              <w:rPr>
                <w:rFonts w:ascii="Calibri" w:eastAsia="Times New Roman" w:hAnsi="Calibri" w:cs="Calibri"/>
                <w:b/>
                <w:bCs/>
                <w:color w:val="000000"/>
                <w:sz w:val="18"/>
                <w:szCs w:val="18"/>
                <w:lang w:val="es-CO" w:eastAsia="es-CO"/>
              </w:rPr>
              <w:t>Tiempo</w:t>
            </w:r>
          </w:p>
        </w:tc>
      </w:tr>
      <w:tr w:rsidR="008D3C7B" w:rsidRPr="001F1F77" w:rsidTr="008D3C7B">
        <w:trPr>
          <w:trHeight w:val="240"/>
        </w:trPr>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III</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Cepillado dental</w:t>
            </w:r>
          </w:p>
        </w:tc>
        <w:tc>
          <w:tcPr>
            <w:tcW w:w="2229"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Utilizar técnicas de cepillado dental y complementos para el aseo bucal.</w:t>
            </w: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1.- </w:t>
            </w:r>
            <w:r w:rsidR="008D3C7B" w:rsidRPr="001F1F77">
              <w:rPr>
                <w:rFonts w:eastAsia="Times New Roman"/>
                <w:color w:val="000000"/>
                <w:sz w:val="18"/>
                <w:szCs w:val="18"/>
                <w:lang w:eastAsia="es-EC"/>
              </w:rPr>
              <w:t>Cepillado dental</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Charla dialogada, Técnica participativa, lluvia de ideas</w:t>
            </w:r>
          </w:p>
        </w:tc>
        <w:tc>
          <w:tcPr>
            <w:tcW w:w="2470"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Cepillo dental, pasta dental, vaso, enjuague bucal, hilo dental, maqueta y afiches</w:t>
            </w:r>
          </w:p>
        </w:tc>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3C7B" w:rsidRPr="007D7E9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ascii="Calibri" w:eastAsia="Times New Roman" w:hAnsi="Calibri" w:cs="Calibri"/>
                <w:color w:val="000000"/>
                <w:sz w:val="18"/>
                <w:szCs w:val="18"/>
                <w:lang w:val="es-CO" w:eastAsia="es-CO"/>
              </w:rPr>
              <w:t xml:space="preserve"> </w:t>
            </w:r>
            <w:r w:rsidRPr="007D7E97">
              <w:rPr>
                <w:rFonts w:eastAsia="Times New Roman"/>
                <w:color w:val="000000"/>
                <w:sz w:val="18"/>
                <w:szCs w:val="18"/>
                <w:lang w:val="es-CO" w:eastAsia="es-CO"/>
              </w:rPr>
              <w:t>3 MESES ENERO - MARZO</w:t>
            </w:r>
          </w:p>
        </w:tc>
      </w:tr>
      <w:tr w:rsidR="008D3C7B" w:rsidRPr="001F1F77" w:rsidTr="008D3C7B">
        <w:trPr>
          <w:trHeight w:val="277"/>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2.- </w:t>
            </w:r>
            <w:r w:rsidR="008D3C7B" w:rsidRPr="001F1F77">
              <w:rPr>
                <w:rFonts w:eastAsia="Times New Roman"/>
                <w:color w:val="000000"/>
                <w:sz w:val="18"/>
                <w:szCs w:val="18"/>
                <w:lang w:eastAsia="es-EC"/>
              </w:rPr>
              <w:t xml:space="preserve">Técnicas del cepillado </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176"/>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3.- </w:t>
            </w:r>
            <w:r w:rsidR="008D3C7B" w:rsidRPr="001F1F77">
              <w:rPr>
                <w:rFonts w:eastAsia="Times New Roman"/>
                <w:color w:val="000000"/>
                <w:sz w:val="18"/>
                <w:szCs w:val="18"/>
                <w:lang w:eastAsia="es-EC"/>
              </w:rPr>
              <w:t xml:space="preserve">Importancia del cepillado </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353"/>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4.- </w:t>
            </w:r>
            <w:r w:rsidR="008D3C7B" w:rsidRPr="001F1F77">
              <w:rPr>
                <w:rFonts w:eastAsia="Times New Roman"/>
                <w:color w:val="000000"/>
                <w:sz w:val="18"/>
                <w:szCs w:val="18"/>
                <w:lang w:eastAsia="es-EC"/>
              </w:rPr>
              <w:t>Elección del cepillado dental</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392"/>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5.- </w:t>
            </w:r>
            <w:r w:rsidR="008D3C7B" w:rsidRPr="001F1F77">
              <w:rPr>
                <w:rFonts w:eastAsia="Times New Roman"/>
                <w:color w:val="000000"/>
                <w:sz w:val="18"/>
                <w:szCs w:val="18"/>
                <w:lang w:eastAsia="es-EC"/>
              </w:rPr>
              <w:t>Complementos para el aseo bucal</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227"/>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6.-</w:t>
            </w:r>
            <w:r w:rsidR="008D3C7B" w:rsidRPr="001F1F77">
              <w:rPr>
                <w:rFonts w:eastAsia="Times New Roman"/>
                <w:color w:val="000000"/>
                <w:sz w:val="18"/>
                <w:szCs w:val="18"/>
                <w:lang w:eastAsia="es-EC"/>
              </w:rPr>
              <w:t xml:space="preserve"> Uso del hilo dental </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151"/>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7.- </w:t>
            </w:r>
            <w:r w:rsidR="008D3C7B" w:rsidRPr="001F1F77">
              <w:rPr>
                <w:rFonts w:eastAsia="Times New Roman"/>
                <w:color w:val="000000"/>
                <w:sz w:val="18"/>
                <w:szCs w:val="18"/>
                <w:lang w:eastAsia="es-EC"/>
              </w:rPr>
              <w:t>Uso del flúor</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ascii="Calibri" w:eastAsia="Times New Roman" w:hAnsi="Calibri" w:cs="Calibri"/>
                <w:color w:val="000000"/>
                <w:sz w:val="18"/>
                <w:szCs w:val="18"/>
                <w:lang w:val="es-CO" w:eastAsia="es-CO"/>
              </w:rPr>
            </w:pPr>
          </w:p>
        </w:tc>
      </w:tr>
      <w:tr w:rsidR="008D3C7B" w:rsidRPr="001F1F77" w:rsidTr="008D3C7B">
        <w:trPr>
          <w:trHeight w:val="265"/>
        </w:trPr>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IV</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Consejos para tener una buena salud bucal</w:t>
            </w:r>
          </w:p>
        </w:tc>
        <w:tc>
          <w:tcPr>
            <w:tcW w:w="2229"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Elaborar un listado con las experiencias de los participantes.</w:t>
            </w: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CO"/>
              </w:rPr>
              <w:t>1.-</w:t>
            </w:r>
            <w:r w:rsidR="008D3C7B" w:rsidRPr="001F1F77">
              <w:rPr>
                <w:rFonts w:eastAsia="Times New Roman"/>
                <w:color w:val="000000"/>
                <w:sz w:val="18"/>
                <w:szCs w:val="18"/>
                <w:lang w:eastAsia="es-CO"/>
              </w:rPr>
              <w:t xml:space="preserve"> Cepíllate lentamente</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Exposición, video foro, lluvia de ideas</w:t>
            </w:r>
          </w:p>
        </w:tc>
        <w:tc>
          <w:tcPr>
            <w:tcW w:w="2470"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Proyector, laptops, marcador, papelote</w:t>
            </w:r>
          </w:p>
        </w:tc>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val="es-CO" w:eastAsia="es-CO"/>
              </w:rPr>
              <w:t xml:space="preserve"> 3 MESES ABRIL - JULIO</w:t>
            </w:r>
          </w:p>
        </w:tc>
      </w:tr>
      <w:tr w:rsidR="008D3C7B" w:rsidRPr="001F1F77" w:rsidTr="008D3C7B">
        <w:trPr>
          <w:trHeight w:val="431"/>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CO"/>
              </w:rPr>
              <w:t>2.-</w:t>
            </w:r>
            <w:r w:rsidR="008D3C7B" w:rsidRPr="001F1F77">
              <w:rPr>
                <w:rFonts w:eastAsia="Times New Roman"/>
                <w:color w:val="000000"/>
                <w:sz w:val="18"/>
                <w:szCs w:val="18"/>
                <w:lang w:eastAsia="es-CO"/>
              </w:rPr>
              <w:t xml:space="preserve"> Cepíllate mínimo 2 veces al día.</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431"/>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CO"/>
              </w:rPr>
              <w:t xml:space="preserve">3.- </w:t>
            </w:r>
            <w:r w:rsidR="008D3C7B" w:rsidRPr="001F1F77">
              <w:rPr>
                <w:rFonts w:eastAsia="Times New Roman"/>
                <w:color w:val="000000"/>
                <w:sz w:val="18"/>
                <w:szCs w:val="18"/>
                <w:lang w:eastAsia="es-CO"/>
              </w:rPr>
              <w:t>Renueva el cepillo cada tres meses.</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431"/>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CO"/>
              </w:rPr>
              <w:t>4.-</w:t>
            </w:r>
            <w:r w:rsidR="008D3C7B" w:rsidRPr="001F1F77">
              <w:rPr>
                <w:rFonts w:eastAsia="Times New Roman"/>
                <w:color w:val="000000"/>
                <w:sz w:val="18"/>
                <w:szCs w:val="18"/>
                <w:lang w:eastAsia="es-CO"/>
              </w:rPr>
              <w:t xml:space="preserve"> Acude al dentista dos veces al año.</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418"/>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CO"/>
              </w:rPr>
              <w:t xml:space="preserve">4.- </w:t>
            </w:r>
            <w:r w:rsidR="008D3C7B" w:rsidRPr="001F1F77">
              <w:rPr>
                <w:rFonts w:eastAsia="Times New Roman"/>
                <w:color w:val="000000"/>
                <w:sz w:val="18"/>
                <w:szCs w:val="18"/>
                <w:lang w:eastAsia="es-CO"/>
              </w:rPr>
              <w:t>Realizarse por lo menos una limpieza dental al año.</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431"/>
        </w:trPr>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V</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 xml:space="preserve">Salud Bucal y alimentación. </w:t>
            </w:r>
          </w:p>
        </w:tc>
        <w:tc>
          <w:tcPr>
            <w:tcW w:w="2229"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Reconocer los alimentos sanos que ayuden a prevenir la caries.</w:t>
            </w: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1.- </w:t>
            </w:r>
            <w:r w:rsidR="008D3C7B" w:rsidRPr="001F1F77">
              <w:rPr>
                <w:rFonts w:eastAsia="Times New Roman"/>
                <w:color w:val="000000"/>
                <w:sz w:val="18"/>
                <w:szCs w:val="18"/>
                <w:lang w:eastAsia="es-EC"/>
              </w:rPr>
              <w:t>Salud bucal y alimentación</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 xml:space="preserve">Trabajo en grupo, lluvia de ideas, foto palabra, video foro, </w:t>
            </w:r>
            <w:proofErr w:type="spellStart"/>
            <w:r w:rsidRPr="001F1F77">
              <w:rPr>
                <w:rFonts w:eastAsia="Times New Roman"/>
                <w:color w:val="000000"/>
                <w:sz w:val="18"/>
                <w:szCs w:val="18"/>
                <w:lang w:eastAsia="es-CO"/>
              </w:rPr>
              <w:t>colash</w:t>
            </w:r>
            <w:proofErr w:type="spellEnd"/>
          </w:p>
        </w:tc>
        <w:tc>
          <w:tcPr>
            <w:tcW w:w="2470"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eastAsia="es-CO"/>
              </w:rPr>
              <w:t>Proyector, laptops, marcador, papelote o pizarra, fichas, goma, marcador.</w:t>
            </w:r>
          </w:p>
        </w:tc>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rsidR="008D3C7B" w:rsidRPr="001F1F77" w:rsidRDefault="008D3C7B" w:rsidP="008D3C7B">
            <w:pPr>
              <w:spacing w:before="0" w:beforeAutospacing="0" w:after="0" w:afterAutospacing="0" w:line="240" w:lineRule="auto"/>
              <w:ind w:firstLine="0"/>
              <w:jc w:val="center"/>
              <w:rPr>
                <w:rFonts w:eastAsia="Times New Roman"/>
                <w:color w:val="000000"/>
                <w:sz w:val="18"/>
                <w:szCs w:val="18"/>
                <w:lang w:val="es-CO" w:eastAsia="es-CO"/>
              </w:rPr>
            </w:pPr>
            <w:r w:rsidRPr="001F1F77">
              <w:rPr>
                <w:rFonts w:eastAsia="Times New Roman"/>
                <w:color w:val="000000"/>
                <w:sz w:val="18"/>
                <w:szCs w:val="18"/>
                <w:lang w:val="es-CO" w:eastAsia="es-CO"/>
              </w:rPr>
              <w:t>6 MESES</w:t>
            </w:r>
            <w:r w:rsidRPr="001F1F77">
              <w:rPr>
                <w:rFonts w:eastAsia="Times New Roman"/>
                <w:color w:val="000000"/>
                <w:sz w:val="18"/>
                <w:szCs w:val="18"/>
                <w:lang w:val="es-CO" w:eastAsia="es-CO"/>
              </w:rPr>
              <w:br/>
              <w:t>JULIO - DICIEMBRE</w:t>
            </w:r>
          </w:p>
        </w:tc>
      </w:tr>
      <w:tr w:rsidR="008D3C7B" w:rsidRPr="001F1F77" w:rsidTr="008D3C7B">
        <w:trPr>
          <w:trHeight w:val="431"/>
        </w:trPr>
        <w:tc>
          <w:tcPr>
            <w:tcW w:w="923"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 xml:space="preserve">2.- </w:t>
            </w:r>
            <w:r w:rsidR="008D3C7B" w:rsidRPr="001F1F77">
              <w:rPr>
                <w:rFonts w:eastAsia="Times New Roman"/>
                <w:color w:val="000000"/>
                <w:sz w:val="18"/>
                <w:szCs w:val="18"/>
                <w:lang w:eastAsia="es-EC"/>
              </w:rPr>
              <w:t>Alimentos perjudiciales para la salud bucal</w:t>
            </w:r>
          </w:p>
        </w:tc>
        <w:tc>
          <w:tcPr>
            <w:tcW w:w="2496"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single" w:sz="4" w:space="0" w:color="auto"/>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506"/>
        </w:trPr>
        <w:tc>
          <w:tcPr>
            <w:tcW w:w="923"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nil"/>
              <w:right w:val="single" w:sz="4" w:space="0" w:color="auto"/>
            </w:tcBorders>
            <w:shd w:val="clear" w:color="auto" w:fill="auto"/>
            <w:vAlign w:val="center"/>
            <w:hideMark/>
          </w:tcPr>
          <w:p w:rsidR="008D3C7B" w:rsidRPr="001F1F77" w:rsidRDefault="00031877" w:rsidP="008D3C7B">
            <w:pPr>
              <w:spacing w:before="0" w:beforeAutospacing="0" w:after="0" w:afterAutospacing="0" w:line="240" w:lineRule="auto"/>
              <w:ind w:firstLine="0"/>
              <w:jc w:val="left"/>
              <w:rPr>
                <w:rFonts w:eastAsia="Times New Roman"/>
                <w:color w:val="000000"/>
                <w:sz w:val="18"/>
                <w:szCs w:val="18"/>
                <w:lang w:val="es-CO" w:eastAsia="es-CO"/>
              </w:rPr>
            </w:pPr>
            <w:r>
              <w:rPr>
                <w:rFonts w:eastAsia="Times New Roman"/>
                <w:color w:val="000000"/>
                <w:sz w:val="18"/>
                <w:szCs w:val="18"/>
                <w:lang w:eastAsia="es-EC"/>
              </w:rPr>
              <w:t>3.-</w:t>
            </w:r>
            <w:r w:rsidR="008D3C7B" w:rsidRPr="001F1F77">
              <w:rPr>
                <w:rFonts w:eastAsia="Times New Roman"/>
                <w:color w:val="000000"/>
                <w:sz w:val="18"/>
                <w:szCs w:val="18"/>
                <w:lang w:eastAsia="es-EC"/>
              </w:rPr>
              <w:t xml:space="preserve"> Alimentos que contribuyen a la salud bucal</w:t>
            </w:r>
          </w:p>
        </w:tc>
        <w:tc>
          <w:tcPr>
            <w:tcW w:w="2496"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vMerge/>
            <w:tcBorders>
              <w:top w:val="nil"/>
              <w:left w:val="single" w:sz="4" w:space="0" w:color="auto"/>
              <w:bottom w:val="nil"/>
              <w:right w:val="single" w:sz="4" w:space="0" w:color="auto"/>
            </w:tcBorders>
            <w:vAlign w:val="center"/>
            <w:hideMark/>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r w:rsidR="008D3C7B" w:rsidRPr="001F1F77" w:rsidTr="008D3C7B">
        <w:trPr>
          <w:trHeight w:val="506"/>
        </w:trPr>
        <w:tc>
          <w:tcPr>
            <w:tcW w:w="923"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444"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229"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515" w:type="dxa"/>
            <w:tcBorders>
              <w:top w:val="nil"/>
              <w:left w:val="nil"/>
              <w:bottom w:val="single" w:sz="4" w:space="0" w:color="auto"/>
              <w:right w:val="single" w:sz="4" w:space="0" w:color="auto"/>
            </w:tcBorders>
            <w:shd w:val="clear" w:color="auto" w:fill="auto"/>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eastAsia="es-EC"/>
              </w:rPr>
            </w:pPr>
          </w:p>
        </w:tc>
        <w:tc>
          <w:tcPr>
            <w:tcW w:w="2496"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2470"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c>
          <w:tcPr>
            <w:tcW w:w="1555" w:type="dxa"/>
            <w:tcBorders>
              <w:top w:val="nil"/>
              <w:left w:val="single" w:sz="4" w:space="0" w:color="auto"/>
              <w:bottom w:val="single" w:sz="4" w:space="0" w:color="auto"/>
              <w:right w:val="single" w:sz="4" w:space="0" w:color="auto"/>
            </w:tcBorders>
            <w:vAlign w:val="center"/>
          </w:tcPr>
          <w:p w:rsidR="008D3C7B" w:rsidRPr="001F1F77" w:rsidRDefault="008D3C7B" w:rsidP="008D3C7B">
            <w:pPr>
              <w:spacing w:before="0" w:beforeAutospacing="0" w:after="0" w:afterAutospacing="0" w:line="240" w:lineRule="auto"/>
              <w:ind w:firstLine="0"/>
              <w:jc w:val="left"/>
              <w:rPr>
                <w:rFonts w:eastAsia="Times New Roman"/>
                <w:color w:val="000000"/>
                <w:sz w:val="18"/>
                <w:szCs w:val="18"/>
                <w:lang w:val="es-CO" w:eastAsia="es-CO"/>
              </w:rPr>
            </w:pPr>
          </w:p>
        </w:tc>
      </w:tr>
    </w:tbl>
    <w:p w:rsidR="00FE6ABA" w:rsidRDefault="00F43D8F" w:rsidP="0016023C">
      <w:pPr>
        <w:spacing w:before="0" w:beforeAutospacing="0" w:after="160" w:afterAutospacing="0" w:line="259" w:lineRule="auto"/>
        <w:ind w:firstLine="0"/>
        <w:jc w:val="left"/>
      </w:pPr>
      <w:r w:rsidRPr="001F1F77">
        <w:br w:type="page"/>
      </w:r>
    </w:p>
    <w:p w:rsidR="00202242" w:rsidRDefault="00202242" w:rsidP="00202242">
      <w:pPr>
        <w:pStyle w:val="Ttulo3"/>
      </w:pPr>
      <w:bookmarkStart w:id="547" w:name="_Toc495073217"/>
      <w:bookmarkStart w:id="548" w:name="_Toc496100707"/>
      <w:r>
        <w:lastRenderedPageBreak/>
        <w:t xml:space="preserve"> </w:t>
      </w:r>
      <w:bookmarkStart w:id="549" w:name="_Toc496276652"/>
      <w:r w:rsidR="00A51640">
        <w:t xml:space="preserve">7.6.2 </w:t>
      </w:r>
      <w:r w:rsidR="0016023C">
        <w:t>Cronograma de</w:t>
      </w:r>
      <w:r w:rsidR="0033132A">
        <w:t xml:space="preserve"> la</w:t>
      </w:r>
      <w:r w:rsidR="0016023C">
        <w:t xml:space="preserve"> e</w:t>
      </w:r>
      <w:r w:rsidR="00A51640">
        <w:t>tapa de ejecución</w:t>
      </w:r>
      <w:bookmarkEnd w:id="547"/>
      <w:bookmarkEnd w:id="548"/>
      <w:bookmarkEnd w:id="549"/>
      <w:r w:rsidR="00A51640">
        <w:t xml:space="preserve"> </w:t>
      </w:r>
    </w:p>
    <w:p w:rsidR="00EB45CC" w:rsidRPr="00EB45CC" w:rsidRDefault="00EB45CC" w:rsidP="00EB45CC">
      <w:pPr>
        <w:pStyle w:val="Epgrafe"/>
        <w:keepNext/>
        <w:rPr>
          <w:i w:val="0"/>
          <w:color w:val="auto"/>
          <w:sz w:val="24"/>
          <w:szCs w:val="24"/>
        </w:rPr>
      </w:pPr>
      <w:bookmarkStart w:id="550" w:name="_Toc496111859"/>
      <w:r w:rsidRPr="00EB45CC">
        <w:rPr>
          <w:b/>
          <w:i w:val="0"/>
          <w:color w:val="auto"/>
          <w:sz w:val="24"/>
          <w:szCs w:val="24"/>
        </w:rPr>
        <w:t xml:space="preserve">Cuadro </w:t>
      </w:r>
      <w:r w:rsidRPr="00EB45CC">
        <w:rPr>
          <w:b/>
          <w:i w:val="0"/>
          <w:color w:val="auto"/>
          <w:sz w:val="24"/>
          <w:szCs w:val="24"/>
        </w:rPr>
        <w:fldChar w:fldCharType="begin"/>
      </w:r>
      <w:r w:rsidRPr="00EB45CC">
        <w:rPr>
          <w:b/>
          <w:i w:val="0"/>
          <w:color w:val="auto"/>
          <w:sz w:val="24"/>
          <w:szCs w:val="24"/>
        </w:rPr>
        <w:instrText xml:space="preserve"> SEQ Cuadro \* ARABIC </w:instrText>
      </w:r>
      <w:r w:rsidRPr="00EB45CC">
        <w:rPr>
          <w:b/>
          <w:i w:val="0"/>
          <w:color w:val="auto"/>
          <w:sz w:val="24"/>
          <w:szCs w:val="24"/>
        </w:rPr>
        <w:fldChar w:fldCharType="separate"/>
      </w:r>
      <w:r w:rsidR="00A879AC">
        <w:rPr>
          <w:b/>
          <w:i w:val="0"/>
          <w:noProof/>
          <w:color w:val="auto"/>
          <w:sz w:val="24"/>
          <w:szCs w:val="24"/>
        </w:rPr>
        <w:t>4</w:t>
      </w:r>
      <w:r w:rsidRPr="00EB45CC">
        <w:rPr>
          <w:b/>
          <w:i w:val="0"/>
          <w:color w:val="auto"/>
          <w:sz w:val="24"/>
          <w:szCs w:val="24"/>
        </w:rPr>
        <w:fldChar w:fldCharType="end"/>
      </w:r>
      <w:r w:rsidRPr="00EB45CC">
        <w:rPr>
          <w:b/>
          <w:i w:val="0"/>
          <w:color w:val="auto"/>
          <w:sz w:val="24"/>
          <w:szCs w:val="24"/>
        </w:rPr>
        <w:t>.</w:t>
      </w:r>
      <w:r w:rsidRPr="00EB45CC">
        <w:rPr>
          <w:i w:val="0"/>
          <w:color w:val="auto"/>
          <w:sz w:val="24"/>
          <w:szCs w:val="24"/>
        </w:rPr>
        <w:t xml:space="preserve"> Etapa de ejecución</w:t>
      </w:r>
      <w:bookmarkEnd w:id="55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8"/>
        <w:gridCol w:w="2400"/>
        <w:gridCol w:w="780"/>
        <w:gridCol w:w="783"/>
        <w:gridCol w:w="731"/>
        <w:gridCol w:w="571"/>
        <w:gridCol w:w="600"/>
        <w:gridCol w:w="600"/>
        <w:gridCol w:w="600"/>
        <w:gridCol w:w="723"/>
        <w:gridCol w:w="1136"/>
        <w:gridCol w:w="784"/>
        <w:gridCol w:w="1044"/>
        <w:gridCol w:w="1047"/>
      </w:tblGrid>
      <w:tr w:rsidR="00202242" w:rsidRPr="00692F92" w:rsidTr="00A65895">
        <w:trPr>
          <w:trHeight w:val="586"/>
          <w:jc w:val="center"/>
        </w:trPr>
        <w:tc>
          <w:tcPr>
            <w:tcW w:w="513" w:type="pct"/>
            <w:vMerge w:val="restart"/>
            <w:tcBorders>
              <w:bottom w:val="single" w:sz="4" w:space="0" w:color="auto"/>
            </w:tcBorders>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bookmarkStart w:id="551" w:name="_Toc493515273"/>
            <w:r w:rsidRPr="001F1F77">
              <w:rPr>
                <w:b/>
                <w:i/>
                <w:szCs w:val="24"/>
              </w:rPr>
              <w:t xml:space="preserve"> </w:t>
            </w:r>
            <w:bookmarkEnd w:id="551"/>
            <w:r w:rsidRPr="00692F92">
              <w:rPr>
                <w:rFonts w:eastAsia="Times New Roman"/>
                <w:b/>
                <w:bCs/>
                <w:color w:val="000000"/>
                <w:sz w:val="16"/>
                <w:szCs w:val="16"/>
                <w:lang w:eastAsia="es-EC"/>
              </w:rPr>
              <w:t>TEMAS</w:t>
            </w:r>
          </w:p>
        </w:tc>
        <w:tc>
          <w:tcPr>
            <w:tcW w:w="913" w:type="pct"/>
            <w:vMerge w:val="restart"/>
            <w:tcBorders>
              <w:bottom w:val="single" w:sz="4" w:space="0" w:color="auto"/>
            </w:tcBorders>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SUBTEMAS </w:t>
            </w:r>
          </w:p>
        </w:tc>
        <w:tc>
          <w:tcPr>
            <w:tcW w:w="3575" w:type="pct"/>
            <w:gridSpan w:val="12"/>
            <w:tcBorders>
              <w:bottom w:val="single" w:sz="4" w:space="0" w:color="auto"/>
            </w:tcBorders>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PERIODO 2018</w:t>
            </w:r>
          </w:p>
        </w:tc>
      </w:tr>
      <w:tr w:rsidR="00202242" w:rsidRPr="00692F92" w:rsidTr="00692F92">
        <w:trPr>
          <w:trHeight w:val="283"/>
          <w:jc w:val="center"/>
        </w:trPr>
        <w:tc>
          <w:tcPr>
            <w:tcW w:w="513" w:type="pct"/>
            <w:vMerge/>
            <w:tcBorders>
              <w:bottom w:val="single" w:sz="4" w:space="0" w:color="auto"/>
            </w:tcBorders>
            <w:vAlign w:val="center"/>
            <w:hideMark/>
          </w:tcPr>
          <w:p w:rsidR="00202242" w:rsidRPr="00692F92" w:rsidRDefault="00202242" w:rsidP="00A65895">
            <w:pPr>
              <w:spacing w:line="240" w:lineRule="auto"/>
              <w:ind w:firstLine="0"/>
              <w:jc w:val="left"/>
              <w:rPr>
                <w:rFonts w:eastAsia="Times New Roman"/>
                <w:b/>
                <w:bCs/>
                <w:color w:val="000000"/>
                <w:sz w:val="16"/>
                <w:szCs w:val="16"/>
                <w:lang w:eastAsia="es-EC"/>
              </w:rPr>
            </w:pPr>
          </w:p>
        </w:tc>
        <w:tc>
          <w:tcPr>
            <w:tcW w:w="913" w:type="pct"/>
            <w:vMerge/>
            <w:vAlign w:val="center"/>
            <w:hideMark/>
          </w:tcPr>
          <w:p w:rsidR="00202242" w:rsidRPr="00692F92" w:rsidRDefault="00202242" w:rsidP="00A65895">
            <w:pPr>
              <w:spacing w:line="240" w:lineRule="auto"/>
              <w:ind w:firstLine="0"/>
              <w:jc w:val="left"/>
              <w:rPr>
                <w:rFonts w:eastAsia="Times New Roman"/>
                <w:b/>
                <w:bCs/>
                <w:color w:val="000000"/>
                <w:sz w:val="16"/>
                <w:szCs w:val="16"/>
                <w:lang w:eastAsia="es-EC"/>
              </w:rPr>
            </w:pPr>
          </w:p>
        </w:tc>
        <w:tc>
          <w:tcPr>
            <w:tcW w:w="297"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Enero </w:t>
            </w:r>
          </w:p>
        </w:tc>
        <w:tc>
          <w:tcPr>
            <w:tcW w:w="298" w:type="pct"/>
            <w:shd w:val="clear" w:color="auto" w:fill="auto"/>
            <w:noWrap/>
            <w:vAlign w:val="center"/>
            <w:hideMark/>
          </w:tcPr>
          <w:p w:rsidR="00202242" w:rsidRPr="00692F92" w:rsidRDefault="00202242"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Febrero </w:t>
            </w:r>
          </w:p>
        </w:tc>
        <w:tc>
          <w:tcPr>
            <w:tcW w:w="278" w:type="pct"/>
            <w:shd w:val="clear" w:color="auto" w:fill="auto"/>
            <w:noWrap/>
            <w:vAlign w:val="center"/>
            <w:hideMark/>
          </w:tcPr>
          <w:p w:rsidR="00202242" w:rsidRPr="00692F92" w:rsidRDefault="00202242"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Marzo </w:t>
            </w:r>
          </w:p>
        </w:tc>
        <w:tc>
          <w:tcPr>
            <w:tcW w:w="217"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Abril </w:t>
            </w:r>
          </w:p>
        </w:tc>
        <w:tc>
          <w:tcPr>
            <w:tcW w:w="228"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Mayo </w:t>
            </w:r>
          </w:p>
        </w:tc>
        <w:tc>
          <w:tcPr>
            <w:tcW w:w="228"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Junio </w:t>
            </w:r>
          </w:p>
        </w:tc>
        <w:tc>
          <w:tcPr>
            <w:tcW w:w="228" w:type="pct"/>
            <w:shd w:val="clear" w:color="auto" w:fill="auto"/>
            <w:noWrap/>
            <w:vAlign w:val="center"/>
            <w:hideMark/>
          </w:tcPr>
          <w:p w:rsidR="00202242" w:rsidRPr="00692F92" w:rsidRDefault="00684AE8"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J</w:t>
            </w:r>
            <w:r w:rsidR="00202242" w:rsidRPr="00692F92">
              <w:rPr>
                <w:rFonts w:eastAsia="Times New Roman"/>
                <w:b/>
                <w:bCs/>
                <w:color w:val="000000"/>
                <w:sz w:val="16"/>
                <w:szCs w:val="16"/>
                <w:lang w:eastAsia="es-EC"/>
              </w:rPr>
              <w:t>ulio</w:t>
            </w:r>
          </w:p>
        </w:tc>
        <w:tc>
          <w:tcPr>
            <w:tcW w:w="275"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Agosto </w:t>
            </w:r>
          </w:p>
        </w:tc>
        <w:tc>
          <w:tcPr>
            <w:tcW w:w="432" w:type="pct"/>
            <w:shd w:val="clear" w:color="auto" w:fill="auto"/>
            <w:noWrap/>
            <w:vAlign w:val="center"/>
            <w:hideMark/>
          </w:tcPr>
          <w:p w:rsidR="00202242" w:rsidRPr="00692F92" w:rsidRDefault="00202242"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Septiembre </w:t>
            </w:r>
          </w:p>
        </w:tc>
        <w:tc>
          <w:tcPr>
            <w:tcW w:w="298"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Octubre </w:t>
            </w:r>
          </w:p>
        </w:tc>
        <w:tc>
          <w:tcPr>
            <w:tcW w:w="397"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Noviembre </w:t>
            </w:r>
          </w:p>
        </w:tc>
        <w:tc>
          <w:tcPr>
            <w:tcW w:w="398" w:type="pct"/>
            <w:shd w:val="clear" w:color="auto" w:fill="auto"/>
            <w:noWrap/>
            <w:vAlign w:val="center"/>
            <w:hideMark/>
          </w:tcPr>
          <w:p w:rsidR="00202242" w:rsidRPr="00692F92" w:rsidRDefault="00202242"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Diciembre </w:t>
            </w:r>
          </w:p>
        </w:tc>
      </w:tr>
      <w:tr w:rsidR="00692F92" w:rsidRPr="00692F92" w:rsidTr="00692F92">
        <w:trPr>
          <w:trHeight w:val="262"/>
          <w:jc w:val="center"/>
        </w:trPr>
        <w:tc>
          <w:tcPr>
            <w:tcW w:w="513" w:type="pct"/>
            <w:vMerge w:val="restart"/>
            <w:shd w:val="clear" w:color="auto" w:fill="auto"/>
            <w:vAlign w:val="center"/>
            <w:hideMark/>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1. Higiene bucal</w:t>
            </w:r>
          </w:p>
        </w:tc>
        <w:tc>
          <w:tcPr>
            <w:tcW w:w="913" w:type="pct"/>
            <w:shd w:val="clear" w:color="auto" w:fill="auto"/>
            <w:vAlign w:val="center"/>
            <w:hideMark/>
          </w:tcPr>
          <w:p w:rsidR="00692F92" w:rsidRPr="00692F92" w:rsidRDefault="00692F92" w:rsidP="00692F92">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1. Higiene</w:t>
            </w:r>
          </w:p>
        </w:tc>
        <w:tc>
          <w:tcPr>
            <w:tcW w:w="297" w:type="pct"/>
            <w:shd w:val="clear" w:color="auto" w:fill="00B0F0"/>
            <w:noWrap/>
            <w:vAlign w:val="center"/>
            <w:hideMark/>
          </w:tcPr>
          <w:p w:rsidR="00692F92" w:rsidRPr="00692F92" w:rsidRDefault="00692F92" w:rsidP="00684AE8">
            <w:pPr>
              <w:spacing w:before="0" w:beforeAutospacing="0" w:after="0" w:afterAutospacing="0" w:line="240" w:lineRule="auto"/>
              <w:ind w:firstLine="0"/>
              <w:rPr>
                <w:rFonts w:ascii="Calibri" w:eastAsia="Times New Roman" w:hAnsi="Calibri"/>
                <w:color w:val="000000"/>
                <w:sz w:val="16"/>
                <w:szCs w:val="16"/>
                <w:highlight w:val="blue"/>
                <w:lang w:eastAsia="es-EC"/>
              </w:rPr>
            </w:pPr>
          </w:p>
        </w:tc>
        <w:tc>
          <w:tcPr>
            <w:tcW w:w="29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7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17"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75"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432"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9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397"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398" w:type="pct"/>
            <w:shd w:val="clear" w:color="auto" w:fill="auto"/>
            <w:noWrap/>
            <w:vAlign w:val="center"/>
            <w:hideMark/>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r>
      <w:tr w:rsidR="00692F92" w:rsidRPr="00692F92" w:rsidTr="00692F92">
        <w:trPr>
          <w:trHeight w:val="265"/>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692F92">
            <w:pPr>
              <w:spacing w:before="0" w:beforeAutospacing="0" w:after="0" w:afterAutospacing="0" w:line="240" w:lineRule="auto"/>
              <w:ind w:firstLine="0"/>
              <w:jc w:val="left"/>
              <w:rPr>
                <w:rFonts w:eastAsia="Times New Roman"/>
                <w:bCs/>
                <w:sz w:val="16"/>
                <w:szCs w:val="16"/>
                <w:lang w:eastAsia="es-EC"/>
              </w:rPr>
            </w:pPr>
            <w:r w:rsidRPr="00692F92">
              <w:rPr>
                <w:sz w:val="16"/>
                <w:szCs w:val="16"/>
              </w:rPr>
              <w:t>2.Higiene bucal</w:t>
            </w:r>
          </w:p>
        </w:tc>
        <w:tc>
          <w:tcPr>
            <w:tcW w:w="297"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highlight w:val="blue"/>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84"/>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 xml:space="preserve">3.La boca y sus funciones </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59"/>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 xml:space="preserve">4.Los dientes </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92"/>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5.Erupción de las piezas dentarias</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67"/>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684AE8">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6.Dentición temporal</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89"/>
          <w:jc w:val="center"/>
        </w:trPr>
        <w:tc>
          <w:tcPr>
            <w:tcW w:w="513" w:type="pct"/>
            <w:vMerge/>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7.Dentición definitiva</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92F92" w:rsidRPr="00692F92" w:rsidTr="00692F92">
        <w:trPr>
          <w:trHeight w:val="261"/>
          <w:jc w:val="center"/>
        </w:trPr>
        <w:tc>
          <w:tcPr>
            <w:tcW w:w="513" w:type="pct"/>
            <w:vMerge/>
            <w:tcBorders>
              <w:bottom w:val="nil"/>
            </w:tcBorders>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92F92" w:rsidRPr="00692F92" w:rsidRDefault="00692F92"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8.Estructura de las piezas dentales</w:t>
            </w:r>
          </w:p>
        </w:tc>
        <w:tc>
          <w:tcPr>
            <w:tcW w:w="2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92F92" w:rsidRPr="00692F92" w:rsidRDefault="00692F92"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84AE8" w:rsidRPr="00692F92" w:rsidTr="00692F92">
        <w:trPr>
          <w:trHeight w:val="266"/>
          <w:jc w:val="center"/>
        </w:trPr>
        <w:tc>
          <w:tcPr>
            <w:tcW w:w="513" w:type="pct"/>
            <w:tcBorders>
              <w:top w:val="nil"/>
            </w:tcBorders>
            <w:shd w:val="clear" w:color="auto" w:fill="auto"/>
            <w:vAlign w:val="center"/>
          </w:tcPr>
          <w:p w:rsidR="00684AE8" w:rsidRPr="00692F92" w:rsidRDefault="00684AE8" w:rsidP="00684AE8">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84AE8" w:rsidRPr="00692F92" w:rsidRDefault="00684AE8" w:rsidP="00684AE8">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Entrega de informe</w:t>
            </w:r>
          </w:p>
        </w:tc>
        <w:tc>
          <w:tcPr>
            <w:tcW w:w="297"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84AE8" w:rsidRPr="00692F92" w:rsidRDefault="00684AE8" w:rsidP="00684AE8">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A65895" w:rsidRPr="00692F92" w:rsidTr="00A65895">
        <w:trPr>
          <w:trHeight w:val="405"/>
          <w:jc w:val="center"/>
        </w:trPr>
        <w:tc>
          <w:tcPr>
            <w:tcW w:w="513" w:type="pct"/>
            <w:vMerge w:val="restart"/>
            <w:shd w:val="clear" w:color="auto" w:fill="auto"/>
            <w:vAlign w:val="center"/>
          </w:tcPr>
          <w:p w:rsidR="00A65895" w:rsidRPr="00692F92" w:rsidRDefault="00A65895" w:rsidP="00684AE8">
            <w:pPr>
              <w:spacing w:line="240" w:lineRule="auto"/>
              <w:ind w:firstLine="0"/>
              <w:jc w:val="left"/>
              <w:rPr>
                <w:rFonts w:eastAsia="Times New Roman"/>
                <w:bCs/>
                <w:sz w:val="16"/>
                <w:szCs w:val="16"/>
                <w:lang w:eastAsia="es-EC"/>
              </w:rPr>
            </w:pPr>
            <w:r w:rsidRPr="00692F92">
              <w:rPr>
                <w:rFonts w:eastAsia="Times New Roman"/>
                <w:bCs/>
                <w:sz w:val="16"/>
                <w:szCs w:val="16"/>
                <w:lang w:eastAsia="es-EC"/>
              </w:rPr>
              <w:t>2. Enfermedades bucales</w:t>
            </w:r>
          </w:p>
        </w:tc>
        <w:tc>
          <w:tcPr>
            <w:tcW w:w="913" w:type="pct"/>
            <w:shd w:val="clear" w:color="auto" w:fill="auto"/>
            <w:vAlign w:val="center"/>
          </w:tcPr>
          <w:p w:rsidR="00A65895" w:rsidRPr="00692F92" w:rsidRDefault="00A65895" w:rsidP="00684AE8">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1.Enfermedades bucales</w:t>
            </w:r>
          </w:p>
        </w:tc>
        <w:tc>
          <w:tcPr>
            <w:tcW w:w="2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r>
      <w:tr w:rsidR="00A65895" w:rsidRPr="00692F92" w:rsidTr="00A65895">
        <w:trPr>
          <w:trHeight w:val="290"/>
          <w:jc w:val="center"/>
        </w:trPr>
        <w:tc>
          <w:tcPr>
            <w:tcW w:w="513" w:type="pct"/>
            <w:vMerge/>
            <w:shd w:val="clear" w:color="auto" w:fill="auto"/>
            <w:vAlign w:val="center"/>
          </w:tcPr>
          <w:p w:rsidR="00A65895" w:rsidRPr="00692F92" w:rsidRDefault="00A65895" w:rsidP="00684AE8">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A65895" w:rsidRDefault="00A6589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2.</w:t>
            </w:r>
            <w:r w:rsidRPr="00A65895">
              <w:rPr>
                <w:rFonts w:eastAsia="Times New Roman"/>
                <w:bCs/>
                <w:sz w:val="16"/>
                <w:szCs w:val="16"/>
                <w:lang w:eastAsia="es-EC"/>
              </w:rPr>
              <w:t>Caries dental</w:t>
            </w:r>
          </w:p>
        </w:tc>
        <w:tc>
          <w:tcPr>
            <w:tcW w:w="2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5" w:type="pct"/>
            <w:shd w:val="clear" w:color="auto" w:fill="00B0F0"/>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r>
      <w:tr w:rsidR="00A65895" w:rsidRPr="00692F92" w:rsidTr="00A65895">
        <w:trPr>
          <w:trHeight w:val="279"/>
          <w:jc w:val="center"/>
        </w:trPr>
        <w:tc>
          <w:tcPr>
            <w:tcW w:w="513" w:type="pct"/>
            <w:vMerge/>
            <w:shd w:val="clear" w:color="auto" w:fill="auto"/>
            <w:vAlign w:val="center"/>
          </w:tcPr>
          <w:p w:rsidR="00A65895" w:rsidRPr="00692F92" w:rsidRDefault="00A65895" w:rsidP="00684AE8">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692F92" w:rsidRDefault="00A65895" w:rsidP="00684AE8">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3.Enfermedad periodontal</w:t>
            </w:r>
          </w:p>
        </w:tc>
        <w:tc>
          <w:tcPr>
            <w:tcW w:w="2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432" w:type="pct"/>
            <w:shd w:val="clear" w:color="auto" w:fill="00B0F0"/>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r>
      <w:tr w:rsidR="00A65895" w:rsidRPr="00692F92" w:rsidTr="00A65895">
        <w:trPr>
          <w:trHeight w:val="269"/>
          <w:jc w:val="center"/>
        </w:trPr>
        <w:tc>
          <w:tcPr>
            <w:tcW w:w="513" w:type="pct"/>
            <w:vMerge/>
            <w:shd w:val="clear" w:color="auto" w:fill="auto"/>
            <w:vAlign w:val="center"/>
          </w:tcPr>
          <w:p w:rsidR="00A65895" w:rsidRPr="00692F92" w:rsidRDefault="00A65895" w:rsidP="00684AE8">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692F92" w:rsidRDefault="00A65895" w:rsidP="00684AE8">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4.Gingivitis</w:t>
            </w:r>
          </w:p>
        </w:tc>
        <w:tc>
          <w:tcPr>
            <w:tcW w:w="2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00B0F0"/>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r>
      <w:tr w:rsidR="00A65895" w:rsidRPr="00692F92" w:rsidTr="00A65895">
        <w:trPr>
          <w:trHeight w:val="274"/>
          <w:jc w:val="center"/>
        </w:trPr>
        <w:tc>
          <w:tcPr>
            <w:tcW w:w="513" w:type="pct"/>
            <w:vMerge/>
            <w:shd w:val="clear" w:color="auto" w:fill="auto"/>
            <w:vAlign w:val="center"/>
          </w:tcPr>
          <w:p w:rsidR="00A65895" w:rsidRPr="00692F92" w:rsidRDefault="00A65895" w:rsidP="00684AE8">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692F92" w:rsidRDefault="00A65895" w:rsidP="00684AE8">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5.Halitosis</w:t>
            </w:r>
          </w:p>
        </w:tc>
        <w:tc>
          <w:tcPr>
            <w:tcW w:w="29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7" w:type="pct"/>
            <w:shd w:val="clear" w:color="auto" w:fill="00B0F0"/>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684AE8">
            <w:pPr>
              <w:spacing w:line="240" w:lineRule="auto"/>
              <w:ind w:firstLine="0"/>
              <w:jc w:val="center"/>
              <w:rPr>
                <w:rFonts w:ascii="Calibri" w:eastAsia="Times New Roman" w:hAnsi="Calibri"/>
                <w:color w:val="000000"/>
                <w:sz w:val="16"/>
                <w:szCs w:val="16"/>
                <w:lang w:eastAsia="es-EC"/>
              </w:rPr>
            </w:pPr>
          </w:p>
        </w:tc>
      </w:tr>
      <w:tr w:rsidR="00A65895" w:rsidRPr="00F161F3" w:rsidTr="00A65895">
        <w:trPr>
          <w:trHeight w:val="341"/>
          <w:jc w:val="center"/>
        </w:trPr>
        <w:tc>
          <w:tcPr>
            <w:tcW w:w="513" w:type="pct"/>
            <w:vMerge/>
            <w:shd w:val="clear" w:color="auto" w:fill="auto"/>
            <w:vAlign w:val="center"/>
          </w:tcPr>
          <w:p w:rsidR="00A65895" w:rsidRPr="00E07D98" w:rsidRDefault="00A65895" w:rsidP="00684AE8">
            <w:pPr>
              <w:spacing w:line="240" w:lineRule="auto"/>
              <w:ind w:firstLine="0"/>
              <w:jc w:val="left"/>
              <w:rPr>
                <w:sz w:val="20"/>
              </w:rPr>
            </w:pPr>
          </w:p>
        </w:tc>
        <w:tc>
          <w:tcPr>
            <w:tcW w:w="913" w:type="pct"/>
            <w:shd w:val="clear" w:color="auto" w:fill="auto"/>
            <w:vAlign w:val="center"/>
          </w:tcPr>
          <w:p w:rsidR="00A65895" w:rsidRPr="00A65895" w:rsidRDefault="00A65895" w:rsidP="00684AE8">
            <w:pPr>
              <w:spacing w:before="0" w:beforeAutospacing="0" w:after="0" w:afterAutospacing="0" w:line="240" w:lineRule="auto"/>
              <w:ind w:firstLine="0"/>
              <w:rPr>
                <w:sz w:val="16"/>
              </w:rPr>
            </w:pPr>
            <w:r w:rsidRPr="00A65895">
              <w:rPr>
                <w:sz w:val="16"/>
              </w:rPr>
              <w:t xml:space="preserve">6.Maloclusión </w:t>
            </w:r>
          </w:p>
        </w:tc>
        <w:tc>
          <w:tcPr>
            <w:tcW w:w="297"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398" w:type="pct"/>
            <w:shd w:val="clear" w:color="auto" w:fill="00B0F0"/>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r>
      <w:tr w:rsidR="00A65895" w:rsidRPr="00F161F3" w:rsidTr="00A65895">
        <w:trPr>
          <w:trHeight w:val="341"/>
          <w:jc w:val="center"/>
        </w:trPr>
        <w:tc>
          <w:tcPr>
            <w:tcW w:w="513" w:type="pct"/>
            <w:vMerge/>
            <w:shd w:val="clear" w:color="auto" w:fill="auto"/>
            <w:vAlign w:val="center"/>
          </w:tcPr>
          <w:p w:rsidR="00A65895" w:rsidRPr="00E07D98" w:rsidRDefault="00A65895" w:rsidP="00684AE8">
            <w:pPr>
              <w:spacing w:line="240" w:lineRule="auto"/>
              <w:ind w:firstLine="0"/>
              <w:jc w:val="left"/>
              <w:rPr>
                <w:sz w:val="20"/>
              </w:rPr>
            </w:pPr>
          </w:p>
        </w:tc>
        <w:tc>
          <w:tcPr>
            <w:tcW w:w="913" w:type="pct"/>
            <w:shd w:val="clear" w:color="auto" w:fill="auto"/>
            <w:vAlign w:val="center"/>
          </w:tcPr>
          <w:p w:rsidR="00A65895" w:rsidRPr="00A65895" w:rsidRDefault="00A65895" w:rsidP="00684AE8">
            <w:pPr>
              <w:spacing w:before="0" w:beforeAutospacing="0" w:after="0" w:afterAutospacing="0" w:line="240" w:lineRule="auto"/>
              <w:ind w:firstLine="0"/>
              <w:rPr>
                <w:sz w:val="16"/>
              </w:rPr>
            </w:pPr>
            <w:r w:rsidRPr="00A65895">
              <w:rPr>
                <w:rFonts w:eastAsia="Times New Roman"/>
                <w:bCs/>
                <w:sz w:val="16"/>
                <w:lang w:eastAsia="es-EC"/>
              </w:rPr>
              <w:t>Entrega de informe</w:t>
            </w:r>
          </w:p>
        </w:tc>
        <w:tc>
          <w:tcPr>
            <w:tcW w:w="297"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A65895" w:rsidRPr="005A156C" w:rsidRDefault="00A65895" w:rsidP="00684AE8">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c>
          <w:tcPr>
            <w:tcW w:w="398" w:type="pct"/>
            <w:shd w:val="clear" w:color="auto" w:fill="00B0F0"/>
            <w:noWrap/>
            <w:vAlign w:val="center"/>
          </w:tcPr>
          <w:p w:rsidR="00A65895" w:rsidRPr="005C18AB" w:rsidRDefault="00A65895" w:rsidP="00684AE8">
            <w:pPr>
              <w:spacing w:line="240" w:lineRule="auto"/>
              <w:ind w:firstLine="0"/>
              <w:jc w:val="center"/>
              <w:rPr>
                <w:rFonts w:ascii="Calibri" w:eastAsia="Times New Roman" w:hAnsi="Calibri"/>
                <w:color w:val="000000"/>
                <w:sz w:val="22"/>
                <w:lang w:eastAsia="es-EC"/>
              </w:rPr>
            </w:pPr>
          </w:p>
        </w:tc>
      </w:tr>
    </w:tbl>
    <w:p w:rsidR="005C6723" w:rsidRDefault="005C6723">
      <w:pPr>
        <w:spacing w:before="0" w:beforeAutospacing="0" w:after="160" w:afterAutospacing="0" w:line="259" w:lineRule="auto"/>
        <w:ind w:firstLine="0"/>
        <w:jc w:val="left"/>
      </w:pPr>
    </w:p>
    <w:p w:rsidR="00A65895" w:rsidRDefault="00A65895" w:rsidP="00A65895">
      <w:pPr>
        <w:pStyle w:val="Epgrafe"/>
        <w:keepNext/>
        <w:spacing w:before="0" w:beforeAutospacing="0"/>
        <w:ind w:firstLine="0"/>
        <w:jc w:val="left"/>
        <w:rPr>
          <w:i w:val="0"/>
          <w:color w:val="auto"/>
          <w:sz w:val="24"/>
          <w:szCs w:val="24"/>
        </w:rPr>
      </w:pPr>
      <w:bookmarkStart w:id="552" w:name="_Toc496111860"/>
      <w:r w:rsidRPr="001F1F77">
        <w:rPr>
          <w:b/>
          <w:i w:val="0"/>
          <w:color w:val="auto"/>
          <w:sz w:val="24"/>
          <w:szCs w:val="24"/>
        </w:rPr>
        <w:lastRenderedPageBreak/>
        <w:t xml:space="preserve">Cuadro </w:t>
      </w:r>
      <w:r w:rsidR="00EB45CC">
        <w:rPr>
          <w:b/>
          <w:i w:val="0"/>
          <w:color w:val="auto"/>
          <w:sz w:val="24"/>
          <w:szCs w:val="24"/>
        </w:rPr>
        <w:fldChar w:fldCharType="begin"/>
      </w:r>
      <w:r w:rsidR="00EB45CC">
        <w:rPr>
          <w:b/>
          <w:i w:val="0"/>
          <w:color w:val="auto"/>
          <w:sz w:val="24"/>
          <w:szCs w:val="24"/>
        </w:rPr>
        <w:instrText xml:space="preserve"> SEQ Cuadro \* ARABIC </w:instrText>
      </w:r>
      <w:r w:rsidR="00EB45CC">
        <w:rPr>
          <w:b/>
          <w:i w:val="0"/>
          <w:color w:val="auto"/>
          <w:sz w:val="24"/>
          <w:szCs w:val="24"/>
        </w:rPr>
        <w:fldChar w:fldCharType="separate"/>
      </w:r>
      <w:r w:rsidR="00A879AC">
        <w:rPr>
          <w:b/>
          <w:i w:val="0"/>
          <w:noProof/>
          <w:color w:val="auto"/>
          <w:sz w:val="24"/>
          <w:szCs w:val="24"/>
        </w:rPr>
        <w:t>5</w:t>
      </w:r>
      <w:r w:rsidR="00EB45CC">
        <w:rPr>
          <w:b/>
          <w:i w:val="0"/>
          <w:color w:val="auto"/>
          <w:sz w:val="24"/>
          <w:szCs w:val="24"/>
        </w:rPr>
        <w:fldChar w:fldCharType="end"/>
      </w:r>
      <w:r w:rsidRPr="001F1F77">
        <w:rPr>
          <w:b/>
          <w:i w:val="0"/>
          <w:color w:val="auto"/>
          <w:sz w:val="24"/>
          <w:szCs w:val="24"/>
        </w:rPr>
        <w:t xml:space="preserve"> </w:t>
      </w:r>
      <w:r w:rsidRPr="001F1F77">
        <w:rPr>
          <w:i w:val="0"/>
          <w:color w:val="auto"/>
          <w:sz w:val="24"/>
          <w:szCs w:val="24"/>
        </w:rPr>
        <w:t>Etapa de Ejecución</w:t>
      </w:r>
      <w:bookmarkEnd w:id="552"/>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8"/>
        <w:gridCol w:w="2400"/>
        <w:gridCol w:w="780"/>
        <w:gridCol w:w="783"/>
        <w:gridCol w:w="731"/>
        <w:gridCol w:w="571"/>
        <w:gridCol w:w="600"/>
        <w:gridCol w:w="600"/>
        <w:gridCol w:w="600"/>
        <w:gridCol w:w="723"/>
        <w:gridCol w:w="1136"/>
        <w:gridCol w:w="784"/>
        <w:gridCol w:w="1044"/>
        <w:gridCol w:w="1047"/>
      </w:tblGrid>
      <w:tr w:rsidR="00A65895" w:rsidRPr="00692F92" w:rsidTr="00A65895">
        <w:trPr>
          <w:trHeight w:val="540"/>
          <w:jc w:val="center"/>
        </w:trPr>
        <w:tc>
          <w:tcPr>
            <w:tcW w:w="513" w:type="pct"/>
            <w:vMerge w:val="restart"/>
            <w:tcBorders>
              <w:bottom w:val="single" w:sz="4" w:space="0" w:color="auto"/>
            </w:tcBorders>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TEMAS</w:t>
            </w:r>
          </w:p>
        </w:tc>
        <w:tc>
          <w:tcPr>
            <w:tcW w:w="913" w:type="pct"/>
            <w:vMerge w:val="restart"/>
            <w:tcBorders>
              <w:bottom w:val="single" w:sz="4" w:space="0" w:color="auto"/>
            </w:tcBorders>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SUBTEMAS </w:t>
            </w:r>
          </w:p>
        </w:tc>
        <w:tc>
          <w:tcPr>
            <w:tcW w:w="3575" w:type="pct"/>
            <w:gridSpan w:val="12"/>
            <w:tcBorders>
              <w:bottom w:val="single" w:sz="4" w:space="0" w:color="auto"/>
            </w:tcBorders>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Pr>
                <w:rFonts w:eastAsia="Times New Roman"/>
                <w:b/>
                <w:bCs/>
                <w:color w:val="000000"/>
                <w:sz w:val="16"/>
                <w:szCs w:val="16"/>
                <w:lang w:eastAsia="es-EC"/>
              </w:rPr>
              <w:t>PERIODO 2019</w:t>
            </w:r>
          </w:p>
        </w:tc>
      </w:tr>
      <w:tr w:rsidR="00A65895" w:rsidRPr="00692F92" w:rsidTr="00A65895">
        <w:trPr>
          <w:trHeight w:val="283"/>
          <w:jc w:val="center"/>
        </w:trPr>
        <w:tc>
          <w:tcPr>
            <w:tcW w:w="513" w:type="pct"/>
            <w:vMerge/>
            <w:tcBorders>
              <w:bottom w:val="single" w:sz="4" w:space="0" w:color="auto"/>
            </w:tcBorders>
            <w:vAlign w:val="center"/>
            <w:hideMark/>
          </w:tcPr>
          <w:p w:rsidR="00A65895" w:rsidRPr="00692F92" w:rsidRDefault="00A65895" w:rsidP="00A65895">
            <w:pPr>
              <w:spacing w:line="240" w:lineRule="auto"/>
              <w:ind w:firstLine="0"/>
              <w:jc w:val="left"/>
              <w:rPr>
                <w:rFonts w:eastAsia="Times New Roman"/>
                <w:b/>
                <w:bCs/>
                <w:color w:val="000000"/>
                <w:sz w:val="16"/>
                <w:szCs w:val="16"/>
                <w:lang w:eastAsia="es-EC"/>
              </w:rPr>
            </w:pPr>
          </w:p>
        </w:tc>
        <w:tc>
          <w:tcPr>
            <w:tcW w:w="913" w:type="pct"/>
            <w:vMerge/>
            <w:vAlign w:val="center"/>
            <w:hideMark/>
          </w:tcPr>
          <w:p w:rsidR="00A65895" w:rsidRPr="00692F92" w:rsidRDefault="00A65895" w:rsidP="00A65895">
            <w:pPr>
              <w:spacing w:line="240" w:lineRule="auto"/>
              <w:ind w:firstLine="0"/>
              <w:jc w:val="left"/>
              <w:rPr>
                <w:rFonts w:eastAsia="Times New Roman"/>
                <w:b/>
                <w:bCs/>
                <w:color w:val="000000"/>
                <w:sz w:val="16"/>
                <w:szCs w:val="16"/>
                <w:lang w:eastAsia="es-EC"/>
              </w:rPr>
            </w:pPr>
          </w:p>
        </w:tc>
        <w:tc>
          <w:tcPr>
            <w:tcW w:w="297"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Enero </w:t>
            </w:r>
          </w:p>
        </w:tc>
        <w:tc>
          <w:tcPr>
            <w:tcW w:w="298" w:type="pct"/>
            <w:shd w:val="clear" w:color="auto" w:fill="auto"/>
            <w:noWrap/>
            <w:vAlign w:val="center"/>
            <w:hideMark/>
          </w:tcPr>
          <w:p w:rsidR="00A65895" w:rsidRPr="00692F92" w:rsidRDefault="00A65895"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Febrero </w:t>
            </w:r>
          </w:p>
        </w:tc>
        <w:tc>
          <w:tcPr>
            <w:tcW w:w="278" w:type="pct"/>
            <w:shd w:val="clear" w:color="auto" w:fill="auto"/>
            <w:noWrap/>
            <w:vAlign w:val="center"/>
            <w:hideMark/>
          </w:tcPr>
          <w:p w:rsidR="00A65895" w:rsidRPr="00692F92" w:rsidRDefault="00A65895"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Marzo </w:t>
            </w:r>
          </w:p>
        </w:tc>
        <w:tc>
          <w:tcPr>
            <w:tcW w:w="217"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Abril </w:t>
            </w:r>
          </w:p>
        </w:tc>
        <w:tc>
          <w:tcPr>
            <w:tcW w:w="228"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Mayo </w:t>
            </w:r>
          </w:p>
        </w:tc>
        <w:tc>
          <w:tcPr>
            <w:tcW w:w="228"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Junio </w:t>
            </w:r>
          </w:p>
        </w:tc>
        <w:tc>
          <w:tcPr>
            <w:tcW w:w="228"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Julio</w:t>
            </w:r>
          </w:p>
        </w:tc>
        <w:tc>
          <w:tcPr>
            <w:tcW w:w="275"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Agosto </w:t>
            </w:r>
          </w:p>
        </w:tc>
        <w:tc>
          <w:tcPr>
            <w:tcW w:w="432" w:type="pct"/>
            <w:shd w:val="clear" w:color="auto" w:fill="auto"/>
            <w:noWrap/>
            <w:vAlign w:val="center"/>
            <w:hideMark/>
          </w:tcPr>
          <w:p w:rsidR="00A65895" w:rsidRPr="00692F92" w:rsidRDefault="00A65895" w:rsidP="00A65895">
            <w:pPr>
              <w:spacing w:line="240" w:lineRule="auto"/>
              <w:ind w:firstLine="0"/>
              <w:rPr>
                <w:rFonts w:eastAsia="Times New Roman"/>
                <w:b/>
                <w:bCs/>
                <w:color w:val="000000"/>
                <w:sz w:val="16"/>
                <w:szCs w:val="16"/>
                <w:lang w:eastAsia="es-EC"/>
              </w:rPr>
            </w:pPr>
            <w:r w:rsidRPr="00692F92">
              <w:rPr>
                <w:rFonts w:eastAsia="Times New Roman"/>
                <w:b/>
                <w:bCs/>
                <w:color w:val="000000"/>
                <w:sz w:val="16"/>
                <w:szCs w:val="16"/>
                <w:lang w:eastAsia="es-EC"/>
              </w:rPr>
              <w:t xml:space="preserve">Septiembre </w:t>
            </w:r>
          </w:p>
        </w:tc>
        <w:tc>
          <w:tcPr>
            <w:tcW w:w="298"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Octubre </w:t>
            </w:r>
          </w:p>
        </w:tc>
        <w:tc>
          <w:tcPr>
            <w:tcW w:w="397"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Noviembre </w:t>
            </w:r>
          </w:p>
        </w:tc>
        <w:tc>
          <w:tcPr>
            <w:tcW w:w="398" w:type="pct"/>
            <w:shd w:val="clear" w:color="auto" w:fill="auto"/>
            <w:noWrap/>
            <w:vAlign w:val="center"/>
            <w:hideMark/>
          </w:tcPr>
          <w:p w:rsidR="00A65895" w:rsidRPr="00692F92" w:rsidRDefault="00A65895" w:rsidP="00A65895">
            <w:pPr>
              <w:spacing w:line="240" w:lineRule="auto"/>
              <w:ind w:firstLine="0"/>
              <w:jc w:val="center"/>
              <w:rPr>
                <w:rFonts w:eastAsia="Times New Roman"/>
                <w:b/>
                <w:bCs/>
                <w:color w:val="000000"/>
                <w:sz w:val="16"/>
                <w:szCs w:val="16"/>
                <w:lang w:eastAsia="es-EC"/>
              </w:rPr>
            </w:pPr>
            <w:r w:rsidRPr="00692F92">
              <w:rPr>
                <w:rFonts w:eastAsia="Times New Roman"/>
                <w:b/>
                <w:bCs/>
                <w:color w:val="000000"/>
                <w:sz w:val="16"/>
                <w:szCs w:val="16"/>
                <w:lang w:eastAsia="es-EC"/>
              </w:rPr>
              <w:t xml:space="preserve">Diciembre </w:t>
            </w:r>
          </w:p>
        </w:tc>
      </w:tr>
      <w:tr w:rsidR="006B1715" w:rsidRPr="00692F92" w:rsidTr="006B1715">
        <w:trPr>
          <w:trHeight w:val="262"/>
          <w:jc w:val="center"/>
        </w:trPr>
        <w:tc>
          <w:tcPr>
            <w:tcW w:w="513" w:type="pct"/>
            <w:vMerge w:val="restart"/>
            <w:shd w:val="clear" w:color="auto" w:fill="auto"/>
            <w:vAlign w:val="center"/>
            <w:hideMark/>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Cepillado dental</w:t>
            </w:r>
          </w:p>
        </w:tc>
        <w:tc>
          <w:tcPr>
            <w:tcW w:w="913" w:type="pct"/>
            <w:shd w:val="clear" w:color="auto" w:fill="auto"/>
            <w:vAlign w:val="center"/>
            <w:hideMark/>
          </w:tcPr>
          <w:p w:rsidR="006B1715" w:rsidRPr="00097C14" w:rsidRDefault="006B1715" w:rsidP="00097C14">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1.Cepillado dental</w:t>
            </w:r>
          </w:p>
        </w:tc>
        <w:tc>
          <w:tcPr>
            <w:tcW w:w="297" w:type="pct"/>
            <w:shd w:val="clear" w:color="auto" w:fill="00B0F0"/>
            <w:noWrap/>
            <w:vAlign w:val="center"/>
            <w:hideMark/>
          </w:tcPr>
          <w:p w:rsidR="006B1715" w:rsidRPr="00692F92" w:rsidRDefault="006B1715" w:rsidP="00A65895">
            <w:pPr>
              <w:spacing w:before="0" w:beforeAutospacing="0" w:after="0" w:afterAutospacing="0" w:line="240" w:lineRule="auto"/>
              <w:ind w:firstLine="0"/>
              <w:rPr>
                <w:rFonts w:ascii="Calibri" w:eastAsia="Times New Roman" w:hAnsi="Calibri"/>
                <w:color w:val="000000"/>
                <w:sz w:val="16"/>
                <w:szCs w:val="16"/>
                <w:highlight w:val="blue"/>
                <w:lang w:eastAsia="es-EC"/>
              </w:rPr>
            </w:pPr>
          </w:p>
        </w:tc>
        <w:tc>
          <w:tcPr>
            <w:tcW w:w="29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7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17"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2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75"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432"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29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397"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c>
          <w:tcPr>
            <w:tcW w:w="398" w:type="pct"/>
            <w:shd w:val="clear" w:color="auto" w:fill="auto"/>
            <w:noWrap/>
            <w:vAlign w:val="center"/>
            <w:hideMark/>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r w:rsidRPr="00692F92">
              <w:rPr>
                <w:rFonts w:ascii="Calibri" w:eastAsia="Times New Roman" w:hAnsi="Calibri"/>
                <w:color w:val="000000"/>
                <w:sz w:val="16"/>
                <w:szCs w:val="16"/>
                <w:lang w:eastAsia="es-EC"/>
              </w:rPr>
              <w:t> </w:t>
            </w:r>
          </w:p>
        </w:tc>
      </w:tr>
      <w:tr w:rsidR="006B1715" w:rsidRPr="00692F92" w:rsidTr="006B1715">
        <w:trPr>
          <w:trHeight w:val="265"/>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sz w:val="16"/>
                <w:szCs w:val="16"/>
              </w:rPr>
              <w:t>2.Tecnica de cepillado</w:t>
            </w:r>
          </w:p>
        </w:tc>
        <w:tc>
          <w:tcPr>
            <w:tcW w:w="297"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highlight w:val="blue"/>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84"/>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3.Importancia del cepillado</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59"/>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4.Eleccion del cepillado dental</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92"/>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5.Complementos para el aseo bucal</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67"/>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6. Uso del hilo dental</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89"/>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sidRPr="00692F92">
              <w:rPr>
                <w:rFonts w:eastAsia="Times New Roman"/>
                <w:bCs/>
                <w:sz w:val="16"/>
                <w:szCs w:val="16"/>
                <w:lang w:eastAsia="es-EC"/>
              </w:rPr>
              <w:t>7.</w:t>
            </w:r>
            <w:r>
              <w:rPr>
                <w:rFonts w:eastAsia="Times New Roman"/>
                <w:bCs/>
                <w:sz w:val="16"/>
                <w:szCs w:val="16"/>
                <w:lang w:eastAsia="es-EC"/>
              </w:rPr>
              <w:t xml:space="preserve"> Uso del flúor</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6B1715" w:rsidRPr="00692F92" w:rsidTr="006B1715">
        <w:trPr>
          <w:trHeight w:val="289"/>
          <w:jc w:val="center"/>
        </w:trPr>
        <w:tc>
          <w:tcPr>
            <w:tcW w:w="513" w:type="pct"/>
            <w:vMerge/>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p>
        </w:tc>
        <w:tc>
          <w:tcPr>
            <w:tcW w:w="913" w:type="pct"/>
            <w:shd w:val="clear" w:color="auto" w:fill="auto"/>
            <w:vAlign w:val="center"/>
          </w:tcPr>
          <w:p w:rsidR="006B1715" w:rsidRPr="00692F92" w:rsidRDefault="006B1715" w:rsidP="00A65895">
            <w:pPr>
              <w:spacing w:before="0" w:beforeAutospacing="0" w:after="0" w:afterAutospacing="0" w:line="240" w:lineRule="auto"/>
              <w:ind w:firstLine="0"/>
              <w:jc w:val="left"/>
              <w:rPr>
                <w:rFonts w:eastAsia="Times New Roman"/>
                <w:bCs/>
                <w:sz w:val="16"/>
                <w:szCs w:val="16"/>
                <w:lang w:eastAsia="es-EC"/>
              </w:rPr>
            </w:pPr>
            <w:r w:rsidRPr="00A65895">
              <w:rPr>
                <w:rFonts w:eastAsia="Times New Roman"/>
                <w:bCs/>
                <w:sz w:val="16"/>
                <w:lang w:eastAsia="es-EC"/>
              </w:rPr>
              <w:t>Entrega de informe</w:t>
            </w:r>
          </w:p>
        </w:tc>
        <w:tc>
          <w:tcPr>
            <w:tcW w:w="2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17" w:type="pct"/>
            <w:shd w:val="clear" w:color="auto" w:fill="00B0F0"/>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6B1715" w:rsidRPr="00692F92" w:rsidRDefault="006B1715" w:rsidP="00A65895">
            <w:pPr>
              <w:spacing w:before="0" w:beforeAutospacing="0" w:after="0" w:afterAutospacing="0" w:line="240" w:lineRule="auto"/>
              <w:ind w:firstLine="0"/>
              <w:jc w:val="center"/>
              <w:rPr>
                <w:rFonts w:ascii="Calibri" w:eastAsia="Times New Roman" w:hAnsi="Calibri"/>
                <w:color w:val="000000"/>
                <w:sz w:val="16"/>
                <w:szCs w:val="16"/>
                <w:lang w:eastAsia="es-EC"/>
              </w:rPr>
            </w:pPr>
          </w:p>
        </w:tc>
      </w:tr>
      <w:tr w:rsidR="00A65895" w:rsidRPr="00692F92" w:rsidTr="006B1715">
        <w:trPr>
          <w:trHeight w:val="206"/>
          <w:jc w:val="center"/>
        </w:trPr>
        <w:tc>
          <w:tcPr>
            <w:tcW w:w="513" w:type="pct"/>
            <w:vMerge w:val="restart"/>
            <w:shd w:val="clear" w:color="auto" w:fill="auto"/>
            <w:vAlign w:val="center"/>
          </w:tcPr>
          <w:p w:rsidR="00A65895" w:rsidRPr="00692F92" w:rsidRDefault="00097C14" w:rsidP="00A65895">
            <w:pPr>
              <w:spacing w:line="240" w:lineRule="auto"/>
              <w:ind w:firstLine="0"/>
              <w:jc w:val="left"/>
              <w:rPr>
                <w:rFonts w:eastAsia="Times New Roman"/>
                <w:bCs/>
                <w:sz w:val="16"/>
                <w:szCs w:val="16"/>
                <w:lang w:eastAsia="es-EC"/>
              </w:rPr>
            </w:pPr>
            <w:r>
              <w:rPr>
                <w:rFonts w:eastAsia="Times New Roman"/>
                <w:bCs/>
                <w:sz w:val="16"/>
                <w:szCs w:val="16"/>
                <w:lang w:eastAsia="es-EC"/>
              </w:rPr>
              <w:t>Consejos para tener una buena salud bucal</w:t>
            </w:r>
          </w:p>
        </w:tc>
        <w:tc>
          <w:tcPr>
            <w:tcW w:w="913" w:type="pct"/>
            <w:shd w:val="clear" w:color="auto" w:fill="auto"/>
            <w:vAlign w:val="center"/>
          </w:tcPr>
          <w:p w:rsidR="00A65895" w:rsidRPr="00692F92" w:rsidRDefault="00A6589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1.</w:t>
            </w:r>
            <w:r w:rsidR="00097C14">
              <w:rPr>
                <w:rFonts w:eastAsia="Times New Roman"/>
                <w:bCs/>
                <w:sz w:val="16"/>
                <w:szCs w:val="16"/>
                <w:lang w:eastAsia="es-EC"/>
              </w:rPr>
              <w:t>Cepillate lentamente</w:t>
            </w:r>
          </w:p>
        </w:tc>
        <w:tc>
          <w:tcPr>
            <w:tcW w:w="2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r>
      <w:tr w:rsidR="00A65895" w:rsidRPr="00692F92" w:rsidTr="006B1715">
        <w:trPr>
          <w:trHeight w:val="290"/>
          <w:jc w:val="center"/>
        </w:trPr>
        <w:tc>
          <w:tcPr>
            <w:tcW w:w="513" w:type="pct"/>
            <w:vMerge/>
            <w:shd w:val="clear" w:color="auto" w:fill="auto"/>
            <w:vAlign w:val="center"/>
          </w:tcPr>
          <w:p w:rsidR="00A65895" w:rsidRPr="00692F92" w:rsidRDefault="00A65895" w:rsidP="00A65895">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A65895" w:rsidRDefault="00A6589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2.</w:t>
            </w:r>
            <w:r w:rsidR="00097C14">
              <w:rPr>
                <w:rFonts w:eastAsia="Times New Roman"/>
                <w:bCs/>
                <w:sz w:val="16"/>
                <w:szCs w:val="16"/>
                <w:lang w:eastAsia="es-EC"/>
              </w:rPr>
              <w:t>Cepillate mínimo dos veces al día</w:t>
            </w:r>
          </w:p>
        </w:tc>
        <w:tc>
          <w:tcPr>
            <w:tcW w:w="2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r>
      <w:tr w:rsidR="00A65895" w:rsidRPr="00692F92" w:rsidTr="006B1715">
        <w:trPr>
          <w:trHeight w:val="279"/>
          <w:jc w:val="center"/>
        </w:trPr>
        <w:tc>
          <w:tcPr>
            <w:tcW w:w="513" w:type="pct"/>
            <w:vMerge/>
            <w:shd w:val="clear" w:color="auto" w:fill="auto"/>
            <w:vAlign w:val="center"/>
          </w:tcPr>
          <w:p w:rsidR="00A65895" w:rsidRPr="00692F92" w:rsidRDefault="00A65895" w:rsidP="00A65895">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097C14" w:rsidRDefault="00097C14" w:rsidP="00097C14">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3.Renueva el cepillo cada 3 meses</w:t>
            </w:r>
          </w:p>
        </w:tc>
        <w:tc>
          <w:tcPr>
            <w:tcW w:w="2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r>
      <w:tr w:rsidR="00A65895" w:rsidRPr="00692F92" w:rsidTr="006B1715">
        <w:trPr>
          <w:trHeight w:val="269"/>
          <w:jc w:val="center"/>
        </w:trPr>
        <w:tc>
          <w:tcPr>
            <w:tcW w:w="513" w:type="pct"/>
            <w:vMerge/>
            <w:shd w:val="clear" w:color="auto" w:fill="auto"/>
            <w:vAlign w:val="center"/>
          </w:tcPr>
          <w:p w:rsidR="00A65895" w:rsidRPr="00692F92" w:rsidRDefault="00A65895" w:rsidP="00A65895">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692F92" w:rsidRDefault="00097C14"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4.Acude al dentista dos veces al año</w:t>
            </w:r>
          </w:p>
        </w:tc>
        <w:tc>
          <w:tcPr>
            <w:tcW w:w="2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r>
      <w:tr w:rsidR="00A65895" w:rsidRPr="00692F92" w:rsidTr="006B1715">
        <w:trPr>
          <w:trHeight w:val="274"/>
          <w:jc w:val="center"/>
        </w:trPr>
        <w:tc>
          <w:tcPr>
            <w:tcW w:w="513" w:type="pct"/>
            <w:vMerge/>
            <w:shd w:val="clear" w:color="auto" w:fill="auto"/>
            <w:vAlign w:val="center"/>
          </w:tcPr>
          <w:p w:rsidR="00A65895" w:rsidRPr="00692F92" w:rsidRDefault="00A65895" w:rsidP="00A65895">
            <w:pPr>
              <w:spacing w:line="240" w:lineRule="auto"/>
              <w:ind w:firstLine="0"/>
              <w:jc w:val="left"/>
              <w:rPr>
                <w:rFonts w:eastAsia="Times New Roman"/>
                <w:bCs/>
                <w:sz w:val="16"/>
                <w:szCs w:val="16"/>
                <w:lang w:eastAsia="es-EC"/>
              </w:rPr>
            </w:pPr>
          </w:p>
        </w:tc>
        <w:tc>
          <w:tcPr>
            <w:tcW w:w="913" w:type="pct"/>
            <w:shd w:val="clear" w:color="auto" w:fill="auto"/>
            <w:vAlign w:val="center"/>
          </w:tcPr>
          <w:p w:rsidR="00A65895" w:rsidRPr="00692F92" w:rsidRDefault="00A65895" w:rsidP="00A65895">
            <w:pPr>
              <w:spacing w:before="0" w:beforeAutospacing="0" w:after="0" w:afterAutospacing="0" w:line="240" w:lineRule="auto"/>
              <w:ind w:firstLine="0"/>
              <w:jc w:val="left"/>
              <w:rPr>
                <w:rFonts w:eastAsia="Times New Roman"/>
                <w:bCs/>
                <w:sz w:val="16"/>
                <w:szCs w:val="16"/>
                <w:lang w:eastAsia="es-EC"/>
              </w:rPr>
            </w:pPr>
            <w:r>
              <w:rPr>
                <w:rFonts w:eastAsia="Times New Roman"/>
                <w:bCs/>
                <w:sz w:val="16"/>
                <w:szCs w:val="16"/>
                <w:lang w:eastAsia="es-EC"/>
              </w:rPr>
              <w:t>5.</w:t>
            </w:r>
            <w:r w:rsidR="00097C14">
              <w:rPr>
                <w:rFonts w:eastAsia="Times New Roman"/>
                <w:bCs/>
                <w:sz w:val="16"/>
                <w:szCs w:val="16"/>
                <w:lang w:eastAsia="es-EC"/>
              </w:rPr>
              <w:t>Realizarse por los menos una limpieza dental al año</w:t>
            </w:r>
          </w:p>
        </w:tc>
        <w:tc>
          <w:tcPr>
            <w:tcW w:w="2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1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00B0F0"/>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2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75"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432"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2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7"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c>
          <w:tcPr>
            <w:tcW w:w="398" w:type="pct"/>
            <w:shd w:val="clear" w:color="auto" w:fill="auto"/>
            <w:noWrap/>
            <w:vAlign w:val="center"/>
          </w:tcPr>
          <w:p w:rsidR="00A65895" w:rsidRPr="00692F92" w:rsidRDefault="00A65895" w:rsidP="00A65895">
            <w:pPr>
              <w:spacing w:line="240" w:lineRule="auto"/>
              <w:ind w:firstLine="0"/>
              <w:jc w:val="center"/>
              <w:rPr>
                <w:rFonts w:ascii="Calibri" w:eastAsia="Times New Roman" w:hAnsi="Calibri"/>
                <w:color w:val="000000"/>
                <w:sz w:val="16"/>
                <w:szCs w:val="16"/>
                <w:lang w:eastAsia="es-EC"/>
              </w:rPr>
            </w:pPr>
          </w:p>
        </w:tc>
      </w:tr>
      <w:tr w:rsidR="00A65895" w:rsidRPr="00F161F3" w:rsidTr="006B1715">
        <w:trPr>
          <w:trHeight w:val="341"/>
          <w:jc w:val="center"/>
        </w:trPr>
        <w:tc>
          <w:tcPr>
            <w:tcW w:w="513" w:type="pct"/>
            <w:vMerge/>
            <w:shd w:val="clear" w:color="auto" w:fill="auto"/>
            <w:vAlign w:val="center"/>
          </w:tcPr>
          <w:p w:rsidR="00A65895" w:rsidRPr="00E07D98" w:rsidRDefault="00A65895" w:rsidP="00A65895">
            <w:pPr>
              <w:spacing w:line="240" w:lineRule="auto"/>
              <w:ind w:firstLine="0"/>
              <w:jc w:val="left"/>
              <w:rPr>
                <w:sz w:val="20"/>
              </w:rPr>
            </w:pPr>
          </w:p>
        </w:tc>
        <w:tc>
          <w:tcPr>
            <w:tcW w:w="913" w:type="pct"/>
            <w:shd w:val="clear" w:color="auto" w:fill="auto"/>
            <w:vAlign w:val="center"/>
          </w:tcPr>
          <w:p w:rsidR="00A65895" w:rsidRPr="00A65895" w:rsidRDefault="00A65895" w:rsidP="00A65895">
            <w:pPr>
              <w:spacing w:before="0" w:beforeAutospacing="0" w:after="0" w:afterAutospacing="0" w:line="240" w:lineRule="auto"/>
              <w:ind w:firstLine="0"/>
              <w:rPr>
                <w:sz w:val="16"/>
              </w:rPr>
            </w:pPr>
            <w:r w:rsidRPr="00A65895">
              <w:rPr>
                <w:rFonts w:eastAsia="Times New Roman"/>
                <w:bCs/>
                <w:sz w:val="16"/>
                <w:lang w:eastAsia="es-EC"/>
              </w:rPr>
              <w:t>Entrega de informe</w:t>
            </w:r>
          </w:p>
        </w:tc>
        <w:tc>
          <w:tcPr>
            <w:tcW w:w="297" w:type="pct"/>
            <w:shd w:val="clear" w:color="auto" w:fill="auto"/>
            <w:noWrap/>
            <w:vAlign w:val="center"/>
          </w:tcPr>
          <w:p w:rsidR="00A65895" w:rsidRPr="005C18AB" w:rsidRDefault="00A65895"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A65895">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28" w:type="pct"/>
            <w:shd w:val="clear" w:color="auto" w:fill="00B0F0"/>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A65895" w:rsidRPr="005A156C" w:rsidRDefault="00A65895"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A65895" w:rsidRPr="005C18AB" w:rsidRDefault="00A65895" w:rsidP="00A65895">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A65895" w:rsidRPr="005C18AB" w:rsidRDefault="00A65895" w:rsidP="00A65895">
            <w:pPr>
              <w:spacing w:line="240" w:lineRule="auto"/>
              <w:ind w:firstLine="0"/>
              <w:jc w:val="center"/>
              <w:rPr>
                <w:rFonts w:ascii="Calibri" w:eastAsia="Times New Roman" w:hAnsi="Calibri"/>
                <w:color w:val="000000"/>
                <w:sz w:val="22"/>
                <w:lang w:eastAsia="es-EC"/>
              </w:rPr>
            </w:pPr>
          </w:p>
        </w:tc>
        <w:tc>
          <w:tcPr>
            <w:tcW w:w="398" w:type="pct"/>
            <w:shd w:val="clear" w:color="auto" w:fill="auto"/>
            <w:noWrap/>
            <w:vAlign w:val="center"/>
          </w:tcPr>
          <w:p w:rsidR="00A65895" w:rsidRPr="005C18AB" w:rsidRDefault="00A65895" w:rsidP="00A65895">
            <w:pPr>
              <w:spacing w:line="240" w:lineRule="auto"/>
              <w:ind w:firstLine="0"/>
              <w:jc w:val="center"/>
              <w:rPr>
                <w:rFonts w:ascii="Calibri" w:eastAsia="Times New Roman" w:hAnsi="Calibri"/>
                <w:color w:val="000000"/>
                <w:sz w:val="22"/>
                <w:lang w:eastAsia="es-EC"/>
              </w:rPr>
            </w:pPr>
          </w:p>
        </w:tc>
      </w:tr>
      <w:tr w:rsidR="00EB45CC" w:rsidRPr="00F161F3" w:rsidTr="00EB45CC">
        <w:trPr>
          <w:trHeight w:val="341"/>
          <w:jc w:val="center"/>
        </w:trPr>
        <w:tc>
          <w:tcPr>
            <w:tcW w:w="513" w:type="pct"/>
            <w:vMerge w:val="restart"/>
            <w:shd w:val="clear" w:color="auto" w:fill="auto"/>
            <w:vAlign w:val="center"/>
          </w:tcPr>
          <w:p w:rsidR="00EB45CC" w:rsidRPr="00E07D98" w:rsidRDefault="00EB45CC" w:rsidP="00A65895">
            <w:pPr>
              <w:spacing w:line="240" w:lineRule="auto"/>
              <w:ind w:firstLine="0"/>
              <w:jc w:val="left"/>
              <w:rPr>
                <w:sz w:val="20"/>
              </w:rPr>
            </w:pPr>
            <w:r w:rsidRPr="00A638F0">
              <w:rPr>
                <w:sz w:val="16"/>
              </w:rPr>
              <w:t xml:space="preserve">Salud bucal y alimentación </w:t>
            </w:r>
          </w:p>
        </w:tc>
        <w:tc>
          <w:tcPr>
            <w:tcW w:w="913" w:type="pct"/>
            <w:shd w:val="clear" w:color="auto" w:fill="auto"/>
            <w:vAlign w:val="center"/>
          </w:tcPr>
          <w:p w:rsidR="00EB45CC" w:rsidRPr="00A65895" w:rsidRDefault="00EB45CC" w:rsidP="00A65895">
            <w:pPr>
              <w:spacing w:before="0" w:beforeAutospacing="0" w:after="0" w:afterAutospacing="0" w:line="240" w:lineRule="auto"/>
              <w:ind w:firstLine="0"/>
              <w:rPr>
                <w:rFonts w:eastAsia="Times New Roman"/>
                <w:bCs/>
                <w:sz w:val="16"/>
                <w:lang w:eastAsia="es-EC"/>
              </w:rPr>
            </w:pPr>
            <w:r>
              <w:rPr>
                <w:rFonts w:eastAsia="Times New Roman"/>
                <w:bCs/>
                <w:sz w:val="16"/>
                <w:lang w:eastAsia="es-EC"/>
              </w:rPr>
              <w:t>1.Salud bucal y alimentación</w:t>
            </w:r>
          </w:p>
        </w:tc>
        <w:tc>
          <w:tcPr>
            <w:tcW w:w="2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75" w:type="pct"/>
            <w:shd w:val="clear" w:color="auto" w:fill="00B0F0"/>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r>
      <w:tr w:rsidR="00EB45CC" w:rsidRPr="00F161F3" w:rsidTr="00EB45CC">
        <w:trPr>
          <w:trHeight w:val="341"/>
          <w:jc w:val="center"/>
        </w:trPr>
        <w:tc>
          <w:tcPr>
            <w:tcW w:w="513" w:type="pct"/>
            <w:vMerge/>
            <w:shd w:val="clear" w:color="auto" w:fill="auto"/>
            <w:vAlign w:val="center"/>
          </w:tcPr>
          <w:p w:rsidR="00EB45CC" w:rsidRPr="00E07D98" w:rsidRDefault="00EB45CC" w:rsidP="00A65895">
            <w:pPr>
              <w:spacing w:line="240" w:lineRule="auto"/>
              <w:ind w:firstLine="0"/>
              <w:jc w:val="left"/>
              <w:rPr>
                <w:sz w:val="20"/>
              </w:rPr>
            </w:pPr>
          </w:p>
        </w:tc>
        <w:tc>
          <w:tcPr>
            <w:tcW w:w="913" w:type="pct"/>
            <w:shd w:val="clear" w:color="auto" w:fill="auto"/>
            <w:vAlign w:val="center"/>
          </w:tcPr>
          <w:p w:rsidR="00EB45CC" w:rsidRPr="00A65895" w:rsidRDefault="00EB45CC" w:rsidP="00A65895">
            <w:pPr>
              <w:spacing w:before="0" w:beforeAutospacing="0" w:after="0" w:afterAutospacing="0" w:line="240" w:lineRule="auto"/>
              <w:ind w:firstLine="0"/>
              <w:rPr>
                <w:rFonts w:eastAsia="Times New Roman"/>
                <w:bCs/>
                <w:sz w:val="16"/>
                <w:lang w:eastAsia="es-EC"/>
              </w:rPr>
            </w:pPr>
            <w:r>
              <w:rPr>
                <w:rFonts w:eastAsia="Times New Roman"/>
                <w:bCs/>
                <w:sz w:val="16"/>
                <w:lang w:eastAsia="es-EC"/>
              </w:rPr>
              <w:t>2.Aimentos perjudiciales para la salud bucal</w:t>
            </w:r>
          </w:p>
        </w:tc>
        <w:tc>
          <w:tcPr>
            <w:tcW w:w="2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432" w:type="pct"/>
            <w:shd w:val="clear" w:color="auto" w:fill="00B0F0"/>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r>
      <w:tr w:rsidR="00EB45CC" w:rsidRPr="00F161F3" w:rsidTr="00EB45CC">
        <w:trPr>
          <w:trHeight w:val="341"/>
          <w:jc w:val="center"/>
        </w:trPr>
        <w:tc>
          <w:tcPr>
            <w:tcW w:w="513" w:type="pct"/>
            <w:vMerge/>
            <w:shd w:val="clear" w:color="auto" w:fill="auto"/>
            <w:vAlign w:val="center"/>
          </w:tcPr>
          <w:p w:rsidR="00EB45CC" w:rsidRPr="00E07D98" w:rsidRDefault="00EB45CC" w:rsidP="00A65895">
            <w:pPr>
              <w:spacing w:line="240" w:lineRule="auto"/>
              <w:ind w:firstLine="0"/>
              <w:jc w:val="left"/>
              <w:rPr>
                <w:sz w:val="20"/>
              </w:rPr>
            </w:pPr>
          </w:p>
        </w:tc>
        <w:tc>
          <w:tcPr>
            <w:tcW w:w="913" w:type="pct"/>
            <w:shd w:val="clear" w:color="auto" w:fill="auto"/>
            <w:vAlign w:val="center"/>
          </w:tcPr>
          <w:p w:rsidR="00EB45CC" w:rsidRPr="00A65895" w:rsidRDefault="00EB45CC" w:rsidP="00A65895">
            <w:pPr>
              <w:spacing w:before="0" w:beforeAutospacing="0" w:after="0" w:afterAutospacing="0" w:line="240" w:lineRule="auto"/>
              <w:ind w:firstLine="0"/>
              <w:rPr>
                <w:rFonts w:eastAsia="Times New Roman"/>
                <w:bCs/>
                <w:sz w:val="16"/>
                <w:lang w:eastAsia="es-EC"/>
              </w:rPr>
            </w:pPr>
            <w:r>
              <w:rPr>
                <w:rFonts w:eastAsia="Times New Roman"/>
                <w:bCs/>
                <w:sz w:val="16"/>
                <w:lang w:eastAsia="es-EC"/>
              </w:rPr>
              <w:t>3.Alimentos que contribuyen a la salud bucal</w:t>
            </w:r>
          </w:p>
        </w:tc>
        <w:tc>
          <w:tcPr>
            <w:tcW w:w="2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EB45CC" w:rsidRPr="005A156C" w:rsidRDefault="00EB45CC" w:rsidP="00A65895">
            <w:pPr>
              <w:spacing w:line="240" w:lineRule="auto"/>
              <w:ind w:firstLine="0"/>
              <w:jc w:val="center"/>
              <w:rPr>
                <w:rFonts w:ascii="Calibri" w:eastAsia="Times New Roman" w:hAnsi="Calibri"/>
                <w:color w:val="000000"/>
                <w:sz w:val="22"/>
                <w:lang w:eastAsia="es-EC"/>
              </w:rPr>
            </w:pPr>
          </w:p>
        </w:tc>
        <w:tc>
          <w:tcPr>
            <w:tcW w:w="298" w:type="pct"/>
            <w:shd w:val="clear" w:color="auto" w:fill="00B0F0"/>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c>
          <w:tcPr>
            <w:tcW w:w="398" w:type="pct"/>
            <w:shd w:val="clear" w:color="auto" w:fill="auto"/>
            <w:noWrap/>
            <w:vAlign w:val="center"/>
          </w:tcPr>
          <w:p w:rsidR="00EB45CC" w:rsidRPr="005C18AB" w:rsidRDefault="00EB45CC" w:rsidP="00A65895">
            <w:pPr>
              <w:spacing w:line="240" w:lineRule="auto"/>
              <w:ind w:firstLine="0"/>
              <w:jc w:val="center"/>
              <w:rPr>
                <w:rFonts w:ascii="Calibri" w:eastAsia="Times New Roman" w:hAnsi="Calibri"/>
                <w:color w:val="000000"/>
                <w:sz w:val="22"/>
                <w:lang w:eastAsia="es-EC"/>
              </w:rPr>
            </w:pPr>
          </w:p>
        </w:tc>
      </w:tr>
      <w:tr w:rsidR="00EB45CC" w:rsidRPr="00F161F3" w:rsidTr="00EB45CC">
        <w:trPr>
          <w:trHeight w:val="341"/>
          <w:jc w:val="center"/>
        </w:trPr>
        <w:tc>
          <w:tcPr>
            <w:tcW w:w="513" w:type="pct"/>
            <w:vMerge/>
            <w:shd w:val="clear" w:color="auto" w:fill="auto"/>
            <w:vAlign w:val="center"/>
          </w:tcPr>
          <w:p w:rsidR="00EB45CC" w:rsidRPr="00E07D98" w:rsidRDefault="00EB45CC" w:rsidP="00EB45CC">
            <w:pPr>
              <w:spacing w:line="240" w:lineRule="auto"/>
              <w:ind w:firstLine="0"/>
              <w:jc w:val="left"/>
              <w:rPr>
                <w:sz w:val="20"/>
              </w:rPr>
            </w:pPr>
          </w:p>
        </w:tc>
        <w:tc>
          <w:tcPr>
            <w:tcW w:w="913" w:type="pct"/>
            <w:shd w:val="clear" w:color="auto" w:fill="auto"/>
            <w:vAlign w:val="center"/>
          </w:tcPr>
          <w:p w:rsidR="00EB45CC" w:rsidRPr="00A65895" w:rsidRDefault="00EB45CC" w:rsidP="00EB45CC">
            <w:pPr>
              <w:spacing w:before="0" w:beforeAutospacing="0" w:after="0" w:afterAutospacing="0" w:line="240" w:lineRule="auto"/>
              <w:ind w:firstLine="0"/>
              <w:rPr>
                <w:rFonts w:eastAsia="Times New Roman"/>
                <w:bCs/>
                <w:sz w:val="16"/>
                <w:lang w:eastAsia="es-EC"/>
              </w:rPr>
            </w:pPr>
            <w:r>
              <w:rPr>
                <w:rFonts w:eastAsia="Times New Roman"/>
                <w:bCs/>
                <w:sz w:val="16"/>
                <w:szCs w:val="16"/>
                <w:lang w:eastAsia="es-EC"/>
              </w:rPr>
              <w:t>4.Realizarse por los menos una limpieza dental al año</w:t>
            </w:r>
          </w:p>
        </w:tc>
        <w:tc>
          <w:tcPr>
            <w:tcW w:w="297"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397" w:type="pct"/>
            <w:shd w:val="clear" w:color="auto" w:fill="00B0F0"/>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398"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r>
      <w:tr w:rsidR="00EB45CC" w:rsidRPr="00F161F3" w:rsidTr="00EB45CC">
        <w:trPr>
          <w:trHeight w:val="341"/>
          <w:jc w:val="center"/>
        </w:trPr>
        <w:tc>
          <w:tcPr>
            <w:tcW w:w="513" w:type="pct"/>
            <w:vMerge/>
            <w:shd w:val="clear" w:color="auto" w:fill="auto"/>
            <w:vAlign w:val="center"/>
          </w:tcPr>
          <w:p w:rsidR="00EB45CC" w:rsidRPr="00E07D98" w:rsidRDefault="00EB45CC" w:rsidP="00EB45CC">
            <w:pPr>
              <w:spacing w:line="240" w:lineRule="auto"/>
              <w:ind w:firstLine="0"/>
              <w:jc w:val="left"/>
              <w:rPr>
                <w:sz w:val="20"/>
              </w:rPr>
            </w:pPr>
          </w:p>
        </w:tc>
        <w:tc>
          <w:tcPr>
            <w:tcW w:w="913" w:type="pct"/>
            <w:shd w:val="clear" w:color="auto" w:fill="auto"/>
            <w:vAlign w:val="center"/>
          </w:tcPr>
          <w:p w:rsidR="00EB45CC" w:rsidRPr="00A65895" w:rsidRDefault="00EB45CC" w:rsidP="00EB45CC">
            <w:pPr>
              <w:spacing w:before="0" w:beforeAutospacing="0" w:after="0" w:afterAutospacing="0" w:line="240" w:lineRule="auto"/>
              <w:ind w:firstLine="0"/>
              <w:rPr>
                <w:sz w:val="16"/>
              </w:rPr>
            </w:pPr>
            <w:r w:rsidRPr="00A65895">
              <w:rPr>
                <w:rFonts w:eastAsia="Times New Roman"/>
                <w:bCs/>
                <w:sz w:val="16"/>
                <w:lang w:eastAsia="es-EC"/>
              </w:rPr>
              <w:t>Entrega de informe</w:t>
            </w:r>
          </w:p>
        </w:tc>
        <w:tc>
          <w:tcPr>
            <w:tcW w:w="297"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27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17"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28"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75"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432" w:type="pct"/>
            <w:shd w:val="clear" w:color="auto" w:fill="auto"/>
            <w:noWrap/>
            <w:vAlign w:val="center"/>
          </w:tcPr>
          <w:p w:rsidR="00EB45CC" w:rsidRPr="005A156C" w:rsidRDefault="00EB45CC" w:rsidP="00EB45CC">
            <w:pPr>
              <w:spacing w:line="240" w:lineRule="auto"/>
              <w:ind w:firstLine="0"/>
              <w:jc w:val="center"/>
              <w:rPr>
                <w:rFonts w:ascii="Calibri" w:eastAsia="Times New Roman" w:hAnsi="Calibri"/>
                <w:color w:val="000000"/>
                <w:sz w:val="22"/>
                <w:lang w:eastAsia="es-EC"/>
              </w:rPr>
            </w:pPr>
          </w:p>
        </w:tc>
        <w:tc>
          <w:tcPr>
            <w:tcW w:w="298"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397" w:type="pct"/>
            <w:shd w:val="clear" w:color="auto" w:fill="auto"/>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c>
          <w:tcPr>
            <w:tcW w:w="398" w:type="pct"/>
            <w:shd w:val="clear" w:color="auto" w:fill="00B0F0"/>
            <w:noWrap/>
            <w:vAlign w:val="center"/>
          </w:tcPr>
          <w:p w:rsidR="00EB45CC" w:rsidRPr="005C18AB" w:rsidRDefault="00EB45CC" w:rsidP="00EB45CC">
            <w:pPr>
              <w:spacing w:line="240" w:lineRule="auto"/>
              <w:ind w:firstLine="0"/>
              <w:jc w:val="center"/>
              <w:rPr>
                <w:rFonts w:ascii="Calibri" w:eastAsia="Times New Roman" w:hAnsi="Calibri"/>
                <w:color w:val="000000"/>
                <w:sz w:val="22"/>
                <w:lang w:eastAsia="es-EC"/>
              </w:rPr>
            </w:pPr>
          </w:p>
        </w:tc>
      </w:tr>
    </w:tbl>
    <w:p w:rsidR="00202242" w:rsidRDefault="00202242">
      <w:pPr>
        <w:spacing w:before="0" w:beforeAutospacing="0" w:after="160" w:afterAutospacing="0" w:line="259" w:lineRule="auto"/>
        <w:ind w:firstLine="0"/>
        <w:jc w:val="left"/>
        <w:sectPr w:rsidR="00202242" w:rsidSect="003D1E1B">
          <w:pgSz w:w="15840" w:h="12240" w:orient="landscape"/>
          <w:pgMar w:top="2268" w:right="1418" w:bottom="1701" w:left="1418" w:header="709" w:footer="709" w:gutter="0"/>
          <w:cols w:space="708"/>
          <w:docGrid w:linePitch="360"/>
        </w:sectPr>
      </w:pPr>
    </w:p>
    <w:p w:rsidR="00A51640" w:rsidRDefault="005C6723" w:rsidP="004548B7">
      <w:pPr>
        <w:pStyle w:val="Ttulo2"/>
      </w:pPr>
      <w:bookmarkStart w:id="553" w:name="_Toc495073218"/>
      <w:bookmarkStart w:id="554" w:name="_Toc496100708"/>
      <w:bookmarkStart w:id="555" w:name="_Toc496276653"/>
      <w:bookmarkEnd w:id="545"/>
      <w:bookmarkEnd w:id="546"/>
      <w:r>
        <w:lastRenderedPageBreak/>
        <w:t>7.</w:t>
      </w:r>
      <w:r w:rsidR="004548B7">
        <w:t>7</w:t>
      </w:r>
      <w:r w:rsidR="00A51640">
        <w:t xml:space="preserve"> </w:t>
      </w:r>
      <w:r>
        <w:t>Guías</w:t>
      </w:r>
      <w:r w:rsidR="00A51640">
        <w:t xml:space="preserve"> de ejecución</w:t>
      </w:r>
      <w:bookmarkEnd w:id="553"/>
      <w:bookmarkEnd w:id="554"/>
      <w:bookmarkEnd w:id="555"/>
      <w:r w:rsidR="00A51640">
        <w:t xml:space="preserve"> </w:t>
      </w:r>
    </w:p>
    <w:p w:rsidR="006516B9" w:rsidRPr="001F1F77" w:rsidRDefault="006516B9" w:rsidP="007331B5">
      <w:pPr>
        <w:spacing w:line="240" w:lineRule="auto"/>
        <w:jc w:val="center"/>
        <w:rPr>
          <w:b/>
        </w:rPr>
      </w:pPr>
      <w:r w:rsidRPr="001F1F77">
        <w:rPr>
          <w:b/>
        </w:rPr>
        <w:t>Tema 1 Higiene Bucal</w:t>
      </w:r>
    </w:p>
    <w:p w:rsidR="006516B9" w:rsidRPr="001F1F77" w:rsidRDefault="006516B9" w:rsidP="007331B5">
      <w:pPr>
        <w:spacing w:line="240" w:lineRule="auto"/>
        <w:ind w:firstLine="0"/>
        <w:rPr>
          <w:szCs w:val="20"/>
        </w:rPr>
      </w:pPr>
      <w:r w:rsidRPr="001F1F77">
        <w:rPr>
          <w:b/>
        </w:rPr>
        <w:t xml:space="preserve">Objetivo: </w:t>
      </w:r>
      <w:r w:rsidRPr="001F1F77">
        <w:rPr>
          <w:szCs w:val="20"/>
        </w:rPr>
        <w:t>Conocer la importancia de la higiene bucal dentro del cuerpo humano</w:t>
      </w:r>
    </w:p>
    <w:p w:rsidR="00E87488" w:rsidRPr="001F1F77" w:rsidRDefault="00E87488" w:rsidP="007331B5">
      <w:pPr>
        <w:pStyle w:val="Epgrafe"/>
        <w:keepNext/>
        <w:ind w:firstLine="0"/>
        <w:jc w:val="left"/>
        <w:rPr>
          <w:i w:val="0"/>
          <w:color w:val="auto"/>
          <w:sz w:val="24"/>
          <w:szCs w:val="24"/>
        </w:rPr>
      </w:pPr>
      <w:bookmarkStart w:id="556" w:name="_Toc493515274"/>
      <w:bookmarkStart w:id="557" w:name="_Toc496111861"/>
      <w:r w:rsidRPr="001F1F77">
        <w:rPr>
          <w:b/>
          <w:i w:val="0"/>
          <w:color w:val="auto"/>
          <w:sz w:val="24"/>
          <w:szCs w:val="24"/>
        </w:rPr>
        <w:t xml:space="preserve">Cuadro </w:t>
      </w:r>
      <w:r w:rsidR="00EB45CC">
        <w:rPr>
          <w:b/>
          <w:i w:val="0"/>
          <w:color w:val="auto"/>
          <w:sz w:val="24"/>
          <w:szCs w:val="24"/>
        </w:rPr>
        <w:fldChar w:fldCharType="begin"/>
      </w:r>
      <w:r w:rsidR="00EB45CC">
        <w:rPr>
          <w:b/>
          <w:i w:val="0"/>
          <w:color w:val="auto"/>
          <w:sz w:val="24"/>
          <w:szCs w:val="24"/>
        </w:rPr>
        <w:instrText xml:space="preserve"> SEQ Cuadro \* ARABIC </w:instrText>
      </w:r>
      <w:r w:rsidR="00EB45CC">
        <w:rPr>
          <w:b/>
          <w:i w:val="0"/>
          <w:color w:val="auto"/>
          <w:sz w:val="24"/>
          <w:szCs w:val="24"/>
        </w:rPr>
        <w:fldChar w:fldCharType="separate"/>
      </w:r>
      <w:r w:rsidR="00A879AC">
        <w:rPr>
          <w:b/>
          <w:i w:val="0"/>
          <w:noProof/>
          <w:color w:val="auto"/>
          <w:sz w:val="24"/>
          <w:szCs w:val="24"/>
        </w:rPr>
        <w:t>6</w:t>
      </w:r>
      <w:r w:rsidR="00EB45CC">
        <w:rPr>
          <w:b/>
          <w:i w:val="0"/>
          <w:color w:val="auto"/>
          <w:sz w:val="24"/>
          <w:szCs w:val="24"/>
        </w:rPr>
        <w:fldChar w:fldCharType="end"/>
      </w:r>
      <w:r w:rsidRPr="001F1F77">
        <w:rPr>
          <w:i w:val="0"/>
          <w:color w:val="auto"/>
          <w:sz w:val="24"/>
          <w:szCs w:val="24"/>
        </w:rPr>
        <w:t xml:space="preserve"> </w:t>
      </w:r>
      <w:r w:rsidRPr="001F1F77">
        <w:rPr>
          <w:i w:val="0"/>
          <w:color w:val="auto"/>
          <w:sz w:val="24"/>
          <w:szCs w:val="24"/>
        </w:rPr>
        <w:br/>
        <w:t>Higiene Bucal</w:t>
      </w:r>
      <w:bookmarkEnd w:id="556"/>
      <w:bookmarkEnd w:id="557"/>
    </w:p>
    <w:tbl>
      <w:tblPr>
        <w:tblStyle w:val="Tablaconcuadrcula"/>
        <w:tblW w:w="9039" w:type="dxa"/>
        <w:tblLook w:val="04A0" w:firstRow="1" w:lastRow="0" w:firstColumn="1" w:lastColumn="0" w:noHBand="0" w:noVBand="1"/>
      </w:tblPr>
      <w:tblGrid>
        <w:gridCol w:w="2888"/>
        <w:gridCol w:w="2784"/>
        <w:gridCol w:w="3367"/>
      </w:tblGrid>
      <w:tr w:rsidR="006516B9" w:rsidRPr="001F1F77" w:rsidTr="004548B7">
        <w:tc>
          <w:tcPr>
            <w:tcW w:w="2888" w:type="dxa"/>
            <w:shd w:val="clear" w:color="auto" w:fill="FBE4D5" w:themeFill="accent2" w:themeFillTint="33"/>
          </w:tcPr>
          <w:p w:rsidR="006516B9" w:rsidRPr="001F1F77" w:rsidRDefault="006516B9" w:rsidP="007331B5">
            <w:pPr>
              <w:pStyle w:val="Sinespaciado"/>
            </w:pPr>
            <w:r w:rsidRPr="001F1F77">
              <w:t>Subtema</w:t>
            </w:r>
          </w:p>
        </w:tc>
        <w:tc>
          <w:tcPr>
            <w:tcW w:w="6151" w:type="dxa"/>
            <w:gridSpan w:val="2"/>
          </w:tcPr>
          <w:p w:rsidR="006516B9" w:rsidRPr="001F1F77" w:rsidRDefault="006516B9" w:rsidP="007331B5">
            <w:pPr>
              <w:pStyle w:val="Sinespaciado"/>
            </w:pPr>
            <w:r w:rsidRPr="001F1F77">
              <w:t>1.1 Higiene bucal y sus beneficios</w:t>
            </w:r>
          </w:p>
        </w:tc>
      </w:tr>
      <w:tr w:rsidR="006516B9" w:rsidRPr="001F1F77" w:rsidTr="004548B7">
        <w:tc>
          <w:tcPr>
            <w:tcW w:w="2888" w:type="dxa"/>
            <w:shd w:val="clear" w:color="auto" w:fill="FBE4D5" w:themeFill="accent2" w:themeFillTint="33"/>
          </w:tcPr>
          <w:p w:rsidR="006516B9" w:rsidRPr="001F1F77" w:rsidRDefault="006516B9" w:rsidP="007331B5">
            <w:pPr>
              <w:pStyle w:val="Sinespaciado"/>
            </w:pPr>
            <w:r w:rsidRPr="001F1F77">
              <w:t>Contenido</w:t>
            </w:r>
          </w:p>
        </w:tc>
        <w:tc>
          <w:tcPr>
            <w:tcW w:w="6151" w:type="dxa"/>
            <w:gridSpan w:val="2"/>
          </w:tcPr>
          <w:p w:rsidR="006516B9" w:rsidRPr="001F1F77" w:rsidRDefault="006516B9" w:rsidP="007331B5">
            <w:pPr>
              <w:pStyle w:val="Sinespaciado"/>
            </w:pPr>
            <w:r w:rsidRPr="001F1F77">
              <w:t>Boca y sus funciones</w:t>
            </w:r>
          </w:p>
          <w:p w:rsidR="006516B9" w:rsidRPr="001F1F77" w:rsidRDefault="006516B9" w:rsidP="007331B5">
            <w:pPr>
              <w:pStyle w:val="Sinespaciado"/>
            </w:pPr>
            <w:r w:rsidRPr="001F1F77">
              <w:t>Componentes de</w:t>
            </w:r>
            <w:r w:rsidR="003D2CFB" w:rsidRPr="001F1F77">
              <w:t xml:space="preserve"> la cavidad bucal (diente, lengua, </w:t>
            </w:r>
            <w:proofErr w:type="spellStart"/>
            <w:r w:rsidR="003D2CFB" w:rsidRPr="001F1F77">
              <w:t>etc</w:t>
            </w:r>
            <w:proofErr w:type="spellEnd"/>
            <w:r w:rsidR="003D2CFB" w:rsidRPr="001F1F77">
              <w:t>)</w:t>
            </w:r>
          </w:p>
        </w:tc>
      </w:tr>
      <w:tr w:rsidR="006516B9" w:rsidRPr="001F1F77" w:rsidTr="004548B7">
        <w:tc>
          <w:tcPr>
            <w:tcW w:w="2888" w:type="dxa"/>
            <w:vMerge w:val="restart"/>
            <w:shd w:val="clear" w:color="auto" w:fill="FBE4D5" w:themeFill="accent2" w:themeFillTint="33"/>
          </w:tcPr>
          <w:p w:rsidR="006516B9" w:rsidRPr="001F1F77" w:rsidRDefault="006516B9" w:rsidP="007331B5">
            <w:pPr>
              <w:pStyle w:val="Sinespaciado"/>
            </w:pPr>
          </w:p>
          <w:p w:rsidR="006516B9" w:rsidRPr="001F1F77" w:rsidRDefault="006516B9" w:rsidP="007331B5">
            <w:pPr>
              <w:pStyle w:val="Sinespaciado"/>
            </w:pPr>
            <w:r w:rsidRPr="001F1F77">
              <w:t>Estrategia metodológica</w:t>
            </w:r>
          </w:p>
        </w:tc>
        <w:tc>
          <w:tcPr>
            <w:tcW w:w="2784" w:type="dxa"/>
            <w:shd w:val="clear" w:color="auto" w:fill="FBE4D5" w:themeFill="accent2" w:themeFillTint="33"/>
          </w:tcPr>
          <w:p w:rsidR="006516B9" w:rsidRPr="001F1F77" w:rsidRDefault="006516B9" w:rsidP="007331B5">
            <w:pPr>
              <w:pStyle w:val="Sinespaciado"/>
            </w:pPr>
            <w:r w:rsidRPr="001F1F77">
              <w:t>Técnica</w:t>
            </w:r>
          </w:p>
        </w:tc>
        <w:tc>
          <w:tcPr>
            <w:tcW w:w="3367" w:type="dxa"/>
          </w:tcPr>
          <w:p w:rsidR="006516B9" w:rsidRPr="001F1F77" w:rsidRDefault="00786CFE" w:rsidP="007331B5">
            <w:pPr>
              <w:pStyle w:val="Sinespaciado"/>
            </w:pPr>
            <w:r w:rsidRPr="001F1F77">
              <w:t>Diná</w:t>
            </w:r>
            <w:r w:rsidR="003D2CFB" w:rsidRPr="001F1F77">
              <w:t>mica</w:t>
            </w:r>
            <w:r w:rsidRPr="001F1F77">
              <w:t xml:space="preserve"> “El juego </w:t>
            </w:r>
            <w:r w:rsidR="003D2CFB" w:rsidRPr="001F1F77">
              <w:t>de la boca”</w:t>
            </w:r>
          </w:p>
          <w:p w:rsidR="00786CFE" w:rsidRPr="001F1F77" w:rsidRDefault="00786CFE" w:rsidP="007331B5">
            <w:pPr>
              <w:pStyle w:val="Sinespaciado"/>
            </w:pPr>
            <w:r w:rsidRPr="001F1F77">
              <w:t>Charla dialogada</w:t>
            </w:r>
          </w:p>
        </w:tc>
      </w:tr>
      <w:tr w:rsidR="006516B9" w:rsidRPr="001F1F77" w:rsidTr="004548B7">
        <w:tc>
          <w:tcPr>
            <w:tcW w:w="2888" w:type="dxa"/>
            <w:vMerge/>
            <w:shd w:val="clear" w:color="auto" w:fill="FBE4D5" w:themeFill="accent2" w:themeFillTint="33"/>
          </w:tcPr>
          <w:p w:rsidR="006516B9" w:rsidRPr="001F1F77" w:rsidRDefault="006516B9" w:rsidP="007331B5">
            <w:pPr>
              <w:pStyle w:val="Sinespaciado"/>
            </w:pPr>
          </w:p>
        </w:tc>
        <w:tc>
          <w:tcPr>
            <w:tcW w:w="2784" w:type="dxa"/>
            <w:shd w:val="clear" w:color="auto" w:fill="FBE4D5" w:themeFill="accent2" w:themeFillTint="33"/>
          </w:tcPr>
          <w:p w:rsidR="006516B9" w:rsidRPr="001F1F77" w:rsidRDefault="006516B9" w:rsidP="007331B5">
            <w:pPr>
              <w:pStyle w:val="Sinespaciado"/>
            </w:pPr>
            <w:r w:rsidRPr="001F1F77">
              <w:t>Recurso</w:t>
            </w:r>
          </w:p>
        </w:tc>
        <w:tc>
          <w:tcPr>
            <w:tcW w:w="3367" w:type="dxa"/>
          </w:tcPr>
          <w:p w:rsidR="006516B9" w:rsidRPr="001F1F77" w:rsidRDefault="003D2CFB" w:rsidP="007331B5">
            <w:pPr>
              <w:pStyle w:val="Sinespaciado"/>
            </w:pPr>
            <w:r w:rsidRPr="001F1F77">
              <w:t>Fichas, dado, imágenes, colores, lápiz.</w:t>
            </w:r>
          </w:p>
        </w:tc>
      </w:tr>
      <w:tr w:rsidR="006516B9" w:rsidRPr="001F1F77" w:rsidTr="004548B7">
        <w:tc>
          <w:tcPr>
            <w:tcW w:w="2888" w:type="dxa"/>
            <w:shd w:val="clear" w:color="auto" w:fill="FBE4D5" w:themeFill="accent2" w:themeFillTint="33"/>
          </w:tcPr>
          <w:p w:rsidR="006516B9" w:rsidRPr="001F1F77" w:rsidRDefault="006516B9" w:rsidP="007331B5">
            <w:pPr>
              <w:pStyle w:val="Sinespaciado"/>
            </w:pPr>
            <w:r w:rsidRPr="001F1F77">
              <w:t>Tiempo</w:t>
            </w:r>
          </w:p>
        </w:tc>
        <w:tc>
          <w:tcPr>
            <w:tcW w:w="6151" w:type="dxa"/>
            <w:gridSpan w:val="2"/>
          </w:tcPr>
          <w:p w:rsidR="006516B9" w:rsidRPr="001F1F77" w:rsidRDefault="00F559C8" w:rsidP="007331B5">
            <w:pPr>
              <w:pStyle w:val="Sinespaciado"/>
            </w:pPr>
            <w:r w:rsidRPr="001F1F77">
              <w:t>2</w:t>
            </w:r>
            <w:r w:rsidR="006516B9" w:rsidRPr="001F1F77">
              <w:t xml:space="preserve"> horas</w:t>
            </w:r>
          </w:p>
        </w:tc>
      </w:tr>
      <w:tr w:rsidR="006516B9" w:rsidRPr="001F1F77" w:rsidTr="004548B7">
        <w:tc>
          <w:tcPr>
            <w:tcW w:w="9039" w:type="dxa"/>
            <w:gridSpan w:val="3"/>
            <w:shd w:val="clear" w:color="auto" w:fill="FBE4D5" w:themeFill="accent2" w:themeFillTint="33"/>
          </w:tcPr>
          <w:p w:rsidR="006516B9" w:rsidRPr="001F1F77" w:rsidRDefault="006516B9" w:rsidP="007331B5">
            <w:pPr>
              <w:pStyle w:val="Sinespaciado"/>
            </w:pPr>
            <w:r w:rsidRPr="001F1F77">
              <w:t>Descripción de la actividad</w:t>
            </w:r>
          </w:p>
        </w:tc>
      </w:tr>
      <w:tr w:rsidR="006516B9" w:rsidRPr="001F1F77" w:rsidTr="004548B7">
        <w:tc>
          <w:tcPr>
            <w:tcW w:w="9039" w:type="dxa"/>
            <w:gridSpan w:val="3"/>
            <w:shd w:val="clear" w:color="auto" w:fill="auto"/>
          </w:tcPr>
          <w:p w:rsidR="006516B9" w:rsidRPr="001F1F77" w:rsidRDefault="006516B9" w:rsidP="007331B5">
            <w:pPr>
              <w:pStyle w:val="Sinespaciado"/>
            </w:pPr>
            <w:r w:rsidRPr="001F1F77">
              <w:t>Para trabajar sobre higiene bucal partimos de una introducción expositiva para desarrollar grupos de trabajo con la técnica de la foto palabra, que nos ayudara a desarrollar y comprender cada uno de los contenidos.</w:t>
            </w:r>
          </w:p>
          <w:p w:rsidR="006516B9" w:rsidRPr="001F1F77" w:rsidRDefault="006516B9" w:rsidP="007331B5">
            <w:pPr>
              <w:pStyle w:val="Sinespaciado"/>
            </w:pPr>
            <w:r w:rsidRPr="001F1F77">
              <w:t xml:space="preserve">1° ponemos las imágenes en forma de rompecabezas en el piso para que </w:t>
            </w:r>
            <w:r w:rsidR="007331B5" w:rsidRPr="001F1F77">
              <w:t>el grupo</w:t>
            </w:r>
            <w:r w:rsidRPr="001F1F77">
              <w:t xml:space="preserve"> los arme.</w:t>
            </w:r>
          </w:p>
          <w:p w:rsidR="006516B9" w:rsidRPr="001F1F77" w:rsidRDefault="006516B9" w:rsidP="007331B5">
            <w:pPr>
              <w:pStyle w:val="Sinespaciado"/>
            </w:pPr>
            <w:r w:rsidRPr="001F1F77">
              <w:t>2° posterior al armado del rompecabezas se desarrolla un dialogo con cada grupo.</w:t>
            </w:r>
          </w:p>
          <w:p w:rsidR="006516B9" w:rsidRPr="001F1F77" w:rsidRDefault="006516B9" w:rsidP="007331B5">
            <w:pPr>
              <w:pStyle w:val="Sinespaciado"/>
            </w:pPr>
            <w:r w:rsidRPr="001F1F77">
              <w:t>3° que cada grupo exponga el derecho que tiene para reforzar los conocimientos sobre cada uno de ellos</w:t>
            </w:r>
          </w:p>
          <w:p w:rsidR="006516B9" w:rsidRPr="001F1F77" w:rsidRDefault="006516B9" w:rsidP="007331B5">
            <w:pPr>
              <w:pStyle w:val="Sinespaciado"/>
            </w:pPr>
            <w:r w:rsidRPr="001F1F77">
              <w:t>Se procede a jugar con la dinámica ruta de la boca, lanzando el dado y ubicando las fichas en el lugar que corresponde.</w:t>
            </w:r>
          </w:p>
          <w:p w:rsidR="006516B9" w:rsidRPr="001F1F77" w:rsidRDefault="006516B9" w:rsidP="007331B5">
            <w:pPr>
              <w:pStyle w:val="Sinespaciado"/>
            </w:pPr>
            <w:r w:rsidRPr="001F1F77">
              <w:t>Una vez que logras llegar a la meta se procede a dialogar sobre las partes que componen la cavidad bucal como son: los dientes, lengua, mandíbula. etc.</w:t>
            </w:r>
          </w:p>
          <w:p w:rsidR="006516B9" w:rsidRPr="001F1F77" w:rsidRDefault="006516B9" w:rsidP="007331B5">
            <w:pPr>
              <w:pStyle w:val="Sinespaciado"/>
            </w:pPr>
            <w:r w:rsidRPr="001F1F77">
              <w:t>4° Retroalimentación sobre las funciones de la boca y conclusiones sobre el taller.</w:t>
            </w:r>
          </w:p>
        </w:tc>
      </w:tr>
      <w:tr w:rsidR="006516B9" w:rsidRPr="001F1F77" w:rsidTr="004548B7">
        <w:tc>
          <w:tcPr>
            <w:tcW w:w="9039" w:type="dxa"/>
            <w:gridSpan w:val="3"/>
            <w:shd w:val="clear" w:color="auto" w:fill="FBE4D5" w:themeFill="accent2" w:themeFillTint="33"/>
          </w:tcPr>
          <w:p w:rsidR="006516B9" w:rsidRPr="001F1F77" w:rsidRDefault="006516B9" w:rsidP="007331B5">
            <w:pPr>
              <w:pStyle w:val="Sinespaciado"/>
            </w:pPr>
            <w:r w:rsidRPr="001F1F77">
              <w:t>Desarrollo del Material</w:t>
            </w:r>
          </w:p>
        </w:tc>
      </w:tr>
      <w:tr w:rsidR="006516B9" w:rsidRPr="001F1F77" w:rsidTr="004548B7">
        <w:tc>
          <w:tcPr>
            <w:tcW w:w="9039" w:type="dxa"/>
            <w:gridSpan w:val="3"/>
          </w:tcPr>
          <w:p w:rsidR="006516B9" w:rsidRPr="001F1F77" w:rsidRDefault="00614E94" w:rsidP="007331B5">
            <w:pPr>
              <w:pStyle w:val="Sinespaciado"/>
            </w:pPr>
            <w:r w:rsidRPr="001F1F77">
              <w:rPr>
                <w:noProof/>
                <w:lang w:val="es-ES" w:eastAsia="es-ES"/>
              </w:rPr>
              <w:drawing>
                <wp:anchor distT="0" distB="0" distL="114300" distR="114300" simplePos="0" relativeHeight="251633664" behindDoc="0" locked="0" layoutInCell="1" allowOverlap="1" wp14:anchorId="75433D5C" wp14:editId="2F95F180">
                  <wp:simplePos x="0" y="0"/>
                  <wp:positionH relativeFrom="column">
                    <wp:posOffset>2693035</wp:posOffset>
                  </wp:positionH>
                  <wp:positionV relativeFrom="paragraph">
                    <wp:posOffset>26035</wp:posOffset>
                  </wp:positionV>
                  <wp:extent cx="1840992" cy="966520"/>
                  <wp:effectExtent l="0" t="0" r="6985" b="5080"/>
                  <wp:wrapNone/>
                  <wp:docPr id="64" name="Imagen 64" descr="Resultado de imagen para fichas sobre la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fichas sobre la bo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92" cy="9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F77">
              <w:rPr>
                <w:noProof/>
                <w:lang w:val="es-ES" w:eastAsia="es-ES"/>
              </w:rPr>
              <w:drawing>
                <wp:anchor distT="0" distB="0" distL="114300" distR="114300" simplePos="0" relativeHeight="251628544" behindDoc="0" locked="0" layoutInCell="1" allowOverlap="1" wp14:anchorId="265E97BD" wp14:editId="15EFF824">
                  <wp:simplePos x="0" y="0"/>
                  <wp:positionH relativeFrom="column">
                    <wp:posOffset>1169269</wp:posOffset>
                  </wp:positionH>
                  <wp:positionV relativeFrom="paragraph">
                    <wp:posOffset>49403</wp:posOffset>
                  </wp:positionV>
                  <wp:extent cx="1402080" cy="989308"/>
                  <wp:effectExtent l="0" t="0" r="7620" b="1905"/>
                  <wp:wrapNone/>
                  <wp:docPr id="63" name="Imagen 63" descr="Resultado de imagen para fichas sobre la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fichas sobre la boc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2080" cy="989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F77">
              <w:rPr>
                <w:noProof/>
                <w:lang w:val="es-ES" w:eastAsia="es-ES"/>
              </w:rPr>
              <w:drawing>
                <wp:anchor distT="0" distB="0" distL="114300" distR="114300" simplePos="0" relativeHeight="251625472" behindDoc="0" locked="0" layoutInCell="1" allowOverlap="1" wp14:anchorId="320F45AF" wp14:editId="0EF124CB">
                  <wp:simplePos x="0" y="0"/>
                  <wp:positionH relativeFrom="column">
                    <wp:posOffset>-1270</wp:posOffset>
                  </wp:positionH>
                  <wp:positionV relativeFrom="paragraph">
                    <wp:posOffset>38100</wp:posOffset>
                  </wp:positionV>
                  <wp:extent cx="1109472" cy="982034"/>
                  <wp:effectExtent l="0" t="0" r="0" b="8890"/>
                  <wp:wrapNone/>
                  <wp:docPr id="62" name="Imagen 6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9472" cy="982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6B9" w:rsidRPr="001F1F77">
              <w:t xml:space="preserve"> </w:t>
            </w:r>
          </w:p>
          <w:p w:rsidR="007331B5" w:rsidRPr="001F1F77" w:rsidRDefault="007331B5" w:rsidP="007331B5">
            <w:pPr>
              <w:pStyle w:val="Sinespaciado"/>
            </w:pPr>
          </w:p>
          <w:p w:rsidR="007331B5" w:rsidRPr="001F1F77" w:rsidRDefault="007331B5" w:rsidP="007331B5">
            <w:pPr>
              <w:pStyle w:val="Sinespaciado"/>
            </w:pPr>
          </w:p>
          <w:p w:rsidR="007331B5" w:rsidRPr="001F1F77" w:rsidRDefault="007331B5" w:rsidP="007331B5">
            <w:pPr>
              <w:pStyle w:val="Sinespaciado"/>
            </w:pPr>
          </w:p>
          <w:p w:rsidR="007331B5" w:rsidRPr="001F1F77" w:rsidRDefault="007331B5" w:rsidP="007331B5">
            <w:pPr>
              <w:pStyle w:val="Sinespaciado"/>
            </w:pPr>
          </w:p>
          <w:p w:rsidR="007331B5" w:rsidRPr="001F1F77" w:rsidRDefault="007331B5" w:rsidP="007331B5">
            <w:pPr>
              <w:pStyle w:val="Sinespaciado"/>
            </w:pPr>
          </w:p>
          <w:p w:rsidR="007331B5" w:rsidRPr="001F1F77" w:rsidRDefault="00614E94" w:rsidP="007331B5">
            <w:pPr>
              <w:pStyle w:val="Sinespaciado"/>
            </w:pPr>
            <w:r w:rsidRPr="001F1F77">
              <w:rPr>
                <w:noProof/>
                <w:lang w:val="es-ES" w:eastAsia="es-ES"/>
              </w:rPr>
              <w:drawing>
                <wp:anchor distT="0" distB="0" distL="114300" distR="114300" simplePos="0" relativeHeight="251634688" behindDoc="0" locked="0" layoutInCell="1" allowOverlap="1" wp14:anchorId="541D2788" wp14:editId="7D82778D">
                  <wp:simplePos x="0" y="0"/>
                  <wp:positionH relativeFrom="column">
                    <wp:posOffset>2166620</wp:posOffset>
                  </wp:positionH>
                  <wp:positionV relativeFrom="paragraph">
                    <wp:posOffset>32004</wp:posOffset>
                  </wp:positionV>
                  <wp:extent cx="1000125" cy="767715"/>
                  <wp:effectExtent l="0" t="0" r="0" b="0"/>
                  <wp:wrapNone/>
                  <wp:docPr id="65" name="Imagen 6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012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31B5" w:rsidRPr="001F1F77" w:rsidRDefault="007331B5" w:rsidP="007331B5">
            <w:pPr>
              <w:pStyle w:val="Sinespaciado"/>
            </w:pPr>
          </w:p>
          <w:p w:rsidR="006516B9" w:rsidRDefault="006516B9" w:rsidP="007331B5">
            <w:pPr>
              <w:pStyle w:val="Sinespaciado"/>
            </w:pPr>
          </w:p>
          <w:p w:rsidR="00614E94" w:rsidRPr="001F1F77" w:rsidRDefault="00614E94" w:rsidP="007331B5">
            <w:pPr>
              <w:pStyle w:val="Sinespaciado"/>
            </w:pPr>
          </w:p>
          <w:p w:rsidR="00724BD5" w:rsidRPr="001F1F77" w:rsidRDefault="00724BD5" w:rsidP="007331B5">
            <w:pPr>
              <w:pStyle w:val="Sinespaciado"/>
            </w:pPr>
          </w:p>
        </w:tc>
      </w:tr>
      <w:tr w:rsidR="006516B9" w:rsidRPr="001F1F77" w:rsidTr="004548B7">
        <w:tc>
          <w:tcPr>
            <w:tcW w:w="9039" w:type="dxa"/>
            <w:gridSpan w:val="3"/>
          </w:tcPr>
          <w:p w:rsidR="007331B5" w:rsidRPr="001F1F77" w:rsidRDefault="000C6FE3" w:rsidP="00724BD5">
            <w:pPr>
              <w:pStyle w:val="Sinespaciado"/>
            </w:pPr>
            <w:r w:rsidRPr="001F1F77">
              <w:t>Fuente:</w:t>
            </w:r>
            <w:r w:rsidR="00724BD5" w:rsidRPr="001F1F77">
              <w:t xml:space="preserve"> http://www.tuodontologa.com/blog/beneficios-de-una-buena-salud-bucal/</w:t>
            </w:r>
          </w:p>
        </w:tc>
      </w:tr>
    </w:tbl>
    <w:p w:rsidR="00344CA6" w:rsidRDefault="00344CA6" w:rsidP="000C6FE3">
      <w:pPr>
        <w:pStyle w:val="Sinespaciado"/>
        <w:rPr>
          <w:b/>
        </w:rPr>
      </w:pPr>
      <w:bookmarkStart w:id="558" w:name="_Toc493515275"/>
    </w:p>
    <w:p w:rsidR="00344CA6" w:rsidRDefault="00344CA6">
      <w:pPr>
        <w:spacing w:before="0" w:beforeAutospacing="0" w:after="160" w:afterAutospacing="0" w:line="259" w:lineRule="auto"/>
        <w:ind w:firstLine="0"/>
        <w:jc w:val="left"/>
        <w:rPr>
          <w:b/>
        </w:rPr>
      </w:pPr>
      <w:r>
        <w:rPr>
          <w:b/>
        </w:rPr>
        <w:br w:type="page"/>
      </w:r>
    </w:p>
    <w:p w:rsidR="00E87488" w:rsidRPr="001F1F77" w:rsidRDefault="00E87488" w:rsidP="000C6FE3">
      <w:pPr>
        <w:pStyle w:val="Sinespaciado"/>
      </w:pPr>
      <w:bookmarkStart w:id="559" w:name="_Toc496111862"/>
      <w:r w:rsidRPr="001F1F77">
        <w:rPr>
          <w:b/>
        </w:rPr>
        <w:lastRenderedPageBreak/>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7</w:t>
      </w:r>
      <w:r w:rsidR="00EB45CC">
        <w:rPr>
          <w:b/>
        </w:rPr>
        <w:fldChar w:fldCharType="end"/>
      </w:r>
      <w:r w:rsidRPr="001F1F77">
        <w:br/>
      </w:r>
      <w:r w:rsidR="00F559C8" w:rsidRPr="001F1F77">
        <w:t>Prevención de enfermedades bucales</w:t>
      </w:r>
      <w:bookmarkEnd w:id="558"/>
      <w:bookmarkEnd w:id="559"/>
    </w:p>
    <w:p w:rsidR="000C6FE3" w:rsidRPr="001F1F77" w:rsidRDefault="000C6FE3" w:rsidP="000C6FE3">
      <w:pPr>
        <w:pStyle w:val="Sinespaciado"/>
      </w:pPr>
    </w:p>
    <w:tbl>
      <w:tblPr>
        <w:tblStyle w:val="Tablaconcuadrcula"/>
        <w:tblW w:w="0" w:type="auto"/>
        <w:tblLook w:val="04A0" w:firstRow="1" w:lastRow="0" w:firstColumn="1" w:lastColumn="0" w:noHBand="0" w:noVBand="1"/>
      </w:tblPr>
      <w:tblGrid>
        <w:gridCol w:w="3029"/>
        <w:gridCol w:w="2634"/>
        <w:gridCol w:w="2824"/>
      </w:tblGrid>
      <w:tr w:rsidR="006516B9" w:rsidRPr="001F1F77" w:rsidTr="00B61D50">
        <w:tc>
          <w:tcPr>
            <w:tcW w:w="3019" w:type="dxa"/>
          </w:tcPr>
          <w:p w:rsidR="006516B9" w:rsidRPr="001F1F77" w:rsidRDefault="006516B9" w:rsidP="000C6FE3">
            <w:pPr>
              <w:pStyle w:val="Sinespaciado"/>
              <w:rPr>
                <w:b/>
                <w:lang w:eastAsia="es-CO"/>
              </w:rPr>
            </w:pPr>
            <w:r w:rsidRPr="001F1F77">
              <w:rPr>
                <w:b/>
                <w:lang w:eastAsia="es-CO"/>
              </w:rPr>
              <w:t>Subtema</w:t>
            </w:r>
          </w:p>
        </w:tc>
        <w:tc>
          <w:tcPr>
            <w:tcW w:w="5809" w:type="dxa"/>
            <w:gridSpan w:val="2"/>
          </w:tcPr>
          <w:p w:rsidR="006516B9" w:rsidRPr="001F1F77" w:rsidRDefault="006516B9" w:rsidP="000C6FE3">
            <w:pPr>
              <w:pStyle w:val="Sinespaciado"/>
              <w:rPr>
                <w:b/>
                <w:lang w:eastAsia="es-CO"/>
              </w:rPr>
            </w:pPr>
            <w:r w:rsidRPr="001F1F77">
              <w:rPr>
                <w:b/>
                <w:lang w:eastAsia="es-CO"/>
              </w:rPr>
              <w:t xml:space="preserve">1.2 </w:t>
            </w:r>
            <w:r w:rsidR="00F559C8" w:rsidRPr="001F1F77">
              <w:rPr>
                <w:b/>
                <w:lang w:eastAsia="es-CO"/>
              </w:rPr>
              <w:t>Prevención de enfermedades bucales</w:t>
            </w:r>
          </w:p>
        </w:tc>
      </w:tr>
      <w:tr w:rsidR="006516B9" w:rsidRPr="001F1F77" w:rsidTr="00B61D50">
        <w:tc>
          <w:tcPr>
            <w:tcW w:w="3019" w:type="dxa"/>
          </w:tcPr>
          <w:p w:rsidR="006516B9" w:rsidRPr="001F1F77" w:rsidRDefault="006516B9" w:rsidP="000C6FE3">
            <w:pPr>
              <w:pStyle w:val="Sinespaciado"/>
              <w:rPr>
                <w:b/>
                <w:lang w:eastAsia="es-CO"/>
              </w:rPr>
            </w:pPr>
            <w:r w:rsidRPr="001F1F77">
              <w:rPr>
                <w:b/>
                <w:lang w:eastAsia="es-CO"/>
              </w:rPr>
              <w:t>Contenido</w:t>
            </w:r>
          </w:p>
        </w:tc>
        <w:tc>
          <w:tcPr>
            <w:tcW w:w="5809" w:type="dxa"/>
            <w:gridSpan w:val="2"/>
          </w:tcPr>
          <w:p w:rsidR="006516B9" w:rsidRPr="001F1F77" w:rsidRDefault="006516B9" w:rsidP="000C6FE3">
            <w:pPr>
              <w:pStyle w:val="Sinespaciado"/>
              <w:rPr>
                <w:lang w:eastAsia="es-CO"/>
              </w:rPr>
            </w:pPr>
            <w:r w:rsidRPr="001F1F77">
              <w:rPr>
                <w:lang w:eastAsia="es-CO"/>
              </w:rPr>
              <w:t xml:space="preserve">Mala higiene bucal, </w:t>
            </w:r>
          </w:p>
          <w:p w:rsidR="006516B9" w:rsidRPr="001F1F77" w:rsidRDefault="006516B9" w:rsidP="000C6FE3">
            <w:pPr>
              <w:pStyle w:val="Sinespaciado"/>
              <w:rPr>
                <w:lang w:eastAsia="es-CO"/>
              </w:rPr>
            </w:pPr>
            <w:r w:rsidRPr="001F1F77">
              <w:rPr>
                <w:lang w:eastAsia="es-CO"/>
              </w:rPr>
              <w:t>Enfermedades frecuentes de la boca.</w:t>
            </w:r>
          </w:p>
        </w:tc>
      </w:tr>
      <w:tr w:rsidR="006516B9" w:rsidRPr="001F1F77" w:rsidTr="00B61D50">
        <w:tc>
          <w:tcPr>
            <w:tcW w:w="3019" w:type="dxa"/>
            <w:vMerge w:val="restart"/>
          </w:tcPr>
          <w:p w:rsidR="006516B9" w:rsidRPr="001F1F77" w:rsidRDefault="006516B9" w:rsidP="000C6FE3">
            <w:pPr>
              <w:pStyle w:val="Sinespaciado"/>
              <w:rPr>
                <w:b/>
                <w:lang w:eastAsia="es-CO"/>
              </w:rPr>
            </w:pPr>
          </w:p>
          <w:p w:rsidR="006516B9" w:rsidRPr="001F1F77" w:rsidRDefault="006516B9" w:rsidP="000C6FE3">
            <w:pPr>
              <w:pStyle w:val="Sinespaciado"/>
              <w:rPr>
                <w:b/>
                <w:lang w:eastAsia="es-CO"/>
              </w:rPr>
            </w:pPr>
            <w:r w:rsidRPr="001F1F77">
              <w:rPr>
                <w:b/>
                <w:lang w:eastAsia="es-CO"/>
              </w:rPr>
              <w:t>Estrategia metodológica</w:t>
            </w:r>
          </w:p>
        </w:tc>
        <w:tc>
          <w:tcPr>
            <w:tcW w:w="2919" w:type="dxa"/>
          </w:tcPr>
          <w:p w:rsidR="006516B9" w:rsidRPr="001F1F77" w:rsidRDefault="006516B9" w:rsidP="000C6FE3">
            <w:pPr>
              <w:pStyle w:val="Sinespaciado"/>
              <w:rPr>
                <w:b/>
                <w:lang w:eastAsia="es-CO"/>
              </w:rPr>
            </w:pPr>
            <w:r w:rsidRPr="001F1F77">
              <w:rPr>
                <w:b/>
                <w:lang w:eastAsia="es-CO"/>
              </w:rPr>
              <w:t>Técnica</w:t>
            </w:r>
          </w:p>
        </w:tc>
        <w:tc>
          <w:tcPr>
            <w:tcW w:w="2890" w:type="dxa"/>
          </w:tcPr>
          <w:p w:rsidR="006516B9" w:rsidRPr="001F1F77" w:rsidRDefault="006516B9" w:rsidP="000C6FE3">
            <w:pPr>
              <w:pStyle w:val="Sinespaciado"/>
              <w:rPr>
                <w:lang w:eastAsia="es-CO"/>
              </w:rPr>
            </w:pPr>
            <w:r w:rsidRPr="001F1F77">
              <w:rPr>
                <w:lang w:eastAsia="es-CO"/>
              </w:rPr>
              <w:t>Charla dialogada</w:t>
            </w:r>
          </w:p>
          <w:p w:rsidR="00786CFE" w:rsidRPr="001F1F77" w:rsidRDefault="00786CFE" w:rsidP="000C6FE3">
            <w:pPr>
              <w:pStyle w:val="Sinespaciado"/>
              <w:rPr>
                <w:lang w:eastAsia="es-CO"/>
              </w:rPr>
            </w:pPr>
            <w:proofErr w:type="spellStart"/>
            <w:r w:rsidRPr="001F1F77">
              <w:rPr>
                <w:lang w:eastAsia="es-CO"/>
              </w:rPr>
              <w:t>Colash</w:t>
            </w:r>
            <w:proofErr w:type="spellEnd"/>
            <w:r w:rsidRPr="001F1F77">
              <w:rPr>
                <w:lang w:eastAsia="es-CO"/>
              </w:rPr>
              <w:t xml:space="preserve"> – trabajo en grupo</w:t>
            </w:r>
          </w:p>
          <w:p w:rsidR="00786CFE" w:rsidRPr="001F1F77" w:rsidRDefault="00786CFE" w:rsidP="000C6FE3">
            <w:pPr>
              <w:pStyle w:val="Sinespaciado"/>
              <w:rPr>
                <w:lang w:eastAsia="es-CO"/>
              </w:rPr>
            </w:pPr>
            <w:r w:rsidRPr="001F1F77">
              <w:rPr>
                <w:lang w:eastAsia="es-CO"/>
              </w:rPr>
              <w:t>Exposición</w:t>
            </w:r>
          </w:p>
        </w:tc>
      </w:tr>
      <w:tr w:rsidR="006516B9" w:rsidRPr="001F1F77" w:rsidTr="00B61D50">
        <w:tc>
          <w:tcPr>
            <w:tcW w:w="3019" w:type="dxa"/>
            <w:vMerge/>
          </w:tcPr>
          <w:p w:rsidR="006516B9" w:rsidRPr="001F1F77" w:rsidRDefault="006516B9" w:rsidP="000C6FE3">
            <w:pPr>
              <w:pStyle w:val="Sinespaciado"/>
              <w:rPr>
                <w:b/>
                <w:lang w:eastAsia="es-CO"/>
              </w:rPr>
            </w:pPr>
          </w:p>
        </w:tc>
        <w:tc>
          <w:tcPr>
            <w:tcW w:w="2919" w:type="dxa"/>
          </w:tcPr>
          <w:p w:rsidR="006516B9" w:rsidRPr="001F1F77" w:rsidRDefault="006516B9" w:rsidP="000C6FE3">
            <w:pPr>
              <w:pStyle w:val="Sinespaciado"/>
              <w:rPr>
                <w:b/>
                <w:lang w:eastAsia="es-CO"/>
              </w:rPr>
            </w:pPr>
            <w:r w:rsidRPr="001F1F77">
              <w:rPr>
                <w:b/>
                <w:lang w:eastAsia="es-CO"/>
              </w:rPr>
              <w:t>Recurso</w:t>
            </w:r>
          </w:p>
        </w:tc>
        <w:tc>
          <w:tcPr>
            <w:tcW w:w="2890" w:type="dxa"/>
          </w:tcPr>
          <w:p w:rsidR="006516B9" w:rsidRPr="001F1F77" w:rsidRDefault="006516B9" w:rsidP="000C6FE3">
            <w:pPr>
              <w:pStyle w:val="Sinespaciado"/>
              <w:rPr>
                <w:lang w:eastAsia="es-CO"/>
              </w:rPr>
            </w:pPr>
            <w:r w:rsidRPr="001F1F77">
              <w:rPr>
                <w:lang w:eastAsia="es-CO"/>
              </w:rPr>
              <w:t xml:space="preserve">Revistas, hojas, marcadores, goma, </w:t>
            </w:r>
            <w:proofErr w:type="spellStart"/>
            <w:r w:rsidRPr="001F1F77">
              <w:rPr>
                <w:lang w:eastAsia="es-CO"/>
              </w:rPr>
              <w:t>fomix</w:t>
            </w:r>
            <w:proofErr w:type="spellEnd"/>
          </w:p>
        </w:tc>
      </w:tr>
      <w:tr w:rsidR="006516B9" w:rsidRPr="001F1F77" w:rsidTr="00B61D50">
        <w:tc>
          <w:tcPr>
            <w:tcW w:w="3019" w:type="dxa"/>
          </w:tcPr>
          <w:p w:rsidR="006516B9" w:rsidRPr="001F1F77" w:rsidRDefault="006516B9" w:rsidP="000C6FE3">
            <w:pPr>
              <w:pStyle w:val="Sinespaciado"/>
              <w:rPr>
                <w:b/>
                <w:lang w:eastAsia="es-CO"/>
              </w:rPr>
            </w:pPr>
            <w:r w:rsidRPr="001F1F77">
              <w:rPr>
                <w:b/>
                <w:lang w:eastAsia="es-CO"/>
              </w:rPr>
              <w:t>Tiempo</w:t>
            </w:r>
          </w:p>
        </w:tc>
        <w:tc>
          <w:tcPr>
            <w:tcW w:w="5809" w:type="dxa"/>
            <w:gridSpan w:val="2"/>
          </w:tcPr>
          <w:p w:rsidR="006516B9" w:rsidRPr="001F1F77" w:rsidRDefault="006516B9" w:rsidP="000C6FE3">
            <w:pPr>
              <w:pStyle w:val="Sinespaciado"/>
              <w:rPr>
                <w:lang w:eastAsia="es-CO"/>
              </w:rPr>
            </w:pPr>
            <w:r w:rsidRPr="001F1F77">
              <w:rPr>
                <w:lang w:eastAsia="es-CO"/>
              </w:rPr>
              <w:t>2 horas</w:t>
            </w:r>
          </w:p>
        </w:tc>
      </w:tr>
      <w:tr w:rsidR="006516B9" w:rsidRPr="001F1F77" w:rsidTr="00B61D50">
        <w:tc>
          <w:tcPr>
            <w:tcW w:w="8828" w:type="dxa"/>
            <w:gridSpan w:val="3"/>
          </w:tcPr>
          <w:p w:rsidR="006516B9" w:rsidRPr="001F1F77" w:rsidRDefault="006516B9" w:rsidP="000C6FE3">
            <w:pPr>
              <w:pStyle w:val="Sinespaciado"/>
              <w:rPr>
                <w:lang w:eastAsia="es-CO"/>
              </w:rPr>
            </w:pPr>
            <w:r w:rsidRPr="001F1F77">
              <w:rPr>
                <w:b/>
                <w:lang w:eastAsia="es-CO"/>
              </w:rPr>
              <w:t>Descripción de la actividad</w:t>
            </w:r>
          </w:p>
        </w:tc>
      </w:tr>
      <w:tr w:rsidR="006516B9" w:rsidRPr="001F1F77" w:rsidTr="00B61D50">
        <w:tc>
          <w:tcPr>
            <w:tcW w:w="8828" w:type="dxa"/>
            <w:gridSpan w:val="3"/>
          </w:tcPr>
          <w:p w:rsidR="006516B9" w:rsidRPr="001F1F77" w:rsidRDefault="006516B9" w:rsidP="000C6FE3">
            <w:pPr>
              <w:pStyle w:val="Sinespaciado"/>
              <w:rPr>
                <w:lang w:eastAsia="es-CO"/>
              </w:rPr>
            </w:pPr>
            <w:r w:rsidRPr="001F1F77">
              <w:rPr>
                <w:lang w:eastAsia="es-CO"/>
              </w:rPr>
              <w:t>1.- Bienvenida y presentación de la temática a trabajar</w:t>
            </w:r>
          </w:p>
          <w:p w:rsidR="006516B9" w:rsidRPr="001F1F77" w:rsidRDefault="006516B9" w:rsidP="000C6FE3">
            <w:pPr>
              <w:pStyle w:val="Sinespaciado"/>
              <w:rPr>
                <w:lang w:eastAsia="es-CO"/>
              </w:rPr>
            </w:pPr>
            <w:r w:rsidRPr="001F1F77">
              <w:rPr>
                <w:lang w:eastAsia="es-CO"/>
              </w:rPr>
              <w:t>2.- Entregas de materiales para desarrollar la actividad planificada donde deben colocar dentro de la figura que alimentos benefician al cuidado de los dientes y lo que perjudica la salud bucal.</w:t>
            </w:r>
          </w:p>
          <w:p w:rsidR="006516B9" w:rsidRPr="001F1F77" w:rsidRDefault="006516B9" w:rsidP="000C6FE3">
            <w:pPr>
              <w:pStyle w:val="Sinespaciado"/>
              <w:rPr>
                <w:lang w:eastAsia="es-CO"/>
              </w:rPr>
            </w:pPr>
            <w:r w:rsidRPr="001F1F77">
              <w:rPr>
                <w:lang w:eastAsia="es-CO"/>
              </w:rPr>
              <w:t>3.- Dialogo y explicación sobre la producción de caries y enfermedades que contribuyen para presencia de bacterias.</w:t>
            </w:r>
          </w:p>
          <w:p w:rsidR="006516B9" w:rsidRPr="001F1F77" w:rsidRDefault="006516B9" w:rsidP="000C6FE3">
            <w:pPr>
              <w:pStyle w:val="Sinespaciado"/>
              <w:rPr>
                <w:lang w:eastAsia="es-CO"/>
              </w:rPr>
            </w:pPr>
            <w:r w:rsidRPr="001F1F77">
              <w:rPr>
                <w:lang w:eastAsia="es-CO"/>
              </w:rPr>
              <w:t>4.- Retroalimentación del expositor.</w:t>
            </w:r>
          </w:p>
          <w:p w:rsidR="006516B9" w:rsidRPr="001F1F77" w:rsidRDefault="006516B9" w:rsidP="000C6FE3">
            <w:pPr>
              <w:pStyle w:val="Sinespaciado"/>
              <w:rPr>
                <w:lang w:eastAsia="es-CO"/>
              </w:rPr>
            </w:pPr>
          </w:p>
        </w:tc>
      </w:tr>
      <w:tr w:rsidR="006516B9" w:rsidRPr="001F1F77" w:rsidTr="00B61D50">
        <w:tc>
          <w:tcPr>
            <w:tcW w:w="8828" w:type="dxa"/>
            <w:gridSpan w:val="3"/>
          </w:tcPr>
          <w:p w:rsidR="006516B9" w:rsidRPr="001F1F77" w:rsidRDefault="006516B9" w:rsidP="000C6FE3">
            <w:pPr>
              <w:pStyle w:val="Sinespaciado"/>
              <w:rPr>
                <w:lang w:eastAsia="es-CO"/>
              </w:rPr>
            </w:pPr>
            <w:r w:rsidRPr="001F1F77">
              <w:rPr>
                <w:b/>
                <w:lang w:eastAsia="es-CO"/>
              </w:rPr>
              <w:t xml:space="preserve">Desarrollo del material </w:t>
            </w:r>
          </w:p>
        </w:tc>
      </w:tr>
      <w:tr w:rsidR="006516B9" w:rsidRPr="001F1F77" w:rsidTr="00B61D50">
        <w:tc>
          <w:tcPr>
            <w:tcW w:w="8828" w:type="dxa"/>
            <w:gridSpan w:val="3"/>
          </w:tcPr>
          <w:p w:rsidR="006516B9" w:rsidRPr="001F1F77" w:rsidRDefault="00724BD5" w:rsidP="000C6FE3">
            <w:pPr>
              <w:pStyle w:val="Sinespaciado"/>
              <w:rPr>
                <w:b/>
                <w:lang w:eastAsia="es-CO"/>
              </w:rPr>
            </w:pPr>
            <w:r w:rsidRPr="001F1F77">
              <w:rPr>
                <w:noProof/>
                <w:lang w:val="es-ES" w:eastAsia="es-ES"/>
              </w:rPr>
              <w:drawing>
                <wp:anchor distT="0" distB="0" distL="114300" distR="114300" simplePos="0" relativeHeight="251641856" behindDoc="0" locked="0" layoutInCell="1" allowOverlap="1" wp14:anchorId="113152B0" wp14:editId="2C3DE429">
                  <wp:simplePos x="0" y="0"/>
                  <wp:positionH relativeFrom="column">
                    <wp:posOffset>1277620</wp:posOffset>
                  </wp:positionH>
                  <wp:positionV relativeFrom="paragraph">
                    <wp:posOffset>167005</wp:posOffset>
                  </wp:positionV>
                  <wp:extent cx="2781300" cy="2085975"/>
                  <wp:effectExtent l="0" t="0" r="0" b="9525"/>
                  <wp:wrapNone/>
                  <wp:docPr id="66" name="Imagen 66" descr="Resultado de imagen para higiene bucal y sus partes tall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higiene bucal y sus partes taller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anchor>
              </w:drawing>
            </w:r>
          </w:p>
          <w:p w:rsidR="006516B9" w:rsidRPr="001F1F77" w:rsidRDefault="006516B9"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0C6FE3" w:rsidRPr="001F1F77" w:rsidRDefault="000C6FE3" w:rsidP="000C6FE3">
            <w:pPr>
              <w:pStyle w:val="Sinespaciado"/>
              <w:rPr>
                <w:b/>
                <w:lang w:eastAsia="es-CO"/>
              </w:rPr>
            </w:pPr>
          </w:p>
          <w:p w:rsidR="006516B9" w:rsidRPr="001F1F77" w:rsidRDefault="006516B9" w:rsidP="000C6FE3">
            <w:pPr>
              <w:pStyle w:val="Sinespaciado"/>
              <w:rPr>
                <w:b/>
                <w:lang w:eastAsia="es-CO"/>
              </w:rPr>
            </w:pPr>
          </w:p>
          <w:p w:rsidR="006516B9" w:rsidRPr="001F1F77" w:rsidRDefault="006516B9" w:rsidP="000C6FE3">
            <w:pPr>
              <w:pStyle w:val="Sinespaciado"/>
              <w:rPr>
                <w:b/>
                <w:lang w:eastAsia="es-CO"/>
              </w:rPr>
            </w:pPr>
          </w:p>
        </w:tc>
      </w:tr>
      <w:tr w:rsidR="006516B9" w:rsidRPr="001F1F77" w:rsidTr="00B61D50">
        <w:tc>
          <w:tcPr>
            <w:tcW w:w="8828" w:type="dxa"/>
            <w:gridSpan w:val="3"/>
          </w:tcPr>
          <w:p w:rsidR="006516B9" w:rsidRPr="001F1F77" w:rsidRDefault="006516B9" w:rsidP="000C6FE3">
            <w:pPr>
              <w:pStyle w:val="Sinespaciado"/>
              <w:rPr>
                <w:b/>
                <w:lang w:eastAsia="es-CO"/>
              </w:rPr>
            </w:pPr>
            <w:r w:rsidRPr="001F1F77">
              <w:rPr>
                <w:b/>
                <w:lang w:eastAsia="es-CO"/>
              </w:rPr>
              <w:t xml:space="preserve">Fuente: </w:t>
            </w:r>
            <w:hyperlink r:id="rId49" w:history="1">
              <w:r w:rsidR="00724BD5" w:rsidRPr="001F1F77">
                <w:rPr>
                  <w:rStyle w:val="Hipervnculo"/>
                  <w:color w:val="auto"/>
                  <w:lang w:eastAsia="es-CO"/>
                </w:rPr>
                <w:t>http://www.salud180.com/maternidad-e-infancia/10-medidas-de-prevencion-para-problemas-bucales-infantiles</w:t>
              </w:r>
            </w:hyperlink>
          </w:p>
          <w:p w:rsidR="00724BD5" w:rsidRPr="001F1F77" w:rsidRDefault="00A879AC" w:rsidP="000C6FE3">
            <w:pPr>
              <w:pStyle w:val="Sinespaciado"/>
              <w:rPr>
                <w:b/>
                <w:lang w:eastAsia="es-CO"/>
              </w:rPr>
            </w:pPr>
            <w:hyperlink r:id="rId50" w:history="1">
              <w:r w:rsidR="00724BD5" w:rsidRPr="001F1F77">
                <w:rPr>
                  <w:rStyle w:val="Hipervnculo"/>
                  <w:color w:val="auto"/>
                  <w:lang w:eastAsia="es-CO"/>
                </w:rPr>
                <w:t>https://www.fdiworlddental.org/sites/default/files/media/documents/4._ps_revision_preventing_oral_diseases_es.pdf</w:t>
              </w:r>
            </w:hyperlink>
          </w:p>
          <w:p w:rsidR="006516B9" w:rsidRPr="001F1F77" w:rsidRDefault="00A879AC" w:rsidP="000C6FE3">
            <w:pPr>
              <w:pStyle w:val="Sinespaciado"/>
              <w:rPr>
                <w:b/>
                <w:lang w:eastAsia="es-CO"/>
              </w:rPr>
            </w:pPr>
            <w:hyperlink r:id="rId51" w:history="1">
              <w:r w:rsidR="00724BD5" w:rsidRPr="001F1F77">
                <w:rPr>
                  <w:rStyle w:val="Hipervnculo"/>
                  <w:color w:val="auto"/>
                  <w:lang w:eastAsia="es-CO"/>
                </w:rPr>
                <w:t>https://www.google.com.ec/search?q=Prevenci%C3%B3n+de+enfermedades+bucales&amp;dcr=0&amp;tbm=isch&amp;tbo=u&amp;source=univ&amp;sa=X&amp;ved=0ahUKEwiqv-mJyrjWAhWH7yYKHdHPCbIQsAQIUA&amp;biw=1366&amp;bih=636</w:t>
              </w:r>
            </w:hyperlink>
          </w:p>
          <w:p w:rsidR="006516B9" w:rsidRPr="001F1F77" w:rsidRDefault="006516B9" w:rsidP="000C6FE3">
            <w:pPr>
              <w:pStyle w:val="Sinespaciado"/>
              <w:rPr>
                <w:b/>
                <w:lang w:eastAsia="es-CO"/>
              </w:rPr>
            </w:pPr>
          </w:p>
        </w:tc>
      </w:tr>
    </w:tbl>
    <w:p w:rsidR="006516B9" w:rsidRPr="001F1F77" w:rsidRDefault="006516B9" w:rsidP="006516B9">
      <w:pPr>
        <w:pStyle w:val="Sinespaciado"/>
        <w:ind w:left="720"/>
        <w:rPr>
          <w:rStyle w:val="Hipervnculo"/>
          <w:szCs w:val="24"/>
        </w:rPr>
      </w:pPr>
    </w:p>
    <w:p w:rsidR="00344CA6" w:rsidRDefault="00344CA6">
      <w:pPr>
        <w:spacing w:before="0" w:beforeAutospacing="0" w:after="160" w:afterAutospacing="0" w:line="259" w:lineRule="auto"/>
        <w:ind w:firstLine="0"/>
        <w:jc w:val="left"/>
        <w:rPr>
          <w:rStyle w:val="Hipervnculo"/>
          <w:b/>
          <w:color w:val="auto"/>
          <w:szCs w:val="24"/>
          <w:u w:val="none"/>
        </w:rPr>
      </w:pPr>
      <w:r>
        <w:rPr>
          <w:rStyle w:val="Hipervnculo"/>
          <w:b/>
          <w:color w:val="auto"/>
          <w:szCs w:val="24"/>
          <w:u w:val="none"/>
        </w:rPr>
        <w:br w:type="page"/>
      </w:r>
    </w:p>
    <w:p w:rsidR="006516B9" w:rsidRPr="001F1F77" w:rsidRDefault="006516B9" w:rsidP="00671ADB">
      <w:pPr>
        <w:pStyle w:val="Sinespaciado"/>
        <w:jc w:val="center"/>
        <w:rPr>
          <w:rStyle w:val="Hipervnculo"/>
          <w:b/>
          <w:color w:val="auto"/>
          <w:szCs w:val="24"/>
          <w:u w:val="none"/>
        </w:rPr>
      </w:pPr>
      <w:r w:rsidRPr="001F1F77">
        <w:rPr>
          <w:rStyle w:val="Hipervnculo"/>
          <w:b/>
          <w:color w:val="auto"/>
          <w:szCs w:val="24"/>
          <w:u w:val="none"/>
        </w:rPr>
        <w:lastRenderedPageBreak/>
        <w:t xml:space="preserve">Tema 2 </w:t>
      </w:r>
      <w:r w:rsidR="00366A56" w:rsidRPr="001F1F77">
        <w:rPr>
          <w:rStyle w:val="Hipervnculo"/>
          <w:b/>
          <w:color w:val="auto"/>
          <w:szCs w:val="24"/>
          <w:u w:val="none"/>
        </w:rPr>
        <w:t>Cepillado Dental</w:t>
      </w:r>
    </w:p>
    <w:p w:rsidR="00671ADB" w:rsidRPr="001F1F77" w:rsidRDefault="00671ADB" w:rsidP="00671ADB">
      <w:pPr>
        <w:pStyle w:val="Sinespaciado"/>
        <w:rPr>
          <w:rStyle w:val="Hipervnculo"/>
          <w:b/>
          <w:color w:val="auto"/>
          <w:szCs w:val="24"/>
          <w:u w:val="none"/>
        </w:rPr>
      </w:pPr>
    </w:p>
    <w:p w:rsidR="006516B9" w:rsidRPr="001F1F77" w:rsidRDefault="006516B9" w:rsidP="00671ADB">
      <w:pPr>
        <w:pStyle w:val="Sinespaciado"/>
        <w:rPr>
          <w:rStyle w:val="Hipervnculo"/>
          <w:b/>
          <w:color w:val="auto"/>
          <w:szCs w:val="24"/>
          <w:u w:val="none"/>
        </w:rPr>
      </w:pPr>
      <w:r w:rsidRPr="001F1F77">
        <w:rPr>
          <w:rStyle w:val="Hipervnculo"/>
          <w:b/>
          <w:color w:val="auto"/>
          <w:szCs w:val="24"/>
          <w:u w:val="none"/>
        </w:rPr>
        <w:t>Objetivo</w:t>
      </w:r>
      <w:r w:rsidR="00DE0A2C" w:rsidRPr="001F1F77">
        <w:rPr>
          <w:rStyle w:val="Hipervnculo"/>
          <w:b/>
          <w:color w:val="auto"/>
          <w:szCs w:val="24"/>
          <w:u w:val="none"/>
        </w:rPr>
        <w:t xml:space="preserve">: </w:t>
      </w:r>
      <w:r w:rsidR="00DE0A2C" w:rsidRPr="001F1F77">
        <w:rPr>
          <w:rStyle w:val="Hipervnculo"/>
          <w:color w:val="auto"/>
          <w:szCs w:val="24"/>
          <w:u w:val="none"/>
        </w:rPr>
        <w:t>U</w:t>
      </w:r>
      <w:r w:rsidRPr="001F1F77">
        <w:rPr>
          <w:rStyle w:val="Hipervnculo"/>
          <w:color w:val="auto"/>
          <w:szCs w:val="24"/>
          <w:u w:val="none"/>
        </w:rPr>
        <w:t>tilizar técnica</w:t>
      </w:r>
      <w:r w:rsidR="00DE0A2C" w:rsidRPr="001F1F77">
        <w:rPr>
          <w:rStyle w:val="Hipervnculo"/>
          <w:color w:val="auto"/>
          <w:szCs w:val="24"/>
          <w:u w:val="none"/>
        </w:rPr>
        <w:t>s</w:t>
      </w:r>
      <w:r w:rsidRPr="001F1F77">
        <w:rPr>
          <w:rStyle w:val="Hipervnculo"/>
          <w:color w:val="auto"/>
          <w:szCs w:val="24"/>
          <w:u w:val="none"/>
        </w:rPr>
        <w:t xml:space="preserve"> del cepillado dental.</w:t>
      </w:r>
      <w:r w:rsidRPr="001F1F77">
        <w:rPr>
          <w:rStyle w:val="Hipervnculo"/>
          <w:b/>
          <w:color w:val="auto"/>
          <w:szCs w:val="24"/>
          <w:u w:val="none"/>
        </w:rPr>
        <w:t xml:space="preserve"> </w:t>
      </w:r>
    </w:p>
    <w:p w:rsidR="00671ADB" w:rsidRPr="001F1F77" w:rsidRDefault="00671ADB" w:rsidP="00671ADB">
      <w:pPr>
        <w:pStyle w:val="Sinespaciado"/>
        <w:rPr>
          <w:rStyle w:val="Hipervnculo"/>
          <w:b/>
          <w:color w:val="auto"/>
          <w:szCs w:val="24"/>
          <w:u w:val="none"/>
        </w:rPr>
      </w:pPr>
    </w:p>
    <w:p w:rsidR="0034597F" w:rsidRPr="001F1F77" w:rsidRDefault="0034597F" w:rsidP="00671ADB">
      <w:pPr>
        <w:pStyle w:val="Sinespaciado"/>
      </w:pPr>
      <w:bookmarkStart w:id="560" w:name="_Toc493515276"/>
      <w:bookmarkStart w:id="561" w:name="_Toc496111863"/>
      <w:r w:rsidRPr="001F1F77">
        <w:rPr>
          <w:b/>
        </w:rPr>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8</w:t>
      </w:r>
      <w:r w:rsidR="00EB45CC">
        <w:rPr>
          <w:b/>
        </w:rPr>
        <w:fldChar w:fldCharType="end"/>
      </w:r>
      <w:r w:rsidRPr="001F1F77">
        <w:br/>
        <w:t>Cepillo Dental</w:t>
      </w:r>
      <w:bookmarkEnd w:id="560"/>
      <w:bookmarkEnd w:id="561"/>
    </w:p>
    <w:p w:rsidR="00671ADB" w:rsidRPr="001F1F77" w:rsidRDefault="00671ADB" w:rsidP="00671ADB">
      <w:pPr>
        <w:pStyle w:val="Sinespaciado"/>
      </w:pPr>
    </w:p>
    <w:tbl>
      <w:tblPr>
        <w:tblStyle w:val="Tablaconcuadrcula"/>
        <w:tblW w:w="0" w:type="auto"/>
        <w:tblLook w:val="04A0" w:firstRow="1" w:lastRow="0" w:firstColumn="1" w:lastColumn="0" w:noHBand="0" w:noVBand="1"/>
      </w:tblPr>
      <w:tblGrid>
        <w:gridCol w:w="2942"/>
        <w:gridCol w:w="2764"/>
        <w:gridCol w:w="2781"/>
      </w:tblGrid>
      <w:tr w:rsidR="006516B9" w:rsidRPr="001F1F77" w:rsidTr="00B61D50">
        <w:tc>
          <w:tcPr>
            <w:tcW w:w="3023" w:type="dxa"/>
          </w:tcPr>
          <w:p w:rsidR="006516B9" w:rsidRPr="001F1F77" w:rsidRDefault="006516B9" w:rsidP="00671ADB">
            <w:pPr>
              <w:pStyle w:val="Sinespaciado"/>
              <w:rPr>
                <w:lang w:eastAsia="es-CO"/>
              </w:rPr>
            </w:pPr>
            <w:r w:rsidRPr="001F1F77">
              <w:rPr>
                <w:lang w:eastAsia="es-CO"/>
              </w:rPr>
              <w:t>Subtema</w:t>
            </w:r>
          </w:p>
        </w:tc>
        <w:tc>
          <w:tcPr>
            <w:tcW w:w="5805" w:type="dxa"/>
            <w:gridSpan w:val="2"/>
          </w:tcPr>
          <w:p w:rsidR="006516B9" w:rsidRPr="001F1F77" w:rsidRDefault="006516B9" w:rsidP="00671ADB">
            <w:pPr>
              <w:pStyle w:val="Sinespaciado"/>
              <w:rPr>
                <w:lang w:eastAsia="es-CO"/>
              </w:rPr>
            </w:pPr>
            <w:r w:rsidRPr="001F1F77">
              <w:rPr>
                <w:lang w:eastAsia="es-CO"/>
              </w:rPr>
              <w:t xml:space="preserve">2.1 Técnica del cepillado dental </w:t>
            </w:r>
          </w:p>
        </w:tc>
      </w:tr>
      <w:tr w:rsidR="006516B9" w:rsidRPr="001F1F77" w:rsidTr="00B61D50">
        <w:tc>
          <w:tcPr>
            <w:tcW w:w="3023" w:type="dxa"/>
          </w:tcPr>
          <w:p w:rsidR="006516B9" w:rsidRPr="001F1F77" w:rsidRDefault="006516B9" w:rsidP="00671ADB">
            <w:pPr>
              <w:pStyle w:val="Sinespaciado"/>
              <w:rPr>
                <w:lang w:eastAsia="es-CO"/>
              </w:rPr>
            </w:pPr>
            <w:r w:rsidRPr="001F1F77">
              <w:rPr>
                <w:lang w:eastAsia="es-CO"/>
              </w:rPr>
              <w:t>Contenido</w:t>
            </w:r>
          </w:p>
        </w:tc>
        <w:tc>
          <w:tcPr>
            <w:tcW w:w="5805" w:type="dxa"/>
            <w:gridSpan w:val="2"/>
          </w:tcPr>
          <w:p w:rsidR="006516B9" w:rsidRPr="001F1F77" w:rsidRDefault="006516B9" w:rsidP="00671ADB">
            <w:pPr>
              <w:pStyle w:val="Sinespaciado"/>
              <w:rPr>
                <w:lang w:eastAsia="es-CO"/>
              </w:rPr>
            </w:pPr>
            <w:r w:rsidRPr="001F1F77">
              <w:rPr>
                <w:lang w:eastAsia="es-CO"/>
              </w:rPr>
              <w:t xml:space="preserve">Cepillar correctamente las caras de los dientes </w:t>
            </w:r>
          </w:p>
          <w:p w:rsidR="006516B9" w:rsidRPr="001F1F77" w:rsidRDefault="006516B9" w:rsidP="00671ADB">
            <w:pPr>
              <w:pStyle w:val="Sinespaciado"/>
              <w:rPr>
                <w:lang w:eastAsia="es-CO"/>
              </w:rPr>
            </w:pPr>
            <w:r w:rsidRPr="001F1F77">
              <w:rPr>
                <w:lang w:eastAsia="es-CO"/>
              </w:rPr>
              <w:t>Movimientos del cepillado</w:t>
            </w:r>
          </w:p>
          <w:p w:rsidR="006516B9" w:rsidRPr="001F1F77" w:rsidRDefault="006516B9" w:rsidP="00671ADB">
            <w:pPr>
              <w:pStyle w:val="Sinespaciado"/>
              <w:rPr>
                <w:lang w:eastAsia="es-CO"/>
              </w:rPr>
            </w:pPr>
            <w:r w:rsidRPr="001F1F77">
              <w:rPr>
                <w:lang w:eastAsia="es-CO"/>
              </w:rPr>
              <w:t>Cepillado de la lengua</w:t>
            </w:r>
          </w:p>
        </w:tc>
      </w:tr>
      <w:tr w:rsidR="006516B9" w:rsidRPr="001F1F77" w:rsidTr="00B61D50">
        <w:tc>
          <w:tcPr>
            <w:tcW w:w="3023" w:type="dxa"/>
            <w:vMerge w:val="restart"/>
          </w:tcPr>
          <w:p w:rsidR="006516B9" w:rsidRPr="001F1F77" w:rsidRDefault="006516B9" w:rsidP="00671ADB">
            <w:pPr>
              <w:pStyle w:val="Sinespaciado"/>
              <w:rPr>
                <w:lang w:eastAsia="es-CO"/>
              </w:rPr>
            </w:pPr>
          </w:p>
          <w:p w:rsidR="006516B9" w:rsidRPr="001F1F77" w:rsidRDefault="006516B9" w:rsidP="00671ADB">
            <w:pPr>
              <w:pStyle w:val="Sinespaciado"/>
              <w:rPr>
                <w:lang w:eastAsia="es-CO"/>
              </w:rPr>
            </w:pPr>
            <w:r w:rsidRPr="001F1F77">
              <w:rPr>
                <w:lang w:eastAsia="es-CO"/>
              </w:rPr>
              <w:t>Estrategia metodológica</w:t>
            </w:r>
          </w:p>
        </w:tc>
        <w:tc>
          <w:tcPr>
            <w:tcW w:w="2913" w:type="dxa"/>
          </w:tcPr>
          <w:p w:rsidR="006516B9" w:rsidRPr="001F1F77" w:rsidRDefault="006516B9" w:rsidP="00671ADB">
            <w:pPr>
              <w:pStyle w:val="Sinespaciado"/>
              <w:rPr>
                <w:lang w:eastAsia="es-CO"/>
              </w:rPr>
            </w:pPr>
            <w:r w:rsidRPr="001F1F77">
              <w:rPr>
                <w:lang w:eastAsia="es-CO"/>
              </w:rPr>
              <w:t>Técnica</w:t>
            </w:r>
          </w:p>
        </w:tc>
        <w:tc>
          <w:tcPr>
            <w:tcW w:w="2892" w:type="dxa"/>
          </w:tcPr>
          <w:p w:rsidR="006516B9" w:rsidRPr="001F1F77" w:rsidRDefault="00C56E71" w:rsidP="00671ADB">
            <w:pPr>
              <w:pStyle w:val="Sinespaciado"/>
              <w:rPr>
                <w:lang w:eastAsia="es-CO"/>
              </w:rPr>
            </w:pPr>
            <w:r w:rsidRPr="001F1F77">
              <w:rPr>
                <w:lang w:eastAsia="es-CO"/>
              </w:rPr>
              <w:t>Lluvia de ideas</w:t>
            </w:r>
          </w:p>
          <w:p w:rsidR="00C56E71" w:rsidRPr="001F1F77" w:rsidRDefault="00C56E71" w:rsidP="00671ADB">
            <w:pPr>
              <w:pStyle w:val="Sinespaciado"/>
              <w:rPr>
                <w:lang w:eastAsia="es-CO"/>
              </w:rPr>
            </w:pPr>
            <w:r w:rsidRPr="001F1F77">
              <w:rPr>
                <w:lang w:eastAsia="es-CO"/>
              </w:rPr>
              <w:t>Participativa</w:t>
            </w:r>
          </w:p>
        </w:tc>
      </w:tr>
      <w:tr w:rsidR="006516B9" w:rsidRPr="001F1F77" w:rsidTr="00B61D50">
        <w:tc>
          <w:tcPr>
            <w:tcW w:w="3023" w:type="dxa"/>
            <w:vMerge/>
          </w:tcPr>
          <w:p w:rsidR="006516B9" w:rsidRPr="001F1F77" w:rsidRDefault="006516B9" w:rsidP="00671ADB">
            <w:pPr>
              <w:pStyle w:val="Sinespaciado"/>
              <w:rPr>
                <w:lang w:eastAsia="es-CO"/>
              </w:rPr>
            </w:pPr>
          </w:p>
        </w:tc>
        <w:tc>
          <w:tcPr>
            <w:tcW w:w="2913" w:type="dxa"/>
          </w:tcPr>
          <w:p w:rsidR="006516B9" w:rsidRPr="001F1F77" w:rsidRDefault="006516B9" w:rsidP="00671ADB">
            <w:pPr>
              <w:pStyle w:val="Sinespaciado"/>
              <w:rPr>
                <w:lang w:eastAsia="es-CO"/>
              </w:rPr>
            </w:pPr>
            <w:r w:rsidRPr="001F1F77">
              <w:rPr>
                <w:lang w:eastAsia="es-CO"/>
              </w:rPr>
              <w:t>Recurso</w:t>
            </w:r>
          </w:p>
        </w:tc>
        <w:tc>
          <w:tcPr>
            <w:tcW w:w="2892" w:type="dxa"/>
          </w:tcPr>
          <w:p w:rsidR="00C56E71" w:rsidRPr="001F1F77" w:rsidRDefault="009E1C4D" w:rsidP="00671ADB">
            <w:pPr>
              <w:pStyle w:val="Sinespaciado"/>
              <w:rPr>
                <w:lang w:eastAsia="es-CO"/>
              </w:rPr>
            </w:pPr>
            <w:r w:rsidRPr="001F1F77">
              <w:rPr>
                <w:lang w:eastAsia="es-CO"/>
              </w:rPr>
              <w:t>Maqueta</w:t>
            </w:r>
            <w:r w:rsidR="00366A56" w:rsidRPr="001F1F77">
              <w:rPr>
                <w:lang w:eastAsia="es-CO"/>
              </w:rPr>
              <w:t xml:space="preserve">, </w:t>
            </w:r>
            <w:r w:rsidR="00C56E71" w:rsidRPr="001F1F77">
              <w:rPr>
                <w:lang w:eastAsia="es-CO"/>
              </w:rPr>
              <w:t>Afiches</w:t>
            </w:r>
          </w:p>
        </w:tc>
      </w:tr>
      <w:tr w:rsidR="006516B9" w:rsidRPr="001F1F77" w:rsidTr="00B61D50">
        <w:tc>
          <w:tcPr>
            <w:tcW w:w="3023" w:type="dxa"/>
          </w:tcPr>
          <w:p w:rsidR="006516B9" w:rsidRPr="001F1F77" w:rsidRDefault="006516B9" w:rsidP="00671ADB">
            <w:pPr>
              <w:pStyle w:val="Sinespaciado"/>
              <w:rPr>
                <w:lang w:eastAsia="es-CO"/>
              </w:rPr>
            </w:pPr>
            <w:r w:rsidRPr="001F1F77">
              <w:rPr>
                <w:lang w:eastAsia="es-CO"/>
              </w:rPr>
              <w:t>Tiempo</w:t>
            </w:r>
          </w:p>
        </w:tc>
        <w:tc>
          <w:tcPr>
            <w:tcW w:w="5805" w:type="dxa"/>
            <w:gridSpan w:val="2"/>
          </w:tcPr>
          <w:p w:rsidR="006516B9" w:rsidRPr="001F1F77" w:rsidRDefault="009E1C4D" w:rsidP="00671ADB">
            <w:pPr>
              <w:pStyle w:val="Sinespaciado"/>
              <w:rPr>
                <w:lang w:eastAsia="es-CO"/>
              </w:rPr>
            </w:pPr>
            <w:r w:rsidRPr="001F1F77">
              <w:rPr>
                <w:lang w:eastAsia="es-CO"/>
              </w:rPr>
              <w:t>3</w:t>
            </w:r>
            <w:r w:rsidR="006516B9" w:rsidRPr="001F1F77">
              <w:rPr>
                <w:lang w:eastAsia="es-CO"/>
              </w:rPr>
              <w:t xml:space="preserve"> horas</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Descripción de la actividad</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1.- Bienvenida y presentación de la temática a trabajar donde el cepillado dental es una de las actividades más importantes en la prevención de la caries y enfermedad periodontal.</w:t>
            </w:r>
          </w:p>
          <w:p w:rsidR="006516B9" w:rsidRPr="001F1F77" w:rsidRDefault="006516B9" w:rsidP="00671ADB">
            <w:pPr>
              <w:pStyle w:val="Sinespaciado"/>
              <w:rPr>
                <w:lang w:eastAsia="es-CO"/>
              </w:rPr>
            </w:pPr>
            <w:r w:rsidRPr="001F1F77">
              <w:rPr>
                <w:lang w:eastAsia="es-CO"/>
              </w:rPr>
              <w:t>2.- Exposición con maquetas de los dientes para que cada uno de los participantes indique como se cepillan los dientes.</w:t>
            </w:r>
          </w:p>
          <w:p w:rsidR="006516B9" w:rsidRPr="001F1F77" w:rsidRDefault="006516B9" w:rsidP="00671ADB">
            <w:pPr>
              <w:pStyle w:val="Sinespaciado"/>
              <w:rPr>
                <w:lang w:eastAsia="es-CO"/>
              </w:rPr>
            </w:pPr>
            <w:r w:rsidRPr="001F1F77">
              <w:rPr>
                <w:lang w:eastAsia="es-CO"/>
              </w:rPr>
              <w:t>3.- Explicación e interacción de la manera correcta de cómo se deben cepillar los dientes:</w:t>
            </w:r>
          </w:p>
          <w:p w:rsidR="006516B9" w:rsidRPr="001F1F77" w:rsidRDefault="006516B9" w:rsidP="00671ADB">
            <w:pPr>
              <w:pStyle w:val="Sinespaciado"/>
              <w:rPr>
                <w:lang w:eastAsia="es-CO"/>
              </w:rPr>
            </w:pPr>
            <w:r w:rsidRPr="001F1F77">
              <w:rPr>
                <w:lang w:eastAsia="es-CO"/>
              </w:rPr>
              <w:t> Tomar el cepillo dental con el pulgar bajo el mango y cerca de las fibras del cepillo</w:t>
            </w:r>
          </w:p>
          <w:p w:rsidR="006516B9" w:rsidRPr="001F1F77" w:rsidRDefault="006516B9" w:rsidP="00671ADB">
            <w:pPr>
              <w:pStyle w:val="Sinespaciado"/>
              <w:rPr>
                <w:lang w:eastAsia="es-CO"/>
              </w:rPr>
            </w:pPr>
            <w:proofErr w:type="gramStart"/>
            <w:r w:rsidRPr="001F1F77">
              <w:rPr>
                <w:lang w:eastAsia="es-CO"/>
              </w:rPr>
              <w:t>loa</w:t>
            </w:r>
            <w:proofErr w:type="gramEnd"/>
            <w:r w:rsidRPr="001F1F77">
              <w:rPr>
                <w:lang w:eastAsia="es-CO"/>
              </w:rPr>
              <w:t xml:space="preserve"> cuatro dedos restantes sobre el mango del cepillo.</w:t>
            </w:r>
          </w:p>
          <w:p w:rsidR="006516B9" w:rsidRPr="001F1F77" w:rsidRDefault="006516B9" w:rsidP="00671ADB">
            <w:pPr>
              <w:pStyle w:val="Sinespaciado"/>
              <w:rPr>
                <w:lang w:eastAsia="es-CO"/>
              </w:rPr>
            </w:pPr>
            <w:r w:rsidRPr="001F1F77">
              <w:rPr>
                <w:lang w:eastAsia="es-CO"/>
              </w:rPr>
              <w:t> Cepillar correctamente las caras externas de los dientes con movimientos de arriba</w:t>
            </w:r>
          </w:p>
          <w:p w:rsidR="006516B9" w:rsidRPr="001F1F77" w:rsidRDefault="006516B9" w:rsidP="00671ADB">
            <w:pPr>
              <w:pStyle w:val="Sinespaciado"/>
              <w:rPr>
                <w:lang w:eastAsia="es-CO"/>
              </w:rPr>
            </w:pPr>
            <w:r w:rsidRPr="001F1F77">
              <w:rPr>
                <w:lang w:eastAsia="es-CO"/>
              </w:rPr>
              <w:t>hacia abajo paras las piezas dentales superiores, y de abajo hacia arriba para las</w:t>
            </w:r>
          </w:p>
          <w:p w:rsidR="006516B9" w:rsidRPr="001F1F77" w:rsidRDefault="006516B9" w:rsidP="00671ADB">
            <w:pPr>
              <w:pStyle w:val="Sinespaciado"/>
              <w:rPr>
                <w:lang w:eastAsia="es-CO"/>
              </w:rPr>
            </w:pPr>
            <w:proofErr w:type="gramStart"/>
            <w:r w:rsidRPr="001F1F77">
              <w:rPr>
                <w:lang w:eastAsia="es-CO"/>
              </w:rPr>
              <w:t>piezas</w:t>
            </w:r>
            <w:proofErr w:type="gramEnd"/>
            <w:r w:rsidRPr="001F1F77">
              <w:rPr>
                <w:lang w:eastAsia="es-CO"/>
              </w:rPr>
              <w:t xml:space="preserve"> dentales inferiores.</w:t>
            </w:r>
          </w:p>
          <w:p w:rsidR="006516B9" w:rsidRPr="001F1F77" w:rsidRDefault="006516B9" w:rsidP="00671ADB">
            <w:pPr>
              <w:pStyle w:val="Sinespaciado"/>
              <w:rPr>
                <w:lang w:eastAsia="es-CO"/>
              </w:rPr>
            </w:pPr>
            <w:r w:rsidRPr="001F1F77">
              <w:rPr>
                <w:lang w:eastAsia="es-CO"/>
              </w:rPr>
              <w:t> Cepillar las caras internas de dientes con iguales movimientos.</w:t>
            </w:r>
          </w:p>
          <w:p w:rsidR="006516B9" w:rsidRPr="001F1F77" w:rsidRDefault="006516B9" w:rsidP="00671ADB">
            <w:pPr>
              <w:pStyle w:val="Sinespaciado"/>
              <w:rPr>
                <w:lang w:eastAsia="es-CO"/>
              </w:rPr>
            </w:pPr>
            <w:r w:rsidRPr="001F1F77">
              <w:rPr>
                <w:lang w:eastAsia="es-CO"/>
              </w:rPr>
              <w:t xml:space="preserve"> Cepillar minuciosamente las superficies de </w:t>
            </w:r>
            <w:proofErr w:type="spellStart"/>
            <w:r w:rsidRPr="001F1F77">
              <w:rPr>
                <w:lang w:eastAsia="es-CO"/>
              </w:rPr>
              <w:t>oclusales</w:t>
            </w:r>
            <w:proofErr w:type="spellEnd"/>
            <w:r w:rsidRPr="001F1F77">
              <w:rPr>
                <w:lang w:eastAsia="es-CO"/>
              </w:rPr>
              <w:t xml:space="preserve"> de los dientes con</w:t>
            </w:r>
          </w:p>
          <w:p w:rsidR="006516B9" w:rsidRPr="001F1F77" w:rsidRDefault="006516B9" w:rsidP="00671ADB">
            <w:pPr>
              <w:pStyle w:val="Sinespaciado"/>
              <w:rPr>
                <w:lang w:eastAsia="es-CO"/>
              </w:rPr>
            </w:pPr>
            <w:proofErr w:type="gramStart"/>
            <w:r w:rsidRPr="001F1F77">
              <w:rPr>
                <w:lang w:eastAsia="es-CO"/>
              </w:rPr>
              <w:t>movimientos</w:t>
            </w:r>
            <w:proofErr w:type="gramEnd"/>
            <w:r w:rsidRPr="001F1F77">
              <w:rPr>
                <w:lang w:eastAsia="es-CO"/>
              </w:rPr>
              <w:t xml:space="preserve"> de adelante hacia atrás.</w:t>
            </w:r>
          </w:p>
          <w:p w:rsidR="006516B9" w:rsidRPr="001F1F77" w:rsidRDefault="006516B9" w:rsidP="00671ADB">
            <w:pPr>
              <w:pStyle w:val="Sinespaciado"/>
              <w:rPr>
                <w:lang w:eastAsia="es-CO"/>
              </w:rPr>
            </w:pPr>
            <w:r w:rsidRPr="001F1F77">
              <w:rPr>
                <w:lang w:eastAsia="es-CO"/>
              </w:rPr>
              <w:t> Cepillar la lengua suavemente de atrás hacia adelante</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Contenido</w:t>
            </w:r>
          </w:p>
        </w:tc>
      </w:tr>
      <w:tr w:rsidR="006516B9" w:rsidRPr="001F1F77" w:rsidTr="00B61D50">
        <w:tc>
          <w:tcPr>
            <w:tcW w:w="8828" w:type="dxa"/>
            <w:gridSpan w:val="3"/>
          </w:tcPr>
          <w:p w:rsidR="006516B9" w:rsidRPr="001F1F77" w:rsidRDefault="00671ADB" w:rsidP="00671ADB">
            <w:pPr>
              <w:pStyle w:val="Sinespaciado"/>
              <w:rPr>
                <w:lang w:eastAsia="es-CO"/>
              </w:rPr>
            </w:pPr>
            <w:r w:rsidRPr="001F1F77">
              <w:rPr>
                <w:noProof/>
                <w:lang w:val="es-ES" w:eastAsia="es-ES"/>
              </w:rPr>
              <w:drawing>
                <wp:anchor distT="0" distB="0" distL="114300" distR="114300" simplePos="0" relativeHeight="251626496" behindDoc="0" locked="0" layoutInCell="1" allowOverlap="1" wp14:anchorId="5D66B18A" wp14:editId="47B5E143">
                  <wp:simplePos x="0" y="0"/>
                  <wp:positionH relativeFrom="column">
                    <wp:posOffset>2602279</wp:posOffset>
                  </wp:positionH>
                  <wp:positionV relativeFrom="paragraph">
                    <wp:posOffset>62865</wp:posOffset>
                  </wp:positionV>
                  <wp:extent cx="1380393" cy="920756"/>
                  <wp:effectExtent l="0" t="0" r="0" b="0"/>
                  <wp:wrapNone/>
                  <wp:docPr id="68" name="Imagen 68" descr="http://www.clinicadresfombella.com/uploads/2/3/9/0/23906981/49917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linicadresfombella.com/uploads/2/3/9/0/23906981/4991798_ori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0393" cy="920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F77">
              <w:rPr>
                <w:noProof/>
                <w:lang w:val="es-ES" w:eastAsia="es-ES"/>
              </w:rPr>
              <w:drawing>
                <wp:anchor distT="0" distB="0" distL="114300" distR="114300" simplePos="0" relativeHeight="251629568" behindDoc="0" locked="0" layoutInCell="1" allowOverlap="1" wp14:anchorId="278F90EC" wp14:editId="49B76F72">
                  <wp:simplePos x="0" y="0"/>
                  <wp:positionH relativeFrom="column">
                    <wp:posOffset>1226576</wp:posOffset>
                  </wp:positionH>
                  <wp:positionV relativeFrom="paragraph">
                    <wp:posOffset>28965</wp:posOffset>
                  </wp:positionV>
                  <wp:extent cx="1311115" cy="1143000"/>
                  <wp:effectExtent l="0" t="0" r="3810" b="0"/>
                  <wp:wrapNone/>
                  <wp:docPr id="70" name="Imagen 70" descr="Resultado de imagen para tecnicas de cepillado e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tecnicas de cepillado en niño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5443" b="22912"/>
                          <a:stretch/>
                        </pic:blipFill>
                        <pic:spPr bwMode="auto">
                          <a:xfrm>
                            <a:off x="0" y="0"/>
                            <a:ext cx="131111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F77">
              <w:rPr>
                <w:noProof/>
                <w:lang w:val="es-ES" w:eastAsia="es-ES"/>
              </w:rPr>
              <w:drawing>
                <wp:anchor distT="0" distB="0" distL="114300" distR="114300" simplePos="0" relativeHeight="251627520" behindDoc="0" locked="0" layoutInCell="1" allowOverlap="1" wp14:anchorId="1D3B4DB8" wp14:editId="07215581">
                  <wp:simplePos x="0" y="0"/>
                  <wp:positionH relativeFrom="column">
                    <wp:posOffset>147</wp:posOffset>
                  </wp:positionH>
                  <wp:positionV relativeFrom="paragraph">
                    <wp:posOffset>35854</wp:posOffset>
                  </wp:positionV>
                  <wp:extent cx="1191446" cy="923192"/>
                  <wp:effectExtent l="0" t="0" r="8890" b="0"/>
                  <wp:wrapNone/>
                  <wp:docPr id="67" name="Imagen 6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relacionad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191446" cy="923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F77">
              <w:rPr>
                <w:rFonts w:eastAsia="Times New Roman"/>
                <w:noProof/>
                <w:szCs w:val="24"/>
                <w:lang w:val="es-ES" w:eastAsia="es-ES"/>
              </w:rPr>
              <w:drawing>
                <wp:anchor distT="0" distB="0" distL="114300" distR="114300" simplePos="0" relativeHeight="251630592" behindDoc="0" locked="0" layoutInCell="1" allowOverlap="1" wp14:anchorId="24D9D82F" wp14:editId="54473DE4">
                  <wp:simplePos x="0" y="0"/>
                  <wp:positionH relativeFrom="margin">
                    <wp:posOffset>3919171</wp:posOffset>
                  </wp:positionH>
                  <wp:positionV relativeFrom="page">
                    <wp:posOffset>85676</wp:posOffset>
                  </wp:positionV>
                  <wp:extent cx="1552575" cy="9966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b="2296"/>
                          <a:stretch/>
                        </pic:blipFill>
                        <pic:spPr bwMode="auto">
                          <a:xfrm>
                            <a:off x="0" y="0"/>
                            <a:ext cx="1552575" cy="99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tc>
      </w:tr>
      <w:tr w:rsidR="006516B9" w:rsidRPr="001F1F77" w:rsidTr="00B61D50">
        <w:tc>
          <w:tcPr>
            <w:tcW w:w="8828" w:type="dxa"/>
            <w:gridSpan w:val="3"/>
          </w:tcPr>
          <w:p w:rsidR="00F45CB5" w:rsidRPr="001F1F77" w:rsidRDefault="00A879AC" w:rsidP="00F07F0B">
            <w:pPr>
              <w:pStyle w:val="Sinespaciado"/>
              <w:rPr>
                <w:lang w:eastAsia="es-CO"/>
              </w:rPr>
            </w:pPr>
            <w:hyperlink r:id="rId56" w:history="1">
              <w:r w:rsidR="00F45CB5" w:rsidRPr="001F1F77">
                <w:rPr>
                  <w:rStyle w:val="Hipervnculo"/>
                  <w:color w:val="auto"/>
                  <w:lang w:eastAsia="es-CO"/>
                </w:rPr>
                <w:t>http://minimundodental.blogspot.com/2015/05/tecnica-de-cepillado.html</w:t>
              </w:r>
            </w:hyperlink>
          </w:p>
          <w:p w:rsidR="008D0F27" w:rsidRPr="001F1F77" w:rsidRDefault="00F45CB5" w:rsidP="004548B7">
            <w:pPr>
              <w:pStyle w:val="Sinespaciado"/>
              <w:rPr>
                <w:lang w:eastAsia="es-CO"/>
              </w:rPr>
            </w:pPr>
            <w:r w:rsidRPr="001F1F77">
              <w:rPr>
                <w:lang w:eastAsia="es-CO"/>
              </w:rPr>
              <w:t>https://www.salud.mapfre.es/salud-familiar/salud-dental/cuidados-dentales/uso-del-cepillo-dental/</w:t>
            </w:r>
          </w:p>
        </w:tc>
      </w:tr>
    </w:tbl>
    <w:p w:rsidR="00366A56" w:rsidRPr="001F1F77" w:rsidRDefault="00366A56" w:rsidP="00671ADB">
      <w:pPr>
        <w:pStyle w:val="Sinespaciado"/>
      </w:pPr>
      <w:bookmarkStart w:id="562" w:name="_Toc493515277"/>
      <w:bookmarkStart w:id="563" w:name="_Toc496111864"/>
      <w:r w:rsidRPr="001F1F77">
        <w:rPr>
          <w:b/>
        </w:rPr>
        <w:lastRenderedPageBreak/>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9</w:t>
      </w:r>
      <w:r w:rsidR="00EB45CC">
        <w:rPr>
          <w:b/>
        </w:rPr>
        <w:fldChar w:fldCharType="end"/>
      </w:r>
      <w:r w:rsidRPr="001F1F77">
        <w:br/>
        <w:t>Complementos para el aseo Bucal</w:t>
      </w:r>
      <w:bookmarkEnd w:id="562"/>
      <w:bookmarkEnd w:id="563"/>
    </w:p>
    <w:p w:rsidR="00671ADB" w:rsidRPr="001F1F77" w:rsidRDefault="00671ADB" w:rsidP="00671ADB">
      <w:pPr>
        <w:pStyle w:val="Sinespaciado"/>
      </w:pPr>
    </w:p>
    <w:tbl>
      <w:tblPr>
        <w:tblStyle w:val="Tablaconcuadrcula"/>
        <w:tblW w:w="0" w:type="auto"/>
        <w:tblLook w:val="04A0" w:firstRow="1" w:lastRow="0" w:firstColumn="1" w:lastColumn="0" w:noHBand="0" w:noVBand="1"/>
      </w:tblPr>
      <w:tblGrid>
        <w:gridCol w:w="2954"/>
        <w:gridCol w:w="2756"/>
        <w:gridCol w:w="2777"/>
      </w:tblGrid>
      <w:tr w:rsidR="006516B9" w:rsidRPr="001F1F77" w:rsidTr="00B61D50">
        <w:tc>
          <w:tcPr>
            <w:tcW w:w="3023" w:type="dxa"/>
          </w:tcPr>
          <w:p w:rsidR="006516B9" w:rsidRPr="001F1F77" w:rsidRDefault="006516B9" w:rsidP="00671ADB">
            <w:pPr>
              <w:pStyle w:val="Sinespaciado"/>
              <w:rPr>
                <w:lang w:eastAsia="es-CO"/>
              </w:rPr>
            </w:pPr>
            <w:r w:rsidRPr="001F1F77">
              <w:rPr>
                <w:lang w:eastAsia="es-CO"/>
              </w:rPr>
              <w:t>Subtema</w:t>
            </w:r>
          </w:p>
        </w:tc>
        <w:tc>
          <w:tcPr>
            <w:tcW w:w="5805" w:type="dxa"/>
            <w:gridSpan w:val="2"/>
          </w:tcPr>
          <w:p w:rsidR="006516B9" w:rsidRPr="001F1F77" w:rsidRDefault="006516B9" w:rsidP="00671ADB">
            <w:pPr>
              <w:pStyle w:val="Sinespaciado"/>
              <w:rPr>
                <w:lang w:eastAsia="es-CO"/>
              </w:rPr>
            </w:pPr>
            <w:r w:rsidRPr="001F1F77">
              <w:rPr>
                <w:lang w:eastAsia="es-CO"/>
              </w:rPr>
              <w:t>2.2 Complementos para el aseo bucal</w:t>
            </w:r>
          </w:p>
        </w:tc>
      </w:tr>
      <w:tr w:rsidR="006516B9" w:rsidRPr="001F1F77" w:rsidTr="00B61D50">
        <w:tc>
          <w:tcPr>
            <w:tcW w:w="3023" w:type="dxa"/>
          </w:tcPr>
          <w:p w:rsidR="006516B9" w:rsidRPr="001F1F77" w:rsidRDefault="006516B9" w:rsidP="00671ADB">
            <w:pPr>
              <w:pStyle w:val="Sinespaciado"/>
              <w:rPr>
                <w:lang w:eastAsia="es-CO"/>
              </w:rPr>
            </w:pPr>
            <w:r w:rsidRPr="001F1F77">
              <w:rPr>
                <w:lang w:eastAsia="es-CO"/>
              </w:rPr>
              <w:t>Contenido</w:t>
            </w:r>
          </w:p>
        </w:tc>
        <w:tc>
          <w:tcPr>
            <w:tcW w:w="5805" w:type="dxa"/>
            <w:gridSpan w:val="2"/>
          </w:tcPr>
          <w:p w:rsidR="006516B9" w:rsidRPr="001F1F77" w:rsidRDefault="006516B9" w:rsidP="00671ADB">
            <w:pPr>
              <w:pStyle w:val="Sinespaciado"/>
              <w:rPr>
                <w:lang w:eastAsia="es-CO"/>
              </w:rPr>
            </w:pPr>
            <w:r w:rsidRPr="001F1F77">
              <w:rPr>
                <w:lang w:eastAsia="es-CO"/>
              </w:rPr>
              <w:t>Uso del hilo dental</w:t>
            </w:r>
          </w:p>
          <w:p w:rsidR="006516B9" w:rsidRPr="001F1F77" w:rsidRDefault="006516B9" w:rsidP="00671ADB">
            <w:pPr>
              <w:pStyle w:val="Sinespaciado"/>
              <w:rPr>
                <w:lang w:eastAsia="es-CO"/>
              </w:rPr>
            </w:pPr>
            <w:r w:rsidRPr="001F1F77">
              <w:rPr>
                <w:lang w:eastAsia="es-CO"/>
              </w:rPr>
              <w:t>Enjuague bucal</w:t>
            </w:r>
          </w:p>
        </w:tc>
      </w:tr>
      <w:tr w:rsidR="006516B9" w:rsidRPr="001F1F77" w:rsidTr="00B61D50">
        <w:tc>
          <w:tcPr>
            <w:tcW w:w="3023" w:type="dxa"/>
            <w:vMerge w:val="restart"/>
          </w:tcPr>
          <w:p w:rsidR="006516B9" w:rsidRPr="001F1F77" w:rsidRDefault="006516B9" w:rsidP="00671ADB">
            <w:pPr>
              <w:pStyle w:val="Sinespaciado"/>
              <w:rPr>
                <w:lang w:eastAsia="es-CO"/>
              </w:rPr>
            </w:pPr>
          </w:p>
          <w:p w:rsidR="006516B9" w:rsidRPr="001F1F77" w:rsidRDefault="006516B9" w:rsidP="00671ADB">
            <w:pPr>
              <w:pStyle w:val="Sinespaciado"/>
              <w:rPr>
                <w:lang w:eastAsia="es-CO"/>
              </w:rPr>
            </w:pPr>
            <w:r w:rsidRPr="001F1F77">
              <w:rPr>
                <w:lang w:eastAsia="es-CO"/>
              </w:rPr>
              <w:t>Estrategia metodológica</w:t>
            </w:r>
          </w:p>
        </w:tc>
        <w:tc>
          <w:tcPr>
            <w:tcW w:w="2913" w:type="dxa"/>
          </w:tcPr>
          <w:p w:rsidR="006516B9" w:rsidRPr="001F1F77" w:rsidRDefault="006516B9" w:rsidP="00671ADB">
            <w:pPr>
              <w:pStyle w:val="Sinespaciado"/>
              <w:rPr>
                <w:lang w:eastAsia="es-CO"/>
              </w:rPr>
            </w:pPr>
            <w:r w:rsidRPr="001F1F77">
              <w:rPr>
                <w:lang w:eastAsia="es-CO"/>
              </w:rPr>
              <w:t xml:space="preserve">Técnica </w:t>
            </w:r>
          </w:p>
        </w:tc>
        <w:tc>
          <w:tcPr>
            <w:tcW w:w="2892" w:type="dxa"/>
          </w:tcPr>
          <w:p w:rsidR="006516B9" w:rsidRPr="001F1F77" w:rsidRDefault="00874581" w:rsidP="00671ADB">
            <w:pPr>
              <w:pStyle w:val="Sinespaciado"/>
              <w:rPr>
                <w:lang w:eastAsia="es-CO"/>
              </w:rPr>
            </w:pPr>
            <w:r w:rsidRPr="001F1F77">
              <w:rPr>
                <w:lang w:eastAsia="es-CO"/>
              </w:rPr>
              <w:t>Participativa de los niños</w:t>
            </w:r>
          </w:p>
          <w:p w:rsidR="00874581" w:rsidRPr="001F1F77" w:rsidRDefault="00874581" w:rsidP="00671ADB">
            <w:pPr>
              <w:pStyle w:val="Sinespaciado"/>
              <w:rPr>
                <w:lang w:eastAsia="es-CO"/>
              </w:rPr>
            </w:pPr>
            <w:r w:rsidRPr="001F1F77">
              <w:rPr>
                <w:lang w:eastAsia="es-CO"/>
              </w:rPr>
              <w:t>Charla dialogada</w:t>
            </w:r>
          </w:p>
        </w:tc>
      </w:tr>
      <w:tr w:rsidR="006516B9" w:rsidRPr="001F1F77" w:rsidTr="00B61D50">
        <w:tc>
          <w:tcPr>
            <w:tcW w:w="3023" w:type="dxa"/>
            <w:vMerge/>
          </w:tcPr>
          <w:p w:rsidR="006516B9" w:rsidRPr="001F1F77" w:rsidRDefault="006516B9" w:rsidP="00671ADB">
            <w:pPr>
              <w:pStyle w:val="Sinespaciado"/>
              <w:rPr>
                <w:lang w:eastAsia="es-CO"/>
              </w:rPr>
            </w:pPr>
          </w:p>
        </w:tc>
        <w:tc>
          <w:tcPr>
            <w:tcW w:w="2913" w:type="dxa"/>
          </w:tcPr>
          <w:p w:rsidR="006516B9" w:rsidRPr="001F1F77" w:rsidRDefault="006516B9" w:rsidP="00671ADB">
            <w:pPr>
              <w:pStyle w:val="Sinespaciado"/>
              <w:rPr>
                <w:lang w:eastAsia="es-CO"/>
              </w:rPr>
            </w:pPr>
            <w:r w:rsidRPr="001F1F77">
              <w:rPr>
                <w:lang w:eastAsia="es-CO"/>
              </w:rPr>
              <w:t>Recurso</w:t>
            </w:r>
          </w:p>
        </w:tc>
        <w:tc>
          <w:tcPr>
            <w:tcW w:w="2892" w:type="dxa"/>
          </w:tcPr>
          <w:p w:rsidR="006516B9" w:rsidRPr="001F1F77" w:rsidRDefault="00874581" w:rsidP="00671ADB">
            <w:pPr>
              <w:pStyle w:val="Sinespaciado"/>
              <w:rPr>
                <w:lang w:eastAsia="es-CO"/>
              </w:rPr>
            </w:pPr>
            <w:r w:rsidRPr="001F1F77">
              <w:rPr>
                <w:lang w:eastAsia="es-CO"/>
              </w:rPr>
              <w:t>Cepillo personal</w:t>
            </w:r>
          </w:p>
          <w:p w:rsidR="00874581" w:rsidRPr="001F1F77" w:rsidRDefault="00874581" w:rsidP="00671ADB">
            <w:pPr>
              <w:pStyle w:val="Sinespaciado"/>
              <w:rPr>
                <w:lang w:eastAsia="es-CO"/>
              </w:rPr>
            </w:pPr>
            <w:r w:rsidRPr="001F1F77">
              <w:rPr>
                <w:lang w:eastAsia="es-CO"/>
              </w:rPr>
              <w:t>Pasta dental</w:t>
            </w:r>
          </w:p>
          <w:p w:rsidR="00874581" w:rsidRPr="001F1F77" w:rsidRDefault="00874581" w:rsidP="00671ADB">
            <w:pPr>
              <w:pStyle w:val="Sinespaciado"/>
              <w:rPr>
                <w:lang w:eastAsia="es-CO"/>
              </w:rPr>
            </w:pPr>
            <w:r w:rsidRPr="001F1F77">
              <w:rPr>
                <w:lang w:eastAsia="es-CO"/>
              </w:rPr>
              <w:t>Vaso</w:t>
            </w:r>
          </w:p>
          <w:p w:rsidR="00874581" w:rsidRPr="001F1F77" w:rsidRDefault="00874581" w:rsidP="00671ADB">
            <w:pPr>
              <w:pStyle w:val="Sinespaciado"/>
              <w:rPr>
                <w:lang w:eastAsia="es-CO"/>
              </w:rPr>
            </w:pPr>
            <w:r w:rsidRPr="001F1F77">
              <w:rPr>
                <w:lang w:eastAsia="es-CO"/>
              </w:rPr>
              <w:t>Enjuague bucal</w:t>
            </w:r>
          </w:p>
          <w:p w:rsidR="00874581" w:rsidRPr="001F1F77" w:rsidRDefault="00874581" w:rsidP="00671ADB">
            <w:pPr>
              <w:pStyle w:val="Sinespaciado"/>
              <w:rPr>
                <w:lang w:eastAsia="es-CO"/>
              </w:rPr>
            </w:pPr>
            <w:r w:rsidRPr="001F1F77">
              <w:rPr>
                <w:lang w:eastAsia="es-CO"/>
              </w:rPr>
              <w:t>Hilo dental</w:t>
            </w:r>
          </w:p>
        </w:tc>
      </w:tr>
      <w:tr w:rsidR="006516B9" w:rsidRPr="001F1F77" w:rsidTr="00B61D50">
        <w:tc>
          <w:tcPr>
            <w:tcW w:w="3023" w:type="dxa"/>
          </w:tcPr>
          <w:p w:rsidR="006516B9" w:rsidRPr="001F1F77" w:rsidRDefault="006516B9" w:rsidP="00671ADB">
            <w:pPr>
              <w:pStyle w:val="Sinespaciado"/>
              <w:rPr>
                <w:lang w:eastAsia="es-CO"/>
              </w:rPr>
            </w:pPr>
            <w:r w:rsidRPr="001F1F77">
              <w:rPr>
                <w:lang w:eastAsia="es-CO"/>
              </w:rPr>
              <w:t>Tiempo</w:t>
            </w:r>
          </w:p>
        </w:tc>
        <w:tc>
          <w:tcPr>
            <w:tcW w:w="5805" w:type="dxa"/>
            <w:gridSpan w:val="2"/>
          </w:tcPr>
          <w:p w:rsidR="006516B9" w:rsidRPr="001F1F77" w:rsidRDefault="006516B9" w:rsidP="00671ADB">
            <w:pPr>
              <w:pStyle w:val="Sinespaciado"/>
              <w:rPr>
                <w:lang w:eastAsia="es-CO"/>
              </w:rPr>
            </w:pPr>
            <w:r w:rsidRPr="001F1F77">
              <w:rPr>
                <w:lang w:eastAsia="es-CO"/>
              </w:rPr>
              <w:t>2 horas</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Descripción de la actividad</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Para la realización vivencial se pide a los participantes un cepillo dental con el cual se realizará el cepillado correcto mediante el uso correcto del cepillo.</w:t>
            </w:r>
          </w:p>
          <w:p w:rsidR="006516B9" w:rsidRPr="001F1F77" w:rsidRDefault="006516B9" w:rsidP="00671ADB">
            <w:pPr>
              <w:pStyle w:val="Sinespaciado"/>
              <w:rPr>
                <w:lang w:eastAsia="es-CO"/>
              </w:rPr>
            </w:pPr>
            <w:r w:rsidRPr="001F1F77">
              <w:rPr>
                <w:lang w:eastAsia="es-CO"/>
              </w:rPr>
              <w:t>Durante el cepillado se indica las correcciones necesarias en caso de que alguien aun no logre realizar el cepillado correcto</w:t>
            </w:r>
          </w:p>
          <w:p w:rsidR="006516B9" w:rsidRPr="001F1F77" w:rsidRDefault="006516B9" w:rsidP="00671ADB">
            <w:pPr>
              <w:pStyle w:val="Sinespaciado"/>
              <w:rPr>
                <w:lang w:eastAsia="es-CO"/>
              </w:rPr>
            </w:pPr>
            <w:r w:rsidRPr="001F1F77">
              <w:rPr>
                <w:lang w:eastAsia="es-CO"/>
              </w:rPr>
              <w:t>Posterior se pide su enjuague con abundante agua para proceder al uso del hilo dental ya que este implemento sirve para retirar los residuos que no alcanza a retirar el cepillo.</w:t>
            </w:r>
          </w:p>
          <w:p w:rsidR="006516B9" w:rsidRPr="001F1F77" w:rsidRDefault="006516B9" w:rsidP="00671ADB">
            <w:pPr>
              <w:pStyle w:val="Sinespaciado"/>
              <w:rPr>
                <w:lang w:eastAsia="es-CO"/>
              </w:rPr>
            </w:pPr>
            <w:r w:rsidRPr="001F1F77">
              <w:rPr>
                <w:lang w:eastAsia="es-CO"/>
              </w:rPr>
              <w:t>Por último, se usará el enjuague bucal como complemento para la finalización de una higiene bucal correcta y completa.</w:t>
            </w:r>
          </w:p>
          <w:p w:rsidR="006516B9" w:rsidRPr="001F1F77" w:rsidRDefault="006516B9" w:rsidP="00671ADB">
            <w:pPr>
              <w:pStyle w:val="Sinespaciado"/>
              <w:rPr>
                <w:lang w:eastAsia="es-CO"/>
              </w:rPr>
            </w:pP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Desarrollo del material</w:t>
            </w:r>
          </w:p>
        </w:tc>
      </w:tr>
      <w:tr w:rsidR="006516B9" w:rsidRPr="001F1F77" w:rsidTr="00B61D50">
        <w:tc>
          <w:tcPr>
            <w:tcW w:w="8828" w:type="dxa"/>
            <w:gridSpan w:val="3"/>
          </w:tcPr>
          <w:p w:rsidR="006516B9" w:rsidRPr="001F1F77" w:rsidRDefault="004548B7" w:rsidP="00671ADB">
            <w:pPr>
              <w:pStyle w:val="Sinespaciado"/>
              <w:rPr>
                <w:lang w:eastAsia="es-CO"/>
              </w:rPr>
            </w:pPr>
            <w:r w:rsidRPr="001F1F77">
              <w:rPr>
                <w:noProof/>
                <w:lang w:val="es-ES" w:eastAsia="es-ES"/>
              </w:rPr>
              <w:drawing>
                <wp:anchor distT="0" distB="0" distL="114300" distR="114300" simplePos="0" relativeHeight="251631616" behindDoc="0" locked="0" layoutInCell="1" allowOverlap="1" wp14:anchorId="4C1E4438" wp14:editId="402C03DE">
                  <wp:simplePos x="0" y="0"/>
                  <wp:positionH relativeFrom="column">
                    <wp:posOffset>1433261</wp:posOffset>
                  </wp:positionH>
                  <wp:positionV relativeFrom="paragraph">
                    <wp:posOffset>43815</wp:posOffset>
                  </wp:positionV>
                  <wp:extent cx="2018805" cy="1514104"/>
                  <wp:effectExtent l="0" t="0" r="63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flipV="1">
                            <a:off x="0" y="0"/>
                            <a:ext cx="2018805" cy="1514104"/>
                          </a:xfrm>
                          <a:prstGeom prst="rect">
                            <a:avLst/>
                          </a:prstGeom>
                        </pic:spPr>
                      </pic:pic>
                    </a:graphicData>
                  </a:graphic>
                  <wp14:sizeRelH relativeFrom="margin">
                    <wp14:pctWidth>0</wp14:pctWidth>
                  </wp14:sizeRelH>
                  <wp14:sizeRelV relativeFrom="margin">
                    <wp14:pctHeight>0</wp14:pctHeight>
                  </wp14:sizeRelV>
                </wp:anchor>
              </w:drawing>
            </w: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4548B7" w:rsidP="00671ADB">
            <w:pPr>
              <w:pStyle w:val="Sinespaciado"/>
              <w:rPr>
                <w:lang w:eastAsia="es-CO"/>
              </w:rPr>
            </w:pPr>
            <w:r w:rsidRPr="001F1F77">
              <w:rPr>
                <w:rFonts w:eastAsiaTheme="minorHAnsi"/>
                <w:noProof/>
                <w:lang w:val="es-ES" w:eastAsia="es-ES"/>
              </w:rPr>
              <w:drawing>
                <wp:anchor distT="0" distB="0" distL="114300" distR="114300" simplePos="0" relativeHeight="251632640" behindDoc="0" locked="0" layoutInCell="1" allowOverlap="1" wp14:anchorId="739D2839" wp14:editId="6F1D04F8">
                  <wp:simplePos x="0" y="0"/>
                  <wp:positionH relativeFrom="column">
                    <wp:posOffset>171128</wp:posOffset>
                  </wp:positionH>
                  <wp:positionV relativeFrom="paragraph">
                    <wp:posOffset>46289</wp:posOffset>
                  </wp:positionV>
                  <wp:extent cx="4999843" cy="123825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1893" t="8209" r="4262" b="13390"/>
                          <a:stretch/>
                        </pic:blipFill>
                        <pic:spPr bwMode="auto">
                          <a:xfrm>
                            <a:off x="0" y="0"/>
                            <a:ext cx="4999843"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tc>
      </w:tr>
      <w:tr w:rsidR="006516B9" w:rsidRPr="001F1F77" w:rsidTr="00B61D50">
        <w:tc>
          <w:tcPr>
            <w:tcW w:w="8828" w:type="dxa"/>
            <w:gridSpan w:val="3"/>
          </w:tcPr>
          <w:p w:rsidR="008D0F27" w:rsidRPr="001F1F77" w:rsidRDefault="006516B9" w:rsidP="004548B7">
            <w:pPr>
              <w:pStyle w:val="Sinespaciado"/>
              <w:rPr>
                <w:lang w:eastAsia="es-CO"/>
              </w:rPr>
            </w:pPr>
            <w:r w:rsidRPr="001F1F77">
              <w:rPr>
                <w:lang w:eastAsia="es-CO"/>
              </w:rPr>
              <w:t>Fuente</w:t>
            </w:r>
            <w:r w:rsidR="008D0F27" w:rsidRPr="001F1F77">
              <w:rPr>
                <w:lang w:eastAsia="es-CO"/>
              </w:rPr>
              <w:t>:</w:t>
            </w:r>
            <w:r w:rsidR="00F45CB5" w:rsidRPr="001F1F77">
              <w:t xml:space="preserve"> </w:t>
            </w:r>
            <w:r w:rsidR="00F45CB5" w:rsidRPr="001F1F77">
              <w:rPr>
                <w:lang w:eastAsia="es-CO"/>
              </w:rPr>
              <w:t>https://www.propdental.es/blog/odontologia/complementos-para-la-higiene-oral/</w:t>
            </w:r>
          </w:p>
        </w:tc>
      </w:tr>
    </w:tbl>
    <w:p w:rsidR="00344CA6" w:rsidRDefault="00344CA6" w:rsidP="00671ADB">
      <w:pPr>
        <w:pStyle w:val="Sinespaciado"/>
        <w:rPr>
          <w:rStyle w:val="Hipervnculo"/>
          <w:b/>
          <w:color w:val="auto"/>
          <w:szCs w:val="24"/>
          <w:u w:val="none"/>
        </w:rPr>
      </w:pPr>
    </w:p>
    <w:p w:rsidR="006516B9" w:rsidRPr="001F1F77" w:rsidRDefault="006516B9" w:rsidP="00671ADB">
      <w:pPr>
        <w:pStyle w:val="Sinespaciado"/>
        <w:rPr>
          <w:rStyle w:val="Hipervnculo"/>
          <w:b/>
          <w:color w:val="auto"/>
          <w:szCs w:val="24"/>
          <w:u w:val="none"/>
        </w:rPr>
      </w:pPr>
      <w:r w:rsidRPr="001F1F77">
        <w:rPr>
          <w:rStyle w:val="Hipervnculo"/>
          <w:b/>
          <w:color w:val="auto"/>
          <w:szCs w:val="24"/>
          <w:u w:val="none"/>
        </w:rPr>
        <w:lastRenderedPageBreak/>
        <w:t xml:space="preserve">Tema 3 Visita </w:t>
      </w:r>
      <w:r w:rsidR="009179F2" w:rsidRPr="001F1F77">
        <w:rPr>
          <w:rStyle w:val="Hipervnculo"/>
          <w:b/>
          <w:color w:val="auto"/>
          <w:szCs w:val="24"/>
          <w:u w:val="none"/>
        </w:rPr>
        <w:t>Odontológica</w:t>
      </w:r>
    </w:p>
    <w:p w:rsidR="00DE0A2C" w:rsidRPr="001F1F77" w:rsidRDefault="00DE0A2C" w:rsidP="00671ADB">
      <w:pPr>
        <w:pStyle w:val="Sinespaciado"/>
        <w:rPr>
          <w:rStyle w:val="Hipervnculo"/>
          <w:color w:val="auto"/>
          <w:szCs w:val="24"/>
          <w:u w:val="none"/>
        </w:rPr>
      </w:pPr>
      <w:r w:rsidRPr="001F1F77">
        <w:rPr>
          <w:rStyle w:val="Hipervnculo"/>
          <w:b/>
          <w:color w:val="auto"/>
          <w:szCs w:val="24"/>
          <w:u w:val="none"/>
        </w:rPr>
        <w:t xml:space="preserve">Objetivo: </w:t>
      </w:r>
      <w:r w:rsidRPr="001F1F77">
        <w:rPr>
          <w:rStyle w:val="Hipervnculo"/>
          <w:color w:val="auto"/>
          <w:szCs w:val="24"/>
          <w:u w:val="none"/>
        </w:rPr>
        <w:t>Recomendar la importancia y beneficios de un control odontológico</w:t>
      </w:r>
    </w:p>
    <w:p w:rsidR="003F5FA2" w:rsidRPr="001F1F77" w:rsidRDefault="003F5FA2" w:rsidP="00671ADB">
      <w:pPr>
        <w:pStyle w:val="Sinespaciado"/>
      </w:pPr>
      <w:bookmarkStart w:id="564" w:name="_Toc493515278"/>
      <w:bookmarkStart w:id="565" w:name="_Toc496111865"/>
      <w:r w:rsidRPr="001F1F77">
        <w:rPr>
          <w:b/>
        </w:rPr>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10</w:t>
      </w:r>
      <w:r w:rsidR="00EB45CC">
        <w:rPr>
          <w:b/>
        </w:rPr>
        <w:fldChar w:fldCharType="end"/>
      </w:r>
      <w:r w:rsidRPr="001F1F77">
        <w:br/>
        <w:t>Control Dental</w:t>
      </w:r>
      <w:bookmarkEnd w:id="564"/>
      <w:bookmarkEnd w:id="565"/>
    </w:p>
    <w:tbl>
      <w:tblPr>
        <w:tblStyle w:val="Tablaconcuadrcula"/>
        <w:tblW w:w="0" w:type="auto"/>
        <w:tblLook w:val="04A0" w:firstRow="1" w:lastRow="0" w:firstColumn="1" w:lastColumn="0" w:noHBand="0" w:noVBand="1"/>
      </w:tblPr>
      <w:tblGrid>
        <w:gridCol w:w="2968"/>
        <w:gridCol w:w="2739"/>
        <w:gridCol w:w="2780"/>
      </w:tblGrid>
      <w:tr w:rsidR="006516B9" w:rsidRPr="001F1F77" w:rsidTr="004548B7">
        <w:tc>
          <w:tcPr>
            <w:tcW w:w="2968" w:type="dxa"/>
          </w:tcPr>
          <w:p w:rsidR="006516B9" w:rsidRPr="001F1F77" w:rsidRDefault="006516B9" w:rsidP="00671ADB">
            <w:pPr>
              <w:pStyle w:val="Sinespaciado"/>
              <w:rPr>
                <w:lang w:eastAsia="es-CO"/>
              </w:rPr>
            </w:pPr>
            <w:r w:rsidRPr="001F1F77">
              <w:rPr>
                <w:lang w:eastAsia="es-CO"/>
              </w:rPr>
              <w:t>Subtema</w:t>
            </w:r>
          </w:p>
        </w:tc>
        <w:tc>
          <w:tcPr>
            <w:tcW w:w="5519" w:type="dxa"/>
            <w:gridSpan w:val="2"/>
          </w:tcPr>
          <w:p w:rsidR="006516B9" w:rsidRPr="001F1F77" w:rsidRDefault="00243BA8" w:rsidP="00671ADB">
            <w:pPr>
              <w:pStyle w:val="Sinespaciado"/>
              <w:rPr>
                <w:lang w:eastAsia="es-CO"/>
              </w:rPr>
            </w:pPr>
            <w:r w:rsidRPr="001F1F77">
              <w:rPr>
                <w:lang w:eastAsia="es-CO"/>
              </w:rPr>
              <w:t>3</w:t>
            </w:r>
            <w:r w:rsidR="006516B9" w:rsidRPr="001F1F77">
              <w:rPr>
                <w:lang w:eastAsia="es-CO"/>
              </w:rPr>
              <w:t xml:space="preserve">.1 </w:t>
            </w:r>
            <w:r w:rsidR="00DE0A2C" w:rsidRPr="001F1F77">
              <w:rPr>
                <w:lang w:eastAsia="es-CO"/>
              </w:rPr>
              <w:t>Control Odontológico</w:t>
            </w:r>
          </w:p>
        </w:tc>
      </w:tr>
      <w:tr w:rsidR="006516B9" w:rsidRPr="001F1F77" w:rsidTr="004548B7">
        <w:tc>
          <w:tcPr>
            <w:tcW w:w="2968" w:type="dxa"/>
          </w:tcPr>
          <w:p w:rsidR="006516B9" w:rsidRPr="001F1F77" w:rsidRDefault="006516B9" w:rsidP="00671ADB">
            <w:pPr>
              <w:pStyle w:val="Sinespaciado"/>
              <w:rPr>
                <w:lang w:eastAsia="es-CO"/>
              </w:rPr>
            </w:pPr>
            <w:r w:rsidRPr="001F1F77">
              <w:rPr>
                <w:lang w:eastAsia="es-CO"/>
              </w:rPr>
              <w:t>Contenido</w:t>
            </w:r>
          </w:p>
        </w:tc>
        <w:tc>
          <w:tcPr>
            <w:tcW w:w="5519" w:type="dxa"/>
            <w:gridSpan w:val="2"/>
          </w:tcPr>
          <w:p w:rsidR="006516B9" w:rsidRPr="001F1F77" w:rsidRDefault="006516B9" w:rsidP="00671ADB">
            <w:pPr>
              <w:pStyle w:val="Sinespaciado"/>
              <w:rPr>
                <w:lang w:eastAsia="es-CO"/>
              </w:rPr>
            </w:pPr>
            <w:r w:rsidRPr="001F1F77">
              <w:rPr>
                <w:lang w:eastAsia="es-CO"/>
              </w:rPr>
              <w:t>Importancia de los controles dentales</w:t>
            </w:r>
          </w:p>
        </w:tc>
      </w:tr>
      <w:tr w:rsidR="006516B9" w:rsidRPr="001F1F77" w:rsidTr="004548B7">
        <w:tc>
          <w:tcPr>
            <w:tcW w:w="2968" w:type="dxa"/>
            <w:vMerge w:val="restart"/>
          </w:tcPr>
          <w:p w:rsidR="006516B9" w:rsidRPr="001F1F77" w:rsidRDefault="006516B9" w:rsidP="00671ADB">
            <w:pPr>
              <w:pStyle w:val="Sinespaciado"/>
              <w:rPr>
                <w:lang w:eastAsia="es-CO"/>
              </w:rPr>
            </w:pPr>
          </w:p>
          <w:p w:rsidR="006516B9" w:rsidRPr="001F1F77" w:rsidRDefault="006516B9" w:rsidP="00671ADB">
            <w:pPr>
              <w:pStyle w:val="Sinespaciado"/>
              <w:rPr>
                <w:lang w:eastAsia="es-CO"/>
              </w:rPr>
            </w:pPr>
            <w:r w:rsidRPr="001F1F77">
              <w:rPr>
                <w:lang w:eastAsia="es-CO"/>
              </w:rPr>
              <w:t>Estrategia metodológica</w:t>
            </w:r>
          </w:p>
        </w:tc>
        <w:tc>
          <w:tcPr>
            <w:tcW w:w="2739" w:type="dxa"/>
          </w:tcPr>
          <w:p w:rsidR="006516B9" w:rsidRPr="001F1F77" w:rsidRDefault="006516B9" w:rsidP="00671ADB">
            <w:pPr>
              <w:pStyle w:val="Sinespaciado"/>
              <w:rPr>
                <w:lang w:eastAsia="es-CO"/>
              </w:rPr>
            </w:pPr>
            <w:r w:rsidRPr="001F1F77">
              <w:rPr>
                <w:lang w:eastAsia="es-CO"/>
              </w:rPr>
              <w:t>Técnica</w:t>
            </w:r>
          </w:p>
        </w:tc>
        <w:tc>
          <w:tcPr>
            <w:tcW w:w="2780" w:type="dxa"/>
          </w:tcPr>
          <w:p w:rsidR="006516B9" w:rsidRPr="001F1F77" w:rsidRDefault="003F5FA2" w:rsidP="00671ADB">
            <w:pPr>
              <w:pStyle w:val="Sinespaciado"/>
              <w:rPr>
                <w:lang w:eastAsia="es-CO"/>
              </w:rPr>
            </w:pPr>
            <w:r w:rsidRPr="001F1F77">
              <w:rPr>
                <w:lang w:eastAsia="es-CO"/>
              </w:rPr>
              <w:t>Exposición</w:t>
            </w:r>
          </w:p>
          <w:p w:rsidR="008A53D2" w:rsidRPr="001F1F77" w:rsidRDefault="008A53D2" w:rsidP="00671ADB">
            <w:pPr>
              <w:pStyle w:val="Sinespaciado"/>
              <w:rPr>
                <w:lang w:eastAsia="es-CO"/>
              </w:rPr>
            </w:pPr>
            <w:r w:rsidRPr="001F1F77">
              <w:rPr>
                <w:lang w:eastAsia="es-CO"/>
              </w:rPr>
              <w:t>Video foro</w:t>
            </w:r>
          </w:p>
          <w:p w:rsidR="008A53D2" w:rsidRPr="001F1F77" w:rsidRDefault="008A53D2" w:rsidP="00671ADB">
            <w:pPr>
              <w:pStyle w:val="Sinespaciado"/>
              <w:rPr>
                <w:lang w:eastAsia="es-CO"/>
              </w:rPr>
            </w:pPr>
            <w:r w:rsidRPr="001F1F77">
              <w:rPr>
                <w:lang w:eastAsia="es-CO"/>
              </w:rPr>
              <w:t>Lluvia de ideas</w:t>
            </w:r>
          </w:p>
        </w:tc>
      </w:tr>
      <w:tr w:rsidR="006516B9" w:rsidRPr="001F1F77" w:rsidTr="004548B7">
        <w:tc>
          <w:tcPr>
            <w:tcW w:w="2968" w:type="dxa"/>
            <w:vMerge/>
          </w:tcPr>
          <w:p w:rsidR="006516B9" w:rsidRPr="001F1F77" w:rsidRDefault="006516B9" w:rsidP="00671ADB">
            <w:pPr>
              <w:pStyle w:val="Sinespaciado"/>
              <w:rPr>
                <w:lang w:eastAsia="es-CO"/>
              </w:rPr>
            </w:pPr>
          </w:p>
        </w:tc>
        <w:tc>
          <w:tcPr>
            <w:tcW w:w="2739" w:type="dxa"/>
          </w:tcPr>
          <w:p w:rsidR="006516B9" w:rsidRPr="001F1F77" w:rsidRDefault="006516B9" w:rsidP="00671ADB">
            <w:pPr>
              <w:pStyle w:val="Sinespaciado"/>
              <w:rPr>
                <w:lang w:eastAsia="es-CO"/>
              </w:rPr>
            </w:pPr>
            <w:r w:rsidRPr="001F1F77">
              <w:rPr>
                <w:lang w:eastAsia="es-CO"/>
              </w:rPr>
              <w:t>Recurso</w:t>
            </w:r>
          </w:p>
        </w:tc>
        <w:tc>
          <w:tcPr>
            <w:tcW w:w="2780" w:type="dxa"/>
          </w:tcPr>
          <w:p w:rsidR="006516B9" w:rsidRPr="001F1F77" w:rsidRDefault="008A53D2" w:rsidP="00671ADB">
            <w:pPr>
              <w:pStyle w:val="Sinespaciado"/>
              <w:rPr>
                <w:lang w:eastAsia="es-CO"/>
              </w:rPr>
            </w:pPr>
            <w:r w:rsidRPr="001F1F77">
              <w:rPr>
                <w:lang w:eastAsia="es-CO"/>
              </w:rPr>
              <w:t>Proyector</w:t>
            </w:r>
          </w:p>
          <w:p w:rsidR="008A53D2" w:rsidRPr="001F1F77" w:rsidRDefault="00CF70F3" w:rsidP="00671ADB">
            <w:pPr>
              <w:pStyle w:val="Sinespaciado"/>
              <w:rPr>
                <w:lang w:eastAsia="es-CO"/>
              </w:rPr>
            </w:pPr>
            <w:r w:rsidRPr="001F1F77">
              <w:rPr>
                <w:lang w:eastAsia="es-CO"/>
              </w:rPr>
              <w:t>Laptop</w:t>
            </w:r>
          </w:p>
          <w:p w:rsidR="008A53D2" w:rsidRPr="001F1F77" w:rsidRDefault="008A53D2" w:rsidP="00671ADB">
            <w:pPr>
              <w:pStyle w:val="Sinespaciado"/>
              <w:rPr>
                <w:lang w:eastAsia="es-CO"/>
              </w:rPr>
            </w:pPr>
            <w:r w:rsidRPr="001F1F77">
              <w:rPr>
                <w:lang w:eastAsia="es-CO"/>
              </w:rPr>
              <w:t>Marcador</w:t>
            </w:r>
          </w:p>
          <w:p w:rsidR="008A53D2" w:rsidRPr="001F1F77" w:rsidRDefault="008A53D2" w:rsidP="00671ADB">
            <w:pPr>
              <w:pStyle w:val="Sinespaciado"/>
              <w:rPr>
                <w:lang w:eastAsia="es-CO"/>
              </w:rPr>
            </w:pPr>
            <w:r w:rsidRPr="001F1F77">
              <w:rPr>
                <w:lang w:eastAsia="es-CO"/>
              </w:rPr>
              <w:t>Papelote</w:t>
            </w:r>
          </w:p>
        </w:tc>
      </w:tr>
      <w:tr w:rsidR="006516B9" w:rsidRPr="001F1F77" w:rsidTr="004548B7">
        <w:tc>
          <w:tcPr>
            <w:tcW w:w="2968" w:type="dxa"/>
          </w:tcPr>
          <w:p w:rsidR="006516B9" w:rsidRPr="001F1F77" w:rsidRDefault="006516B9" w:rsidP="00671ADB">
            <w:pPr>
              <w:pStyle w:val="Sinespaciado"/>
              <w:rPr>
                <w:lang w:eastAsia="es-CO"/>
              </w:rPr>
            </w:pPr>
            <w:r w:rsidRPr="001F1F77">
              <w:rPr>
                <w:lang w:eastAsia="es-CO"/>
              </w:rPr>
              <w:t>Tiempo</w:t>
            </w:r>
          </w:p>
        </w:tc>
        <w:tc>
          <w:tcPr>
            <w:tcW w:w="5519" w:type="dxa"/>
            <w:gridSpan w:val="2"/>
          </w:tcPr>
          <w:p w:rsidR="006516B9" w:rsidRPr="001F1F77" w:rsidRDefault="008A53D2" w:rsidP="00671ADB">
            <w:pPr>
              <w:pStyle w:val="Sinespaciado"/>
              <w:rPr>
                <w:lang w:eastAsia="es-CO"/>
              </w:rPr>
            </w:pPr>
            <w:r w:rsidRPr="001F1F77">
              <w:rPr>
                <w:lang w:eastAsia="es-CO"/>
              </w:rPr>
              <w:t>2 horas</w:t>
            </w:r>
          </w:p>
        </w:tc>
      </w:tr>
      <w:tr w:rsidR="006516B9" w:rsidRPr="001F1F77" w:rsidTr="004548B7">
        <w:tc>
          <w:tcPr>
            <w:tcW w:w="8487" w:type="dxa"/>
            <w:gridSpan w:val="3"/>
          </w:tcPr>
          <w:p w:rsidR="006516B9" w:rsidRPr="001F1F77" w:rsidRDefault="006516B9" w:rsidP="00671ADB">
            <w:pPr>
              <w:pStyle w:val="Sinespaciado"/>
              <w:rPr>
                <w:lang w:eastAsia="es-CO"/>
              </w:rPr>
            </w:pPr>
            <w:r w:rsidRPr="001F1F77">
              <w:rPr>
                <w:lang w:eastAsia="es-CO"/>
              </w:rPr>
              <w:t>Descripción de la actividad</w:t>
            </w:r>
          </w:p>
        </w:tc>
      </w:tr>
      <w:tr w:rsidR="006516B9" w:rsidRPr="001F1F77" w:rsidTr="004548B7">
        <w:tc>
          <w:tcPr>
            <w:tcW w:w="8487" w:type="dxa"/>
            <w:gridSpan w:val="3"/>
          </w:tcPr>
          <w:p w:rsidR="006516B9" w:rsidRPr="001F1F77" w:rsidRDefault="006516B9" w:rsidP="00671ADB">
            <w:pPr>
              <w:pStyle w:val="Sinespaciado"/>
              <w:rPr>
                <w:lang w:eastAsia="es-CO"/>
              </w:rPr>
            </w:pPr>
            <w:r w:rsidRPr="001F1F77">
              <w:rPr>
                <w:lang w:eastAsia="es-CO"/>
              </w:rPr>
              <w:t>1. Prevenir es más rentable que tratar una enfermedad</w:t>
            </w:r>
          </w:p>
          <w:p w:rsidR="006516B9" w:rsidRPr="001F1F77" w:rsidRDefault="006516B9" w:rsidP="00671ADB">
            <w:pPr>
              <w:pStyle w:val="Sinespaciado"/>
              <w:rPr>
                <w:lang w:eastAsia="es-CO"/>
              </w:rPr>
            </w:pPr>
            <w:r w:rsidRPr="001F1F77">
              <w:rPr>
                <w:lang w:eastAsia="es-CO"/>
              </w:rPr>
              <w:t>2. El diagnóstico precoz de la caries evita tratamientos mayores</w:t>
            </w:r>
          </w:p>
          <w:p w:rsidR="006516B9" w:rsidRPr="001F1F77" w:rsidRDefault="006516B9" w:rsidP="00671ADB">
            <w:pPr>
              <w:pStyle w:val="Sinespaciado"/>
              <w:rPr>
                <w:lang w:eastAsia="es-CO"/>
              </w:rPr>
            </w:pPr>
            <w:r w:rsidRPr="001F1F77">
              <w:rPr>
                <w:lang w:eastAsia="es-CO"/>
              </w:rPr>
              <w:t>3. Por la salud de tus encías, evita complicaciones</w:t>
            </w:r>
          </w:p>
          <w:p w:rsidR="006516B9" w:rsidRPr="001F1F77" w:rsidRDefault="006516B9" w:rsidP="00671ADB">
            <w:pPr>
              <w:pStyle w:val="Sinespaciado"/>
              <w:rPr>
                <w:lang w:eastAsia="es-CO"/>
              </w:rPr>
            </w:pPr>
            <w:r w:rsidRPr="001F1F77">
              <w:rPr>
                <w:lang w:eastAsia="es-CO"/>
              </w:rPr>
              <w:t>4. Una revisión cada 6 meses reduce riesgos innecesarios en tus dientes y en tus implantes</w:t>
            </w:r>
          </w:p>
          <w:p w:rsidR="006516B9" w:rsidRPr="001F1F77" w:rsidRDefault="006516B9" w:rsidP="00671ADB">
            <w:pPr>
              <w:pStyle w:val="Sinespaciado"/>
              <w:rPr>
                <w:lang w:eastAsia="es-CO"/>
              </w:rPr>
            </w:pPr>
            <w:r w:rsidRPr="001F1F77">
              <w:rPr>
                <w:lang w:eastAsia="es-CO"/>
              </w:rPr>
              <w:t>5. Si eres deportista cuida tu boca. Los segundos cuentan</w:t>
            </w:r>
          </w:p>
          <w:p w:rsidR="006516B9" w:rsidRPr="001F1F77" w:rsidRDefault="006516B9" w:rsidP="00671ADB">
            <w:pPr>
              <w:pStyle w:val="Sinespaciado"/>
              <w:rPr>
                <w:lang w:eastAsia="es-CO"/>
              </w:rPr>
            </w:pPr>
            <w:r w:rsidRPr="001F1F77">
              <w:rPr>
                <w:lang w:eastAsia="es-CO"/>
              </w:rPr>
              <w:t>6. ¿Estás estresado? No lo pagues con tu boca</w:t>
            </w:r>
          </w:p>
          <w:p w:rsidR="006516B9" w:rsidRPr="001F1F77" w:rsidRDefault="006516B9" w:rsidP="00671ADB">
            <w:pPr>
              <w:pStyle w:val="Sinespaciado"/>
              <w:rPr>
                <w:lang w:eastAsia="es-CO"/>
              </w:rPr>
            </w:pPr>
            <w:r w:rsidRPr="001F1F77">
              <w:rPr>
                <w:lang w:eastAsia="es-CO"/>
              </w:rPr>
              <w:t>7. Si cuidas tu salud bucal, cuidas tu corazón</w:t>
            </w:r>
          </w:p>
          <w:p w:rsidR="006516B9" w:rsidRPr="001F1F77" w:rsidRDefault="006516B9" w:rsidP="00671ADB">
            <w:pPr>
              <w:pStyle w:val="Sinespaciado"/>
              <w:rPr>
                <w:lang w:eastAsia="es-CO"/>
              </w:rPr>
            </w:pPr>
            <w:r w:rsidRPr="001F1F77">
              <w:rPr>
                <w:lang w:eastAsia="es-CO"/>
              </w:rPr>
              <w:t>8. Tu aliento es tu mejor arma en las distancias cortas</w:t>
            </w:r>
          </w:p>
          <w:p w:rsidR="006516B9" w:rsidRPr="001F1F77" w:rsidRDefault="006516B9" w:rsidP="00671ADB">
            <w:pPr>
              <w:pStyle w:val="Sinespaciado"/>
              <w:rPr>
                <w:lang w:eastAsia="es-CO"/>
              </w:rPr>
            </w:pPr>
            <w:r w:rsidRPr="001F1F77">
              <w:rPr>
                <w:lang w:eastAsia="es-CO"/>
              </w:rPr>
              <w:t>9. Ha pasado mucho tiempo desde la última vez, es hora de retomar tu salud bucal</w:t>
            </w:r>
          </w:p>
          <w:p w:rsidR="006516B9" w:rsidRPr="001F1F77" w:rsidRDefault="006516B9" w:rsidP="00671ADB">
            <w:pPr>
              <w:pStyle w:val="Sinespaciado"/>
              <w:rPr>
                <w:lang w:eastAsia="es-CO"/>
              </w:rPr>
            </w:pPr>
            <w:r w:rsidRPr="001F1F77">
              <w:rPr>
                <w:lang w:eastAsia="es-CO"/>
              </w:rPr>
              <w:t>10. No olvides la revisión de los más pequeños, crea hábitos saludables</w:t>
            </w:r>
          </w:p>
          <w:p w:rsidR="006516B9" w:rsidRPr="001F1F77" w:rsidRDefault="006516B9" w:rsidP="00671ADB">
            <w:pPr>
              <w:pStyle w:val="Sinespaciado"/>
              <w:rPr>
                <w:lang w:eastAsia="es-CO"/>
              </w:rPr>
            </w:pPr>
            <w:r w:rsidRPr="001F1F77">
              <w:rPr>
                <w:lang w:eastAsia="es-CO"/>
              </w:rPr>
              <w:t>11. Mejora tu sonrisa y ríe sin complejos</w:t>
            </w:r>
          </w:p>
          <w:p w:rsidR="006516B9" w:rsidRPr="001F1F77" w:rsidRDefault="006516B9" w:rsidP="00671ADB">
            <w:pPr>
              <w:pStyle w:val="Sinespaciado"/>
              <w:rPr>
                <w:lang w:eastAsia="es-CO"/>
              </w:rPr>
            </w:pPr>
            <w:r w:rsidRPr="001F1F77">
              <w:rPr>
                <w:lang w:eastAsia="es-CO"/>
              </w:rPr>
              <w:t>12. Si cuidas tu boca, vivirás más y mejor</w:t>
            </w:r>
          </w:p>
        </w:tc>
      </w:tr>
      <w:tr w:rsidR="006516B9" w:rsidRPr="001F1F77" w:rsidTr="004548B7">
        <w:tc>
          <w:tcPr>
            <w:tcW w:w="8487" w:type="dxa"/>
            <w:gridSpan w:val="3"/>
          </w:tcPr>
          <w:p w:rsidR="004548B7" w:rsidRDefault="006516B9" w:rsidP="00671ADB">
            <w:pPr>
              <w:pStyle w:val="Sinespaciado"/>
              <w:rPr>
                <w:lang w:eastAsia="es-CO"/>
              </w:rPr>
            </w:pPr>
            <w:r w:rsidRPr="001F1F77">
              <w:rPr>
                <w:lang w:eastAsia="es-CO"/>
              </w:rPr>
              <w:t xml:space="preserve">Desarrollo del Material </w:t>
            </w:r>
          </w:p>
          <w:p w:rsidR="004548B7" w:rsidRDefault="004548B7" w:rsidP="00671ADB">
            <w:pPr>
              <w:pStyle w:val="Sinespaciado"/>
              <w:rPr>
                <w:lang w:eastAsia="es-CO"/>
              </w:rPr>
            </w:pPr>
            <w:r w:rsidRPr="001F1F77">
              <w:rPr>
                <w:noProof/>
                <w:lang w:val="es-ES" w:eastAsia="es-ES"/>
              </w:rPr>
              <w:drawing>
                <wp:anchor distT="0" distB="0" distL="114300" distR="114300" simplePos="0" relativeHeight="251684864" behindDoc="0" locked="0" layoutInCell="1" allowOverlap="1" wp14:anchorId="47549E72" wp14:editId="144F5B1A">
                  <wp:simplePos x="0" y="0"/>
                  <wp:positionH relativeFrom="column">
                    <wp:posOffset>3284979</wp:posOffset>
                  </wp:positionH>
                  <wp:positionV relativeFrom="paragraph">
                    <wp:posOffset>105228</wp:posOffset>
                  </wp:positionV>
                  <wp:extent cx="1690370" cy="1847215"/>
                  <wp:effectExtent l="0" t="0" r="5080" b="635"/>
                  <wp:wrapNone/>
                  <wp:docPr id="3" name="Imagen 3" descr="Resultado de imagen para miedo al den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iedo al dentist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037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F77">
              <w:rPr>
                <w:noProof/>
                <w:lang w:val="es-ES" w:eastAsia="es-ES"/>
              </w:rPr>
              <w:drawing>
                <wp:anchor distT="0" distB="0" distL="114300" distR="114300" simplePos="0" relativeHeight="251681792" behindDoc="0" locked="0" layoutInCell="1" allowOverlap="1" wp14:anchorId="4366A633" wp14:editId="5402BD61">
                  <wp:simplePos x="0" y="0"/>
                  <wp:positionH relativeFrom="column">
                    <wp:posOffset>1552485</wp:posOffset>
                  </wp:positionH>
                  <wp:positionV relativeFrom="paragraph">
                    <wp:posOffset>35643</wp:posOffset>
                  </wp:positionV>
                  <wp:extent cx="1428115" cy="1904365"/>
                  <wp:effectExtent l="0" t="0" r="635" b="635"/>
                  <wp:wrapNone/>
                  <wp:docPr id="2" name="Imagen 2" descr="Resultado de imagen para visita al odontologo 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isita al odontologo tall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115" cy="1904365"/>
                          </a:xfrm>
                          <a:prstGeom prst="rect">
                            <a:avLst/>
                          </a:prstGeom>
                          <a:noFill/>
                          <a:ln>
                            <a:noFill/>
                          </a:ln>
                        </pic:spPr>
                      </pic:pic>
                    </a:graphicData>
                  </a:graphic>
                </wp:anchor>
              </w:drawing>
            </w: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Default="004548B7" w:rsidP="00671ADB">
            <w:pPr>
              <w:pStyle w:val="Sinespaciado"/>
              <w:rPr>
                <w:lang w:eastAsia="es-CO"/>
              </w:rPr>
            </w:pPr>
          </w:p>
          <w:p w:rsidR="004548B7" w:rsidRPr="001F1F77" w:rsidRDefault="004548B7" w:rsidP="00671ADB">
            <w:pPr>
              <w:pStyle w:val="Sinespaciado"/>
              <w:rPr>
                <w:lang w:eastAsia="es-CO"/>
              </w:rPr>
            </w:pPr>
          </w:p>
        </w:tc>
      </w:tr>
      <w:tr w:rsidR="004548B7" w:rsidRPr="001F1F77" w:rsidTr="004548B7">
        <w:tc>
          <w:tcPr>
            <w:tcW w:w="8487" w:type="dxa"/>
            <w:gridSpan w:val="3"/>
          </w:tcPr>
          <w:p w:rsidR="004548B7" w:rsidRPr="001F1F77" w:rsidRDefault="004548B7" w:rsidP="00BB3C46">
            <w:pPr>
              <w:pStyle w:val="Sinespaciado"/>
              <w:rPr>
                <w:lang w:eastAsia="es-CO"/>
              </w:rPr>
            </w:pPr>
            <w:r w:rsidRPr="001F1F77">
              <w:rPr>
                <w:lang w:eastAsia="es-CO"/>
              </w:rPr>
              <w:t xml:space="preserve">Fuente: </w:t>
            </w:r>
            <w:hyperlink r:id="rId61" w:history="1">
              <w:r w:rsidRPr="001F1F77">
                <w:rPr>
                  <w:rStyle w:val="Hipervnculo"/>
                  <w:lang w:eastAsia="es-CO"/>
                </w:rPr>
                <w:t>http://bqdentalcenters.es/prevencion-salud-dental/12-razones-ir-al-dentista/</w:t>
              </w:r>
            </w:hyperlink>
          </w:p>
          <w:p w:rsidR="004548B7" w:rsidRPr="001F1F77" w:rsidRDefault="004548B7" w:rsidP="00BB3C46">
            <w:pPr>
              <w:pStyle w:val="Sinespaciado"/>
              <w:rPr>
                <w:lang w:eastAsia="es-CO"/>
              </w:rPr>
            </w:pPr>
          </w:p>
        </w:tc>
      </w:tr>
    </w:tbl>
    <w:p w:rsidR="004548B7" w:rsidRDefault="004548B7"/>
    <w:tbl>
      <w:tblPr>
        <w:tblStyle w:val="Tablaconcuadrcula"/>
        <w:tblW w:w="0" w:type="auto"/>
        <w:tblLook w:val="04A0" w:firstRow="1" w:lastRow="0" w:firstColumn="1" w:lastColumn="0" w:noHBand="0" w:noVBand="1"/>
      </w:tblPr>
      <w:tblGrid>
        <w:gridCol w:w="2968"/>
        <w:gridCol w:w="2739"/>
        <w:gridCol w:w="2780"/>
      </w:tblGrid>
      <w:tr w:rsidR="00DE0A2C" w:rsidRPr="001F1F77" w:rsidTr="004548B7">
        <w:tc>
          <w:tcPr>
            <w:tcW w:w="2968" w:type="dxa"/>
          </w:tcPr>
          <w:p w:rsidR="00DE0A2C" w:rsidRPr="001F1F77" w:rsidRDefault="00671ADB" w:rsidP="00671ADB">
            <w:pPr>
              <w:pStyle w:val="Sinespaciado"/>
              <w:rPr>
                <w:lang w:eastAsia="es-CO"/>
              </w:rPr>
            </w:pPr>
            <w:r w:rsidRPr="001F1F77">
              <w:rPr>
                <w:rStyle w:val="Hipervnculo"/>
                <w:b/>
                <w:color w:val="auto"/>
                <w:szCs w:val="24"/>
                <w:u w:val="none"/>
              </w:rPr>
              <w:lastRenderedPageBreak/>
              <w:br w:type="page"/>
            </w:r>
            <w:r w:rsidR="00DE0A2C" w:rsidRPr="001F1F77">
              <w:rPr>
                <w:lang w:eastAsia="es-CO"/>
              </w:rPr>
              <w:t>Subtema</w:t>
            </w:r>
          </w:p>
        </w:tc>
        <w:tc>
          <w:tcPr>
            <w:tcW w:w="5519" w:type="dxa"/>
            <w:gridSpan w:val="2"/>
          </w:tcPr>
          <w:p w:rsidR="00DE0A2C" w:rsidRPr="001F1F77" w:rsidRDefault="00DE0A2C" w:rsidP="00671ADB">
            <w:pPr>
              <w:pStyle w:val="Sinespaciado"/>
              <w:rPr>
                <w:b/>
                <w:lang w:eastAsia="es-CO"/>
              </w:rPr>
            </w:pPr>
            <w:r w:rsidRPr="001F1F77">
              <w:rPr>
                <w:b/>
                <w:lang w:eastAsia="es-CO"/>
              </w:rPr>
              <w:t>3.2 Consejos para tener una buena salud bucal</w:t>
            </w:r>
          </w:p>
        </w:tc>
      </w:tr>
      <w:tr w:rsidR="00DE0A2C" w:rsidRPr="001F1F77" w:rsidTr="004548B7">
        <w:tc>
          <w:tcPr>
            <w:tcW w:w="2968" w:type="dxa"/>
          </w:tcPr>
          <w:p w:rsidR="00DE0A2C" w:rsidRPr="001F1F77" w:rsidRDefault="00DE0A2C" w:rsidP="00671ADB">
            <w:pPr>
              <w:pStyle w:val="Sinespaciado"/>
              <w:rPr>
                <w:lang w:eastAsia="es-CO"/>
              </w:rPr>
            </w:pPr>
            <w:r w:rsidRPr="001F1F77">
              <w:rPr>
                <w:lang w:eastAsia="es-CO"/>
              </w:rPr>
              <w:t>Contenido</w:t>
            </w:r>
          </w:p>
        </w:tc>
        <w:tc>
          <w:tcPr>
            <w:tcW w:w="5519" w:type="dxa"/>
            <w:gridSpan w:val="2"/>
          </w:tcPr>
          <w:p w:rsidR="00DE0A2C" w:rsidRPr="001F1F77" w:rsidRDefault="00A01509" w:rsidP="00671ADB">
            <w:pPr>
              <w:pStyle w:val="Sinespaciado"/>
              <w:rPr>
                <w:color w:val="000000"/>
              </w:rPr>
            </w:pPr>
            <w:r w:rsidRPr="001F1F77">
              <w:rPr>
                <w:rStyle w:val="negrita"/>
                <w:color w:val="000000"/>
                <w:szCs w:val="24"/>
              </w:rPr>
              <w:t>Cepíllate lentamente</w:t>
            </w:r>
            <w:r w:rsidRPr="001F1F77">
              <w:rPr>
                <w:color w:val="000000"/>
              </w:rPr>
              <w:t> </w:t>
            </w:r>
          </w:p>
          <w:p w:rsidR="00A01509" w:rsidRPr="001F1F77" w:rsidRDefault="00A01509" w:rsidP="00671ADB">
            <w:pPr>
              <w:pStyle w:val="Sinespaciado"/>
              <w:rPr>
                <w:lang w:eastAsia="es-CO"/>
              </w:rPr>
            </w:pPr>
            <w:r w:rsidRPr="001F1F77">
              <w:rPr>
                <w:lang w:eastAsia="es-CO"/>
              </w:rPr>
              <w:t>Cepíllate mínimo dos veces al día.</w:t>
            </w:r>
          </w:p>
          <w:p w:rsidR="00A01509" w:rsidRPr="001F1F77" w:rsidRDefault="00A01509" w:rsidP="00671ADB">
            <w:pPr>
              <w:pStyle w:val="Sinespaciado"/>
              <w:rPr>
                <w:lang w:eastAsia="es-CO"/>
              </w:rPr>
            </w:pPr>
            <w:r w:rsidRPr="001F1F77">
              <w:rPr>
                <w:lang w:eastAsia="es-CO"/>
              </w:rPr>
              <w:t>Renueva el cepillo cada 3 meses.</w:t>
            </w:r>
          </w:p>
        </w:tc>
      </w:tr>
      <w:tr w:rsidR="00DE0A2C" w:rsidRPr="001F1F77" w:rsidTr="004548B7">
        <w:tc>
          <w:tcPr>
            <w:tcW w:w="2968" w:type="dxa"/>
            <w:vMerge w:val="restart"/>
          </w:tcPr>
          <w:p w:rsidR="00DE0A2C" w:rsidRPr="001F1F77" w:rsidRDefault="00DE0A2C" w:rsidP="00671ADB">
            <w:pPr>
              <w:pStyle w:val="Sinespaciado"/>
              <w:rPr>
                <w:lang w:eastAsia="es-CO"/>
              </w:rPr>
            </w:pPr>
          </w:p>
          <w:p w:rsidR="00DE0A2C" w:rsidRPr="001F1F77" w:rsidRDefault="00DE0A2C" w:rsidP="00671ADB">
            <w:pPr>
              <w:pStyle w:val="Sinespaciado"/>
              <w:rPr>
                <w:lang w:eastAsia="es-CO"/>
              </w:rPr>
            </w:pPr>
            <w:r w:rsidRPr="001F1F77">
              <w:rPr>
                <w:lang w:eastAsia="es-CO"/>
              </w:rPr>
              <w:t>Estrategia metodológica</w:t>
            </w:r>
          </w:p>
        </w:tc>
        <w:tc>
          <w:tcPr>
            <w:tcW w:w="2739" w:type="dxa"/>
          </w:tcPr>
          <w:p w:rsidR="00DE0A2C" w:rsidRPr="001F1F77" w:rsidRDefault="00DE0A2C" w:rsidP="00671ADB">
            <w:pPr>
              <w:pStyle w:val="Sinespaciado"/>
              <w:rPr>
                <w:lang w:eastAsia="es-CO"/>
              </w:rPr>
            </w:pPr>
            <w:r w:rsidRPr="001F1F77">
              <w:rPr>
                <w:lang w:eastAsia="es-CO"/>
              </w:rPr>
              <w:t>Técnica</w:t>
            </w:r>
          </w:p>
        </w:tc>
        <w:tc>
          <w:tcPr>
            <w:tcW w:w="2780" w:type="dxa"/>
          </w:tcPr>
          <w:p w:rsidR="00DE0A2C" w:rsidRPr="001F1F77" w:rsidRDefault="00DE0A2C" w:rsidP="00671ADB">
            <w:pPr>
              <w:pStyle w:val="Sinespaciado"/>
              <w:rPr>
                <w:lang w:eastAsia="es-CO"/>
              </w:rPr>
            </w:pPr>
            <w:r w:rsidRPr="001F1F77">
              <w:rPr>
                <w:lang w:eastAsia="es-CO"/>
              </w:rPr>
              <w:t>Exposición</w:t>
            </w:r>
          </w:p>
          <w:p w:rsidR="00DE0A2C" w:rsidRPr="001F1F77" w:rsidRDefault="00DE0A2C" w:rsidP="00671ADB">
            <w:pPr>
              <w:pStyle w:val="Sinespaciado"/>
              <w:rPr>
                <w:lang w:eastAsia="es-CO"/>
              </w:rPr>
            </w:pPr>
            <w:r w:rsidRPr="001F1F77">
              <w:rPr>
                <w:lang w:eastAsia="es-CO"/>
              </w:rPr>
              <w:t>Video foro</w:t>
            </w:r>
          </w:p>
          <w:p w:rsidR="00DE0A2C" w:rsidRPr="001F1F77" w:rsidRDefault="00DE0A2C" w:rsidP="00671ADB">
            <w:pPr>
              <w:pStyle w:val="Sinespaciado"/>
              <w:rPr>
                <w:lang w:eastAsia="es-CO"/>
              </w:rPr>
            </w:pPr>
            <w:r w:rsidRPr="001F1F77">
              <w:rPr>
                <w:lang w:eastAsia="es-CO"/>
              </w:rPr>
              <w:t>Lluvia de ideas</w:t>
            </w:r>
          </w:p>
        </w:tc>
      </w:tr>
      <w:tr w:rsidR="00DE0A2C" w:rsidRPr="001F1F77" w:rsidTr="004548B7">
        <w:tc>
          <w:tcPr>
            <w:tcW w:w="2968" w:type="dxa"/>
            <w:vMerge/>
          </w:tcPr>
          <w:p w:rsidR="00DE0A2C" w:rsidRPr="001F1F77" w:rsidRDefault="00DE0A2C" w:rsidP="00671ADB">
            <w:pPr>
              <w:pStyle w:val="Sinespaciado"/>
              <w:rPr>
                <w:lang w:eastAsia="es-CO"/>
              </w:rPr>
            </w:pPr>
          </w:p>
        </w:tc>
        <w:tc>
          <w:tcPr>
            <w:tcW w:w="2739" w:type="dxa"/>
          </w:tcPr>
          <w:p w:rsidR="00DE0A2C" w:rsidRPr="001F1F77" w:rsidRDefault="00DE0A2C" w:rsidP="00671ADB">
            <w:pPr>
              <w:pStyle w:val="Sinespaciado"/>
              <w:rPr>
                <w:lang w:eastAsia="es-CO"/>
              </w:rPr>
            </w:pPr>
            <w:r w:rsidRPr="001F1F77">
              <w:rPr>
                <w:lang w:eastAsia="es-CO"/>
              </w:rPr>
              <w:t>Recurso</w:t>
            </w:r>
          </w:p>
        </w:tc>
        <w:tc>
          <w:tcPr>
            <w:tcW w:w="2780" w:type="dxa"/>
          </w:tcPr>
          <w:p w:rsidR="00DE0A2C" w:rsidRPr="001F1F77" w:rsidRDefault="00DE0A2C" w:rsidP="00671ADB">
            <w:pPr>
              <w:pStyle w:val="Sinespaciado"/>
              <w:rPr>
                <w:lang w:eastAsia="es-CO"/>
              </w:rPr>
            </w:pPr>
            <w:r w:rsidRPr="001F1F77">
              <w:rPr>
                <w:lang w:eastAsia="es-CO"/>
              </w:rPr>
              <w:t>Proyector</w:t>
            </w:r>
          </w:p>
          <w:p w:rsidR="00DE0A2C" w:rsidRPr="001F1F77" w:rsidRDefault="00DE0A2C" w:rsidP="00671ADB">
            <w:pPr>
              <w:pStyle w:val="Sinespaciado"/>
              <w:rPr>
                <w:lang w:eastAsia="es-CO"/>
              </w:rPr>
            </w:pPr>
            <w:proofErr w:type="spellStart"/>
            <w:r w:rsidRPr="001F1F77">
              <w:rPr>
                <w:lang w:eastAsia="es-CO"/>
              </w:rPr>
              <w:t>Lapton</w:t>
            </w:r>
            <w:proofErr w:type="spellEnd"/>
          </w:p>
          <w:p w:rsidR="00DE0A2C" w:rsidRPr="001F1F77" w:rsidRDefault="00DE0A2C" w:rsidP="00671ADB">
            <w:pPr>
              <w:pStyle w:val="Sinespaciado"/>
              <w:rPr>
                <w:lang w:eastAsia="es-CO"/>
              </w:rPr>
            </w:pPr>
            <w:r w:rsidRPr="001F1F77">
              <w:rPr>
                <w:lang w:eastAsia="es-CO"/>
              </w:rPr>
              <w:t>Marcador</w:t>
            </w:r>
          </w:p>
          <w:p w:rsidR="00DE0A2C" w:rsidRPr="001F1F77" w:rsidRDefault="00DE0A2C" w:rsidP="00671ADB">
            <w:pPr>
              <w:pStyle w:val="Sinespaciado"/>
              <w:rPr>
                <w:lang w:eastAsia="es-CO"/>
              </w:rPr>
            </w:pPr>
            <w:r w:rsidRPr="001F1F77">
              <w:rPr>
                <w:lang w:eastAsia="es-CO"/>
              </w:rPr>
              <w:t>Papelote</w:t>
            </w:r>
          </w:p>
        </w:tc>
      </w:tr>
      <w:tr w:rsidR="00DE0A2C" w:rsidRPr="001F1F77" w:rsidTr="004548B7">
        <w:tc>
          <w:tcPr>
            <w:tcW w:w="2968" w:type="dxa"/>
          </w:tcPr>
          <w:p w:rsidR="00DE0A2C" w:rsidRPr="001F1F77" w:rsidRDefault="00DE0A2C" w:rsidP="00671ADB">
            <w:pPr>
              <w:pStyle w:val="Sinespaciado"/>
              <w:rPr>
                <w:lang w:eastAsia="es-CO"/>
              </w:rPr>
            </w:pPr>
            <w:r w:rsidRPr="001F1F77">
              <w:rPr>
                <w:lang w:eastAsia="es-CO"/>
              </w:rPr>
              <w:t>Tiempo</w:t>
            </w:r>
          </w:p>
        </w:tc>
        <w:tc>
          <w:tcPr>
            <w:tcW w:w="5519" w:type="dxa"/>
            <w:gridSpan w:val="2"/>
          </w:tcPr>
          <w:p w:rsidR="00DE0A2C" w:rsidRPr="001F1F77" w:rsidRDefault="00DE0A2C" w:rsidP="00671ADB">
            <w:pPr>
              <w:pStyle w:val="Sinespaciado"/>
              <w:rPr>
                <w:lang w:eastAsia="es-CO"/>
              </w:rPr>
            </w:pPr>
            <w:r w:rsidRPr="001F1F77">
              <w:rPr>
                <w:lang w:eastAsia="es-CO"/>
              </w:rPr>
              <w:t>2 horas</w:t>
            </w:r>
          </w:p>
        </w:tc>
      </w:tr>
      <w:tr w:rsidR="00DE0A2C" w:rsidRPr="001F1F77" w:rsidTr="004548B7">
        <w:tc>
          <w:tcPr>
            <w:tcW w:w="8487" w:type="dxa"/>
            <w:gridSpan w:val="3"/>
          </w:tcPr>
          <w:p w:rsidR="00DE0A2C" w:rsidRPr="001F1F77" w:rsidRDefault="00DE0A2C" w:rsidP="00671ADB">
            <w:pPr>
              <w:pStyle w:val="Sinespaciado"/>
              <w:rPr>
                <w:lang w:eastAsia="es-CO"/>
              </w:rPr>
            </w:pPr>
            <w:r w:rsidRPr="001F1F77">
              <w:rPr>
                <w:lang w:eastAsia="es-CO"/>
              </w:rPr>
              <w:t>Descripción de la actividad</w:t>
            </w:r>
          </w:p>
        </w:tc>
      </w:tr>
      <w:tr w:rsidR="00DE0A2C" w:rsidRPr="001F1F77" w:rsidTr="004548B7">
        <w:tc>
          <w:tcPr>
            <w:tcW w:w="8487" w:type="dxa"/>
            <w:gridSpan w:val="3"/>
          </w:tcPr>
          <w:p w:rsidR="00DE0A2C" w:rsidRPr="001F1F77" w:rsidRDefault="00DE0A2C" w:rsidP="00671ADB">
            <w:pPr>
              <w:pStyle w:val="Sinespaciado"/>
              <w:rPr>
                <w:lang w:eastAsia="es-CO"/>
              </w:rPr>
            </w:pPr>
            <w:r w:rsidRPr="001F1F77">
              <w:rPr>
                <w:lang w:eastAsia="es-CO"/>
              </w:rPr>
              <w:t>1. Prevenir es más rentable que tratar una enfermedad</w:t>
            </w:r>
          </w:p>
          <w:p w:rsidR="00DE0A2C" w:rsidRPr="001F1F77" w:rsidRDefault="00DE0A2C" w:rsidP="00671ADB">
            <w:pPr>
              <w:pStyle w:val="Sinespaciado"/>
              <w:rPr>
                <w:lang w:eastAsia="es-CO"/>
              </w:rPr>
            </w:pPr>
            <w:r w:rsidRPr="001F1F77">
              <w:rPr>
                <w:lang w:eastAsia="es-CO"/>
              </w:rPr>
              <w:t>2. El diagnóstico precoz de la caries evita tratamientos mayores</w:t>
            </w:r>
          </w:p>
          <w:p w:rsidR="00DE0A2C" w:rsidRPr="001F1F77" w:rsidRDefault="00DE0A2C" w:rsidP="00671ADB">
            <w:pPr>
              <w:pStyle w:val="Sinespaciado"/>
              <w:rPr>
                <w:lang w:eastAsia="es-CO"/>
              </w:rPr>
            </w:pPr>
            <w:r w:rsidRPr="001F1F77">
              <w:rPr>
                <w:lang w:eastAsia="es-CO"/>
              </w:rPr>
              <w:t>3. Por la salud de tus encías, evita complicaciones</w:t>
            </w:r>
          </w:p>
          <w:p w:rsidR="00DE0A2C" w:rsidRPr="001F1F77" w:rsidRDefault="00DE0A2C" w:rsidP="00671ADB">
            <w:pPr>
              <w:pStyle w:val="Sinespaciado"/>
              <w:rPr>
                <w:lang w:eastAsia="es-CO"/>
              </w:rPr>
            </w:pPr>
            <w:r w:rsidRPr="001F1F77">
              <w:rPr>
                <w:lang w:eastAsia="es-CO"/>
              </w:rPr>
              <w:t>4. Una revisión cada 6 meses reduce riesgos innecesarios en tus dientes y en tus implantes</w:t>
            </w:r>
          </w:p>
          <w:p w:rsidR="00DE0A2C" w:rsidRPr="001F1F77" w:rsidRDefault="00DE0A2C" w:rsidP="00671ADB">
            <w:pPr>
              <w:pStyle w:val="Sinespaciado"/>
              <w:rPr>
                <w:lang w:eastAsia="es-CO"/>
              </w:rPr>
            </w:pPr>
            <w:r w:rsidRPr="001F1F77">
              <w:rPr>
                <w:lang w:eastAsia="es-CO"/>
              </w:rPr>
              <w:t>5. Si eres deportista cuida tu boca. Los segundos cuentan</w:t>
            </w:r>
          </w:p>
          <w:p w:rsidR="00DE0A2C" w:rsidRPr="001F1F77" w:rsidRDefault="00DE0A2C" w:rsidP="00671ADB">
            <w:pPr>
              <w:pStyle w:val="Sinespaciado"/>
              <w:rPr>
                <w:lang w:eastAsia="es-CO"/>
              </w:rPr>
            </w:pPr>
            <w:r w:rsidRPr="001F1F77">
              <w:rPr>
                <w:lang w:eastAsia="es-CO"/>
              </w:rPr>
              <w:t>6. ¿Estás estresado? No lo pagues con tu boca</w:t>
            </w:r>
          </w:p>
          <w:p w:rsidR="00DE0A2C" w:rsidRPr="001F1F77" w:rsidRDefault="00DE0A2C" w:rsidP="00671ADB">
            <w:pPr>
              <w:pStyle w:val="Sinespaciado"/>
              <w:rPr>
                <w:lang w:eastAsia="es-CO"/>
              </w:rPr>
            </w:pPr>
            <w:r w:rsidRPr="001F1F77">
              <w:rPr>
                <w:lang w:eastAsia="es-CO"/>
              </w:rPr>
              <w:t>7. Si cuidas tu salud bucal, cuidas tu corazón</w:t>
            </w:r>
          </w:p>
          <w:p w:rsidR="00DE0A2C" w:rsidRPr="001F1F77" w:rsidRDefault="00DE0A2C" w:rsidP="00671ADB">
            <w:pPr>
              <w:pStyle w:val="Sinespaciado"/>
              <w:rPr>
                <w:lang w:eastAsia="es-CO"/>
              </w:rPr>
            </w:pPr>
            <w:r w:rsidRPr="001F1F77">
              <w:rPr>
                <w:lang w:eastAsia="es-CO"/>
              </w:rPr>
              <w:t>8. Tu aliento es tu mejor arma en las distancias cortas</w:t>
            </w:r>
          </w:p>
          <w:p w:rsidR="00DE0A2C" w:rsidRPr="001F1F77" w:rsidRDefault="00DE0A2C" w:rsidP="00671ADB">
            <w:pPr>
              <w:pStyle w:val="Sinespaciado"/>
              <w:rPr>
                <w:lang w:eastAsia="es-CO"/>
              </w:rPr>
            </w:pPr>
            <w:r w:rsidRPr="001F1F77">
              <w:rPr>
                <w:lang w:eastAsia="es-CO"/>
              </w:rPr>
              <w:t>9. Ha pasado mucho tiempo desde la última vez, es hora de retomar tu salud bucal</w:t>
            </w:r>
          </w:p>
          <w:p w:rsidR="00DE0A2C" w:rsidRPr="001F1F77" w:rsidRDefault="00DE0A2C" w:rsidP="00671ADB">
            <w:pPr>
              <w:pStyle w:val="Sinespaciado"/>
              <w:rPr>
                <w:lang w:eastAsia="es-CO"/>
              </w:rPr>
            </w:pPr>
            <w:r w:rsidRPr="001F1F77">
              <w:rPr>
                <w:lang w:eastAsia="es-CO"/>
              </w:rPr>
              <w:t>10. No olvides la revisión de los más pequeños, crea hábitos saludables</w:t>
            </w:r>
          </w:p>
          <w:p w:rsidR="00DE0A2C" w:rsidRPr="001F1F77" w:rsidRDefault="00DE0A2C" w:rsidP="00671ADB">
            <w:pPr>
              <w:pStyle w:val="Sinespaciado"/>
              <w:rPr>
                <w:lang w:eastAsia="es-CO"/>
              </w:rPr>
            </w:pPr>
            <w:r w:rsidRPr="001F1F77">
              <w:rPr>
                <w:lang w:eastAsia="es-CO"/>
              </w:rPr>
              <w:t>11. Mejora tu sonrisa y ríe sin complejos</w:t>
            </w:r>
          </w:p>
          <w:p w:rsidR="00DE0A2C" w:rsidRPr="001F1F77" w:rsidRDefault="00DE0A2C" w:rsidP="00671ADB">
            <w:pPr>
              <w:pStyle w:val="Sinespaciado"/>
              <w:rPr>
                <w:lang w:eastAsia="es-CO"/>
              </w:rPr>
            </w:pPr>
            <w:r w:rsidRPr="001F1F77">
              <w:rPr>
                <w:lang w:eastAsia="es-CO"/>
              </w:rPr>
              <w:t>12. Si cuidas tu boca, vivirás más y mejor</w:t>
            </w:r>
          </w:p>
        </w:tc>
      </w:tr>
      <w:tr w:rsidR="00DE0A2C" w:rsidRPr="001F1F77" w:rsidTr="004548B7">
        <w:tc>
          <w:tcPr>
            <w:tcW w:w="8487" w:type="dxa"/>
            <w:gridSpan w:val="3"/>
          </w:tcPr>
          <w:p w:rsidR="00DE0A2C" w:rsidRPr="001F1F77" w:rsidRDefault="00DE0A2C" w:rsidP="00671ADB">
            <w:pPr>
              <w:pStyle w:val="Sinespaciado"/>
              <w:rPr>
                <w:lang w:eastAsia="es-CO"/>
              </w:rPr>
            </w:pPr>
            <w:r w:rsidRPr="001F1F77">
              <w:rPr>
                <w:lang w:eastAsia="es-CO"/>
              </w:rPr>
              <w:t xml:space="preserve">Desarrollo del Material </w:t>
            </w:r>
          </w:p>
        </w:tc>
      </w:tr>
      <w:tr w:rsidR="00DE0A2C" w:rsidRPr="001F1F77" w:rsidTr="004548B7">
        <w:tc>
          <w:tcPr>
            <w:tcW w:w="8487" w:type="dxa"/>
            <w:gridSpan w:val="3"/>
          </w:tcPr>
          <w:p w:rsidR="00DE0A2C" w:rsidRPr="001F1F77" w:rsidRDefault="00DE0A2C" w:rsidP="00671ADB">
            <w:pPr>
              <w:pStyle w:val="Sinespaciado"/>
              <w:rPr>
                <w:noProof/>
                <w:lang w:eastAsia="es-EC"/>
              </w:rPr>
            </w:pPr>
          </w:p>
          <w:p w:rsidR="00DE0A2C" w:rsidRPr="001F1F77" w:rsidRDefault="00DE0A2C" w:rsidP="00671ADB">
            <w:pPr>
              <w:pStyle w:val="Sinespaciado"/>
              <w:rPr>
                <w:noProof/>
                <w:lang w:eastAsia="es-EC"/>
              </w:rPr>
            </w:pPr>
          </w:p>
          <w:p w:rsidR="00DE0A2C" w:rsidRPr="001F1F77" w:rsidRDefault="00D142B1" w:rsidP="00671ADB">
            <w:pPr>
              <w:pStyle w:val="Sinespaciado"/>
              <w:rPr>
                <w:noProof/>
                <w:lang w:eastAsia="es-EC"/>
              </w:rPr>
            </w:pPr>
            <w:r w:rsidRPr="001F1F77">
              <w:rPr>
                <w:noProof/>
                <w:lang w:val="es-ES" w:eastAsia="es-ES"/>
              </w:rPr>
              <w:drawing>
                <wp:inline distT="0" distB="0" distL="0" distR="0" wp14:anchorId="08281DB0" wp14:editId="0607AE8D">
                  <wp:extent cx="3600000" cy="1966526"/>
                  <wp:effectExtent l="0" t="0" r="635" b="0"/>
                  <wp:docPr id="15" name="Imagen 15" descr="Image result for CONSEJOS DE UNA BUENA HIGIENE BU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SEJOS DE UNA BUENA HIGIENE BUC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0" cy="1966526"/>
                          </a:xfrm>
                          <a:prstGeom prst="rect">
                            <a:avLst/>
                          </a:prstGeom>
                          <a:noFill/>
                          <a:ln>
                            <a:noFill/>
                          </a:ln>
                        </pic:spPr>
                      </pic:pic>
                    </a:graphicData>
                  </a:graphic>
                </wp:inline>
              </w:drawing>
            </w:r>
          </w:p>
          <w:p w:rsidR="00DE0A2C" w:rsidRPr="001F1F77" w:rsidRDefault="00DE0A2C" w:rsidP="00671ADB">
            <w:pPr>
              <w:pStyle w:val="Sinespaciado"/>
              <w:rPr>
                <w:noProof/>
                <w:lang w:eastAsia="es-EC"/>
              </w:rPr>
            </w:pPr>
          </w:p>
          <w:p w:rsidR="00DE0A2C" w:rsidRPr="001F1F77" w:rsidRDefault="00DE0A2C" w:rsidP="00671ADB">
            <w:pPr>
              <w:pStyle w:val="Sinespaciado"/>
              <w:rPr>
                <w:noProof/>
                <w:lang w:eastAsia="es-EC"/>
              </w:rPr>
            </w:pPr>
          </w:p>
          <w:p w:rsidR="00DE0A2C" w:rsidRPr="001F1F77" w:rsidRDefault="00DE0A2C" w:rsidP="00671ADB">
            <w:pPr>
              <w:pStyle w:val="Sinespaciado"/>
              <w:rPr>
                <w:lang w:eastAsia="es-CO"/>
              </w:rPr>
            </w:pPr>
            <w:r w:rsidRPr="001F1F77">
              <w:rPr>
                <w:lang w:eastAsia="es-CO"/>
              </w:rPr>
              <w:t xml:space="preserve">  </w:t>
            </w:r>
          </w:p>
        </w:tc>
      </w:tr>
      <w:tr w:rsidR="00DE0A2C" w:rsidRPr="001F1F77" w:rsidTr="004548B7">
        <w:tc>
          <w:tcPr>
            <w:tcW w:w="8487" w:type="dxa"/>
            <w:gridSpan w:val="3"/>
          </w:tcPr>
          <w:p w:rsidR="00671ADB" w:rsidRPr="001F1F77" w:rsidRDefault="00DE0A2C" w:rsidP="00036E7D">
            <w:pPr>
              <w:pStyle w:val="Sinespaciado"/>
              <w:rPr>
                <w:rStyle w:val="Hipervnculo"/>
                <w:lang w:eastAsia="es-CO"/>
              </w:rPr>
            </w:pPr>
            <w:r w:rsidRPr="001F1F77">
              <w:rPr>
                <w:lang w:eastAsia="es-CO"/>
              </w:rPr>
              <w:t xml:space="preserve">Fuente: </w:t>
            </w:r>
            <w:hyperlink r:id="rId63" w:history="1">
              <w:r w:rsidR="00671ADB" w:rsidRPr="001F1F77">
                <w:rPr>
                  <w:rStyle w:val="Hipervnculo"/>
                  <w:lang w:eastAsia="es-CO"/>
                </w:rPr>
                <w:t>http://bqdentalcenters.es/prevencion-salud-dental/12-razones-ir-al-dentista/</w:t>
              </w:r>
            </w:hyperlink>
          </w:p>
          <w:p w:rsidR="00F45CB5" w:rsidRPr="001F1F77" w:rsidRDefault="00F45CB5" w:rsidP="00036E7D">
            <w:pPr>
              <w:pStyle w:val="Sinespaciado"/>
              <w:rPr>
                <w:lang w:eastAsia="es-CO"/>
              </w:rPr>
            </w:pPr>
          </w:p>
        </w:tc>
      </w:tr>
    </w:tbl>
    <w:p w:rsidR="006516B9" w:rsidRPr="001F1F77" w:rsidRDefault="00F45CB5" w:rsidP="00F45CB5">
      <w:pPr>
        <w:spacing w:before="0" w:beforeAutospacing="0" w:after="160" w:afterAutospacing="0" w:line="259" w:lineRule="auto"/>
        <w:ind w:firstLine="0"/>
        <w:jc w:val="left"/>
        <w:rPr>
          <w:rStyle w:val="Hipervnculo"/>
          <w:b/>
          <w:color w:val="auto"/>
          <w:szCs w:val="24"/>
          <w:u w:val="none"/>
        </w:rPr>
      </w:pPr>
      <w:r w:rsidRPr="001F1F77">
        <w:rPr>
          <w:rStyle w:val="Hipervnculo"/>
          <w:b/>
          <w:color w:val="auto"/>
          <w:szCs w:val="24"/>
          <w:u w:val="none"/>
        </w:rPr>
        <w:br w:type="page"/>
      </w:r>
      <w:r w:rsidR="006516B9" w:rsidRPr="001F1F77">
        <w:rPr>
          <w:rStyle w:val="Hipervnculo"/>
          <w:b/>
          <w:color w:val="auto"/>
          <w:szCs w:val="24"/>
          <w:u w:val="none"/>
        </w:rPr>
        <w:lastRenderedPageBreak/>
        <w:t>Tema 4 Alimentación</w:t>
      </w:r>
      <w:r w:rsidR="00DE0A2C" w:rsidRPr="001F1F77">
        <w:rPr>
          <w:rStyle w:val="Hipervnculo"/>
          <w:b/>
          <w:color w:val="auto"/>
          <w:szCs w:val="24"/>
          <w:u w:val="none"/>
        </w:rPr>
        <w:t xml:space="preserve"> y salud bucal</w:t>
      </w:r>
    </w:p>
    <w:p w:rsidR="006516B9" w:rsidRPr="001F1F77" w:rsidRDefault="006516B9" w:rsidP="00671ADB">
      <w:pPr>
        <w:pStyle w:val="Sinespaciado"/>
        <w:rPr>
          <w:rStyle w:val="Hipervnculo"/>
          <w:szCs w:val="24"/>
        </w:rPr>
      </w:pPr>
      <w:r w:rsidRPr="001F1F77">
        <w:rPr>
          <w:rStyle w:val="Hipervnculo"/>
          <w:b/>
          <w:color w:val="auto"/>
          <w:szCs w:val="24"/>
          <w:u w:val="none"/>
        </w:rPr>
        <w:t xml:space="preserve">Objetivo: </w:t>
      </w:r>
      <w:r w:rsidR="00DE0A2C" w:rsidRPr="001F1F77">
        <w:rPr>
          <w:rStyle w:val="Hipervnculo"/>
          <w:color w:val="auto"/>
          <w:szCs w:val="24"/>
          <w:u w:val="none"/>
        </w:rPr>
        <w:t>Reconocer los alimentos sanos que ayuden a prevenir las caries</w:t>
      </w:r>
    </w:p>
    <w:p w:rsidR="00EA2742" w:rsidRPr="001F1F77" w:rsidRDefault="00EA2742" w:rsidP="00671ADB">
      <w:pPr>
        <w:pStyle w:val="Sinespaciado"/>
      </w:pPr>
      <w:bookmarkStart w:id="566" w:name="_Toc493515279"/>
      <w:bookmarkStart w:id="567" w:name="_Toc496111866"/>
      <w:r w:rsidRPr="001F1F77">
        <w:rPr>
          <w:b/>
        </w:rPr>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11</w:t>
      </w:r>
      <w:r w:rsidR="00EB45CC">
        <w:rPr>
          <w:b/>
        </w:rPr>
        <w:fldChar w:fldCharType="end"/>
      </w:r>
      <w:r w:rsidRPr="001F1F77">
        <w:br/>
        <w:t>Alimentación perjudiciales para la salud</w:t>
      </w:r>
      <w:bookmarkEnd w:id="566"/>
      <w:bookmarkEnd w:id="567"/>
    </w:p>
    <w:p w:rsidR="00671ADB" w:rsidRPr="001F1F77" w:rsidRDefault="00671ADB" w:rsidP="00671ADB">
      <w:pPr>
        <w:pStyle w:val="Sinespaciado"/>
      </w:pPr>
    </w:p>
    <w:tbl>
      <w:tblPr>
        <w:tblStyle w:val="Tablaconcuadrcula"/>
        <w:tblW w:w="0" w:type="auto"/>
        <w:tblLook w:val="04A0" w:firstRow="1" w:lastRow="0" w:firstColumn="1" w:lastColumn="0" w:noHBand="0" w:noVBand="1"/>
      </w:tblPr>
      <w:tblGrid>
        <w:gridCol w:w="3012"/>
        <w:gridCol w:w="2735"/>
        <w:gridCol w:w="2740"/>
      </w:tblGrid>
      <w:tr w:rsidR="006516B9" w:rsidRPr="001F1F77" w:rsidTr="000C3DA2">
        <w:tc>
          <w:tcPr>
            <w:tcW w:w="3020" w:type="dxa"/>
          </w:tcPr>
          <w:p w:rsidR="006516B9" w:rsidRPr="001F1F77" w:rsidRDefault="006516B9" w:rsidP="00671ADB">
            <w:pPr>
              <w:pStyle w:val="Sinespaciado"/>
              <w:rPr>
                <w:lang w:eastAsia="es-CO"/>
              </w:rPr>
            </w:pPr>
            <w:r w:rsidRPr="001F1F77">
              <w:rPr>
                <w:lang w:eastAsia="es-CO"/>
              </w:rPr>
              <w:t>Subtema</w:t>
            </w:r>
          </w:p>
        </w:tc>
        <w:tc>
          <w:tcPr>
            <w:tcW w:w="5808" w:type="dxa"/>
            <w:gridSpan w:val="2"/>
          </w:tcPr>
          <w:p w:rsidR="006516B9" w:rsidRPr="001F1F77" w:rsidRDefault="006516B9" w:rsidP="00671ADB">
            <w:pPr>
              <w:pStyle w:val="Sinespaciado"/>
              <w:rPr>
                <w:lang w:eastAsia="es-CO"/>
              </w:rPr>
            </w:pPr>
            <w:r w:rsidRPr="001F1F77">
              <w:rPr>
                <w:lang w:eastAsia="es-CO"/>
              </w:rPr>
              <w:t>Alimentos perjudiciales para la salud bucal</w:t>
            </w:r>
          </w:p>
        </w:tc>
      </w:tr>
      <w:tr w:rsidR="00F00F31" w:rsidRPr="001F1F77" w:rsidTr="000C3DA2">
        <w:tc>
          <w:tcPr>
            <w:tcW w:w="3020" w:type="dxa"/>
            <w:vMerge w:val="restart"/>
          </w:tcPr>
          <w:p w:rsidR="006516B9" w:rsidRPr="001F1F77" w:rsidRDefault="006516B9" w:rsidP="00671ADB">
            <w:pPr>
              <w:pStyle w:val="Sinespaciado"/>
              <w:rPr>
                <w:lang w:eastAsia="es-CO"/>
              </w:rPr>
            </w:pPr>
          </w:p>
          <w:p w:rsidR="006516B9" w:rsidRPr="001F1F77" w:rsidRDefault="006516B9" w:rsidP="00671ADB">
            <w:pPr>
              <w:pStyle w:val="Sinespaciado"/>
              <w:rPr>
                <w:lang w:eastAsia="es-CO"/>
              </w:rPr>
            </w:pPr>
            <w:r w:rsidRPr="001F1F77">
              <w:rPr>
                <w:lang w:eastAsia="es-CO"/>
              </w:rPr>
              <w:t>Estrategia metodológica</w:t>
            </w:r>
          </w:p>
        </w:tc>
        <w:tc>
          <w:tcPr>
            <w:tcW w:w="2898" w:type="dxa"/>
          </w:tcPr>
          <w:p w:rsidR="006516B9" w:rsidRPr="001F1F77" w:rsidRDefault="006516B9" w:rsidP="00671ADB">
            <w:pPr>
              <w:pStyle w:val="Sinespaciado"/>
              <w:rPr>
                <w:lang w:eastAsia="es-CO"/>
              </w:rPr>
            </w:pPr>
            <w:r w:rsidRPr="001F1F77">
              <w:rPr>
                <w:lang w:eastAsia="es-CO"/>
              </w:rPr>
              <w:t>Técnica</w:t>
            </w:r>
          </w:p>
        </w:tc>
        <w:tc>
          <w:tcPr>
            <w:tcW w:w="2910" w:type="dxa"/>
          </w:tcPr>
          <w:p w:rsidR="00F00F31" w:rsidRPr="001F1F77" w:rsidRDefault="00F00F31" w:rsidP="00671ADB">
            <w:pPr>
              <w:pStyle w:val="Sinespaciado"/>
              <w:rPr>
                <w:lang w:eastAsia="es-CO"/>
              </w:rPr>
            </w:pPr>
            <w:r w:rsidRPr="001F1F77">
              <w:rPr>
                <w:lang w:eastAsia="es-CO"/>
              </w:rPr>
              <w:t xml:space="preserve">Trabajo grupal- </w:t>
            </w:r>
            <w:proofErr w:type="spellStart"/>
            <w:r w:rsidRPr="001F1F77">
              <w:rPr>
                <w:lang w:eastAsia="es-CO"/>
              </w:rPr>
              <w:t>Colash</w:t>
            </w:r>
            <w:proofErr w:type="spellEnd"/>
          </w:p>
          <w:p w:rsidR="00F00F31" w:rsidRPr="001F1F77" w:rsidRDefault="00F00F31" w:rsidP="00671ADB">
            <w:pPr>
              <w:pStyle w:val="Sinespaciado"/>
              <w:rPr>
                <w:lang w:eastAsia="es-CO"/>
              </w:rPr>
            </w:pPr>
            <w:r w:rsidRPr="001F1F77">
              <w:rPr>
                <w:lang w:eastAsia="es-CO"/>
              </w:rPr>
              <w:t>Lluvia de ideas</w:t>
            </w:r>
          </w:p>
          <w:p w:rsidR="00F00F31" w:rsidRPr="001F1F77" w:rsidRDefault="00F00F31" w:rsidP="00671ADB">
            <w:pPr>
              <w:pStyle w:val="Sinespaciado"/>
              <w:rPr>
                <w:lang w:eastAsia="es-CO"/>
              </w:rPr>
            </w:pPr>
            <w:r w:rsidRPr="001F1F77">
              <w:rPr>
                <w:lang w:eastAsia="es-CO"/>
              </w:rPr>
              <w:t>Foto palabra</w:t>
            </w:r>
          </w:p>
          <w:p w:rsidR="00F00F31" w:rsidRPr="001F1F77" w:rsidRDefault="00F00F31" w:rsidP="00671ADB">
            <w:pPr>
              <w:pStyle w:val="Sinespaciado"/>
              <w:rPr>
                <w:lang w:eastAsia="es-CO"/>
              </w:rPr>
            </w:pPr>
            <w:r w:rsidRPr="001F1F77">
              <w:rPr>
                <w:lang w:eastAsia="es-CO"/>
              </w:rPr>
              <w:t>Video foro</w:t>
            </w:r>
          </w:p>
        </w:tc>
      </w:tr>
      <w:tr w:rsidR="00F00F31" w:rsidRPr="001F1F77" w:rsidTr="000C3DA2">
        <w:tc>
          <w:tcPr>
            <w:tcW w:w="3020" w:type="dxa"/>
            <w:vMerge/>
          </w:tcPr>
          <w:p w:rsidR="006516B9" w:rsidRPr="001F1F77" w:rsidRDefault="006516B9" w:rsidP="00671ADB">
            <w:pPr>
              <w:pStyle w:val="Sinespaciado"/>
              <w:rPr>
                <w:lang w:eastAsia="es-CO"/>
              </w:rPr>
            </w:pPr>
          </w:p>
        </w:tc>
        <w:tc>
          <w:tcPr>
            <w:tcW w:w="2898" w:type="dxa"/>
          </w:tcPr>
          <w:p w:rsidR="006516B9" w:rsidRPr="001F1F77" w:rsidRDefault="006516B9" w:rsidP="00671ADB">
            <w:pPr>
              <w:pStyle w:val="Sinespaciado"/>
              <w:rPr>
                <w:lang w:eastAsia="es-CO"/>
              </w:rPr>
            </w:pPr>
            <w:r w:rsidRPr="001F1F77">
              <w:rPr>
                <w:lang w:eastAsia="es-CO"/>
              </w:rPr>
              <w:t>Recurso</w:t>
            </w:r>
          </w:p>
        </w:tc>
        <w:tc>
          <w:tcPr>
            <w:tcW w:w="2910" w:type="dxa"/>
          </w:tcPr>
          <w:p w:rsidR="006516B9" w:rsidRPr="001F1F77" w:rsidRDefault="00F00F31" w:rsidP="00671ADB">
            <w:pPr>
              <w:pStyle w:val="Sinespaciado"/>
              <w:rPr>
                <w:lang w:eastAsia="es-CO"/>
              </w:rPr>
            </w:pPr>
            <w:r w:rsidRPr="001F1F77">
              <w:rPr>
                <w:lang w:eastAsia="es-CO"/>
              </w:rPr>
              <w:t>Proyector</w:t>
            </w:r>
          </w:p>
          <w:p w:rsidR="00F00F31" w:rsidRPr="001F1F77" w:rsidRDefault="00F00F31" w:rsidP="00671ADB">
            <w:pPr>
              <w:pStyle w:val="Sinespaciado"/>
              <w:rPr>
                <w:lang w:eastAsia="es-CO"/>
              </w:rPr>
            </w:pPr>
            <w:proofErr w:type="spellStart"/>
            <w:r w:rsidRPr="001F1F77">
              <w:rPr>
                <w:lang w:eastAsia="es-CO"/>
              </w:rPr>
              <w:t>Lapton</w:t>
            </w:r>
            <w:proofErr w:type="spellEnd"/>
          </w:p>
          <w:p w:rsidR="00F00F31" w:rsidRPr="001F1F77" w:rsidRDefault="00F00F31" w:rsidP="00671ADB">
            <w:pPr>
              <w:pStyle w:val="Sinespaciado"/>
              <w:rPr>
                <w:lang w:eastAsia="es-CO"/>
              </w:rPr>
            </w:pPr>
            <w:r w:rsidRPr="001F1F77">
              <w:rPr>
                <w:lang w:eastAsia="es-CO"/>
              </w:rPr>
              <w:t>Marcador</w:t>
            </w:r>
          </w:p>
          <w:p w:rsidR="00F00F31" w:rsidRPr="001F1F77" w:rsidRDefault="00F00F31" w:rsidP="00671ADB">
            <w:pPr>
              <w:pStyle w:val="Sinespaciado"/>
              <w:rPr>
                <w:lang w:eastAsia="es-CO"/>
              </w:rPr>
            </w:pPr>
            <w:r w:rsidRPr="001F1F77">
              <w:rPr>
                <w:lang w:eastAsia="es-CO"/>
              </w:rPr>
              <w:t xml:space="preserve">Papelote o Pizarra </w:t>
            </w:r>
          </w:p>
          <w:p w:rsidR="00F00F31" w:rsidRPr="001F1F77" w:rsidRDefault="00F00F31" w:rsidP="00671ADB">
            <w:pPr>
              <w:pStyle w:val="Sinespaciado"/>
              <w:rPr>
                <w:lang w:eastAsia="es-CO"/>
              </w:rPr>
            </w:pPr>
            <w:r w:rsidRPr="001F1F77">
              <w:rPr>
                <w:lang w:eastAsia="es-CO"/>
              </w:rPr>
              <w:t>Fichas</w:t>
            </w:r>
            <w:r w:rsidR="00F67E78" w:rsidRPr="001F1F77">
              <w:rPr>
                <w:lang w:eastAsia="es-CO"/>
              </w:rPr>
              <w:t>, goma</w:t>
            </w:r>
          </w:p>
        </w:tc>
      </w:tr>
      <w:tr w:rsidR="006516B9" w:rsidRPr="001F1F77" w:rsidTr="000C3DA2">
        <w:tc>
          <w:tcPr>
            <w:tcW w:w="3020" w:type="dxa"/>
          </w:tcPr>
          <w:p w:rsidR="006516B9" w:rsidRPr="001F1F77" w:rsidRDefault="006516B9" w:rsidP="00671ADB">
            <w:pPr>
              <w:pStyle w:val="Sinespaciado"/>
              <w:rPr>
                <w:lang w:eastAsia="es-CO"/>
              </w:rPr>
            </w:pPr>
            <w:r w:rsidRPr="001F1F77">
              <w:rPr>
                <w:lang w:eastAsia="es-CO"/>
              </w:rPr>
              <w:t>Tiempo</w:t>
            </w:r>
          </w:p>
        </w:tc>
        <w:tc>
          <w:tcPr>
            <w:tcW w:w="5808" w:type="dxa"/>
            <w:gridSpan w:val="2"/>
          </w:tcPr>
          <w:p w:rsidR="006516B9" w:rsidRPr="001F1F77" w:rsidRDefault="000123B0" w:rsidP="00671ADB">
            <w:pPr>
              <w:pStyle w:val="Sinespaciado"/>
              <w:rPr>
                <w:lang w:eastAsia="es-CO"/>
              </w:rPr>
            </w:pPr>
            <w:r w:rsidRPr="001F1F77">
              <w:rPr>
                <w:lang w:eastAsia="es-CO"/>
              </w:rPr>
              <w:t>2</w:t>
            </w:r>
            <w:r w:rsidR="00F00F31" w:rsidRPr="001F1F77">
              <w:rPr>
                <w:lang w:eastAsia="es-CO"/>
              </w:rPr>
              <w:t xml:space="preserve"> horas</w:t>
            </w:r>
          </w:p>
        </w:tc>
      </w:tr>
      <w:tr w:rsidR="006516B9" w:rsidRPr="001F1F77" w:rsidTr="000C3DA2">
        <w:tc>
          <w:tcPr>
            <w:tcW w:w="8828" w:type="dxa"/>
            <w:gridSpan w:val="3"/>
          </w:tcPr>
          <w:p w:rsidR="006516B9" w:rsidRPr="001F1F77" w:rsidRDefault="006516B9" w:rsidP="00671ADB">
            <w:pPr>
              <w:pStyle w:val="Sinespaciado"/>
              <w:rPr>
                <w:lang w:eastAsia="es-CO"/>
              </w:rPr>
            </w:pPr>
            <w:r w:rsidRPr="001F1F77">
              <w:rPr>
                <w:lang w:eastAsia="es-CO"/>
              </w:rPr>
              <w:t>Descripción de la actividad</w:t>
            </w:r>
          </w:p>
        </w:tc>
      </w:tr>
      <w:tr w:rsidR="006516B9" w:rsidRPr="001F1F77" w:rsidTr="000C3DA2">
        <w:tc>
          <w:tcPr>
            <w:tcW w:w="8828" w:type="dxa"/>
            <w:gridSpan w:val="3"/>
          </w:tcPr>
          <w:p w:rsidR="006516B9" w:rsidRPr="001F1F77" w:rsidRDefault="000C3DA2" w:rsidP="00671ADB">
            <w:pPr>
              <w:pStyle w:val="Sinespaciado"/>
              <w:rPr>
                <w:lang w:eastAsia="es-CO"/>
              </w:rPr>
            </w:pPr>
            <w:r w:rsidRPr="001F1F77">
              <w:rPr>
                <w:lang w:eastAsia="es-CO"/>
              </w:rPr>
              <w:t xml:space="preserve">Para esta actividad los participantes deberán escoger las imágenes que representen en </w:t>
            </w:r>
            <w:proofErr w:type="gramStart"/>
            <w:r w:rsidRPr="001F1F77">
              <w:rPr>
                <w:lang w:eastAsia="es-CO"/>
              </w:rPr>
              <w:t>la salud bucal perjudiciales</w:t>
            </w:r>
            <w:proofErr w:type="gramEnd"/>
            <w:r w:rsidRPr="001F1F77">
              <w:rPr>
                <w:lang w:eastAsia="es-CO"/>
              </w:rPr>
              <w:t xml:space="preserve"> que provocan caries y daño en su dentadura.</w:t>
            </w:r>
          </w:p>
          <w:p w:rsidR="000C3DA2" w:rsidRPr="001F1F77" w:rsidRDefault="000C3DA2" w:rsidP="00671ADB">
            <w:pPr>
              <w:pStyle w:val="Sinespaciado"/>
              <w:rPr>
                <w:lang w:eastAsia="es-CO"/>
              </w:rPr>
            </w:pPr>
            <w:r w:rsidRPr="001F1F77">
              <w:rPr>
                <w:lang w:eastAsia="es-CO"/>
              </w:rPr>
              <w:t>Posterior deberán pegar en la imagen de la muela triste los alimentos perjudiciales y posterior a ello deberán explicar con sus palabras</w:t>
            </w:r>
          </w:p>
          <w:p w:rsidR="00F00F31" w:rsidRPr="001F1F77" w:rsidRDefault="000C3DA2" w:rsidP="00671ADB">
            <w:pPr>
              <w:pStyle w:val="Sinespaciado"/>
              <w:rPr>
                <w:lang w:eastAsia="es-CO"/>
              </w:rPr>
            </w:pPr>
            <w:r w:rsidRPr="001F1F77">
              <w:rPr>
                <w:lang w:eastAsia="es-CO"/>
              </w:rPr>
              <w:t xml:space="preserve">Retroalimentación del contenido por parte del TAPS expositor </w:t>
            </w:r>
          </w:p>
        </w:tc>
      </w:tr>
      <w:tr w:rsidR="006516B9" w:rsidRPr="001F1F77" w:rsidTr="000C3DA2">
        <w:tc>
          <w:tcPr>
            <w:tcW w:w="8828" w:type="dxa"/>
            <w:gridSpan w:val="3"/>
          </w:tcPr>
          <w:p w:rsidR="006516B9" w:rsidRPr="001F1F77" w:rsidRDefault="000B1784" w:rsidP="00671ADB">
            <w:pPr>
              <w:pStyle w:val="Sinespaciado"/>
              <w:rPr>
                <w:lang w:eastAsia="es-CO"/>
              </w:rPr>
            </w:pPr>
            <w:r w:rsidRPr="001F1F77">
              <w:rPr>
                <w:lang w:eastAsia="es-CO"/>
              </w:rPr>
              <w:t>Desarrollo del Material</w:t>
            </w:r>
          </w:p>
        </w:tc>
      </w:tr>
      <w:tr w:rsidR="006516B9" w:rsidRPr="001F1F77" w:rsidTr="000C3DA2">
        <w:tc>
          <w:tcPr>
            <w:tcW w:w="8828" w:type="dxa"/>
            <w:gridSpan w:val="3"/>
          </w:tcPr>
          <w:p w:rsidR="006516B9" w:rsidRPr="001F1F77" w:rsidRDefault="004548B7" w:rsidP="00671ADB">
            <w:pPr>
              <w:pStyle w:val="Sinespaciado"/>
              <w:rPr>
                <w:lang w:eastAsia="es-CO"/>
              </w:rPr>
            </w:pPr>
            <w:r w:rsidRPr="001F1F77">
              <w:rPr>
                <w:noProof/>
                <w:lang w:val="es-ES" w:eastAsia="es-ES"/>
              </w:rPr>
              <w:drawing>
                <wp:anchor distT="0" distB="0" distL="114300" distR="114300" simplePos="0" relativeHeight="251648000" behindDoc="0" locked="0" layoutInCell="1" allowOverlap="1" wp14:anchorId="6FC000E1" wp14:editId="33EEB7A4">
                  <wp:simplePos x="0" y="0"/>
                  <wp:positionH relativeFrom="column">
                    <wp:posOffset>3145328</wp:posOffset>
                  </wp:positionH>
                  <wp:positionV relativeFrom="paragraph">
                    <wp:posOffset>35931</wp:posOffset>
                  </wp:positionV>
                  <wp:extent cx="2074984" cy="1704852"/>
                  <wp:effectExtent l="0" t="0" r="1905" b="0"/>
                  <wp:wrapNone/>
                  <wp:docPr id="8" name="Imagen 8" descr="Resultado de imagen para alimentos de la zona para la limpieza de 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alimentos de la zona para la limpieza de dient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4984" cy="1704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ADB" w:rsidRPr="001F1F77">
              <w:rPr>
                <w:noProof/>
                <w:lang w:val="es-ES" w:eastAsia="es-ES"/>
              </w:rPr>
              <w:drawing>
                <wp:anchor distT="0" distB="0" distL="114300" distR="114300" simplePos="0" relativeHeight="251654144" behindDoc="0" locked="0" layoutInCell="1" allowOverlap="1" wp14:anchorId="6807EAD0" wp14:editId="12C81E68">
                  <wp:simplePos x="0" y="0"/>
                  <wp:positionH relativeFrom="column">
                    <wp:posOffset>97496</wp:posOffset>
                  </wp:positionH>
                  <wp:positionV relativeFrom="paragraph">
                    <wp:posOffset>126561</wp:posOffset>
                  </wp:positionV>
                  <wp:extent cx="1851025" cy="1389380"/>
                  <wp:effectExtent l="0" t="0" r="0" b="1270"/>
                  <wp:wrapNone/>
                  <wp:docPr id="5" name="Imagen 5" descr="Resultado de imagen para alimentación y 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limentación y di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1025" cy="1389380"/>
                          </a:xfrm>
                          <a:prstGeom prst="rect">
                            <a:avLst/>
                          </a:prstGeom>
                          <a:noFill/>
                          <a:ln>
                            <a:noFill/>
                          </a:ln>
                        </pic:spPr>
                      </pic:pic>
                    </a:graphicData>
                  </a:graphic>
                </wp:anchor>
              </w:drawing>
            </w:r>
            <w:r w:rsidR="006516B9" w:rsidRPr="001F1F77">
              <w:rPr>
                <w:lang w:eastAsia="es-CO"/>
              </w:rPr>
              <w:t xml:space="preserve"> </w:t>
            </w: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F45CB5" w:rsidP="00671ADB">
            <w:pPr>
              <w:pStyle w:val="Sinespaciado"/>
              <w:rPr>
                <w:lang w:eastAsia="es-CO"/>
              </w:rPr>
            </w:pPr>
            <w:r w:rsidRPr="001F1F77">
              <w:rPr>
                <w:noProof/>
                <w:lang w:val="es-ES" w:eastAsia="es-ES"/>
              </w:rPr>
              <w:drawing>
                <wp:anchor distT="0" distB="0" distL="114300" distR="114300" simplePos="0" relativeHeight="251669504" behindDoc="0" locked="0" layoutInCell="1" allowOverlap="1" wp14:anchorId="22434464" wp14:editId="09A3642F">
                  <wp:simplePos x="0" y="0"/>
                  <wp:positionH relativeFrom="column">
                    <wp:posOffset>1506954</wp:posOffset>
                  </wp:positionH>
                  <wp:positionV relativeFrom="paragraph">
                    <wp:posOffset>41085</wp:posOffset>
                  </wp:positionV>
                  <wp:extent cx="1466850" cy="1891000"/>
                  <wp:effectExtent l="0" t="0" r="0" b="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0" cy="18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516B9" w:rsidRPr="001F1F77" w:rsidRDefault="006516B9" w:rsidP="00671ADB">
            <w:pPr>
              <w:pStyle w:val="Sinespaciado"/>
              <w:rPr>
                <w:lang w:eastAsia="es-CO"/>
              </w:rPr>
            </w:pPr>
          </w:p>
          <w:p w:rsidR="006516B9" w:rsidRPr="001F1F77" w:rsidRDefault="006516B9"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tabs>
                <w:tab w:val="left" w:pos="6605"/>
              </w:tabs>
              <w:rPr>
                <w:lang w:eastAsia="es-CO"/>
              </w:rPr>
            </w:pPr>
            <w:r w:rsidRPr="001F1F77">
              <w:rPr>
                <w:lang w:eastAsia="es-CO"/>
              </w:rPr>
              <w:tab/>
            </w:r>
          </w:p>
          <w:p w:rsidR="00671ADB" w:rsidRPr="001F1F77" w:rsidRDefault="008D0F27" w:rsidP="00671ADB">
            <w:pPr>
              <w:pStyle w:val="Sinespaciado"/>
              <w:tabs>
                <w:tab w:val="left" w:pos="6605"/>
              </w:tabs>
              <w:rPr>
                <w:lang w:eastAsia="es-CO"/>
              </w:rPr>
            </w:pPr>
            <w:r w:rsidRPr="001F1F77">
              <w:rPr>
                <w:noProof/>
                <w:lang w:val="es-ES" w:eastAsia="es-ES"/>
              </w:rPr>
              <w:drawing>
                <wp:anchor distT="0" distB="0" distL="114300" distR="114300" simplePos="0" relativeHeight="251676672" behindDoc="0" locked="0" layoutInCell="1" allowOverlap="1" wp14:anchorId="5C4706DC" wp14:editId="2BDF1112">
                  <wp:simplePos x="0" y="0"/>
                  <wp:positionH relativeFrom="column">
                    <wp:posOffset>1132205</wp:posOffset>
                  </wp:positionH>
                  <wp:positionV relativeFrom="paragraph">
                    <wp:posOffset>90170</wp:posOffset>
                  </wp:positionV>
                  <wp:extent cx="3666392" cy="5275383"/>
                  <wp:effectExtent l="0" t="0" r="0" b="1905"/>
                  <wp:wrapNone/>
                  <wp:docPr id="7" name="Imagen 7" descr="Resultado de imagen para alimentación y 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alimentación y di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66392" cy="5275383"/>
                          </a:xfrm>
                          <a:prstGeom prst="rect">
                            <a:avLst/>
                          </a:prstGeom>
                          <a:noFill/>
                          <a:ln>
                            <a:noFill/>
                          </a:ln>
                        </pic:spPr>
                      </pic:pic>
                    </a:graphicData>
                  </a:graphic>
                </wp:anchor>
              </w:drawing>
            </w: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tabs>
                <w:tab w:val="left" w:pos="6605"/>
              </w:tabs>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p w:rsidR="00671ADB" w:rsidRPr="001F1F77" w:rsidRDefault="00671ADB" w:rsidP="00671ADB">
            <w:pPr>
              <w:pStyle w:val="Sinespaciado"/>
              <w:rPr>
                <w:lang w:eastAsia="es-CO"/>
              </w:rPr>
            </w:pPr>
          </w:p>
        </w:tc>
      </w:tr>
      <w:tr w:rsidR="006516B9" w:rsidRPr="001F1F77" w:rsidTr="000C3DA2">
        <w:tc>
          <w:tcPr>
            <w:tcW w:w="8828" w:type="dxa"/>
            <w:gridSpan w:val="3"/>
          </w:tcPr>
          <w:p w:rsidR="006516B9" w:rsidRPr="001F1F77" w:rsidRDefault="006516B9" w:rsidP="005257EB">
            <w:pPr>
              <w:pStyle w:val="Sinespaciado"/>
              <w:rPr>
                <w:lang w:eastAsia="es-CO"/>
              </w:rPr>
            </w:pPr>
            <w:r w:rsidRPr="001F1F77">
              <w:rPr>
                <w:lang w:eastAsia="es-CO"/>
              </w:rPr>
              <w:lastRenderedPageBreak/>
              <w:t xml:space="preserve">Fuente </w:t>
            </w:r>
            <w:hyperlink r:id="rId68" w:history="1">
              <w:r w:rsidR="005257EB" w:rsidRPr="001F1F77">
                <w:rPr>
                  <w:rStyle w:val="Hipervnculo"/>
                  <w:lang w:eastAsia="es-CO"/>
                </w:rPr>
                <w:t>http://www.eltiempo.com/vida/salud/que-alimentos-ayudan-a-tener-buena-salud-dental-67656</w:t>
              </w:r>
            </w:hyperlink>
          </w:p>
          <w:p w:rsidR="005257EB" w:rsidRPr="001F1F77" w:rsidRDefault="005257EB" w:rsidP="005257EB">
            <w:pPr>
              <w:pStyle w:val="Sinespaciado"/>
            </w:pPr>
          </w:p>
          <w:p w:rsidR="005257EB" w:rsidRPr="001F1F77" w:rsidRDefault="005257EB" w:rsidP="005257EB">
            <w:pPr>
              <w:pStyle w:val="Sinespaciado"/>
            </w:pPr>
            <w:r w:rsidRPr="001F1F77">
              <w:t>Alimentos perjudiciales para la salud bucal</w:t>
            </w:r>
          </w:p>
          <w:p w:rsidR="005257EB" w:rsidRPr="001F1F77" w:rsidRDefault="00A879AC" w:rsidP="005257EB">
            <w:pPr>
              <w:pStyle w:val="Sinespaciado"/>
            </w:pPr>
            <w:hyperlink r:id="rId69" w:history="1">
              <w:r w:rsidR="005257EB" w:rsidRPr="001F1F77">
                <w:rPr>
                  <w:rStyle w:val="Hipervnculo"/>
                  <w:szCs w:val="24"/>
                </w:rPr>
                <w:t>http://www.buccasana.es/diez-alimentos-perjudiciales-para-los-dientes/</w:t>
              </w:r>
            </w:hyperlink>
          </w:p>
          <w:p w:rsidR="005257EB" w:rsidRPr="001F1F77" w:rsidRDefault="005257EB" w:rsidP="005257EB">
            <w:pPr>
              <w:pStyle w:val="Sinespaciado"/>
              <w:rPr>
                <w:lang w:eastAsia="es-CO"/>
              </w:rPr>
            </w:pPr>
          </w:p>
        </w:tc>
      </w:tr>
    </w:tbl>
    <w:p w:rsidR="006516B9" w:rsidRPr="001F1F77" w:rsidRDefault="006516B9" w:rsidP="00671ADB">
      <w:pPr>
        <w:pStyle w:val="Sinespaciado"/>
      </w:pPr>
    </w:p>
    <w:p w:rsidR="006516B9" w:rsidRPr="001F1F77" w:rsidRDefault="006516B9" w:rsidP="00671ADB">
      <w:pPr>
        <w:pStyle w:val="Sinespaciado"/>
      </w:pPr>
    </w:p>
    <w:p w:rsidR="00F67E78" w:rsidRPr="001F1F77" w:rsidRDefault="00F67E78" w:rsidP="00671ADB">
      <w:pPr>
        <w:pStyle w:val="Sinespaciado"/>
      </w:pPr>
    </w:p>
    <w:p w:rsidR="00EA2742" w:rsidRPr="001F1F77" w:rsidRDefault="008D0F27" w:rsidP="00C41C83">
      <w:pPr>
        <w:spacing w:before="0" w:beforeAutospacing="0" w:after="160" w:afterAutospacing="0" w:line="259" w:lineRule="auto"/>
        <w:ind w:firstLine="0"/>
        <w:jc w:val="left"/>
        <w:rPr>
          <w:b/>
        </w:rPr>
      </w:pPr>
      <w:r w:rsidRPr="001F1F77">
        <w:br w:type="page"/>
      </w:r>
      <w:bookmarkStart w:id="568" w:name="_Toc493515280"/>
      <w:bookmarkStart w:id="569" w:name="_Toc496111867"/>
      <w:r w:rsidR="00EA2742" w:rsidRPr="001F1F77">
        <w:rPr>
          <w:b/>
        </w:rPr>
        <w:lastRenderedPageBreak/>
        <w:t xml:space="preserve">Cuadro </w:t>
      </w:r>
      <w:r w:rsidR="00EB45CC">
        <w:rPr>
          <w:b/>
        </w:rPr>
        <w:fldChar w:fldCharType="begin"/>
      </w:r>
      <w:r w:rsidR="00EB45CC">
        <w:rPr>
          <w:b/>
        </w:rPr>
        <w:instrText xml:space="preserve"> SEQ Cuadro \* ARABIC </w:instrText>
      </w:r>
      <w:r w:rsidR="00EB45CC">
        <w:rPr>
          <w:b/>
        </w:rPr>
        <w:fldChar w:fldCharType="separate"/>
      </w:r>
      <w:r w:rsidR="00A879AC">
        <w:rPr>
          <w:b/>
          <w:noProof/>
        </w:rPr>
        <w:t>12</w:t>
      </w:r>
      <w:r w:rsidR="00EB45CC">
        <w:rPr>
          <w:b/>
        </w:rPr>
        <w:fldChar w:fldCharType="end"/>
      </w:r>
      <w:bookmarkEnd w:id="568"/>
      <w:r w:rsidR="00EA2742" w:rsidRPr="001F1F77">
        <w:rPr>
          <w:b/>
        </w:rPr>
        <w:t xml:space="preserve"> </w:t>
      </w:r>
      <w:r w:rsidR="00C41C83" w:rsidRPr="001F1F77">
        <w:rPr>
          <w:b/>
        </w:rPr>
        <w:t xml:space="preserve"> </w:t>
      </w:r>
      <w:r w:rsidR="00EA2742" w:rsidRPr="001F1F77">
        <w:t>Alimentos que contribuyen a la Salud Bucal</w:t>
      </w:r>
      <w:bookmarkEnd w:id="569"/>
    </w:p>
    <w:p w:rsidR="005257EB" w:rsidRPr="001F1F77" w:rsidRDefault="005257EB" w:rsidP="00671ADB">
      <w:pPr>
        <w:pStyle w:val="Sinespaciado"/>
      </w:pPr>
    </w:p>
    <w:tbl>
      <w:tblPr>
        <w:tblStyle w:val="Tablaconcuadrcula"/>
        <w:tblW w:w="0" w:type="auto"/>
        <w:tblLook w:val="04A0" w:firstRow="1" w:lastRow="0" w:firstColumn="1" w:lastColumn="0" w:noHBand="0" w:noVBand="1"/>
      </w:tblPr>
      <w:tblGrid>
        <w:gridCol w:w="2956"/>
        <w:gridCol w:w="2783"/>
        <w:gridCol w:w="2748"/>
      </w:tblGrid>
      <w:tr w:rsidR="006516B9" w:rsidRPr="001F1F77" w:rsidTr="00B61D50">
        <w:tc>
          <w:tcPr>
            <w:tcW w:w="3042" w:type="dxa"/>
          </w:tcPr>
          <w:p w:rsidR="006516B9" w:rsidRPr="001F1F77" w:rsidRDefault="006516B9" w:rsidP="00671ADB">
            <w:pPr>
              <w:pStyle w:val="Sinespaciado"/>
              <w:rPr>
                <w:lang w:eastAsia="es-CO"/>
              </w:rPr>
            </w:pPr>
            <w:r w:rsidRPr="001F1F77">
              <w:rPr>
                <w:lang w:eastAsia="es-CO"/>
              </w:rPr>
              <w:t>Subtema</w:t>
            </w:r>
          </w:p>
        </w:tc>
        <w:tc>
          <w:tcPr>
            <w:tcW w:w="5786" w:type="dxa"/>
            <w:gridSpan w:val="2"/>
          </w:tcPr>
          <w:p w:rsidR="006516B9" w:rsidRPr="001F1F77" w:rsidRDefault="006516B9" w:rsidP="00671ADB">
            <w:pPr>
              <w:pStyle w:val="Sinespaciado"/>
              <w:rPr>
                <w:lang w:eastAsia="es-CO"/>
              </w:rPr>
            </w:pPr>
            <w:r w:rsidRPr="001F1F77">
              <w:rPr>
                <w:lang w:eastAsia="es-CO"/>
              </w:rPr>
              <w:t>5.1 Alimentos que contribuyen a la salud bucal</w:t>
            </w:r>
          </w:p>
        </w:tc>
      </w:tr>
      <w:tr w:rsidR="006973F5" w:rsidRPr="001F1F77" w:rsidTr="00B61D50">
        <w:tc>
          <w:tcPr>
            <w:tcW w:w="3042" w:type="dxa"/>
            <w:vMerge w:val="restart"/>
          </w:tcPr>
          <w:p w:rsidR="006973F5" w:rsidRPr="001F1F77" w:rsidRDefault="006973F5" w:rsidP="00671ADB">
            <w:pPr>
              <w:pStyle w:val="Sinespaciado"/>
              <w:rPr>
                <w:lang w:eastAsia="es-CO"/>
              </w:rPr>
            </w:pPr>
          </w:p>
          <w:p w:rsidR="006973F5" w:rsidRPr="001F1F77" w:rsidRDefault="006973F5" w:rsidP="00671ADB">
            <w:pPr>
              <w:pStyle w:val="Sinespaciado"/>
              <w:rPr>
                <w:lang w:eastAsia="es-CO"/>
              </w:rPr>
            </w:pPr>
            <w:r w:rsidRPr="001F1F77">
              <w:rPr>
                <w:lang w:eastAsia="es-CO"/>
              </w:rPr>
              <w:t>Estrategia metodológica</w:t>
            </w:r>
          </w:p>
        </w:tc>
        <w:tc>
          <w:tcPr>
            <w:tcW w:w="2916" w:type="dxa"/>
          </w:tcPr>
          <w:p w:rsidR="006973F5" w:rsidRPr="001F1F77" w:rsidRDefault="006973F5" w:rsidP="00671ADB">
            <w:pPr>
              <w:pStyle w:val="Sinespaciado"/>
              <w:rPr>
                <w:lang w:eastAsia="es-CO"/>
              </w:rPr>
            </w:pPr>
            <w:r w:rsidRPr="001F1F77">
              <w:rPr>
                <w:lang w:eastAsia="es-CO"/>
              </w:rPr>
              <w:t>Técnica</w:t>
            </w:r>
          </w:p>
        </w:tc>
        <w:tc>
          <w:tcPr>
            <w:tcW w:w="2870" w:type="dxa"/>
          </w:tcPr>
          <w:p w:rsidR="006973F5" w:rsidRPr="001F1F77" w:rsidRDefault="006973F5" w:rsidP="00671ADB">
            <w:pPr>
              <w:pStyle w:val="Sinespaciado"/>
              <w:rPr>
                <w:lang w:eastAsia="es-CO"/>
              </w:rPr>
            </w:pPr>
            <w:r w:rsidRPr="001F1F77">
              <w:rPr>
                <w:lang w:eastAsia="es-CO"/>
              </w:rPr>
              <w:t xml:space="preserve">Trabajo grupal- </w:t>
            </w:r>
            <w:proofErr w:type="spellStart"/>
            <w:r w:rsidRPr="001F1F77">
              <w:rPr>
                <w:lang w:eastAsia="es-CO"/>
              </w:rPr>
              <w:t>Colash</w:t>
            </w:r>
            <w:proofErr w:type="spellEnd"/>
          </w:p>
          <w:p w:rsidR="006973F5" w:rsidRPr="001F1F77" w:rsidRDefault="006973F5" w:rsidP="00671ADB">
            <w:pPr>
              <w:pStyle w:val="Sinespaciado"/>
              <w:rPr>
                <w:lang w:eastAsia="es-CO"/>
              </w:rPr>
            </w:pPr>
            <w:r w:rsidRPr="001F1F77">
              <w:rPr>
                <w:lang w:eastAsia="es-CO"/>
              </w:rPr>
              <w:t>Lluvia de ideas</w:t>
            </w:r>
          </w:p>
          <w:p w:rsidR="006973F5" w:rsidRPr="001F1F77" w:rsidRDefault="006973F5" w:rsidP="00671ADB">
            <w:pPr>
              <w:pStyle w:val="Sinespaciado"/>
              <w:rPr>
                <w:lang w:eastAsia="es-CO"/>
              </w:rPr>
            </w:pPr>
            <w:r w:rsidRPr="001F1F77">
              <w:rPr>
                <w:lang w:eastAsia="es-CO"/>
              </w:rPr>
              <w:t>Foto palabra</w:t>
            </w:r>
          </w:p>
        </w:tc>
      </w:tr>
      <w:tr w:rsidR="006973F5" w:rsidRPr="001F1F77" w:rsidTr="00B61D50">
        <w:tc>
          <w:tcPr>
            <w:tcW w:w="3042" w:type="dxa"/>
            <w:vMerge/>
          </w:tcPr>
          <w:p w:rsidR="006973F5" w:rsidRPr="001F1F77" w:rsidRDefault="006973F5" w:rsidP="00671ADB">
            <w:pPr>
              <w:pStyle w:val="Sinespaciado"/>
              <w:rPr>
                <w:lang w:eastAsia="es-CO"/>
              </w:rPr>
            </w:pPr>
          </w:p>
        </w:tc>
        <w:tc>
          <w:tcPr>
            <w:tcW w:w="2916" w:type="dxa"/>
          </w:tcPr>
          <w:p w:rsidR="006973F5" w:rsidRPr="001F1F77" w:rsidRDefault="006973F5" w:rsidP="00671ADB">
            <w:pPr>
              <w:pStyle w:val="Sinespaciado"/>
              <w:rPr>
                <w:lang w:eastAsia="es-CO"/>
              </w:rPr>
            </w:pPr>
            <w:r w:rsidRPr="001F1F77">
              <w:rPr>
                <w:lang w:eastAsia="es-CO"/>
              </w:rPr>
              <w:t>Recurso</w:t>
            </w:r>
          </w:p>
        </w:tc>
        <w:tc>
          <w:tcPr>
            <w:tcW w:w="2870" w:type="dxa"/>
          </w:tcPr>
          <w:p w:rsidR="006973F5" w:rsidRPr="001F1F77" w:rsidRDefault="006973F5" w:rsidP="00671ADB">
            <w:pPr>
              <w:pStyle w:val="Sinespaciado"/>
              <w:rPr>
                <w:lang w:eastAsia="es-CO"/>
              </w:rPr>
            </w:pPr>
            <w:r w:rsidRPr="001F1F77">
              <w:rPr>
                <w:lang w:eastAsia="es-CO"/>
              </w:rPr>
              <w:t>Marcador</w:t>
            </w:r>
          </w:p>
          <w:p w:rsidR="006973F5" w:rsidRPr="001F1F77" w:rsidRDefault="006973F5" w:rsidP="00671ADB">
            <w:pPr>
              <w:pStyle w:val="Sinespaciado"/>
              <w:rPr>
                <w:lang w:eastAsia="es-CO"/>
              </w:rPr>
            </w:pPr>
            <w:r w:rsidRPr="001F1F77">
              <w:rPr>
                <w:lang w:eastAsia="es-CO"/>
              </w:rPr>
              <w:t xml:space="preserve">Papelote o Pizarra </w:t>
            </w:r>
          </w:p>
          <w:p w:rsidR="006973F5" w:rsidRPr="001F1F77" w:rsidRDefault="006973F5" w:rsidP="00671ADB">
            <w:pPr>
              <w:pStyle w:val="Sinespaciado"/>
              <w:rPr>
                <w:lang w:eastAsia="es-CO"/>
              </w:rPr>
            </w:pPr>
            <w:r w:rsidRPr="001F1F77">
              <w:rPr>
                <w:lang w:eastAsia="es-CO"/>
              </w:rPr>
              <w:t>Fichas, goma</w:t>
            </w:r>
          </w:p>
        </w:tc>
      </w:tr>
      <w:tr w:rsidR="006516B9" w:rsidRPr="001F1F77" w:rsidTr="00B61D50">
        <w:tc>
          <w:tcPr>
            <w:tcW w:w="3042" w:type="dxa"/>
          </w:tcPr>
          <w:p w:rsidR="006516B9" w:rsidRPr="001F1F77" w:rsidRDefault="006516B9" w:rsidP="00671ADB">
            <w:pPr>
              <w:pStyle w:val="Sinespaciado"/>
              <w:rPr>
                <w:lang w:eastAsia="es-CO"/>
              </w:rPr>
            </w:pPr>
            <w:r w:rsidRPr="001F1F77">
              <w:rPr>
                <w:lang w:eastAsia="es-CO"/>
              </w:rPr>
              <w:t>Tiempo</w:t>
            </w:r>
          </w:p>
        </w:tc>
        <w:tc>
          <w:tcPr>
            <w:tcW w:w="5786" w:type="dxa"/>
            <w:gridSpan w:val="2"/>
          </w:tcPr>
          <w:p w:rsidR="006516B9" w:rsidRPr="001F1F77" w:rsidRDefault="000123B0" w:rsidP="00671ADB">
            <w:pPr>
              <w:pStyle w:val="Sinespaciado"/>
              <w:rPr>
                <w:lang w:eastAsia="es-CO"/>
              </w:rPr>
            </w:pPr>
            <w:r w:rsidRPr="001F1F77">
              <w:rPr>
                <w:lang w:eastAsia="es-CO"/>
              </w:rPr>
              <w:t>2 horas</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Descripción de la actividad</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SE explica la importancia de los alimentos que contribuyen a una buena y favorecen en el fortalecimiento y conservación de los dientes.</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Contenido</w:t>
            </w: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Alimentos que ayudan a mejorar la salud bucodental, las manzanas, las uvas o las fresas son alimentos claves.</w:t>
            </w:r>
          </w:p>
          <w:p w:rsidR="006516B9" w:rsidRPr="001F1F77" w:rsidRDefault="006516B9" w:rsidP="00671ADB">
            <w:pPr>
              <w:pStyle w:val="Sinespaciado"/>
              <w:rPr>
                <w:lang w:eastAsia="es-CO"/>
              </w:rPr>
            </w:pPr>
            <w:r w:rsidRPr="001F1F77">
              <w:rPr>
                <w:lang w:eastAsia="es-CO"/>
              </w:rPr>
              <w:t xml:space="preserve">“La manzana, la pera, la sandía o el kiwi ayudan a limpiar la superficie de los dientes y de las encías. Por su parte, la uva y el limón son los mejores amigos de una sonrisa resplandeciente ya que tienen un efecto blanqueador natural. Tampoco hay que olvidar a la fresa, que contiene </w:t>
            </w:r>
            <w:r w:rsidR="005257EB" w:rsidRPr="001F1F77">
              <w:rPr>
                <w:lang w:eastAsia="es-CO"/>
              </w:rPr>
              <w:t>xilitol</w:t>
            </w:r>
            <w:r w:rsidRPr="001F1F77">
              <w:rPr>
                <w:lang w:eastAsia="es-CO"/>
              </w:rPr>
              <w:t>, una sustancia que ataca directamente a las bacterias de la placa dental y que evita la desmineralización de la dentadura”</w:t>
            </w:r>
          </w:p>
          <w:p w:rsidR="006516B9" w:rsidRPr="001F1F77" w:rsidRDefault="006516B9" w:rsidP="00671ADB">
            <w:pPr>
              <w:pStyle w:val="Sinespaciado"/>
              <w:rPr>
                <w:lang w:eastAsia="es-CO"/>
              </w:rPr>
            </w:pPr>
            <w:r w:rsidRPr="001F1F77">
              <w:rPr>
                <w:lang w:eastAsia="es-CO"/>
              </w:rPr>
              <w:t>“No te olvides de la zanahoria y el rábano, pues, igual que la manzana, limpian la placa bacteriana de los dientes y eliminan los restos de otros alimentos. El apio tampoco puede faltar, pues ayuda a combatir el mal aliento”, apunta.</w:t>
            </w:r>
          </w:p>
          <w:p w:rsidR="006516B9" w:rsidRPr="001F1F77" w:rsidRDefault="006516B9" w:rsidP="00671ADB">
            <w:pPr>
              <w:pStyle w:val="Sinespaciado"/>
              <w:rPr>
                <w:lang w:eastAsia="es-CO"/>
              </w:rPr>
            </w:pPr>
            <w:r w:rsidRPr="001F1F77">
              <w:rPr>
                <w:lang w:eastAsia="es-CO"/>
              </w:rPr>
              <w:t>El fósforo se encuentra en la leche, los huevos, el pescado, las legumbres, las nueces o los calabacines, entre otros alimentos.</w:t>
            </w:r>
          </w:p>
          <w:p w:rsidR="006516B9" w:rsidRPr="001F1F77" w:rsidRDefault="006516B9" w:rsidP="00671ADB">
            <w:pPr>
              <w:pStyle w:val="Sinespaciado"/>
              <w:rPr>
                <w:lang w:eastAsia="es-CO"/>
              </w:rPr>
            </w:pPr>
            <w:r w:rsidRPr="001F1F77">
              <w:rPr>
                <w:lang w:eastAsia="es-CO"/>
              </w:rPr>
              <w:t xml:space="preserve">Sobre los lácteos como el yogur, la leche o el queso, </w:t>
            </w:r>
            <w:proofErr w:type="spellStart"/>
            <w:r w:rsidRPr="001F1F77">
              <w:rPr>
                <w:lang w:eastAsia="es-CO"/>
              </w:rPr>
              <w:t>Malagón</w:t>
            </w:r>
            <w:proofErr w:type="spellEnd"/>
            <w:r w:rsidRPr="001F1F77">
              <w:rPr>
                <w:lang w:eastAsia="es-CO"/>
              </w:rPr>
              <w:t xml:space="preserve"> señala que son blanqueadores naturales, limpian los dientes y combaten el mal aliento, gracias, sobre todo, al efecto del ácido láctico.</w:t>
            </w:r>
          </w:p>
          <w:p w:rsidR="006516B9" w:rsidRPr="001F1F77" w:rsidRDefault="006516B9" w:rsidP="00671ADB">
            <w:pPr>
              <w:pStyle w:val="Sinespaciado"/>
              <w:rPr>
                <w:lang w:eastAsia="es-CO"/>
              </w:rPr>
            </w:pPr>
            <w:r w:rsidRPr="001F1F77">
              <w:rPr>
                <w:noProof/>
                <w:lang w:val="es-ES" w:eastAsia="es-ES"/>
              </w:rPr>
              <w:drawing>
                <wp:inline distT="0" distB="0" distL="0" distR="0" wp14:anchorId="279EAFA4" wp14:editId="0DC4E0BA">
                  <wp:extent cx="2488223" cy="1757308"/>
                  <wp:effectExtent l="0" t="0" r="7620" b="0"/>
                  <wp:docPr id="9" name="Imagen 9" descr="http://4.bp.blogspot.com/-zFAAHnSBOJ4/UwYnYbFTopI/AAAAAAAACmg/wwDrRQ0Cu9U/s1600/triptico+dient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zFAAHnSBOJ4/UwYnYbFTopI/AAAAAAAACmg/wwDrRQ0Cu9U/s1600/triptico+dientin+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1794" cy="1766892"/>
                          </a:xfrm>
                          <a:prstGeom prst="rect">
                            <a:avLst/>
                          </a:prstGeom>
                          <a:noFill/>
                          <a:ln>
                            <a:noFill/>
                          </a:ln>
                        </pic:spPr>
                      </pic:pic>
                    </a:graphicData>
                  </a:graphic>
                </wp:inline>
              </w:drawing>
            </w:r>
          </w:p>
          <w:p w:rsidR="005257EB" w:rsidRPr="001F1F77" w:rsidRDefault="005257EB" w:rsidP="00671ADB">
            <w:pPr>
              <w:pStyle w:val="Sinespaciado"/>
              <w:rPr>
                <w:lang w:eastAsia="es-CO"/>
              </w:rPr>
            </w:pPr>
          </w:p>
        </w:tc>
      </w:tr>
      <w:tr w:rsidR="006516B9" w:rsidRPr="001F1F77" w:rsidTr="00B61D50">
        <w:tc>
          <w:tcPr>
            <w:tcW w:w="8828" w:type="dxa"/>
            <w:gridSpan w:val="3"/>
          </w:tcPr>
          <w:p w:rsidR="006516B9" w:rsidRPr="001F1F77" w:rsidRDefault="006516B9" w:rsidP="00671ADB">
            <w:pPr>
              <w:pStyle w:val="Sinespaciado"/>
              <w:rPr>
                <w:lang w:eastAsia="es-CO"/>
              </w:rPr>
            </w:pPr>
            <w:r w:rsidRPr="001F1F77">
              <w:rPr>
                <w:lang w:eastAsia="es-CO"/>
              </w:rPr>
              <w:t>Fuente</w:t>
            </w:r>
            <w:r w:rsidR="00F45CB5" w:rsidRPr="001F1F77">
              <w:rPr>
                <w:lang w:eastAsia="es-CO"/>
              </w:rPr>
              <w:t xml:space="preserve">: </w:t>
            </w:r>
            <w:hyperlink r:id="rId71" w:history="1">
              <w:r w:rsidR="00F45CB5" w:rsidRPr="001F1F77">
                <w:rPr>
                  <w:rStyle w:val="Hipervnculo"/>
                  <w:color w:val="auto"/>
                  <w:lang w:eastAsia="es-CO"/>
                </w:rPr>
                <w:t>http://www.mouthhealthy.org/es-MX/az-topics/d/diet-and-dental-health</w:t>
              </w:r>
            </w:hyperlink>
          </w:p>
          <w:p w:rsidR="00F45CB5" w:rsidRPr="001F1F77" w:rsidRDefault="00F45CB5" w:rsidP="00671ADB">
            <w:pPr>
              <w:pStyle w:val="Sinespaciado"/>
              <w:rPr>
                <w:lang w:eastAsia="es-CO"/>
              </w:rPr>
            </w:pPr>
            <w:r w:rsidRPr="001F1F77">
              <w:rPr>
                <w:lang w:eastAsia="es-CO"/>
              </w:rPr>
              <w:t>https://es.deltadentalins.com/oral_health/what-to-eat-to-keep-your-teeth.html</w:t>
            </w:r>
          </w:p>
          <w:p w:rsidR="005257EB" w:rsidRPr="001F1F77" w:rsidRDefault="005257EB" w:rsidP="00671ADB">
            <w:pPr>
              <w:pStyle w:val="Sinespaciado"/>
              <w:rPr>
                <w:lang w:eastAsia="es-CO"/>
              </w:rPr>
            </w:pPr>
          </w:p>
        </w:tc>
      </w:tr>
    </w:tbl>
    <w:p w:rsidR="007439FD" w:rsidRPr="001F1F77" w:rsidRDefault="004548B7" w:rsidP="004548B7">
      <w:pPr>
        <w:pStyle w:val="Ttulo3"/>
        <w:spacing w:before="100" w:after="100"/>
        <w:ind w:firstLine="0"/>
      </w:pPr>
      <w:bookmarkStart w:id="570" w:name="_Toc490923328"/>
      <w:bookmarkStart w:id="571" w:name="_Toc490930161"/>
      <w:bookmarkStart w:id="572" w:name="_Toc494744254"/>
      <w:bookmarkStart w:id="573" w:name="_Toc494807082"/>
      <w:bookmarkStart w:id="574" w:name="_Toc495073219"/>
      <w:bookmarkStart w:id="575" w:name="_Toc496100709"/>
      <w:bookmarkStart w:id="576" w:name="_Toc496276654"/>
      <w:r>
        <w:lastRenderedPageBreak/>
        <w:t>7</w:t>
      </w:r>
      <w:r w:rsidR="00C904AE" w:rsidRPr="001F1F77">
        <w:t>.</w:t>
      </w:r>
      <w:r>
        <w:t>8</w:t>
      </w:r>
      <w:r w:rsidR="00C904AE" w:rsidRPr="001F1F77">
        <w:t>.</w:t>
      </w:r>
      <w:r w:rsidR="00A1741B" w:rsidRPr="001F1F77">
        <w:t xml:space="preserve"> Presupuesto</w:t>
      </w:r>
      <w:bookmarkEnd w:id="570"/>
      <w:bookmarkEnd w:id="571"/>
      <w:bookmarkEnd w:id="572"/>
      <w:bookmarkEnd w:id="573"/>
      <w:bookmarkEnd w:id="574"/>
      <w:bookmarkEnd w:id="575"/>
      <w:bookmarkEnd w:id="576"/>
    </w:p>
    <w:p w:rsidR="007439FD" w:rsidRPr="001F1F77" w:rsidRDefault="007439FD" w:rsidP="00671ADB">
      <w:pPr>
        <w:pStyle w:val="Sinespaciado"/>
        <w:rPr>
          <w:lang w:eastAsia="es-EC"/>
        </w:rPr>
      </w:pPr>
      <w:bookmarkStart w:id="577" w:name="_Toc490923329"/>
      <w:bookmarkStart w:id="578" w:name="_Toc490930162"/>
      <w:r w:rsidRPr="001F1F77">
        <w:rPr>
          <w:lang w:eastAsia="es-EC"/>
        </w:rPr>
        <w:t>Materiales</w:t>
      </w:r>
      <w:bookmarkEnd w:id="577"/>
      <w:bookmarkEnd w:id="578"/>
      <w:r w:rsidRPr="001F1F77">
        <w:rPr>
          <w:lang w:eastAsia="es-EC"/>
        </w:rPr>
        <w:t xml:space="preserve">  </w:t>
      </w:r>
    </w:p>
    <w:p w:rsidR="007439FD" w:rsidRPr="001F1F77" w:rsidRDefault="007439FD" w:rsidP="00671ADB">
      <w:pPr>
        <w:pStyle w:val="Sinespaciado"/>
        <w:rPr>
          <w:lang w:eastAsia="es-EC"/>
        </w:rPr>
      </w:pPr>
    </w:p>
    <w:p w:rsidR="003B7424" w:rsidRPr="003B7424" w:rsidRDefault="003B7424" w:rsidP="003B7424">
      <w:pPr>
        <w:pStyle w:val="Epgrafe"/>
        <w:keepNext/>
        <w:ind w:firstLine="0"/>
        <w:rPr>
          <w:b/>
          <w:i w:val="0"/>
          <w:color w:val="auto"/>
          <w:sz w:val="24"/>
        </w:rPr>
      </w:pPr>
      <w:bookmarkStart w:id="579" w:name="_Toc496111868"/>
      <w:r w:rsidRPr="003B7424">
        <w:rPr>
          <w:b/>
          <w:i w:val="0"/>
          <w:color w:val="auto"/>
          <w:sz w:val="24"/>
        </w:rPr>
        <w:t xml:space="preserve">Cuadro </w:t>
      </w:r>
      <w:r w:rsidR="00EB45CC">
        <w:rPr>
          <w:b/>
          <w:i w:val="0"/>
          <w:color w:val="auto"/>
          <w:sz w:val="24"/>
        </w:rPr>
        <w:fldChar w:fldCharType="begin"/>
      </w:r>
      <w:r w:rsidR="00EB45CC">
        <w:rPr>
          <w:b/>
          <w:i w:val="0"/>
          <w:color w:val="auto"/>
          <w:sz w:val="24"/>
        </w:rPr>
        <w:instrText xml:space="preserve"> SEQ Cuadro \* ARABIC </w:instrText>
      </w:r>
      <w:r w:rsidR="00EB45CC">
        <w:rPr>
          <w:b/>
          <w:i w:val="0"/>
          <w:color w:val="auto"/>
          <w:sz w:val="24"/>
        </w:rPr>
        <w:fldChar w:fldCharType="separate"/>
      </w:r>
      <w:r w:rsidR="00A879AC">
        <w:rPr>
          <w:b/>
          <w:i w:val="0"/>
          <w:noProof/>
          <w:color w:val="auto"/>
          <w:sz w:val="24"/>
        </w:rPr>
        <w:t>13</w:t>
      </w:r>
      <w:r w:rsidR="00EB45CC">
        <w:rPr>
          <w:b/>
          <w:i w:val="0"/>
          <w:color w:val="auto"/>
          <w:sz w:val="24"/>
        </w:rPr>
        <w:fldChar w:fldCharType="end"/>
      </w:r>
      <w:r>
        <w:rPr>
          <w:b/>
          <w:i w:val="0"/>
          <w:color w:val="auto"/>
          <w:sz w:val="24"/>
        </w:rPr>
        <w:t>.</w:t>
      </w:r>
      <w:r w:rsidRPr="003B7424">
        <w:rPr>
          <w:b/>
          <w:i w:val="0"/>
          <w:color w:val="auto"/>
          <w:sz w:val="24"/>
        </w:rPr>
        <w:t xml:space="preserve"> </w:t>
      </w:r>
      <w:r w:rsidRPr="003B7424">
        <w:rPr>
          <w:i w:val="0"/>
          <w:color w:val="auto"/>
          <w:sz w:val="24"/>
        </w:rPr>
        <w:t>Presupuesto</w:t>
      </w:r>
      <w:bookmarkEnd w:id="579"/>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2863"/>
        <w:gridCol w:w="4724"/>
      </w:tblGrid>
      <w:tr w:rsidR="007439FD" w:rsidRPr="001F1F77" w:rsidTr="001F1F77">
        <w:trPr>
          <w:trHeight w:val="441"/>
        </w:trPr>
        <w:tc>
          <w:tcPr>
            <w:tcW w:w="1541" w:type="dxa"/>
            <w:shd w:val="clear" w:color="auto" w:fill="auto"/>
          </w:tcPr>
          <w:p w:rsidR="007439FD" w:rsidRPr="001F1F77" w:rsidRDefault="007439FD" w:rsidP="001F1F77">
            <w:pPr>
              <w:pStyle w:val="Sinespaciado"/>
              <w:jc w:val="center"/>
              <w:rPr>
                <w:b/>
                <w:sz w:val="20"/>
                <w:lang w:eastAsia="es-EC"/>
              </w:rPr>
            </w:pPr>
            <w:r w:rsidRPr="001F1F77">
              <w:rPr>
                <w:b/>
                <w:sz w:val="20"/>
                <w:lang w:eastAsia="es-EC"/>
              </w:rPr>
              <w:t>Cantidad</w:t>
            </w:r>
          </w:p>
        </w:tc>
        <w:tc>
          <w:tcPr>
            <w:tcW w:w="2863" w:type="dxa"/>
            <w:shd w:val="clear" w:color="auto" w:fill="auto"/>
          </w:tcPr>
          <w:p w:rsidR="007439FD" w:rsidRPr="001F1F77" w:rsidRDefault="007439FD" w:rsidP="001F1F77">
            <w:pPr>
              <w:pStyle w:val="Sinespaciado"/>
              <w:jc w:val="center"/>
              <w:rPr>
                <w:b/>
                <w:sz w:val="20"/>
                <w:lang w:eastAsia="es-EC"/>
              </w:rPr>
            </w:pPr>
            <w:r w:rsidRPr="001F1F77">
              <w:rPr>
                <w:b/>
                <w:sz w:val="20"/>
                <w:lang w:eastAsia="es-EC"/>
              </w:rPr>
              <w:t>Detalle</w:t>
            </w:r>
          </w:p>
        </w:tc>
        <w:tc>
          <w:tcPr>
            <w:tcW w:w="4724" w:type="dxa"/>
            <w:shd w:val="clear" w:color="auto" w:fill="auto"/>
          </w:tcPr>
          <w:p w:rsidR="007439FD" w:rsidRPr="001F1F77" w:rsidRDefault="007439FD" w:rsidP="001F1F77">
            <w:pPr>
              <w:pStyle w:val="Sinespaciado"/>
              <w:jc w:val="center"/>
              <w:rPr>
                <w:b/>
                <w:sz w:val="20"/>
                <w:lang w:eastAsia="es-EC"/>
              </w:rPr>
            </w:pPr>
            <w:r w:rsidRPr="001F1F77">
              <w:rPr>
                <w:b/>
                <w:sz w:val="20"/>
                <w:lang w:eastAsia="es-EC"/>
              </w:rPr>
              <w:t>Funciones</w:t>
            </w:r>
          </w:p>
        </w:tc>
      </w:tr>
      <w:tr w:rsidR="007439FD" w:rsidRPr="001F1F77" w:rsidTr="008D0F27">
        <w:trPr>
          <w:trHeight w:val="451"/>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10</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Hojas impresas a color</w:t>
            </w:r>
          </w:p>
        </w:tc>
        <w:tc>
          <w:tcPr>
            <w:tcW w:w="4724" w:type="dxa"/>
            <w:shd w:val="clear" w:color="auto" w:fill="auto"/>
          </w:tcPr>
          <w:p w:rsidR="007439FD" w:rsidRPr="001F1F77" w:rsidRDefault="00510CCA" w:rsidP="00671ADB">
            <w:pPr>
              <w:pStyle w:val="Sinespaciado"/>
              <w:rPr>
                <w:sz w:val="20"/>
                <w:lang w:eastAsia="es-EC"/>
              </w:rPr>
            </w:pPr>
            <w:r w:rsidRPr="001F1F77">
              <w:rPr>
                <w:sz w:val="20"/>
                <w:lang w:eastAsia="es-EC"/>
              </w:rPr>
              <w:t>Elaboración</w:t>
            </w:r>
            <w:r w:rsidR="007439FD" w:rsidRPr="001F1F77">
              <w:rPr>
                <w:sz w:val="20"/>
                <w:lang w:eastAsia="es-EC"/>
              </w:rPr>
              <w:t xml:space="preserve"> del </w:t>
            </w:r>
            <w:proofErr w:type="spellStart"/>
            <w:r w:rsidR="007439FD" w:rsidRPr="001F1F77">
              <w:rPr>
                <w:sz w:val="20"/>
                <w:lang w:eastAsia="es-EC"/>
              </w:rPr>
              <w:t>rotafolio</w:t>
            </w:r>
            <w:proofErr w:type="spellEnd"/>
            <w:r w:rsidR="007439FD" w:rsidRPr="001F1F77">
              <w:rPr>
                <w:sz w:val="20"/>
                <w:lang w:eastAsia="es-EC"/>
              </w:rPr>
              <w:t xml:space="preserve"> para exposición de foto palabra.</w:t>
            </w:r>
          </w:p>
        </w:tc>
      </w:tr>
      <w:tr w:rsidR="007439FD" w:rsidRPr="001F1F77" w:rsidTr="008D0F27">
        <w:trPr>
          <w:trHeight w:val="663"/>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1</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Maqueta</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Elaboración de maqueta para mostrar técnicas de cepillado</w:t>
            </w:r>
          </w:p>
        </w:tc>
      </w:tr>
      <w:tr w:rsidR="007439FD" w:rsidRPr="001F1F77" w:rsidTr="008D0F27">
        <w:trPr>
          <w:trHeight w:val="451"/>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3</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Papelotes</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Tomar todas las ideas de los presentes</w:t>
            </w:r>
          </w:p>
        </w:tc>
      </w:tr>
      <w:tr w:rsidR="007439FD" w:rsidRPr="001F1F77" w:rsidTr="008D0F27">
        <w:trPr>
          <w:trHeight w:val="451"/>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3</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Marcadores</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Tomar todas las ideas de los presentes</w:t>
            </w:r>
          </w:p>
        </w:tc>
      </w:tr>
      <w:tr w:rsidR="007439FD" w:rsidRPr="001F1F77" w:rsidTr="008D0F27">
        <w:trPr>
          <w:trHeight w:val="451"/>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60</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Trípticos informativos</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Educar a la población a través de su utilización</w:t>
            </w:r>
          </w:p>
        </w:tc>
      </w:tr>
      <w:tr w:rsidR="007439FD" w:rsidRPr="001F1F77" w:rsidTr="008D0F27">
        <w:trPr>
          <w:trHeight w:val="451"/>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60</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Hojas de papel bond</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Evaluación de los resultados obtenidos</w:t>
            </w:r>
          </w:p>
        </w:tc>
      </w:tr>
      <w:tr w:rsidR="007439FD" w:rsidRPr="001F1F77" w:rsidTr="008D0F27">
        <w:trPr>
          <w:trHeight w:val="380"/>
        </w:trPr>
        <w:tc>
          <w:tcPr>
            <w:tcW w:w="1541" w:type="dxa"/>
            <w:shd w:val="clear" w:color="auto" w:fill="auto"/>
          </w:tcPr>
          <w:p w:rsidR="007439FD" w:rsidRPr="001F1F77" w:rsidRDefault="007439FD" w:rsidP="00671ADB">
            <w:pPr>
              <w:pStyle w:val="Sinespaciado"/>
              <w:rPr>
                <w:sz w:val="20"/>
                <w:lang w:eastAsia="es-EC"/>
              </w:rPr>
            </w:pPr>
            <w:r w:rsidRPr="001F1F77">
              <w:rPr>
                <w:sz w:val="20"/>
                <w:lang w:eastAsia="es-EC"/>
              </w:rPr>
              <w:t>50</w:t>
            </w:r>
          </w:p>
        </w:tc>
        <w:tc>
          <w:tcPr>
            <w:tcW w:w="2863" w:type="dxa"/>
            <w:shd w:val="clear" w:color="auto" w:fill="auto"/>
          </w:tcPr>
          <w:p w:rsidR="007439FD" w:rsidRPr="001F1F77" w:rsidRDefault="007439FD" w:rsidP="00671ADB">
            <w:pPr>
              <w:pStyle w:val="Sinespaciado"/>
              <w:rPr>
                <w:sz w:val="20"/>
                <w:lang w:eastAsia="es-EC"/>
              </w:rPr>
            </w:pPr>
            <w:r w:rsidRPr="001F1F77">
              <w:rPr>
                <w:sz w:val="20"/>
                <w:lang w:eastAsia="es-EC"/>
              </w:rPr>
              <w:t>Hojas de papel bond</w:t>
            </w:r>
          </w:p>
        </w:tc>
        <w:tc>
          <w:tcPr>
            <w:tcW w:w="4724" w:type="dxa"/>
            <w:shd w:val="clear" w:color="auto" w:fill="auto"/>
          </w:tcPr>
          <w:p w:rsidR="007439FD" w:rsidRPr="001F1F77" w:rsidRDefault="007439FD" w:rsidP="00671ADB">
            <w:pPr>
              <w:pStyle w:val="Sinespaciado"/>
              <w:rPr>
                <w:sz w:val="20"/>
                <w:lang w:eastAsia="es-EC"/>
              </w:rPr>
            </w:pPr>
            <w:r w:rsidRPr="001F1F77">
              <w:rPr>
                <w:sz w:val="20"/>
                <w:lang w:eastAsia="es-EC"/>
              </w:rPr>
              <w:t>Elaboración del informe final</w:t>
            </w:r>
          </w:p>
          <w:p w:rsidR="00F45CB5" w:rsidRPr="001F1F77" w:rsidRDefault="00F45CB5" w:rsidP="00671ADB">
            <w:pPr>
              <w:pStyle w:val="Sinespaciado"/>
              <w:rPr>
                <w:sz w:val="20"/>
                <w:lang w:eastAsia="es-EC"/>
              </w:rPr>
            </w:pPr>
          </w:p>
        </w:tc>
      </w:tr>
    </w:tbl>
    <w:p w:rsidR="005257EB" w:rsidRPr="001F1F77" w:rsidRDefault="005257EB" w:rsidP="00671ADB">
      <w:pPr>
        <w:pStyle w:val="Sinespaciado"/>
        <w:rPr>
          <w:bCs/>
          <w:lang w:eastAsia="es-EC"/>
        </w:rPr>
      </w:pPr>
    </w:p>
    <w:p w:rsidR="005257EB" w:rsidRPr="001F1F77" w:rsidRDefault="005257EB" w:rsidP="00671ADB">
      <w:pPr>
        <w:pStyle w:val="Sinespaciado"/>
        <w:rPr>
          <w:lang w:eastAsia="es-EC"/>
        </w:rPr>
      </w:pPr>
    </w:p>
    <w:p w:rsidR="005257EB" w:rsidRPr="001F1F77" w:rsidRDefault="005257EB" w:rsidP="00671ADB">
      <w:pPr>
        <w:pStyle w:val="Sinespaciado"/>
        <w:rPr>
          <w:lang w:eastAsia="es-EC"/>
        </w:rPr>
      </w:pPr>
    </w:p>
    <w:p w:rsidR="007439FD" w:rsidRPr="003B7424" w:rsidRDefault="007439FD" w:rsidP="003B7424">
      <w:pPr>
        <w:pStyle w:val="Sinespaciado"/>
        <w:rPr>
          <w:b/>
        </w:rPr>
      </w:pPr>
      <w:bookmarkStart w:id="580" w:name="_Toc490923330"/>
      <w:bookmarkStart w:id="581" w:name="_Toc490930163"/>
      <w:r w:rsidRPr="003B7424">
        <w:rPr>
          <w:b/>
        </w:rPr>
        <w:t>Costos de materiales</w:t>
      </w:r>
      <w:bookmarkEnd w:id="580"/>
      <w:bookmarkEnd w:id="581"/>
    </w:p>
    <w:p w:rsidR="007439FD" w:rsidRPr="001F1F77" w:rsidRDefault="007439FD" w:rsidP="00671ADB">
      <w:pPr>
        <w:pStyle w:val="Sinespaciado"/>
        <w:rPr>
          <w:lang w:eastAsia="es-EC"/>
        </w:rPr>
      </w:pPr>
    </w:p>
    <w:p w:rsidR="003B7424" w:rsidRPr="003B7424" w:rsidRDefault="003B7424" w:rsidP="003B7424">
      <w:pPr>
        <w:pStyle w:val="Epgrafe"/>
        <w:keepNext/>
        <w:ind w:firstLine="0"/>
        <w:rPr>
          <w:b/>
          <w:i w:val="0"/>
          <w:color w:val="auto"/>
          <w:sz w:val="24"/>
        </w:rPr>
      </w:pPr>
      <w:bookmarkStart w:id="582" w:name="_Toc496111869"/>
      <w:r w:rsidRPr="003B7424">
        <w:rPr>
          <w:b/>
          <w:i w:val="0"/>
          <w:color w:val="auto"/>
          <w:sz w:val="24"/>
        </w:rPr>
        <w:t xml:space="preserve">Cuadro </w:t>
      </w:r>
      <w:r w:rsidR="00EB45CC">
        <w:rPr>
          <w:b/>
          <w:i w:val="0"/>
          <w:color w:val="auto"/>
          <w:sz w:val="24"/>
        </w:rPr>
        <w:fldChar w:fldCharType="begin"/>
      </w:r>
      <w:r w:rsidR="00EB45CC">
        <w:rPr>
          <w:b/>
          <w:i w:val="0"/>
          <w:color w:val="auto"/>
          <w:sz w:val="24"/>
        </w:rPr>
        <w:instrText xml:space="preserve"> SEQ Cuadro \* ARABIC </w:instrText>
      </w:r>
      <w:r w:rsidR="00EB45CC">
        <w:rPr>
          <w:b/>
          <w:i w:val="0"/>
          <w:color w:val="auto"/>
          <w:sz w:val="24"/>
        </w:rPr>
        <w:fldChar w:fldCharType="separate"/>
      </w:r>
      <w:r w:rsidR="00A879AC">
        <w:rPr>
          <w:b/>
          <w:i w:val="0"/>
          <w:noProof/>
          <w:color w:val="auto"/>
          <w:sz w:val="24"/>
        </w:rPr>
        <w:t>14</w:t>
      </w:r>
      <w:r w:rsidR="00EB45CC">
        <w:rPr>
          <w:b/>
          <w:i w:val="0"/>
          <w:color w:val="auto"/>
          <w:sz w:val="24"/>
        </w:rPr>
        <w:fldChar w:fldCharType="end"/>
      </w:r>
      <w:r w:rsidRPr="003B7424">
        <w:rPr>
          <w:b/>
          <w:i w:val="0"/>
          <w:color w:val="auto"/>
          <w:sz w:val="24"/>
        </w:rPr>
        <w:t xml:space="preserve">. </w:t>
      </w:r>
      <w:r w:rsidRPr="003B7424">
        <w:rPr>
          <w:i w:val="0"/>
          <w:color w:val="auto"/>
          <w:sz w:val="24"/>
        </w:rPr>
        <w:t>Costo de materiales</w:t>
      </w:r>
      <w:bookmarkEnd w:id="582"/>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347"/>
        <w:gridCol w:w="1593"/>
        <w:gridCol w:w="2055"/>
      </w:tblGrid>
      <w:tr w:rsidR="007439FD" w:rsidRPr="001F1F77" w:rsidTr="008D0F27">
        <w:trPr>
          <w:trHeight w:val="426"/>
        </w:trPr>
        <w:tc>
          <w:tcPr>
            <w:tcW w:w="1406" w:type="pct"/>
            <w:shd w:val="clear" w:color="auto" w:fill="auto"/>
          </w:tcPr>
          <w:p w:rsidR="007439FD" w:rsidRPr="001F1F77" w:rsidRDefault="007439FD" w:rsidP="005257EB">
            <w:pPr>
              <w:pStyle w:val="Sinespaciado"/>
              <w:jc w:val="center"/>
              <w:rPr>
                <w:b/>
                <w:sz w:val="20"/>
                <w:lang w:eastAsia="es-EC"/>
              </w:rPr>
            </w:pPr>
            <w:r w:rsidRPr="001F1F77">
              <w:rPr>
                <w:b/>
                <w:sz w:val="20"/>
                <w:lang w:eastAsia="es-EC"/>
              </w:rPr>
              <w:t>Material</w:t>
            </w:r>
          </w:p>
        </w:tc>
        <w:tc>
          <w:tcPr>
            <w:tcW w:w="1407" w:type="pct"/>
            <w:shd w:val="clear" w:color="auto" w:fill="auto"/>
          </w:tcPr>
          <w:p w:rsidR="007439FD" w:rsidRPr="001F1F77" w:rsidRDefault="007439FD" w:rsidP="005257EB">
            <w:pPr>
              <w:pStyle w:val="Sinespaciado"/>
              <w:jc w:val="center"/>
              <w:rPr>
                <w:b/>
                <w:sz w:val="20"/>
                <w:lang w:eastAsia="es-EC"/>
              </w:rPr>
            </w:pPr>
            <w:r w:rsidRPr="001F1F77">
              <w:rPr>
                <w:b/>
                <w:sz w:val="20"/>
                <w:lang w:eastAsia="es-EC"/>
              </w:rPr>
              <w:t>Cantidad</w:t>
            </w:r>
          </w:p>
        </w:tc>
        <w:tc>
          <w:tcPr>
            <w:tcW w:w="955" w:type="pct"/>
            <w:shd w:val="clear" w:color="auto" w:fill="auto"/>
          </w:tcPr>
          <w:p w:rsidR="007439FD" w:rsidRPr="001F1F77" w:rsidRDefault="007439FD" w:rsidP="005257EB">
            <w:pPr>
              <w:pStyle w:val="Sinespaciado"/>
              <w:jc w:val="center"/>
              <w:rPr>
                <w:b/>
                <w:sz w:val="20"/>
                <w:lang w:eastAsia="es-EC"/>
              </w:rPr>
            </w:pPr>
            <w:r w:rsidRPr="001F1F77">
              <w:rPr>
                <w:b/>
                <w:sz w:val="20"/>
                <w:lang w:eastAsia="es-EC"/>
              </w:rPr>
              <w:t>Valor unitario</w:t>
            </w:r>
          </w:p>
        </w:tc>
        <w:tc>
          <w:tcPr>
            <w:tcW w:w="1232" w:type="pct"/>
            <w:shd w:val="clear" w:color="auto" w:fill="auto"/>
          </w:tcPr>
          <w:p w:rsidR="007439FD" w:rsidRPr="001F1F77" w:rsidRDefault="007439FD" w:rsidP="005257EB">
            <w:pPr>
              <w:pStyle w:val="Sinespaciado"/>
              <w:jc w:val="center"/>
              <w:rPr>
                <w:b/>
                <w:sz w:val="20"/>
                <w:lang w:eastAsia="es-EC"/>
              </w:rPr>
            </w:pPr>
            <w:r w:rsidRPr="001F1F77">
              <w:rPr>
                <w:b/>
                <w:sz w:val="20"/>
                <w:lang w:eastAsia="es-EC"/>
              </w:rPr>
              <w:t>Subtotal (USD)</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Hojas impresas a color</w:t>
            </w:r>
          </w:p>
        </w:tc>
        <w:tc>
          <w:tcPr>
            <w:tcW w:w="1407" w:type="pct"/>
            <w:shd w:val="clear" w:color="auto" w:fill="auto"/>
          </w:tcPr>
          <w:p w:rsidR="007439FD" w:rsidRPr="001F1F77" w:rsidRDefault="00D142B1" w:rsidP="00F26B0E">
            <w:pPr>
              <w:pStyle w:val="Sinespaciado"/>
              <w:jc w:val="center"/>
              <w:rPr>
                <w:sz w:val="20"/>
                <w:lang w:eastAsia="es-EC"/>
              </w:rPr>
            </w:pPr>
            <w:r w:rsidRPr="001F1F77">
              <w:rPr>
                <w:sz w:val="20"/>
                <w:lang w:eastAsia="es-EC"/>
              </w:rPr>
              <w:t>1000</w:t>
            </w:r>
          </w:p>
        </w:tc>
        <w:tc>
          <w:tcPr>
            <w:tcW w:w="955" w:type="pct"/>
            <w:shd w:val="clear" w:color="auto" w:fill="auto"/>
          </w:tcPr>
          <w:p w:rsidR="007439FD" w:rsidRPr="001F1F77" w:rsidRDefault="00D142B1" w:rsidP="00F26B0E">
            <w:pPr>
              <w:pStyle w:val="Sinespaciado"/>
              <w:jc w:val="center"/>
              <w:rPr>
                <w:sz w:val="20"/>
                <w:lang w:eastAsia="es-EC"/>
              </w:rPr>
            </w:pPr>
            <w:r w:rsidRPr="001F1F77">
              <w:rPr>
                <w:sz w:val="20"/>
                <w:lang w:eastAsia="es-EC"/>
              </w:rPr>
              <w:t>0.20</w:t>
            </w:r>
          </w:p>
        </w:tc>
        <w:tc>
          <w:tcPr>
            <w:tcW w:w="1232" w:type="pct"/>
            <w:shd w:val="clear" w:color="auto" w:fill="auto"/>
          </w:tcPr>
          <w:p w:rsidR="007439FD" w:rsidRPr="001F1F77" w:rsidRDefault="00D142B1" w:rsidP="008D0F27">
            <w:pPr>
              <w:pStyle w:val="Sinespaciado"/>
              <w:jc w:val="center"/>
              <w:rPr>
                <w:sz w:val="20"/>
                <w:lang w:eastAsia="es-EC"/>
              </w:rPr>
            </w:pPr>
            <w:r w:rsidRPr="001F1F77">
              <w:rPr>
                <w:sz w:val="20"/>
                <w:lang w:eastAsia="es-EC"/>
              </w:rPr>
              <w:t>200</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Plastilina de colores</w:t>
            </w:r>
          </w:p>
        </w:tc>
        <w:tc>
          <w:tcPr>
            <w:tcW w:w="1407" w:type="pct"/>
            <w:shd w:val="clear" w:color="auto" w:fill="auto"/>
          </w:tcPr>
          <w:p w:rsidR="007439FD" w:rsidRPr="001F1F77" w:rsidRDefault="007439FD" w:rsidP="00F26B0E">
            <w:pPr>
              <w:pStyle w:val="Sinespaciado"/>
              <w:jc w:val="center"/>
              <w:rPr>
                <w:sz w:val="20"/>
                <w:lang w:eastAsia="es-EC"/>
              </w:rPr>
            </w:pPr>
            <w:r w:rsidRPr="001F1F77">
              <w:rPr>
                <w:sz w:val="20"/>
                <w:lang w:eastAsia="es-EC"/>
              </w:rPr>
              <w:t>2</w:t>
            </w:r>
          </w:p>
        </w:tc>
        <w:tc>
          <w:tcPr>
            <w:tcW w:w="955" w:type="pct"/>
            <w:shd w:val="clear" w:color="auto" w:fill="auto"/>
          </w:tcPr>
          <w:p w:rsidR="007439FD" w:rsidRPr="001F1F77" w:rsidRDefault="007439FD" w:rsidP="00F26B0E">
            <w:pPr>
              <w:pStyle w:val="Sinespaciado"/>
              <w:jc w:val="center"/>
              <w:rPr>
                <w:sz w:val="20"/>
                <w:lang w:eastAsia="es-EC"/>
              </w:rPr>
            </w:pPr>
            <w:r w:rsidRPr="001F1F77">
              <w:rPr>
                <w:sz w:val="20"/>
                <w:lang w:eastAsia="es-EC"/>
              </w:rPr>
              <w:t>1.25</w:t>
            </w:r>
          </w:p>
        </w:tc>
        <w:tc>
          <w:tcPr>
            <w:tcW w:w="1232" w:type="pct"/>
            <w:shd w:val="clear" w:color="auto" w:fill="auto"/>
          </w:tcPr>
          <w:p w:rsidR="007439FD" w:rsidRPr="001F1F77" w:rsidRDefault="007439FD" w:rsidP="008D0F27">
            <w:pPr>
              <w:pStyle w:val="Sinespaciado"/>
              <w:jc w:val="center"/>
              <w:rPr>
                <w:sz w:val="20"/>
                <w:lang w:eastAsia="es-EC"/>
              </w:rPr>
            </w:pPr>
            <w:r w:rsidRPr="001F1F77">
              <w:rPr>
                <w:sz w:val="20"/>
                <w:lang w:eastAsia="es-EC"/>
              </w:rPr>
              <w:t>2.50</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Papelotes</w:t>
            </w:r>
          </w:p>
        </w:tc>
        <w:tc>
          <w:tcPr>
            <w:tcW w:w="1407" w:type="pct"/>
            <w:shd w:val="clear" w:color="auto" w:fill="auto"/>
          </w:tcPr>
          <w:p w:rsidR="007439FD" w:rsidRPr="001F1F77" w:rsidRDefault="007439FD" w:rsidP="00F26B0E">
            <w:pPr>
              <w:pStyle w:val="Sinespaciado"/>
              <w:jc w:val="center"/>
              <w:rPr>
                <w:sz w:val="20"/>
                <w:lang w:eastAsia="es-EC"/>
              </w:rPr>
            </w:pPr>
            <w:r w:rsidRPr="001F1F77">
              <w:rPr>
                <w:sz w:val="20"/>
                <w:lang w:eastAsia="es-EC"/>
              </w:rPr>
              <w:t>3</w:t>
            </w:r>
          </w:p>
        </w:tc>
        <w:tc>
          <w:tcPr>
            <w:tcW w:w="955" w:type="pct"/>
            <w:shd w:val="clear" w:color="auto" w:fill="auto"/>
          </w:tcPr>
          <w:p w:rsidR="007439FD" w:rsidRPr="001F1F77" w:rsidRDefault="007439FD" w:rsidP="00F26B0E">
            <w:pPr>
              <w:pStyle w:val="Sinespaciado"/>
              <w:jc w:val="center"/>
              <w:rPr>
                <w:sz w:val="20"/>
                <w:lang w:eastAsia="es-EC"/>
              </w:rPr>
            </w:pPr>
            <w:r w:rsidRPr="001F1F77">
              <w:rPr>
                <w:sz w:val="20"/>
                <w:lang w:eastAsia="es-EC"/>
              </w:rPr>
              <w:t>0.25</w:t>
            </w:r>
          </w:p>
        </w:tc>
        <w:tc>
          <w:tcPr>
            <w:tcW w:w="1232" w:type="pct"/>
            <w:shd w:val="clear" w:color="auto" w:fill="auto"/>
          </w:tcPr>
          <w:p w:rsidR="007439FD" w:rsidRPr="001F1F77" w:rsidRDefault="007439FD" w:rsidP="008D0F27">
            <w:pPr>
              <w:pStyle w:val="Sinespaciado"/>
              <w:jc w:val="center"/>
              <w:rPr>
                <w:sz w:val="20"/>
                <w:lang w:eastAsia="es-EC"/>
              </w:rPr>
            </w:pPr>
            <w:r w:rsidRPr="001F1F77">
              <w:rPr>
                <w:sz w:val="20"/>
                <w:lang w:eastAsia="es-EC"/>
              </w:rPr>
              <w:t>0.75</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Marcadores</w:t>
            </w:r>
          </w:p>
        </w:tc>
        <w:tc>
          <w:tcPr>
            <w:tcW w:w="1407" w:type="pct"/>
            <w:shd w:val="clear" w:color="auto" w:fill="auto"/>
          </w:tcPr>
          <w:p w:rsidR="007439FD" w:rsidRPr="001F1F77" w:rsidRDefault="007439FD" w:rsidP="00F26B0E">
            <w:pPr>
              <w:pStyle w:val="Sinespaciado"/>
              <w:jc w:val="center"/>
              <w:rPr>
                <w:sz w:val="20"/>
                <w:lang w:eastAsia="es-EC"/>
              </w:rPr>
            </w:pPr>
            <w:r w:rsidRPr="001F1F77">
              <w:rPr>
                <w:sz w:val="20"/>
                <w:lang w:eastAsia="es-EC"/>
              </w:rPr>
              <w:t>3</w:t>
            </w:r>
          </w:p>
        </w:tc>
        <w:tc>
          <w:tcPr>
            <w:tcW w:w="955" w:type="pct"/>
            <w:shd w:val="clear" w:color="auto" w:fill="auto"/>
          </w:tcPr>
          <w:p w:rsidR="007439FD" w:rsidRPr="001F1F77" w:rsidRDefault="007439FD" w:rsidP="00F26B0E">
            <w:pPr>
              <w:pStyle w:val="Sinespaciado"/>
              <w:jc w:val="center"/>
              <w:rPr>
                <w:sz w:val="20"/>
                <w:lang w:eastAsia="es-EC"/>
              </w:rPr>
            </w:pPr>
            <w:r w:rsidRPr="001F1F77">
              <w:rPr>
                <w:sz w:val="20"/>
                <w:lang w:eastAsia="es-EC"/>
              </w:rPr>
              <w:t>0.75</w:t>
            </w:r>
          </w:p>
        </w:tc>
        <w:tc>
          <w:tcPr>
            <w:tcW w:w="1232" w:type="pct"/>
            <w:shd w:val="clear" w:color="auto" w:fill="auto"/>
          </w:tcPr>
          <w:p w:rsidR="007439FD" w:rsidRPr="001F1F77" w:rsidRDefault="007439FD" w:rsidP="008D0F27">
            <w:pPr>
              <w:pStyle w:val="Sinespaciado"/>
              <w:jc w:val="center"/>
              <w:rPr>
                <w:sz w:val="20"/>
                <w:lang w:eastAsia="es-EC"/>
              </w:rPr>
            </w:pPr>
            <w:r w:rsidRPr="001F1F77">
              <w:rPr>
                <w:sz w:val="20"/>
                <w:lang w:eastAsia="es-EC"/>
              </w:rPr>
              <w:t>2.25</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 xml:space="preserve">Trípticos informativos </w:t>
            </w:r>
          </w:p>
        </w:tc>
        <w:tc>
          <w:tcPr>
            <w:tcW w:w="1407" w:type="pct"/>
            <w:shd w:val="clear" w:color="auto" w:fill="auto"/>
          </w:tcPr>
          <w:p w:rsidR="007439FD" w:rsidRPr="001F1F77" w:rsidRDefault="007439FD" w:rsidP="00F26B0E">
            <w:pPr>
              <w:pStyle w:val="Sinespaciado"/>
              <w:jc w:val="center"/>
              <w:rPr>
                <w:sz w:val="20"/>
                <w:lang w:eastAsia="es-EC"/>
              </w:rPr>
            </w:pPr>
            <w:r w:rsidRPr="001F1F77">
              <w:rPr>
                <w:sz w:val="20"/>
                <w:lang w:eastAsia="es-EC"/>
              </w:rPr>
              <w:t>60</w:t>
            </w:r>
          </w:p>
        </w:tc>
        <w:tc>
          <w:tcPr>
            <w:tcW w:w="955" w:type="pct"/>
            <w:shd w:val="clear" w:color="auto" w:fill="auto"/>
          </w:tcPr>
          <w:p w:rsidR="007439FD" w:rsidRPr="001F1F77" w:rsidRDefault="007439FD" w:rsidP="00F26B0E">
            <w:pPr>
              <w:pStyle w:val="Sinespaciado"/>
              <w:jc w:val="center"/>
              <w:rPr>
                <w:sz w:val="20"/>
                <w:lang w:eastAsia="es-EC"/>
              </w:rPr>
            </w:pPr>
            <w:r w:rsidRPr="001F1F77">
              <w:rPr>
                <w:sz w:val="20"/>
                <w:lang w:eastAsia="es-EC"/>
              </w:rPr>
              <w:t>0.45</w:t>
            </w:r>
          </w:p>
        </w:tc>
        <w:tc>
          <w:tcPr>
            <w:tcW w:w="1232" w:type="pct"/>
            <w:shd w:val="clear" w:color="auto" w:fill="auto"/>
          </w:tcPr>
          <w:p w:rsidR="007439FD" w:rsidRPr="001F1F77" w:rsidRDefault="007439FD" w:rsidP="008D0F27">
            <w:pPr>
              <w:pStyle w:val="Sinespaciado"/>
              <w:jc w:val="center"/>
              <w:rPr>
                <w:sz w:val="20"/>
                <w:lang w:eastAsia="es-EC"/>
              </w:rPr>
            </w:pPr>
            <w:r w:rsidRPr="001F1F77">
              <w:rPr>
                <w:sz w:val="20"/>
                <w:lang w:eastAsia="es-EC"/>
              </w:rPr>
              <w:t>27.00</w:t>
            </w:r>
          </w:p>
        </w:tc>
      </w:tr>
      <w:tr w:rsidR="007439FD" w:rsidRPr="001F1F77" w:rsidTr="008D0F27">
        <w:trPr>
          <w:trHeight w:val="426"/>
        </w:trPr>
        <w:tc>
          <w:tcPr>
            <w:tcW w:w="1406" w:type="pct"/>
            <w:shd w:val="clear" w:color="auto" w:fill="auto"/>
          </w:tcPr>
          <w:p w:rsidR="007439FD" w:rsidRPr="001F1F77" w:rsidRDefault="007439FD" w:rsidP="00671ADB">
            <w:pPr>
              <w:pStyle w:val="Sinespaciado"/>
              <w:rPr>
                <w:sz w:val="20"/>
                <w:lang w:eastAsia="es-EC"/>
              </w:rPr>
            </w:pPr>
            <w:r w:rsidRPr="001F1F77">
              <w:rPr>
                <w:sz w:val="20"/>
                <w:lang w:eastAsia="es-EC"/>
              </w:rPr>
              <w:t>Hojas de papel bond</w:t>
            </w:r>
          </w:p>
        </w:tc>
        <w:tc>
          <w:tcPr>
            <w:tcW w:w="1407" w:type="pct"/>
            <w:shd w:val="clear" w:color="auto" w:fill="auto"/>
          </w:tcPr>
          <w:p w:rsidR="007439FD" w:rsidRPr="001F1F77" w:rsidRDefault="007439FD" w:rsidP="00F26B0E">
            <w:pPr>
              <w:pStyle w:val="Sinespaciado"/>
              <w:jc w:val="center"/>
              <w:rPr>
                <w:sz w:val="20"/>
                <w:lang w:eastAsia="es-EC"/>
              </w:rPr>
            </w:pPr>
            <w:r w:rsidRPr="001F1F77">
              <w:rPr>
                <w:sz w:val="20"/>
                <w:lang w:eastAsia="es-EC"/>
              </w:rPr>
              <w:t>110</w:t>
            </w:r>
          </w:p>
        </w:tc>
        <w:tc>
          <w:tcPr>
            <w:tcW w:w="955" w:type="pct"/>
            <w:shd w:val="clear" w:color="auto" w:fill="auto"/>
          </w:tcPr>
          <w:p w:rsidR="007439FD" w:rsidRPr="001F1F77" w:rsidRDefault="007439FD" w:rsidP="00F26B0E">
            <w:pPr>
              <w:pStyle w:val="Sinespaciado"/>
              <w:jc w:val="center"/>
              <w:rPr>
                <w:sz w:val="20"/>
                <w:lang w:eastAsia="es-EC"/>
              </w:rPr>
            </w:pPr>
            <w:r w:rsidRPr="001F1F77">
              <w:rPr>
                <w:sz w:val="20"/>
                <w:lang w:eastAsia="es-EC"/>
              </w:rPr>
              <w:t>0,10</w:t>
            </w:r>
          </w:p>
        </w:tc>
        <w:tc>
          <w:tcPr>
            <w:tcW w:w="1232" w:type="pct"/>
            <w:shd w:val="clear" w:color="auto" w:fill="auto"/>
          </w:tcPr>
          <w:p w:rsidR="007439FD" w:rsidRPr="001F1F77" w:rsidRDefault="007439FD" w:rsidP="008D0F27">
            <w:pPr>
              <w:pStyle w:val="Sinespaciado"/>
              <w:jc w:val="center"/>
              <w:rPr>
                <w:sz w:val="20"/>
                <w:lang w:eastAsia="es-EC"/>
              </w:rPr>
            </w:pPr>
            <w:r w:rsidRPr="001F1F77">
              <w:rPr>
                <w:sz w:val="20"/>
                <w:lang w:eastAsia="es-EC"/>
              </w:rPr>
              <w:t>11.00</w:t>
            </w:r>
          </w:p>
        </w:tc>
      </w:tr>
      <w:tr w:rsidR="007439FD" w:rsidRPr="001F1F77" w:rsidTr="008D0F27">
        <w:trPr>
          <w:trHeight w:val="531"/>
        </w:trPr>
        <w:tc>
          <w:tcPr>
            <w:tcW w:w="3768" w:type="pct"/>
            <w:gridSpan w:val="3"/>
            <w:shd w:val="clear" w:color="auto" w:fill="auto"/>
          </w:tcPr>
          <w:p w:rsidR="007439FD" w:rsidRPr="001F1F77" w:rsidRDefault="00F26B0E" w:rsidP="00671ADB">
            <w:pPr>
              <w:pStyle w:val="Sinespaciado"/>
              <w:rPr>
                <w:sz w:val="20"/>
                <w:lang w:eastAsia="es-EC"/>
              </w:rPr>
            </w:pPr>
            <w:r w:rsidRPr="001F1F77">
              <w:rPr>
                <w:sz w:val="20"/>
                <w:lang w:eastAsia="es-EC"/>
              </w:rPr>
              <w:t>Total,</w:t>
            </w:r>
            <w:r w:rsidR="007439FD" w:rsidRPr="001F1F77">
              <w:rPr>
                <w:sz w:val="20"/>
                <w:lang w:eastAsia="es-EC"/>
              </w:rPr>
              <w:t xml:space="preserve"> Ingresos: USD</w:t>
            </w:r>
          </w:p>
        </w:tc>
        <w:tc>
          <w:tcPr>
            <w:tcW w:w="1232" w:type="pct"/>
            <w:shd w:val="clear" w:color="auto" w:fill="auto"/>
          </w:tcPr>
          <w:p w:rsidR="007439FD" w:rsidRPr="001F1F77" w:rsidRDefault="00D142B1" w:rsidP="008D0F27">
            <w:pPr>
              <w:pStyle w:val="Sinespaciado"/>
              <w:jc w:val="center"/>
              <w:rPr>
                <w:sz w:val="20"/>
                <w:lang w:eastAsia="es-EC"/>
              </w:rPr>
            </w:pPr>
            <w:r w:rsidRPr="001F1F77">
              <w:rPr>
                <w:sz w:val="20"/>
                <w:lang w:eastAsia="es-EC"/>
              </w:rPr>
              <w:t>2</w:t>
            </w:r>
            <w:r w:rsidR="007439FD" w:rsidRPr="001F1F77">
              <w:rPr>
                <w:sz w:val="20"/>
                <w:lang w:eastAsia="es-EC"/>
              </w:rPr>
              <w:t>4</w:t>
            </w:r>
            <w:r w:rsidR="00534ED7" w:rsidRPr="001F1F77">
              <w:rPr>
                <w:sz w:val="20"/>
                <w:lang w:eastAsia="es-EC"/>
              </w:rPr>
              <w:t>3</w:t>
            </w:r>
            <w:r w:rsidR="007439FD" w:rsidRPr="001F1F77">
              <w:rPr>
                <w:sz w:val="20"/>
                <w:lang w:eastAsia="es-EC"/>
              </w:rPr>
              <w:t>.</w:t>
            </w:r>
            <w:r w:rsidR="00534ED7" w:rsidRPr="001F1F77">
              <w:rPr>
                <w:sz w:val="20"/>
                <w:lang w:eastAsia="es-EC"/>
              </w:rPr>
              <w:t>5</w:t>
            </w:r>
            <w:r w:rsidR="007439FD" w:rsidRPr="001F1F77">
              <w:rPr>
                <w:sz w:val="20"/>
                <w:lang w:eastAsia="es-EC"/>
              </w:rPr>
              <w:t>0</w:t>
            </w:r>
          </w:p>
        </w:tc>
      </w:tr>
    </w:tbl>
    <w:p w:rsidR="007439FD" w:rsidRPr="001F1F77" w:rsidRDefault="007439FD" w:rsidP="00671ADB">
      <w:pPr>
        <w:pStyle w:val="Sinespaciado"/>
      </w:pPr>
    </w:p>
    <w:p w:rsidR="007439FD" w:rsidRPr="001F1F77" w:rsidRDefault="007439FD" w:rsidP="00671ADB">
      <w:pPr>
        <w:pStyle w:val="Sinespaciado"/>
        <w:rPr>
          <w:rFonts w:eastAsia="Times New Roman"/>
          <w:lang w:eastAsia="es-EC"/>
        </w:rPr>
      </w:pPr>
      <w:r w:rsidRPr="001F1F77">
        <w:rPr>
          <w:rFonts w:eastAsia="Times New Roman"/>
          <w:lang w:eastAsia="es-EC"/>
        </w:rPr>
        <w:tab/>
      </w:r>
    </w:p>
    <w:p w:rsidR="007439FD" w:rsidRPr="001F1F77" w:rsidRDefault="007439FD" w:rsidP="00671ADB">
      <w:pPr>
        <w:pStyle w:val="Sinespaciado"/>
      </w:pPr>
      <w:r w:rsidRPr="001F1F77">
        <w:br w:type="page"/>
      </w:r>
    </w:p>
    <w:p w:rsidR="00AA7FF2" w:rsidRPr="001F1F77" w:rsidRDefault="00E31163" w:rsidP="00E31163">
      <w:pPr>
        <w:pStyle w:val="Ttulo1"/>
      </w:pPr>
      <w:bookmarkStart w:id="583" w:name="_Toc494744255"/>
      <w:bookmarkStart w:id="584" w:name="_Toc494807083"/>
      <w:bookmarkStart w:id="585" w:name="_Toc495073220"/>
      <w:bookmarkStart w:id="586" w:name="_Toc496100710"/>
      <w:bookmarkStart w:id="587" w:name="_Toc496276655"/>
      <w:r w:rsidRPr="001F1F77">
        <w:lastRenderedPageBreak/>
        <w:t>BIBLIOGRAFÍA</w:t>
      </w:r>
      <w:bookmarkEnd w:id="583"/>
      <w:bookmarkEnd w:id="584"/>
      <w:bookmarkEnd w:id="585"/>
      <w:bookmarkEnd w:id="586"/>
      <w:bookmarkEnd w:id="587"/>
      <w:r w:rsidRPr="001F1F77">
        <w:t xml:space="preserve"> </w:t>
      </w:r>
    </w:p>
    <w:bookmarkStart w:id="588" w:name="_Toc490923331" w:displacedByCustomXml="next"/>
    <w:bookmarkStart w:id="589" w:name="_Toc490930164" w:displacedByCustomXml="next"/>
    <w:sdt>
      <w:sdtPr>
        <w:rPr>
          <w:lang w:val="es-ES"/>
        </w:rPr>
        <w:id w:val="-1400814269"/>
        <w:docPartObj>
          <w:docPartGallery w:val="Bibliographies"/>
          <w:docPartUnique/>
        </w:docPartObj>
      </w:sdtPr>
      <w:sdtEndPr>
        <w:rPr>
          <w:lang w:val="es-EC"/>
        </w:rPr>
      </w:sdtEndPr>
      <w:sdtContent>
        <w:bookmarkEnd w:id="588" w:displacedByCustomXml="next"/>
        <w:bookmarkEnd w:id="589" w:displacedByCustomXml="next"/>
        <w:sdt>
          <w:sdtPr>
            <w:id w:val="111145805"/>
            <w:bibliography/>
          </w:sdtPr>
          <w:sdtEndPr/>
          <w:sdtContent>
            <w:p w:rsidR="002C610B" w:rsidRDefault="006814C6" w:rsidP="002C610B">
              <w:pPr>
                <w:pStyle w:val="Bibliografa"/>
                <w:ind w:left="720" w:hanging="720"/>
                <w:jc w:val="left"/>
                <w:rPr>
                  <w:noProof/>
                  <w:szCs w:val="24"/>
                </w:rPr>
              </w:pPr>
              <w:r w:rsidRPr="001F1F77">
                <w:fldChar w:fldCharType="begin"/>
              </w:r>
              <w:r w:rsidRPr="001F1F77">
                <w:instrText>BIBLIOGRAPHY</w:instrText>
              </w:r>
              <w:r w:rsidRPr="001F1F77">
                <w:fldChar w:fldCharType="separate"/>
              </w:r>
              <w:r w:rsidR="002C610B">
                <w:rPr>
                  <w:noProof/>
                </w:rPr>
                <w:t>(7 de NOVIEMBRE de 2012). Obtenido de CONTROLES BUCALES: http://comocuidardientes.blogspot.com/2012/11/la-importancia-de-los-controles-dentales.html</w:t>
              </w:r>
            </w:p>
            <w:p w:rsidR="002C610B" w:rsidRDefault="002C610B" w:rsidP="002C610B">
              <w:pPr>
                <w:pStyle w:val="Bibliografa"/>
                <w:ind w:left="720" w:hanging="720"/>
                <w:rPr>
                  <w:noProof/>
                </w:rPr>
              </w:pPr>
              <w:r>
                <w:rPr>
                  <w:noProof/>
                </w:rPr>
                <w:t>(2014). Obtenido de Asociacion Latinoamericana de Odonpediatria: http://www.revistaodontopediatria.org/ediciones/2014/2/art-4/</w:t>
              </w:r>
            </w:p>
            <w:p w:rsidR="002C610B" w:rsidRDefault="002C610B" w:rsidP="002C610B">
              <w:pPr>
                <w:pStyle w:val="Bibliografa"/>
                <w:ind w:left="720" w:hanging="720"/>
                <w:rPr>
                  <w:noProof/>
                </w:rPr>
              </w:pPr>
              <w:r>
                <w:rPr>
                  <w:noProof/>
                </w:rPr>
                <w:t>(2015). Obtenido de SIGNIFICADOS: https://www.significados.com/higiene/</w:t>
              </w:r>
            </w:p>
            <w:p w:rsidR="002C610B" w:rsidRDefault="002C610B" w:rsidP="002C610B">
              <w:pPr>
                <w:pStyle w:val="Bibliografa"/>
                <w:ind w:left="720" w:hanging="720"/>
                <w:rPr>
                  <w:noProof/>
                </w:rPr>
              </w:pPr>
              <w:r>
                <w:rPr>
                  <w:noProof/>
                </w:rPr>
                <w:t>(24 de AGOSTO de 2016). Obtenido de MedlinePlus: https://es.wikipedia.org/wiki/MedlinePlus</w:t>
              </w:r>
            </w:p>
            <w:p w:rsidR="002C610B" w:rsidRDefault="002C610B" w:rsidP="002C610B">
              <w:pPr>
                <w:pStyle w:val="Bibliografa"/>
                <w:ind w:left="720" w:hanging="720"/>
                <w:rPr>
                  <w:noProof/>
                </w:rPr>
              </w:pPr>
              <w:r>
                <w:rPr>
                  <w:noProof/>
                </w:rPr>
                <w:t>(12 de JULIO de 2016). Obtenido de LISTERINE: https://www.listerine.es/consejos-del-experto/enjuagues-bucales-y-el-hilo-dental/enjuagues-bucales-y-el-hilo-dental</w:t>
              </w:r>
            </w:p>
            <w:p w:rsidR="002C610B" w:rsidRDefault="002C610B" w:rsidP="002C610B">
              <w:pPr>
                <w:pStyle w:val="Bibliografa"/>
                <w:ind w:left="720" w:hanging="720"/>
                <w:rPr>
                  <w:noProof/>
                </w:rPr>
              </w:pPr>
              <w:r>
                <w:rPr>
                  <w:noProof/>
                </w:rPr>
                <w:t>(26 de JULIO de 2017). Obtenido de WIKIPEDIA: https://es.wikipedia.org/wiki/Diente_humano</w:t>
              </w:r>
            </w:p>
            <w:p w:rsidR="002C610B" w:rsidRDefault="002C610B" w:rsidP="002C610B">
              <w:pPr>
                <w:pStyle w:val="Bibliografa"/>
                <w:ind w:left="720" w:hanging="720"/>
                <w:rPr>
                  <w:noProof/>
                </w:rPr>
              </w:pPr>
              <w:r>
                <w:rPr>
                  <w:noProof/>
                </w:rPr>
                <w:t xml:space="preserve">Agurto, P. (04 de 2013). </w:t>
              </w:r>
              <w:r>
                <w:rPr>
                  <w:i/>
                  <w:iCs/>
                  <w:noProof/>
                </w:rPr>
                <w:t>Revista Onmeda.</w:t>
              </w:r>
              <w:r>
                <w:rPr>
                  <w:noProof/>
                </w:rPr>
                <w:t xml:space="preserve"> Recuperado el 9 de 05 de 2017, de http://www.onmeda.es/higiene_bucodental/anatomia_dientes.html</w:t>
              </w:r>
            </w:p>
            <w:p w:rsidR="002C610B" w:rsidRDefault="002C610B" w:rsidP="002C610B">
              <w:pPr>
                <w:pStyle w:val="Bibliografa"/>
                <w:ind w:left="720" w:hanging="720"/>
                <w:rPr>
                  <w:noProof/>
                </w:rPr>
              </w:pPr>
              <w:r>
                <w:rPr>
                  <w:noProof/>
                </w:rPr>
                <w:t xml:space="preserve">ALONSO, B. (13 de NOVIEMBRE de 2016). </w:t>
              </w:r>
              <w:r>
                <w:rPr>
                  <w:i/>
                  <w:iCs/>
                  <w:noProof/>
                </w:rPr>
                <w:t>DENTAID</w:t>
              </w:r>
              <w:r>
                <w:rPr>
                  <w:noProof/>
                </w:rPr>
                <w:t>. Obtenido de http://www.dentaid.com/es/higiene-bucal-diaria#</w:t>
              </w:r>
            </w:p>
            <w:p w:rsidR="002C610B" w:rsidRDefault="002C610B" w:rsidP="002C610B">
              <w:pPr>
                <w:pStyle w:val="Bibliografa"/>
                <w:ind w:left="720" w:hanging="720"/>
                <w:rPr>
                  <w:noProof/>
                </w:rPr>
              </w:pPr>
              <w:r>
                <w:rPr>
                  <w:noProof/>
                </w:rPr>
                <w:t xml:space="preserve">Amado, A. (2014). </w:t>
              </w:r>
              <w:r>
                <w:rPr>
                  <w:i/>
                  <w:iCs/>
                  <w:noProof/>
                </w:rPr>
                <w:t>Revista de Odonpediatria Latinoamericana.</w:t>
              </w:r>
              <w:r>
                <w:rPr>
                  <w:noProof/>
                </w:rPr>
                <w:t xml:space="preserve"> Obtenido de http://www.revistaodontopediatria.org/ediciones/2014/2/art-4/</w:t>
              </w:r>
            </w:p>
            <w:p w:rsidR="002C610B" w:rsidRDefault="002C610B" w:rsidP="002C610B">
              <w:pPr>
                <w:pStyle w:val="Bibliografa"/>
                <w:ind w:left="720" w:hanging="720"/>
                <w:rPr>
                  <w:noProof/>
                </w:rPr>
              </w:pPr>
              <w:r>
                <w:rPr>
                  <w:noProof/>
                </w:rPr>
                <w:t xml:space="preserve">ASIS. (2016). </w:t>
              </w:r>
              <w:r>
                <w:rPr>
                  <w:i/>
                  <w:iCs/>
                  <w:noProof/>
                </w:rPr>
                <w:t>Analisis De Situacional Integral De Salud.</w:t>
              </w:r>
              <w:r>
                <w:rPr>
                  <w:noProof/>
                </w:rPr>
                <w:t xml:space="preserve"> Puerto El Carmen Putumayo. Recuperado el 01 de 09 de 2017</w:t>
              </w:r>
            </w:p>
            <w:p w:rsidR="002C610B" w:rsidRDefault="002C610B" w:rsidP="002C610B">
              <w:pPr>
                <w:pStyle w:val="Bibliografa"/>
                <w:ind w:left="720" w:hanging="720"/>
                <w:rPr>
                  <w:noProof/>
                </w:rPr>
              </w:pPr>
              <w:r>
                <w:rPr>
                  <w:noProof/>
                </w:rPr>
                <w:t xml:space="preserve">ASIS. (2017). </w:t>
              </w:r>
              <w:r>
                <w:rPr>
                  <w:i/>
                  <w:iCs/>
                  <w:noProof/>
                </w:rPr>
                <w:t>Analisis Situacional Integral de Salud .</w:t>
              </w:r>
              <w:r>
                <w:rPr>
                  <w:noProof/>
                </w:rPr>
                <w:t xml:space="preserve"> Puerto El Carmen.</w:t>
              </w:r>
            </w:p>
            <w:p w:rsidR="002C610B" w:rsidRDefault="002C610B" w:rsidP="002C610B">
              <w:pPr>
                <w:pStyle w:val="Bibliografa"/>
                <w:ind w:left="720" w:hanging="720"/>
                <w:rPr>
                  <w:noProof/>
                </w:rPr>
              </w:pPr>
              <w:r>
                <w:rPr>
                  <w:noProof/>
                </w:rPr>
                <w:lastRenderedPageBreak/>
                <w:t>Association, C. D. (05 de 12 de 2016). Obtenido de salud bucal: http://www.cda.org/Portals/0/pdfs/fact_sheets/oral_health_spanish.pdf</w:t>
              </w:r>
            </w:p>
            <w:p w:rsidR="002C610B" w:rsidRDefault="002C610B" w:rsidP="002C610B">
              <w:pPr>
                <w:pStyle w:val="Bibliografa"/>
                <w:ind w:left="720" w:hanging="720"/>
                <w:rPr>
                  <w:noProof/>
                </w:rPr>
              </w:pPr>
              <w:r>
                <w:rPr>
                  <w:noProof/>
                </w:rPr>
                <w:t>Barcelona, E. D. (10 de 04 de 2017). Recuperado el 31 de 08 de 2017, de http://estudidentalbarcelona.com/la-cavidad-bucal-partes-la-componen/</w:t>
              </w:r>
            </w:p>
            <w:p w:rsidR="002C610B" w:rsidRDefault="002C610B" w:rsidP="002C610B">
              <w:pPr>
                <w:pStyle w:val="Bibliografa"/>
                <w:ind w:left="720" w:hanging="720"/>
                <w:rPr>
                  <w:noProof/>
                </w:rPr>
              </w:pPr>
              <w:r>
                <w:rPr>
                  <w:noProof/>
                </w:rPr>
                <w:t xml:space="preserve">BONILLA, J. (12 de 11 de 2014). </w:t>
              </w:r>
              <w:r>
                <w:rPr>
                  <w:i/>
                  <w:iCs/>
                  <w:noProof/>
                </w:rPr>
                <w:t>SLIDE SHARE</w:t>
              </w:r>
              <w:r>
                <w:rPr>
                  <w:noProof/>
                </w:rPr>
                <w:t>. Obtenido de https://es.slideshare.net/dpalmadavila/proyecto-terminado-43807822</w:t>
              </w:r>
            </w:p>
            <w:p w:rsidR="002C610B" w:rsidRDefault="002C610B" w:rsidP="002C610B">
              <w:pPr>
                <w:pStyle w:val="Bibliografa"/>
                <w:ind w:left="720" w:hanging="720"/>
                <w:rPr>
                  <w:noProof/>
                </w:rPr>
              </w:pPr>
              <w:r>
                <w:rPr>
                  <w:noProof/>
                </w:rPr>
                <w:t xml:space="preserve">Bravo, A. (10 de 11 de 2014). </w:t>
              </w:r>
              <w:r>
                <w:rPr>
                  <w:i/>
                  <w:iCs/>
                  <w:noProof/>
                </w:rPr>
                <w:t>SLIDE SHARE.</w:t>
              </w:r>
              <w:r>
                <w:rPr>
                  <w:noProof/>
                </w:rPr>
                <w:t xml:space="preserve"> Obtenido de https://es.slideshare.net/AlejandraBravo6/presentaciondhtic-41384173</w:t>
              </w:r>
            </w:p>
            <w:p w:rsidR="002C610B" w:rsidRDefault="002C610B" w:rsidP="002C610B">
              <w:pPr>
                <w:pStyle w:val="Bibliografa"/>
                <w:ind w:left="720" w:hanging="720"/>
                <w:rPr>
                  <w:noProof/>
                </w:rPr>
              </w:pPr>
              <w:r>
                <w:rPr>
                  <w:noProof/>
                </w:rPr>
                <w:t xml:space="preserve">Cabezas, G., Gonzalez, A., &amp; Paredes, C. (s/f de s/f de 2016). </w:t>
              </w:r>
              <w:r>
                <w:rPr>
                  <w:i/>
                  <w:iCs/>
                  <w:noProof/>
                </w:rPr>
                <w:t>ODONTOLOGIA ACTIVA UCACUE.</w:t>
              </w:r>
              <w:r>
                <w:rPr>
                  <w:noProof/>
                </w:rPr>
                <w:t xml:space="preserve"> Obtenido de http://oactiva.ucacue.edu.ec/index.php?journal=OACTIVA-UCACUE&amp;page=article&amp;op=view&amp;path%5B%5D=50</w:t>
              </w:r>
            </w:p>
            <w:p w:rsidR="002C610B" w:rsidRDefault="002C610B" w:rsidP="002C610B">
              <w:pPr>
                <w:pStyle w:val="Bibliografa"/>
                <w:ind w:left="720" w:hanging="720"/>
                <w:rPr>
                  <w:noProof/>
                </w:rPr>
              </w:pPr>
              <w:r>
                <w:rPr>
                  <w:noProof/>
                </w:rPr>
                <w:t xml:space="preserve">CALZADILLA, R. (2015). </w:t>
              </w:r>
              <w:r>
                <w:rPr>
                  <w:i/>
                  <w:iCs/>
                  <w:noProof/>
                </w:rPr>
                <w:t>SAUD BUCAL.</w:t>
              </w:r>
              <w:r>
                <w:rPr>
                  <w:noProof/>
                </w:rPr>
                <w:t xml:space="preserve"> Obtenido de http://bvs.sld.cu/revistas/mciego/vol11_supl2_05/articulos/a2_v11_supl205.htm</w:t>
              </w:r>
            </w:p>
            <w:p w:rsidR="002C610B" w:rsidRDefault="002C610B" w:rsidP="002C610B">
              <w:pPr>
                <w:pStyle w:val="Bibliografa"/>
                <w:ind w:left="720" w:hanging="720"/>
                <w:rPr>
                  <w:noProof/>
                </w:rPr>
              </w:pPr>
              <w:r>
                <w:rPr>
                  <w:noProof/>
                </w:rPr>
                <w:t>Castrejon, S. (2014). Obtenido de http://www.monografias.com/trabajos55/higiene-de-boca/higiene-de-boca.shtml</w:t>
              </w:r>
            </w:p>
            <w:p w:rsidR="002C610B" w:rsidRDefault="002C610B" w:rsidP="002C610B">
              <w:pPr>
                <w:pStyle w:val="Bibliografa"/>
                <w:ind w:left="720" w:hanging="720"/>
                <w:rPr>
                  <w:noProof/>
                </w:rPr>
              </w:pPr>
              <w:r>
                <w:rPr>
                  <w:noProof/>
                </w:rPr>
                <w:t xml:space="preserve">Ceballos, A. (24 de 11 de 2014). </w:t>
              </w:r>
              <w:r>
                <w:rPr>
                  <w:i/>
                  <w:iCs/>
                  <w:noProof/>
                </w:rPr>
                <w:t>bibliotecas.unr.edu.ar.</w:t>
              </w:r>
              <w:r>
                <w:rPr>
                  <w:noProof/>
                </w:rPr>
                <w:t xml:space="preserve"> Recuperado el 31 de 08 de 2017, de http://bibliotecas.unr.edu.ar/muestra/medica_panamericana/9789500603034.pdf</w:t>
              </w:r>
            </w:p>
            <w:p w:rsidR="002C610B" w:rsidRDefault="002C610B" w:rsidP="002C610B">
              <w:pPr>
                <w:pStyle w:val="Bibliografa"/>
                <w:ind w:left="720" w:hanging="720"/>
                <w:rPr>
                  <w:noProof/>
                </w:rPr>
              </w:pPr>
              <w:r>
                <w:rPr>
                  <w:noProof/>
                </w:rPr>
                <w:t xml:space="preserve">Chavez, M. (12 de AGOSTO de 2017). </w:t>
              </w:r>
              <w:r>
                <w:rPr>
                  <w:i/>
                  <w:iCs/>
                  <w:noProof/>
                </w:rPr>
                <w:t>ECURED</w:t>
              </w:r>
              <w:r>
                <w:rPr>
                  <w:noProof/>
                </w:rPr>
                <w:t>. Recuperado el 1 de 09 de 2017, de https://www.ecured.cu/Cepillado_dental</w:t>
              </w:r>
            </w:p>
            <w:p w:rsidR="002C610B" w:rsidRDefault="002C610B" w:rsidP="002C610B">
              <w:pPr>
                <w:pStyle w:val="Bibliografa"/>
                <w:ind w:left="720" w:hanging="720"/>
                <w:rPr>
                  <w:noProof/>
                </w:rPr>
              </w:pPr>
              <w:r>
                <w:rPr>
                  <w:noProof/>
                </w:rPr>
                <w:t xml:space="preserve">CUENCA SALA, E. (8 de 08 de 2014). </w:t>
              </w:r>
              <w:r>
                <w:rPr>
                  <w:i/>
                  <w:iCs/>
                  <w:noProof/>
                </w:rPr>
                <w:t>WIKIPEDA</w:t>
              </w:r>
              <w:r>
                <w:rPr>
                  <w:noProof/>
                </w:rPr>
                <w:t>. Recuperado el 20 de 06 de 2017, de https://es.wikipedia.org/wiki/Higiene_bucodental</w:t>
              </w:r>
            </w:p>
            <w:p w:rsidR="002C610B" w:rsidRDefault="002C610B" w:rsidP="002C610B">
              <w:pPr>
                <w:pStyle w:val="Bibliografa"/>
                <w:ind w:left="720" w:hanging="720"/>
                <w:rPr>
                  <w:noProof/>
                </w:rPr>
              </w:pPr>
              <w:r>
                <w:rPr>
                  <w:noProof/>
                </w:rPr>
                <w:lastRenderedPageBreak/>
                <w:t xml:space="preserve">DENTAID. (11 de OCTUBRE de 2012). </w:t>
              </w:r>
              <w:r>
                <w:rPr>
                  <w:i/>
                  <w:iCs/>
                  <w:noProof/>
                </w:rPr>
                <w:t>DENTAID</w:t>
              </w:r>
              <w:r>
                <w:rPr>
                  <w:noProof/>
                </w:rPr>
                <w:t>. Obtenido de http://www.dentaid.com/es/halitosis</w:t>
              </w:r>
            </w:p>
            <w:p w:rsidR="002C610B" w:rsidRDefault="002C610B" w:rsidP="002C610B">
              <w:pPr>
                <w:pStyle w:val="Bibliografa"/>
                <w:ind w:left="720" w:hanging="720"/>
                <w:rPr>
                  <w:noProof/>
                </w:rPr>
              </w:pPr>
              <w:r>
                <w:rPr>
                  <w:noProof/>
                </w:rPr>
                <w:t xml:space="preserve">ECUADOR, C. D. (20 de OCTUBRE de 2008). </w:t>
              </w:r>
              <w:r>
                <w:rPr>
                  <w:i/>
                  <w:iCs/>
                  <w:noProof/>
                </w:rPr>
                <w:t>ASAMBLEA NACIONAL REPUBLICA DEL ECUADOR 2013-2017.</w:t>
              </w:r>
              <w:r>
                <w:rPr>
                  <w:noProof/>
                </w:rPr>
                <w:t xml:space="preserve"> Obtenido de http://www.asambleanacional.gob.ec/sites/default/files/private/asambleanacional/filesasambleanacionalnameuid-20/transparencia-2015/literal-a/a2/Const-Enmienda-2015.pdf</w:t>
              </w:r>
            </w:p>
            <w:p w:rsidR="002C610B" w:rsidRDefault="002C610B" w:rsidP="002C610B">
              <w:pPr>
                <w:pStyle w:val="Bibliografa"/>
                <w:ind w:left="720" w:hanging="720"/>
                <w:rPr>
                  <w:noProof/>
                </w:rPr>
              </w:pPr>
              <w:r>
                <w:rPr>
                  <w:noProof/>
                </w:rPr>
                <w:t xml:space="preserve">ECUADOR, C. D. (20 de 10 de 2008). </w:t>
              </w:r>
              <w:r>
                <w:rPr>
                  <w:i/>
                  <w:iCs/>
                  <w:noProof/>
                </w:rPr>
                <w:t>inocar.</w:t>
              </w:r>
              <w:r>
                <w:rPr>
                  <w:noProof/>
                </w:rPr>
                <w:t xml:space="preserve"> Recuperado el 1 de 4 de 2017, de http://www.inocar.mil.ec/web/images/lotaip/2015/literal_a/base_legal/A._Constitucion_republica_ecuador_2008constitucion.pdf</w:t>
              </w:r>
            </w:p>
            <w:p w:rsidR="002C610B" w:rsidRDefault="002C610B" w:rsidP="002C610B">
              <w:pPr>
                <w:pStyle w:val="Bibliografa"/>
                <w:ind w:left="720" w:hanging="720"/>
                <w:rPr>
                  <w:noProof/>
                </w:rPr>
              </w:pPr>
              <w:r>
                <w:rPr>
                  <w:i/>
                  <w:iCs/>
                  <w:noProof/>
                </w:rPr>
                <w:t>EL BLOG DE LA SALUD</w:t>
              </w:r>
              <w:r>
                <w:rPr>
                  <w:noProof/>
                </w:rPr>
                <w:t>. (24 de noviembre de 2014). Obtenido de http://www.elblogdelasalud.es/definicion-enfermedad-segun-oms-concepto-salud/</w:t>
              </w:r>
            </w:p>
            <w:p w:rsidR="002C610B" w:rsidRDefault="002C610B" w:rsidP="002C610B">
              <w:pPr>
                <w:pStyle w:val="Bibliografa"/>
                <w:ind w:left="720" w:hanging="720"/>
                <w:rPr>
                  <w:noProof/>
                </w:rPr>
              </w:pPr>
              <w:r>
                <w:rPr>
                  <w:i/>
                  <w:iCs/>
                  <w:noProof/>
                </w:rPr>
                <w:t>ENCICLOPEDIA SALUD.COM</w:t>
              </w:r>
              <w:r>
                <w:rPr>
                  <w:noProof/>
                </w:rPr>
                <w:t>. (16 de FEBRERO de 2016). Obtenido de http://www.enciclopediasalud.com/definiciones/placa-bacteriana</w:t>
              </w:r>
            </w:p>
            <w:p w:rsidR="002C610B" w:rsidRDefault="002C610B" w:rsidP="002C610B">
              <w:pPr>
                <w:pStyle w:val="Bibliografa"/>
                <w:ind w:left="720" w:hanging="720"/>
                <w:rPr>
                  <w:noProof/>
                </w:rPr>
              </w:pPr>
              <w:r>
                <w:rPr>
                  <w:i/>
                  <w:iCs/>
                  <w:noProof/>
                </w:rPr>
                <w:t>ENCICLOPEDIASALUD.COM</w:t>
              </w:r>
              <w:r>
                <w:rPr>
                  <w:noProof/>
                </w:rPr>
                <w:t>. (28 de MARZO de 2016). Obtenido de http://www.enciclopediasalud.com/definiciones/sarro</w:t>
              </w:r>
            </w:p>
            <w:p w:rsidR="002C610B" w:rsidRDefault="002C610B" w:rsidP="002C610B">
              <w:pPr>
                <w:pStyle w:val="Bibliografa"/>
                <w:ind w:left="720" w:hanging="720"/>
                <w:rPr>
                  <w:noProof/>
                </w:rPr>
              </w:pPr>
              <w:r>
                <w:rPr>
                  <w:noProof/>
                </w:rPr>
                <w:t xml:space="preserve">Fernandez, M. (21 de 04 de 2014). </w:t>
              </w:r>
              <w:r>
                <w:rPr>
                  <w:i/>
                  <w:iCs/>
                  <w:noProof/>
                </w:rPr>
                <w:t>EFE SALUD</w:t>
              </w:r>
              <w:r>
                <w:rPr>
                  <w:noProof/>
                </w:rPr>
                <w:t>. Recuperado el 31 de 08 de 2017, de http://www.efesalud.com/estetica-dental-salud-en-la-boca-y-seguridad-en-la-sonrisa/</w:t>
              </w:r>
            </w:p>
            <w:p w:rsidR="002C610B" w:rsidRDefault="002C610B" w:rsidP="002C610B">
              <w:pPr>
                <w:pStyle w:val="Bibliografa"/>
                <w:ind w:left="720" w:hanging="720"/>
                <w:rPr>
                  <w:noProof/>
                </w:rPr>
              </w:pPr>
              <w:r>
                <w:rPr>
                  <w:noProof/>
                </w:rPr>
                <w:t xml:space="preserve">Gil, A. (20 de 10 de 2014). La importancia del cepillado de los dientes y de la higiene bucal. </w:t>
              </w:r>
              <w:r>
                <w:rPr>
                  <w:i/>
                  <w:iCs/>
                  <w:noProof/>
                </w:rPr>
                <w:t>Diario de Leon. es</w:t>
              </w:r>
              <w:r>
                <w:rPr>
                  <w:noProof/>
                </w:rPr>
                <w:t>, págs. http://www.diariodeleon.es/noticias/diarioescuela/importancia-cepillado-dientes-higiene-bucal_162124.html.</w:t>
              </w:r>
            </w:p>
            <w:p w:rsidR="002C610B" w:rsidRDefault="002C610B" w:rsidP="002C610B">
              <w:pPr>
                <w:pStyle w:val="Bibliografa"/>
                <w:ind w:left="720" w:hanging="720"/>
                <w:rPr>
                  <w:noProof/>
                </w:rPr>
              </w:pPr>
              <w:r>
                <w:rPr>
                  <w:noProof/>
                </w:rPr>
                <w:lastRenderedPageBreak/>
                <w:t xml:space="preserve">Hernandez, C. (2015). </w:t>
              </w:r>
              <w:r>
                <w:rPr>
                  <w:i/>
                  <w:iCs/>
                  <w:noProof/>
                </w:rPr>
                <w:t>Bienestar</w:t>
              </w:r>
              <w:r>
                <w:rPr>
                  <w:noProof/>
                </w:rPr>
                <w:t>. Recuperado el 1 de 09 de 2017, de http://www.salud180.com/salud-dia-dia/5-enfermedades-bucales-mas-comunes</w:t>
              </w:r>
            </w:p>
            <w:p w:rsidR="002C610B" w:rsidRDefault="002C610B" w:rsidP="002C610B">
              <w:pPr>
                <w:pStyle w:val="Bibliografa"/>
                <w:ind w:left="720" w:hanging="720"/>
                <w:rPr>
                  <w:noProof/>
                </w:rPr>
              </w:pPr>
              <w:r>
                <w:rPr>
                  <w:noProof/>
                </w:rPr>
                <w:t xml:space="preserve">Hernandez, Z. (14 de 11 de 2016). </w:t>
              </w:r>
              <w:r>
                <w:rPr>
                  <w:i/>
                  <w:iCs/>
                  <w:noProof/>
                </w:rPr>
                <w:t>Wikipedia</w:t>
              </w:r>
              <w:r>
                <w:rPr>
                  <w:noProof/>
                </w:rPr>
                <w:t>. Recuperado el 08 de 09 de 2017, de https://es.wikipedia.org/wiki/Maloclusi%C3%B3n</w:t>
              </w:r>
            </w:p>
            <w:p w:rsidR="002C610B" w:rsidRDefault="002C610B" w:rsidP="002C610B">
              <w:pPr>
                <w:pStyle w:val="Bibliografa"/>
                <w:ind w:left="720" w:hanging="720"/>
                <w:rPr>
                  <w:noProof/>
                </w:rPr>
              </w:pPr>
              <w:r>
                <w:rPr>
                  <w:noProof/>
                </w:rPr>
                <w:t xml:space="preserve">Jaramillo, M. (19 de 07 de 2016). </w:t>
              </w:r>
              <w:r>
                <w:rPr>
                  <w:i/>
                  <w:iCs/>
                  <w:noProof/>
                </w:rPr>
                <w:t>Enciclopediasalud.com</w:t>
              </w:r>
              <w:r>
                <w:rPr>
                  <w:noProof/>
                </w:rPr>
                <w:t>. Recuperado el 08 de 09 de 2017, de http://www.enciclopediasalud.com/definiciones/diente</w:t>
              </w:r>
            </w:p>
            <w:p w:rsidR="002C610B" w:rsidRDefault="002C610B" w:rsidP="002C610B">
              <w:pPr>
                <w:pStyle w:val="Bibliografa"/>
                <w:ind w:left="720" w:hanging="720"/>
                <w:rPr>
                  <w:noProof/>
                </w:rPr>
              </w:pPr>
              <w:r>
                <w:rPr>
                  <w:noProof/>
                </w:rPr>
                <w:t xml:space="preserve">Jean-Franco. (s/f de 10 de 2015). </w:t>
              </w:r>
              <w:r>
                <w:rPr>
                  <w:i/>
                  <w:iCs/>
                  <w:noProof/>
                </w:rPr>
                <w:t>salud.ccm.net.</w:t>
              </w:r>
              <w:r>
                <w:rPr>
                  <w:noProof/>
                </w:rPr>
                <w:t xml:space="preserve"> Recuperado el 31 de 08 de 2018, de http://salud.ccm.net/faq/20619-fonacion-definicion</w:t>
              </w:r>
            </w:p>
            <w:p w:rsidR="002C610B" w:rsidRDefault="002C610B" w:rsidP="002C610B">
              <w:pPr>
                <w:pStyle w:val="Bibliografa"/>
                <w:ind w:left="720" w:hanging="720"/>
                <w:rPr>
                  <w:noProof/>
                </w:rPr>
              </w:pPr>
              <w:r>
                <w:rPr>
                  <w:i/>
                  <w:iCs/>
                  <w:noProof/>
                </w:rPr>
                <w:t xml:space="preserve">LA HIGIENE BUCAL Y SU IMPORTANCIA </w:t>
              </w:r>
              <w:r>
                <w:rPr>
                  <w:noProof/>
                </w:rPr>
                <w:t>. (16 de 02 de 2015). Obtenido de https://sites.google.com/site/prbacteria/introduccion</w:t>
              </w:r>
            </w:p>
            <w:p w:rsidR="002C610B" w:rsidRDefault="002C610B" w:rsidP="002C610B">
              <w:pPr>
                <w:pStyle w:val="Bibliografa"/>
                <w:ind w:left="720" w:hanging="720"/>
                <w:rPr>
                  <w:noProof/>
                </w:rPr>
              </w:pPr>
              <w:r>
                <w:rPr>
                  <w:noProof/>
                </w:rPr>
                <w:t xml:space="preserve">Letelier, M. J. (23 de 03 de 2014). </w:t>
              </w:r>
              <w:r>
                <w:rPr>
                  <w:i/>
                  <w:iCs/>
                  <w:noProof/>
                </w:rPr>
                <w:t>SCRIBD</w:t>
              </w:r>
              <w:r>
                <w:rPr>
                  <w:noProof/>
                </w:rPr>
                <w:t>. Obtenido de https://es.scribd.com/doc/61113822/Historia-de-La-Higiene-Bucal#</w:t>
              </w:r>
            </w:p>
            <w:p w:rsidR="002C610B" w:rsidRDefault="002C610B" w:rsidP="002C610B">
              <w:pPr>
                <w:pStyle w:val="Bibliografa"/>
                <w:ind w:left="720" w:hanging="720"/>
                <w:rPr>
                  <w:noProof/>
                </w:rPr>
              </w:pPr>
              <w:r>
                <w:rPr>
                  <w:noProof/>
                </w:rPr>
                <w:t xml:space="preserve">Lorenzo, L., Saenz, V., &amp; Saenz, M. (2015). </w:t>
              </w:r>
              <w:r>
                <w:rPr>
                  <w:i/>
                  <w:iCs/>
                  <w:noProof/>
                </w:rPr>
                <w:t>Revista Enfermeria.</w:t>
              </w:r>
              <w:r>
                <w:rPr>
                  <w:noProof/>
                </w:rPr>
                <w:t xml:space="preserve"> Recuperado el 2 de 05 de 2017, de http://www.revistaenfermeriacyl.com/index.php/revistaenfermeriacyl/article/viewFile/124/113</w:t>
              </w:r>
            </w:p>
            <w:p w:rsidR="002C610B" w:rsidRDefault="002C610B" w:rsidP="002C610B">
              <w:pPr>
                <w:pStyle w:val="Bibliografa"/>
                <w:ind w:left="720" w:hanging="720"/>
                <w:rPr>
                  <w:noProof/>
                </w:rPr>
              </w:pPr>
              <w:r>
                <w:rPr>
                  <w:noProof/>
                </w:rPr>
                <w:t xml:space="preserve">M.S.P. (2012). </w:t>
              </w:r>
              <w:r>
                <w:rPr>
                  <w:i/>
                  <w:iCs/>
                  <w:noProof/>
                </w:rPr>
                <w:t>LEY ORGANICA DEL SISTEMA NACIONAL DE SALUD.</w:t>
              </w:r>
              <w:r>
                <w:rPr>
                  <w:noProof/>
                </w:rPr>
                <w:t xml:space="preserve"> QUITO: MINISTERIO DE SALUD PUBLICA.</w:t>
              </w:r>
            </w:p>
            <w:p w:rsidR="002C610B" w:rsidRDefault="002C610B" w:rsidP="002C610B">
              <w:pPr>
                <w:pStyle w:val="Bibliografa"/>
                <w:ind w:left="720" w:hanging="720"/>
                <w:rPr>
                  <w:noProof/>
                </w:rPr>
              </w:pPr>
              <w:r>
                <w:rPr>
                  <w:noProof/>
                </w:rPr>
                <w:t xml:space="preserve">Mafla, B. (26 de 05 de 2016). </w:t>
              </w:r>
              <w:r>
                <w:rPr>
                  <w:i/>
                  <w:iCs/>
                  <w:noProof/>
                </w:rPr>
                <w:t>Concepto Odontologico</w:t>
              </w:r>
              <w:r>
                <w:rPr>
                  <w:noProof/>
                </w:rPr>
                <w:t>. Recuperado el 2017 de 09 de 26, de http://concepto-odontologico.com/home/especialidades/esteticadental/higiene_bucal/</w:t>
              </w:r>
            </w:p>
            <w:p w:rsidR="002C610B" w:rsidRDefault="002C610B" w:rsidP="002C610B">
              <w:pPr>
                <w:pStyle w:val="Bibliografa"/>
                <w:ind w:left="720" w:hanging="720"/>
                <w:rPr>
                  <w:noProof/>
                </w:rPr>
              </w:pPr>
              <w:r>
                <w:rPr>
                  <w:noProof/>
                </w:rPr>
                <w:t xml:space="preserve">MAIS. (2013). </w:t>
              </w:r>
              <w:r>
                <w:rPr>
                  <w:i/>
                  <w:iCs/>
                  <w:noProof/>
                </w:rPr>
                <w:t>Manual del Modelo de Atencion Integral de Salud - MAIS.</w:t>
              </w:r>
              <w:r>
                <w:rPr>
                  <w:noProof/>
                </w:rPr>
                <w:t xml:space="preserve"> QUITO: Ministerio de Salud Publica.</w:t>
              </w:r>
            </w:p>
            <w:p w:rsidR="002C610B" w:rsidRDefault="002C610B" w:rsidP="002C610B">
              <w:pPr>
                <w:pStyle w:val="Bibliografa"/>
                <w:ind w:left="720" w:hanging="720"/>
                <w:rPr>
                  <w:noProof/>
                </w:rPr>
              </w:pPr>
              <w:r>
                <w:rPr>
                  <w:noProof/>
                </w:rPr>
                <w:lastRenderedPageBreak/>
                <w:t xml:space="preserve">Martinez, C. (21 de 01 de 2017). </w:t>
              </w:r>
              <w:r>
                <w:rPr>
                  <w:i/>
                  <w:iCs/>
                  <w:noProof/>
                </w:rPr>
                <w:t>EcuRed.</w:t>
              </w:r>
              <w:r>
                <w:rPr>
                  <w:noProof/>
                </w:rPr>
                <w:t xml:space="preserve"> Obtenido de https://es.slideshare.net/CarlosDavidMartinez/la-boca-anatoma-y-fisiologa</w:t>
              </w:r>
            </w:p>
            <w:p w:rsidR="002C610B" w:rsidRDefault="002C610B" w:rsidP="002C610B">
              <w:pPr>
                <w:pStyle w:val="Bibliografa"/>
                <w:ind w:left="720" w:hanging="720"/>
                <w:rPr>
                  <w:noProof/>
                </w:rPr>
              </w:pPr>
              <w:r>
                <w:rPr>
                  <w:noProof/>
                </w:rPr>
                <w:t xml:space="preserve">Masson, R., Toledo, G., &amp; Manso, G. (2017). </w:t>
              </w:r>
              <w:r>
                <w:rPr>
                  <w:i/>
                  <w:iCs/>
                  <w:noProof/>
                </w:rPr>
                <w:t>articulos de salud.</w:t>
              </w:r>
              <w:r>
                <w:rPr>
                  <w:noProof/>
                </w:rPr>
                <w:t xml:space="preserve"> Recuperado el 1 de 05 de 2017, de http://articulos.sld.cu/ortodoncia/files/2009/12/desd-y-o-maestri.pdf</w:t>
              </w:r>
            </w:p>
            <w:p w:rsidR="002C610B" w:rsidRDefault="002C610B" w:rsidP="002C610B">
              <w:pPr>
                <w:pStyle w:val="Bibliografa"/>
                <w:ind w:left="720" w:hanging="720"/>
                <w:rPr>
                  <w:noProof/>
                </w:rPr>
              </w:pPr>
              <w:r>
                <w:rPr>
                  <w:i/>
                  <w:iCs/>
                  <w:noProof/>
                </w:rPr>
                <w:t>Medlineplus</w:t>
              </w:r>
              <w:r>
                <w:rPr>
                  <w:noProof/>
                </w:rPr>
                <w:t>. (05 de JULIO de 2017). Obtenido de https://medlineplus.gov/spanish/ency/article/001059.htm</w:t>
              </w:r>
            </w:p>
            <w:p w:rsidR="002C610B" w:rsidRDefault="002C610B" w:rsidP="002C610B">
              <w:pPr>
                <w:pStyle w:val="Bibliografa"/>
                <w:ind w:left="720" w:hanging="720"/>
                <w:rPr>
                  <w:noProof/>
                </w:rPr>
              </w:pPr>
              <w:r>
                <w:rPr>
                  <w:i/>
                  <w:iCs/>
                  <w:noProof/>
                </w:rPr>
                <w:t>Ministerio de Salud Publica.</w:t>
              </w:r>
              <w:r>
                <w:rPr>
                  <w:noProof/>
                </w:rPr>
                <w:t xml:space="preserve"> (2015). Obtenido de http://www.saludzona1.gob.ec/cz1/index.php/sala-de-prensa/242-campana-odontologica-en-cuatro-escuelas-de-lago-agrio</w:t>
              </w:r>
            </w:p>
            <w:p w:rsidR="002C610B" w:rsidRDefault="002C610B" w:rsidP="002C610B">
              <w:pPr>
                <w:pStyle w:val="Bibliografa"/>
                <w:ind w:left="720" w:hanging="720"/>
                <w:rPr>
                  <w:noProof/>
                </w:rPr>
              </w:pPr>
              <w:r>
                <w:rPr>
                  <w:i/>
                  <w:iCs/>
                  <w:noProof/>
                </w:rPr>
                <w:t>MINISTERIO DE SALUD PUBLICA DEL ECUADOR.</w:t>
              </w:r>
              <w:r>
                <w:rPr>
                  <w:noProof/>
                </w:rPr>
                <w:t xml:space="preserve"> (23 de 10 de 2014). Obtenido de MINISTERIO DE SALUD PUBLICA DEL ECUADOR: https://aplicaciones.msp.gob.ec/salud/archivosdigitales/documentosDirecciones/dnn/archivos/NORMAS%20Y%20PROCEDIMIENTOS%20DE%20ATENCI%C3%93N%20EN%20SALUD%20BUCAL%20%20I%20%20NIVEL.pdf</w:t>
              </w:r>
            </w:p>
            <w:p w:rsidR="002C610B" w:rsidRDefault="002C610B" w:rsidP="002C610B">
              <w:pPr>
                <w:pStyle w:val="Bibliografa"/>
                <w:ind w:left="720" w:hanging="720"/>
                <w:rPr>
                  <w:noProof/>
                </w:rPr>
              </w:pPr>
              <w:r>
                <w:rPr>
                  <w:noProof/>
                </w:rPr>
                <w:t xml:space="preserve">Miranda, O. (14 de 12 de 2013). </w:t>
              </w:r>
              <w:r>
                <w:rPr>
                  <w:i/>
                  <w:iCs/>
                  <w:noProof/>
                </w:rPr>
                <w:t>Repositorio Academico de la Universidad de Chile.</w:t>
              </w:r>
              <w:r>
                <w:rPr>
                  <w:noProof/>
                </w:rPr>
                <w:t xml:space="preserve"> Obtenido de http://repositorio.uchile.cl/handle/2250/112076</w:t>
              </w:r>
            </w:p>
            <w:p w:rsidR="002C610B" w:rsidRDefault="002C610B" w:rsidP="002C610B">
              <w:pPr>
                <w:pStyle w:val="Bibliografa"/>
                <w:ind w:left="720" w:hanging="720"/>
                <w:rPr>
                  <w:noProof/>
                </w:rPr>
              </w:pPr>
              <w:r>
                <w:rPr>
                  <w:noProof/>
                </w:rPr>
                <w:t xml:space="preserve">MSP. (01 de 06 de 2009). </w:t>
              </w:r>
              <w:r>
                <w:rPr>
                  <w:i/>
                  <w:iCs/>
                  <w:noProof/>
                </w:rPr>
                <w:t>Ministerio de Salud Publica.</w:t>
              </w:r>
              <w:r>
                <w:rPr>
                  <w:noProof/>
                </w:rPr>
                <w:t xml:space="preserve"> Obtenido de https://aplicaciones.msp.gob.ec/salud/archivosdigitales/documentosDirecciones/dnn/archivos/PLAN%20NACIONAL%20DE%20SALUD%20BUCAL.pdf</w:t>
              </w:r>
            </w:p>
            <w:p w:rsidR="002C610B" w:rsidRDefault="002C610B" w:rsidP="002C610B">
              <w:pPr>
                <w:pStyle w:val="Bibliografa"/>
                <w:ind w:left="720" w:hanging="720"/>
                <w:rPr>
                  <w:noProof/>
                </w:rPr>
              </w:pPr>
              <w:r>
                <w:rPr>
                  <w:noProof/>
                </w:rPr>
                <w:t xml:space="preserve">MSP. (04 de 2010). </w:t>
              </w:r>
              <w:r>
                <w:rPr>
                  <w:i/>
                  <w:iCs/>
                  <w:noProof/>
                </w:rPr>
                <w:t>MINISTERIO DE SALUD PUBLICA.</w:t>
              </w:r>
              <w:r>
                <w:rPr>
                  <w:noProof/>
                </w:rPr>
                <w:t xml:space="preserve"> Obtenido de https://aplicaciones.msp.gob.ec/salud/archivosdigitales/documentosDirecciones/dnn/archivos/MANUAL%20EDUCATIVO%20PARA%20LA%20SALUD%20BUCAL%20PARA%20MAESTROS%20Y%20PROMOTORES.pdf</w:t>
              </w:r>
            </w:p>
            <w:p w:rsidR="002C610B" w:rsidRDefault="002C610B" w:rsidP="002C610B">
              <w:pPr>
                <w:pStyle w:val="Bibliografa"/>
                <w:ind w:left="720" w:hanging="720"/>
                <w:rPr>
                  <w:noProof/>
                </w:rPr>
              </w:pPr>
              <w:r>
                <w:rPr>
                  <w:noProof/>
                </w:rPr>
                <w:lastRenderedPageBreak/>
                <w:t xml:space="preserve">MSP. (2015). </w:t>
              </w:r>
              <w:r>
                <w:rPr>
                  <w:i/>
                  <w:iCs/>
                  <w:noProof/>
                </w:rPr>
                <w:t>MSP.</w:t>
              </w:r>
              <w:r>
                <w:rPr>
                  <w:noProof/>
                </w:rPr>
                <w:t xml:space="preserve"> Obtenido de GUIAS DE PRACTICA CLINICA: http://www.salud.gob.ec/wp-content/uploads/2014/05/CARIES.pdf</w:t>
              </w:r>
            </w:p>
            <w:p w:rsidR="002C610B" w:rsidRDefault="002C610B" w:rsidP="002C610B">
              <w:pPr>
                <w:pStyle w:val="Bibliografa"/>
                <w:ind w:left="720" w:hanging="720"/>
                <w:rPr>
                  <w:noProof/>
                </w:rPr>
              </w:pPr>
              <w:r>
                <w:rPr>
                  <w:noProof/>
                </w:rPr>
                <w:t xml:space="preserve">NANCI, D. G. (2011). </w:t>
              </w:r>
              <w:r>
                <w:rPr>
                  <w:i/>
                  <w:iCs/>
                  <w:noProof/>
                </w:rPr>
                <w:t>PROGRAMA DE SALUD BUCAL.</w:t>
              </w:r>
              <w:r>
                <w:rPr>
                  <w:noProof/>
                </w:rPr>
                <w:t xml:space="preserve"> </w:t>
              </w:r>
            </w:p>
            <w:p w:rsidR="002C610B" w:rsidRDefault="002C610B" w:rsidP="002C610B">
              <w:pPr>
                <w:pStyle w:val="Bibliografa"/>
                <w:ind w:left="720" w:hanging="720"/>
                <w:rPr>
                  <w:noProof/>
                </w:rPr>
              </w:pPr>
              <w:r>
                <w:rPr>
                  <w:noProof/>
                </w:rPr>
                <w:t>O.M.S. (15 de SEPTIEMBRE de 2013). Obtenido de ORGANIZACION MUNDIAL DE SALUD: http://www.who.int/topics/risk_factors/es/</w:t>
              </w:r>
            </w:p>
            <w:p w:rsidR="002C610B" w:rsidRDefault="002C610B" w:rsidP="002C610B">
              <w:pPr>
                <w:pStyle w:val="Bibliografa"/>
                <w:ind w:left="720" w:hanging="720"/>
                <w:rPr>
                  <w:noProof/>
                </w:rPr>
              </w:pPr>
              <w:r>
                <w:rPr>
                  <w:noProof/>
                </w:rPr>
                <w:t xml:space="preserve">O.M.S. (12 de septiembre de 2014). </w:t>
              </w:r>
              <w:r>
                <w:rPr>
                  <w:i/>
                  <w:iCs/>
                  <w:noProof/>
                </w:rPr>
                <w:t>Organizacion Mundial de Salud</w:t>
              </w:r>
              <w:r>
                <w:rPr>
                  <w:noProof/>
                </w:rPr>
                <w:t>. Obtenido de http://www.who.int/suggestions/faq/es/</w:t>
              </w:r>
            </w:p>
            <w:p w:rsidR="002C610B" w:rsidRDefault="002C610B" w:rsidP="002C610B">
              <w:pPr>
                <w:pStyle w:val="Bibliografa"/>
                <w:ind w:left="720" w:hanging="720"/>
                <w:rPr>
                  <w:noProof/>
                </w:rPr>
              </w:pPr>
              <w:r>
                <w:rPr>
                  <w:noProof/>
                </w:rPr>
                <w:t xml:space="preserve">OMS. (2012). </w:t>
              </w:r>
              <w:r>
                <w:rPr>
                  <w:i/>
                  <w:iCs/>
                  <w:noProof/>
                </w:rPr>
                <w:t>Nota informativa No. 318.</w:t>
              </w:r>
              <w:r>
                <w:rPr>
                  <w:noProof/>
                </w:rPr>
                <w:t xml:space="preserve"> Ginebra.</w:t>
              </w:r>
            </w:p>
            <w:p w:rsidR="002C610B" w:rsidRDefault="002C610B" w:rsidP="002C610B">
              <w:pPr>
                <w:pStyle w:val="Bibliografa"/>
                <w:ind w:left="720" w:hanging="720"/>
                <w:rPr>
                  <w:noProof/>
                </w:rPr>
              </w:pPr>
              <w:r>
                <w:rPr>
                  <w:noProof/>
                </w:rPr>
                <w:t xml:space="preserve">OMS. (2012). </w:t>
              </w:r>
              <w:r>
                <w:rPr>
                  <w:i/>
                  <w:iCs/>
                  <w:noProof/>
                </w:rPr>
                <w:t>Organización Mundial de la Salud</w:t>
              </w:r>
              <w:r>
                <w:rPr>
                  <w:noProof/>
                </w:rPr>
                <w:t>. Recuperado el 01 de 09 de 2017, de http://www.who.int/mediacentre/factsheets/fs318/es/</w:t>
              </w:r>
            </w:p>
            <w:p w:rsidR="002C610B" w:rsidRDefault="002C610B" w:rsidP="002C610B">
              <w:pPr>
                <w:pStyle w:val="Bibliografa"/>
                <w:ind w:left="720" w:hanging="720"/>
                <w:rPr>
                  <w:noProof/>
                </w:rPr>
              </w:pPr>
              <w:r>
                <w:rPr>
                  <w:i/>
                  <w:iCs/>
                  <w:noProof/>
                </w:rPr>
                <w:t>ORGANIZACION MUNDIAL DE SALUD</w:t>
              </w:r>
              <w:r>
                <w:rPr>
                  <w:noProof/>
                </w:rPr>
                <w:t>. (12 de 04 de 2014). Obtenido de http://www.who.int/mediacentre/factsheets/fs318/es/</w:t>
              </w:r>
            </w:p>
            <w:p w:rsidR="002C610B" w:rsidRDefault="002C610B" w:rsidP="002C610B">
              <w:pPr>
                <w:pStyle w:val="Bibliografa"/>
                <w:ind w:left="720" w:hanging="720"/>
                <w:rPr>
                  <w:noProof/>
                </w:rPr>
              </w:pPr>
              <w:r>
                <w:rPr>
                  <w:noProof/>
                </w:rPr>
                <w:t xml:space="preserve">Pino, J. (2013). </w:t>
              </w:r>
              <w:r>
                <w:rPr>
                  <w:i/>
                  <w:iCs/>
                  <w:noProof/>
                </w:rPr>
                <w:t>Enciclopedia de salud.</w:t>
              </w:r>
              <w:r>
                <w:rPr>
                  <w:noProof/>
                </w:rPr>
                <w:t xml:space="preserve"> Recuperado el 2 de 05 de 2017, de http://www.enciclopediasalud.com/categorias/hogar/articulos/cepillado-de-dientes</w:t>
              </w:r>
            </w:p>
            <w:p w:rsidR="002C610B" w:rsidRDefault="002C610B" w:rsidP="002C610B">
              <w:pPr>
                <w:pStyle w:val="Bibliografa"/>
                <w:ind w:left="720" w:hanging="720"/>
                <w:rPr>
                  <w:noProof/>
                </w:rPr>
              </w:pPr>
              <w:r>
                <w:rPr>
                  <w:noProof/>
                </w:rPr>
                <w:t xml:space="preserve">Propdental, C. (4 de AGOSTO de 2014). </w:t>
              </w:r>
              <w:r>
                <w:rPr>
                  <w:i/>
                  <w:iCs/>
                  <w:noProof/>
                </w:rPr>
                <w:t>PROPDENTAL</w:t>
              </w:r>
              <w:r>
                <w:rPr>
                  <w:noProof/>
                </w:rPr>
                <w:t>. Obtenido de https://www.propdental.es/blog/odontologia/los-problemas-de-salud-que-causa-una-mala-higiene-oral/</w:t>
              </w:r>
            </w:p>
            <w:p w:rsidR="002C610B" w:rsidRDefault="002C610B" w:rsidP="002C610B">
              <w:pPr>
                <w:pStyle w:val="Bibliografa"/>
                <w:ind w:left="720" w:hanging="720"/>
                <w:rPr>
                  <w:noProof/>
                </w:rPr>
              </w:pPr>
              <w:r>
                <w:rPr>
                  <w:noProof/>
                </w:rPr>
                <w:t xml:space="preserve">Ramirez, J. (23 de 01 de 2014). </w:t>
              </w:r>
              <w:r>
                <w:rPr>
                  <w:i/>
                  <w:iCs/>
                  <w:noProof/>
                </w:rPr>
                <w:t>PHB</w:t>
              </w:r>
              <w:r>
                <w:rPr>
                  <w:noProof/>
                </w:rPr>
                <w:t>. Obtenido de http://www.phb.es/historia-salud-bucal/</w:t>
              </w:r>
            </w:p>
            <w:p w:rsidR="002C610B" w:rsidRDefault="002C610B" w:rsidP="002C610B">
              <w:pPr>
                <w:pStyle w:val="Bibliografa"/>
                <w:ind w:left="720" w:hanging="720"/>
                <w:rPr>
                  <w:noProof/>
                </w:rPr>
              </w:pPr>
              <w:r>
                <w:rPr>
                  <w:noProof/>
                </w:rPr>
                <w:t xml:space="preserve">Raza, X., Pinto, G., &amp; Ayala, E. (2013). </w:t>
              </w:r>
              <w:r>
                <w:rPr>
                  <w:i/>
                  <w:iCs/>
                  <w:noProof/>
                </w:rPr>
                <w:t>Manual de Educación para salud bucal para maestro y promotores.</w:t>
              </w:r>
              <w:r>
                <w:rPr>
                  <w:noProof/>
                </w:rPr>
                <w:t xml:space="preserve"> Ecuador: Normatización del Sitema de Salud MSP.</w:t>
              </w:r>
            </w:p>
            <w:p w:rsidR="002C610B" w:rsidRDefault="002C610B" w:rsidP="00214405">
              <w:pPr>
                <w:pStyle w:val="Bibliografa"/>
                <w:ind w:left="851" w:hanging="720"/>
                <w:rPr>
                  <w:noProof/>
                </w:rPr>
              </w:pPr>
              <w:r>
                <w:rPr>
                  <w:noProof/>
                </w:rPr>
                <w:lastRenderedPageBreak/>
                <w:t xml:space="preserve">Romero, A. (2013). </w:t>
              </w:r>
              <w:r>
                <w:rPr>
                  <w:i/>
                  <w:iCs/>
                  <w:noProof/>
                </w:rPr>
                <w:t>Odontòlogos Ecuador.com</w:t>
              </w:r>
              <w:r>
                <w:rPr>
                  <w:noProof/>
                </w:rPr>
                <w:t>. Recuperado el 31</w:t>
              </w:r>
              <w:r w:rsidR="00214405">
                <w:rPr>
                  <w:noProof/>
                </w:rPr>
                <w:t xml:space="preserve"> de 08 de 2017, de</w:t>
              </w:r>
              <w:r>
                <w:rPr>
                  <w:noProof/>
                </w:rPr>
                <w:t>http://www.odontologosecuador.com/espanol/artpacientes/amb/masticacion.htm</w:t>
              </w:r>
            </w:p>
            <w:p w:rsidR="002C610B" w:rsidRDefault="002C610B" w:rsidP="002C610B">
              <w:pPr>
                <w:pStyle w:val="Bibliografa"/>
                <w:ind w:left="720" w:hanging="720"/>
                <w:rPr>
                  <w:noProof/>
                </w:rPr>
              </w:pPr>
              <w:r>
                <w:rPr>
                  <w:noProof/>
                </w:rPr>
                <w:t xml:space="preserve">Ruiz, O., Estupinan, S., Miller, T., Soto, A., &amp; Hernandez, F. (2015). </w:t>
              </w:r>
              <w:r>
                <w:rPr>
                  <w:i/>
                  <w:iCs/>
                  <w:noProof/>
                </w:rPr>
                <w:t>documentos.</w:t>
              </w:r>
              <w:r>
                <w:rPr>
                  <w:noProof/>
                </w:rPr>
                <w:t xml:space="preserve"> Obtenido de http://new.paho.org/hq/dmdocuments/2009/si-oral1.pdf</w:t>
              </w:r>
            </w:p>
            <w:p w:rsidR="002C610B" w:rsidRDefault="002C610B" w:rsidP="002C610B">
              <w:pPr>
                <w:pStyle w:val="Bibliografa"/>
                <w:ind w:left="720" w:hanging="720"/>
                <w:rPr>
                  <w:noProof/>
                </w:rPr>
              </w:pPr>
              <w:r>
                <w:rPr>
                  <w:noProof/>
                </w:rPr>
                <w:t xml:space="preserve">Salomon, D. N. (12 de 04 de 2014). </w:t>
              </w:r>
              <w:r>
                <w:rPr>
                  <w:i/>
                  <w:iCs/>
                  <w:noProof/>
                </w:rPr>
                <w:t>Slide Share.</w:t>
              </w:r>
              <w:r>
                <w:rPr>
                  <w:noProof/>
                </w:rPr>
                <w:t xml:space="preserve"> Obtenido de http://es.slideshare.net/rosalietapia/cavidad-oral</w:t>
              </w:r>
            </w:p>
            <w:p w:rsidR="002C610B" w:rsidRDefault="002C610B" w:rsidP="002C610B">
              <w:pPr>
                <w:pStyle w:val="Bibliografa"/>
                <w:ind w:left="720" w:hanging="720"/>
                <w:rPr>
                  <w:noProof/>
                </w:rPr>
              </w:pPr>
              <w:r>
                <w:rPr>
                  <w:noProof/>
                </w:rPr>
                <w:t xml:space="preserve">SALUD, O. M. (12 de ABRIL de 2012). </w:t>
              </w:r>
              <w:r>
                <w:rPr>
                  <w:i/>
                  <w:iCs/>
                  <w:noProof/>
                </w:rPr>
                <w:t>OMS</w:t>
              </w:r>
              <w:r>
                <w:rPr>
                  <w:noProof/>
                </w:rPr>
                <w:t>. Obtenido de ORGANIZACION MUNDIAL DE SALUD: http://www.who.int/mediacentre/factsheets/fs318/es/</w:t>
              </w:r>
            </w:p>
            <w:p w:rsidR="002C610B" w:rsidRDefault="002C610B" w:rsidP="002C610B">
              <w:pPr>
                <w:pStyle w:val="Bibliografa"/>
                <w:ind w:left="720" w:hanging="720"/>
                <w:rPr>
                  <w:noProof/>
                </w:rPr>
              </w:pPr>
              <w:r>
                <w:rPr>
                  <w:noProof/>
                </w:rPr>
                <w:t xml:space="preserve">SANDRA, Z. (7 de NOVIEMBRE de 2013). </w:t>
              </w:r>
              <w:r>
                <w:rPr>
                  <w:i/>
                  <w:iCs/>
                  <w:noProof/>
                </w:rPr>
                <w:t>SLIDE SHARE</w:t>
              </w:r>
              <w:r>
                <w:rPr>
                  <w:noProof/>
                </w:rPr>
                <w:t>. Obtenido de https://es.slideshare.net/zhossita/tcnicas-de-cepillado-28011151</w:t>
              </w:r>
            </w:p>
            <w:p w:rsidR="002C610B" w:rsidRDefault="002C610B" w:rsidP="002C610B">
              <w:pPr>
                <w:pStyle w:val="Bibliografa"/>
                <w:ind w:left="720" w:hanging="720"/>
                <w:rPr>
                  <w:noProof/>
                </w:rPr>
              </w:pPr>
              <w:r>
                <w:rPr>
                  <w:noProof/>
                </w:rPr>
                <w:t xml:space="preserve">SANITAS. (2015). </w:t>
              </w:r>
              <w:r>
                <w:rPr>
                  <w:i/>
                  <w:iCs/>
                  <w:noProof/>
                </w:rPr>
                <w:t>biblioteca de salud.</w:t>
              </w:r>
              <w:r>
                <w:rPr>
                  <w:noProof/>
                </w:rPr>
                <w:t xml:space="preserve"> Obtenido de http://www.sanitas.es/sanitas/seguros/es/particulares/biblioteca-de-salud/salud-dental/consejos-higiene-bucal.html</w:t>
              </w:r>
            </w:p>
            <w:p w:rsidR="002C610B" w:rsidRDefault="002C610B" w:rsidP="002C610B">
              <w:pPr>
                <w:pStyle w:val="Bibliografa"/>
                <w:ind w:left="720" w:hanging="720"/>
                <w:rPr>
                  <w:noProof/>
                </w:rPr>
              </w:pPr>
              <w:r w:rsidRPr="00B62649">
                <w:rPr>
                  <w:noProof/>
                  <w:lang w:val="en-US"/>
                </w:rPr>
                <w:t xml:space="preserve">Sieiro, C. D. (S/F de S/F de S/F). </w:t>
              </w:r>
              <w:r>
                <w:rPr>
                  <w:i/>
                  <w:iCs/>
                  <w:noProof/>
                </w:rPr>
                <w:t>Clinica Dental Sieiro</w:t>
              </w:r>
              <w:r>
                <w:rPr>
                  <w:noProof/>
                </w:rPr>
                <w:t>. Recuperado el 25 de 8 de 2017, de http://www.clinicadentalsieiro.es/la-guia-esencial-para-la-higiene-dental/</w:t>
              </w:r>
            </w:p>
            <w:p w:rsidR="002C610B" w:rsidRDefault="002C610B" w:rsidP="002C610B">
              <w:pPr>
                <w:pStyle w:val="Bibliografa"/>
                <w:ind w:left="720" w:hanging="720"/>
                <w:rPr>
                  <w:noProof/>
                </w:rPr>
              </w:pPr>
              <w:r>
                <w:rPr>
                  <w:noProof/>
                </w:rPr>
                <w:t xml:space="preserve">SOTO, G. (23 de ENERO de 2016). </w:t>
              </w:r>
              <w:r>
                <w:rPr>
                  <w:i/>
                  <w:iCs/>
                  <w:noProof/>
                </w:rPr>
                <w:t>VIX</w:t>
              </w:r>
              <w:r>
                <w:rPr>
                  <w:noProof/>
                </w:rPr>
                <w:t>. Obtenido de http://www.vix.com/es/imj/salud/2011/10/29/la-importancia-de-la-higiene-bucal</w:t>
              </w:r>
            </w:p>
            <w:p w:rsidR="002C610B" w:rsidRDefault="002C610B" w:rsidP="002C610B">
              <w:pPr>
                <w:pStyle w:val="Bibliografa"/>
                <w:ind w:left="720" w:hanging="720"/>
                <w:rPr>
                  <w:noProof/>
                </w:rPr>
              </w:pPr>
              <w:r>
                <w:rPr>
                  <w:noProof/>
                </w:rPr>
                <w:t xml:space="preserve">Vance, K. (2015). </w:t>
              </w:r>
              <w:r>
                <w:rPr>
                  <w:i/>
                  <w:iCs/>
                  <w:noProof/>
                </w:rPr>
                <w:t>Caries - Guia de Practica Clinica.</w:t>
              </w:r>
              <w:r>
                <w:rPr>
                  <w:noProof/>
                </w:rPr>
                <w:t xml:space="preserve"> Ecuador: Direccion Nacional de Normatización MSP.</w:t>
              </w:r>
            </w:p>
            <w:p w:rsidR="00373A6B" w:rsidRPr="001F1F77" w:rsidRDefault="002C610B" w:rsidP="002C610B">
              <w:pPr>
                <w:pStyle w:val="Bibliografa"/>
                <w:ind w:left="720" w:hanging="720"/>
              </w:pPr>
              <w:r>
                <w:rPr>
                  <w:i/>
                  <w:iCs/>
                  <w:noProof/>
                </w:rPr>
                <w:t>Wikipedia</w:t>
              </w:r>
              <w:r>
                <w:rPr>
                  <w:noProof/>
                </w:rPr>
                <w:t>. (08 de agosto de 2014). Recuperado el 14 de 05 de 2017, de https://es.wikipedia.org/wiki/Higiene_bucodental</w:t>
              </w:r>
              <w:r w:rsidR="006814C6" w:rsidRPr="001F1F77">
                <w:rPr>
                  <w:bCs/>
                </w:rPr>
                <w:fldChar w:fldCharType="end"/>
              </w:r>
            </w:p>
          </w:sdtContent>
        </w:sdt>
      </w:sdtContent>
    </w:sdt>
    <w:bookmarkStart w:id="590" w:name="_Toc490930158" w:displacedByCustomXml="prev"/>
    <w:bookmarkStart w:id="591" w:name="_Toc490923325" w:displacedByCustomXml="prev"/>
    <w:p w:rsidR="009A3587" w:rsidRDefault="00E31163" w:rsidP="002C610B">
      <w:pPr>
        <w:pStyle w:val="Ttulo1"/>
      </w:pPr>
      <w:r>
        <w:br w:type="page"/>
      </w:r>
      <w:bookmarkStart w:id="592" w:name="_Toc495073221"/>
      <w:bookmarkStart w:id="593" w:name="_Toc496100711"/>
      <w:bookmarkStart w:id="594" w:name="_Toc496276656"/>
      <w:r w:rsidR="009A3587">
        <w:lastRenderedPageBreak/>
        <w:t>ANEXOS</w:t>
      </w:r>
      <w:bookmarkEnd w:id="592"/>
      <w:bookmarkEnd w:id="593"/>
      <w:bookmarkEnd w:id="594"/>
    </w:p>
    <w:p w:rsidR="005645F1" w:rsidRDefault="001D5CBF" w:rsidP="000F2A69">
      <w:pPr>
        <w:pStyle w:val="Epgrafe"/>
        <w:ind w:firstLine="0"/>
        <w:jc w:val="left"/>
        <w:rPr>
          <w:b/>
          <w:i w:val="0"/>
          <w:color w:val="auto"/>
          <w:sz w:val="24"/>
        </w:rPr>
      </w:pPr>
      <w:bookmarkStart w:id="595" w:name="_Toc496100712"/>
      <w:bookmarkStart w:id="596" w:name="_Toc496112508"/>
      <w:bookmarkStart w:id="597" w:name="_Toc496204091"/>
      <w:r w:rsidRPr="001D5CBF">
        <w:rPr>
          <w:b/>
          <w:i w:val="0"/>
          <w:color w:val="auto"/>
          <w:sz w:val="24"/>
        </w:rPr>
        <w:t xml:space="preserve">Anexo </w:t>
      </w:r>
      <w:r w:rsidR="003776F3">
        <w:rPr>
          <w:b/>
          <w:i w:val="0"/>
          <w:color w:val="auto"/>
          <w:sz w:val="24"/>
        </w:rPr>
        <w:fldChar w:fldCharType="begin"/>
      </w:r>
      <w:r w:rsidR="003776F3">
        <w:rPr>
          <w:b/>
          <w:i w:val="0"/>
          <w:color w:val="auto"/>
          <w:sz w:val="24"/>
        </w:rPr>
        <w:instrText xml:space="preserve"> SEQ Anexo \* ARABIC </w:instrText>
      </w:r>
      <w:r w:rsidR="003776F3">
        <w:rPr>
          <w:b/>
          <w:i w:val="0"/>
          <w:color w:val="auto"/>
          <w:sz w:val="24"/>
        </w:rPr>
        <w:fldChar w:fldCharType="separate"/>
      </w:r>
      <w:r w:rsidR="00A879AC">
        <w:rPr>
          <w:b/>
          <w:i w:val="0"/>
          <w:noProof/>
          <w:color w:val="auto"/>
          <w:sz w:val="24"/>
        </w:rPr>
        <w:t>1</w:t>
      </w:r>
      <w:r w:rsidR="003776F3">
        <w:rPr>
          <w:b/>
          <w:i w:val="0"/>
          <w:color w:val="auto"/>
          <w:sz w:val="24"/>
        </w:rPr>
        <w:fldChar w:fldCharType="end"/>
      </w:r>
      <w:r w:rsidRPr="001D5CBF">
        <w:rPr>
          <w:b/>
          <w:i w:val="0"/>
          <w:color w:val="auto"/>
          <w:sz w:val="24"/>
        </w:rPr>
        <w:t xml:space="preserve"> </w:t>
      </w:r>
      <w:r w:rsidR="00BE6270" w:rsidRPr="001D5CBF">
        <w:rPr>
          <w:b/>
          <w:i w:val="0"/>
          <w:color w:val="auto"/>
          <w:sz w:val="24"/>
        </w:rPr>
        <w:t>Validación de la encuesta</w:t>
      </w:r>
      <w:bookmarkEnd w:id="595"/>
      <w:bookmarkEnd w:id="596"/>
      <w:bookmarkEnd w:id="597"/>
      <w:r w:rsidR="00BE6270" w:rsidRPr="001D5CBF">
        <w:rPr>
          <w:b/>
          <w:i w:val="0"/>
          <w:color w:val="auto"/>
          <w:sz w:val="24"/>
        </w:rPr>
        <w:t xml:space="preserve"> </w:t>
      </w:r>
      <w:bookmarkStart w:id="598" w:name="_Toc496204092"/>
      <w:bookmarkStart w:id="599" w:name="_Toc495063941"/>
      <w:bookmarkStart w:id="600" w:name="_Toc495073222"/>
      <w:bookmarkStart w:id="601" w:name="_Toc496100713"/>
      <w:bookmarkStart w:id="602" w:name="_Toc496112509"/>
    </w:p>
    <w:p w:rsidR="005645F1" w:rsidRDefault="005645F1" w:rsidP="005645F1">
      <w:pPr>
        <w:rPr>
          <w:noProof/>
        </w:rPr>
      </w:pPr>
      <w:r>
        <w:rPr>
          <w:noProof/>
          <w:lang w:val="es-ES" w:eastAsia="es-ES"/>
        </w:rPr>
        <w:drawing>
          <wp:anchor distT="0" distB="0" distL="114300" distR="114300" simplePos="0" relativeHeight="251687936" behindDoc="1" locked="0" layoutInCell="1" allowOverlap="1" wp14:anchorId="42688122">
            <wp:simplePos x="0" y="0"/>
            <wp:positionH relativeFrom="column">
              <wp:posOffset>-1905</wp:posOffset>
            </wp:positionH>
            <wp:positionV relativeFrom="paragraph">
              <wp:posOffset>20319</wp:posOffset>
            </wp:positionV>
            <wp:extent cx="5223394" cy="6981825"/>
            <wp:effectExtent l="0" t="0" r="0" b="0"/>
            <wp:wrapNone/>
            <wp:docPr id="741" name="Imagen 741" descr="C:\Users\DELL\AppData\Local\Microsoft\Windows\INetCache\Content.Word\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img00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3969" t="19365" r="3132" b="2291"/>
                    <a:stretch/>
                  </pic:blipFill>
                  <pic:spPr bwMode="auto">
                    <a:xfrm>
                      <a:off x="0" y="0"/>
                      <a:ext cx="5229187" cy="6989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5F1" w:rsidRDefault="005645F1" w:rsidP="005645F1">
      <w:pPr>
        <w:rPr>
          <w:szCs w:val="18"/>
        </w:rPr>
      </w:pPr>
      <w:r>
        <w:br w:type="page"/>
      </w:r>
    </w:p>
    <w:p w:rsidR="00D73C5D" w:rsidRDefault="004412CF" w:rsidP="004412CF">
      <w:pPr>
        <w:pStyle w:val="Epgrafe"/>
        <w:ind w:firstLine="0"/>
        <w:jc w:val="left"/>
        <w:rPr>
          <w:b/>
          <w:i w:val="0"/>
          <w:color w:val="auto"/>
          <w:sz w:val="24"/>
          <w:szCs w:val="24"/>
        </w:rPr>
      </w:pPr>
      <w:r w:rsidRPr="004412CF">
        <w:rPr>
          <w:b/>
          <w:i w:val="0"/>
          <w:color w:val="auto"/>
          <w:sz w:val="24"/>
          <w:szCs w:val="24"/>
        </w:rPr>
        <w:lastRenderedPageBreak/>
        <w:t xml:space="preserve">Anexo </w:t>
      </w:r>
      <w:r w:rsidR="003776F3">
        <w:rPr>
          <w:b/>
          <w:i w:val="0"/>
          <w:color w:val="auto"/>
          <w:sz w:val="24"/>
          <w:szCs w:val="24"/>
        </w:rPr>
        <w:fldChar w:fldCharType="begin"/>
      </w:r>
      <w:r w:rsidR="003776F3">
        <w:rPr>
          <w:b/>
          <w:i w:val="0"/>
          <w:color w:val="auto"/>
          <w:sz w:val="24"/>
          <w:szCs w:val="24"/>
        </w:rPr>
        <w:instrText xml:space="preserve"> SEQ Anexo \* ARABIC </w:instrText>
      </w:r>
      <w:r w:rsidR="003776F3">
        <w:rPr>
          <w:b/>
          <w:i w:val="0"/>
          <w:color w:val="auto"/>
          <w:sz w:val="24"/>
          <w:szCs w:val="24"/>
        </w:rPr>
        <w:fldChar w:fldCharType="separate"/>
      </w:r>
      <w:r w:rsidR="00A879AC">
        <w:rPr>
          <w:b/>
          <w:i w:val="0"/>
          <w:noProof/>
          <w:color w:val="auto"/>
          <w:sz w:val="24"/>
          <w:szCs w:val="24"/>
        </w:rPr>
        <w:t>2</w:t>
      </w:r>
      <w:r w:rsidR="003776F3">
        <w:rPr>
          <w:b/>
          <w:i w:val="0"/>
          <w:color w:val="auto"/>
          <w:sz w:val="24"/>
          <w:szCs w:val="24"/>
        </w:rPr>
        <w:fldChar w:fldCharType="end"/>
      </w:r>
      <w:r w:rsidRPr="004412CF">
        <w:rPr>
          <w:b/>
          <w:i w:val="0"/>
          <w:color w:val="auto"/>
          <w:sz w:val="24"/>
          <w:szCs w:val="24"/>
        </w:rPr>
        <w:t>. Encuesta Salud Bucal</w:t>
      </w:r>
      <w:bookmarkEnd w:id="598"/>
    </w:p>
    <w:p w:rsidR="000F2A69" w:rsidRPr="001F1F77" w:rsidRDefault="000F2A69" w:rsidP="000F2A69">
      <w:pPr>
        <w:spacing w:after="0" w:line="240" w:lineRule="auto"/>
        <w:ind w:firstLine="0"/>
        <w:rPr>
          <w:rFonts w:eastAsia="Times New Roman"/>
          <w:szCs w:val="24"/>
          <w:lang w:eastAsia="es-EC"/>
        </w:rPr>
      </w:pPr>
      <w:r w:rsidRPr="001F1F77">
        <w:rPr>
          <w:rFonts w:eastAsia="Times New Roman"/>
          <w:szCs w:val="24"/>
          <w:lang w:eastAsia="es-EC"/>
        </w:rPr>
        <w:t>Encuesta sobre salud bucal a niños de 9 a 12 años de la Unidad Educativa del Milenio San Miguel.</w:t>
      </w:r>
    </w:p>
    <w:p w:rsidR="000F2A69" w:rsidRPr="001F1F77" w:rsidRDefault="000F2A69" w:rsidP="000F2A69">
      <w:pPr>
        <w:spacing w:after="0" w:line="240" w:lineRule="auto"/>
        <w:ind w:firstLine="0"/>
        <w:rPr>
          <w:rFonts w:eastAsia="Times New Roman"/>
          <w:b/>
          <w:szCs w:val="24"/>
          <w:lang w:eastAsia="es-EC"/>
        </w:rPr>
      </w:pPr>
    </w:p>
    <w:p w:rsidR="000F2A69" w:rsidRPr="001F1F77" w:rsidRDefault="000F2A69" w:rsidP="000F2A69">
      <w:pPr>
        <w:spacing w:after="0" w:line="240" w:lineRule="auto"/>
        <w:ind w:firstLine="0"/>
        <w:rPr>
          <w:rFonts w:eastAsia="Times New Roman"/>
          <w:szCs w:val="24"/>
          <w:lang w:eastAsia="es-EC"/>
        </w:rPr>
      </w:pPr>
      <w:r w:rsidRPr="001F1F77">
        <w:rPr>
          <w:rFonts w:eastAsia="Times New Roman"/>
          <w:b/>
          <w:szCs w:val="24"/>
          <w:lang w:eastAsia="es-EC"/>
        </w:rPr>
        <w:t xml:space="preserve">OBJETIVO: </w:t>
      </w:r>
      <w:r w:rsidRPr="001F1F77">
        <w:rPr>
          <w:rFonts w:eastAsia="Times New Roman"/>
          <w:szCs w:val="24"/>
          <w:lang w:eastAsia="es-EC"/>
        </w:rPr>
        <w:t>Determinar el nivel de conocimiento sobre la higiene bucal que tienen los niños de 9 a 12 años de la Unidad Educativa el Milenio San Miguel.</w:t>
      </w:r>
    </w:p>
    <w:p w:rsidR="000F2A69" w:rsidRPr="001F1F77" w:rsidRDefault="000F2A69" w:rsidP="000F2A69">
      <w:pPr>
        <w:spacing w:after="0" w:line="240" w:lineRule="auto"/>
        <w:ind w:firstLine="0"/>
        <w:rPr>
          <w:rFonts w:eastAsia="Times New Roman"/>
          <w:szCs w:val="24"/>
          <w:lang w:eastAsia="es-EC"/>
        </w:rPr>
      </w:pP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58240" behindDoc="0" locked="0" layoutInCell="1" allowOverlap="1" wp14:anchorId="6C724FEB" wp14:editId="7870D5F7">
                <wp:simplePos x="0" y="0"/>
                <wp:positionH relativeFrom="column">
                  <wp:posOffset>1979296</wp:posOffset>
                </wp:positionH>
                <wp:positionV relativeFrom="paragraph">
                  <wp:posOffset>58420</wp:posOffset>
                </wp:positionV>
                <wp:extent cx="152400" cy="17145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15240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07704" id="Rectángulo 27" o:spid="_x0000_s1026" style="position:absolute;margin-left:155.85pt;margin-top:4.6pt;width:12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72576" behindDoc="0" locked="0" layoutInCell="1" allowOverlap="1" wp14:anchorId="1BCD5EA4" wp14:editId="30B48170">
                <wp:simplePos x="0" y="0"/>
                <wp:positionH relativeFrom="column">
                  <wp:posOffset>4577715</wp:posOffset>
                </wp:positionH>
                <wp:positionV relativeFrom="paragraph">
                  <wp:posOffset>79375</wp:posOffset>
                </wp:positionV>
                <wp:extent cx="171450" cy="1524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1714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35E40F" id="Rectángulo 31" o:spid="_x0000_s1026" style="position:absolute;margin-left:360.45pt;margin-top:6.25pt;width:13.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68480" behindDoc="0" locked="0" layoutInCell="1" allowOverlap="1" wp14:anchorId="17D66095" wp14:editId="16440521">
                <wp:simplePos x="0" y="0"/>
                <wp:positionH relativeFrom="column">
                  <wp:posOffset>3615690</wp:posOffset>
                </wp:positionH>
                <wp:positionV relativeFrom="paragraph">
                  <wp:posOffset>50165</wp:posOffset>
                </wp:positionV>
                <wp:extent cx="152400" cy="1619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15240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80634" id="Rectángulo 23" o:spid="_x0000_s1026" style="position:absolute;margin-left:284.7pt;margin-top:3.95pt;width:12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61312" behindDoc="0" locked="0" layoutInCell="1" allowOverlap="1" wp14:anchorId="4A858407" wp14:editId="7F26CD7E">
                <wp:simplePos x="0" y="0"/>
                <wp:positionH relativeFrom="column">
                  <wp:posOffset>2863215</wp:posOffset>
                </wp:positionH>
                <wp:positionV relativeFrom="paragraph">
                  <wp:posOffset>50165</wp:posOffset>
                </wp:positionV>
                <wp:extent cx="152400" cy="1619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15240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902BC0" id="Rectángulo 26" o:spid="_x0000_s1026" style="position:absolute;margin-left:225.45pt;margin-top:3.95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" fillcolor="#5b9bd5 [3204]" strokecolor="#1f4d78 [1604]" strokeweight="1pt"/>
            </w:pict>
          </mc:Fallback>
        </mc:AlternateContent>
      </w:r>
      <w:r w:rsidRPr="001F1F77">
        <w:rPr>
          <w:rFonts w:eastAsia="Times New Roman"/>
          <w:szCs w:val="24"/>
          <w:lang w:eastAsia="es-EC"/>
        </w:rPr>
        <w:t>Etnia:</w:t>
      </w:r>
      <w:r>
        <w:rPr>
          <w:rFonts w:eastAsia="Times New Roman"/>
          <w:szCs w:val="24"/>
          <w:lang w:eastAsia="es-EC"/>
        </w:rPr>
        <w:t xml:space="preserve"> </w:t>
      </w:r>
      <w:r w:rsidRPr="001F1F77">
        <w:rPr>
          <w:rFonts w:eastAsia="Times New Roman"/>
          <w:szCs w:val="24"/>
          <w:lang w:eastAsia="es-EC"/>
        </w:rPr>
        <w:t xml:space="preserve"> </w:t>
      </w:r>
      <w:r>
        <w:rPr>
          <w:rFonts w:eastAsia="Times New Roman"/>
          <w:szCs w:val="24"/>
          <w:lang w:eastAsia="es-EC"/>
        </w:rPr>
        <w:tab/>
      </w:r>
      <w:r w:rsidRPr="001F1F77">
        <w:rPr>
          <w:rFonts w:eastAsia="Times New Roman"/>
          <w:szCs w:val="24"/>
          <w:lang w:eastAsia="es-EC"/>
        </w:rPr>
        <w:t>Mestizo:</w:t>
      </w:r>
      <w:r w:rsidRPr="001F1F77">
        <w:rPr>
          <w:rFonts w:eastAsia="Times New Roman"/>
          <w:szCs w:val="24"/>
          <w:lang w:eastAsia="es-EC"/>
        </w:rPr>
        <w:tab/>
        <w:t>indígena:</w:t>
      </w:r>
      <w:r>
        <w:rPr>
          <w:rFonts w:eastAsia="Times New Roman"/>
          <w:szCs w:val="24"/>
          <w:lang w:eastAsia="es-EC"/>
        </w:rPr>
        <w:tab/>
      </w:r>
      <w:r w:rsidRPr="001F1F77">
        <w:rPr>
          <w:rFonts w:eastAsia="Times New Roman"/>
          <w:szCs w:val="24"/>
          <w:lang w:eastAsia="es-EC"/>
        </w:rPr>
        <w:t>negro:</w:t>
      </w:r>
      <w:r w:rsidRPr="001F1F77">
        <w:rPr>
          <w:rFonts w:eastAsia="Times New Roman"/>
          <w:szCs w:val="24"/>
          <w:lang w:eastAsia="es-EC"/>
        </w:rPr>
        <w:tab/>
      </w:r>
      <w:r w:rsidRPr="001F1F77">
        <w:rPr>
          <w:rFonts w:eastAsia="Times New Roman"/>
          <w:szCs w:val="24"/>
          <w:lang w:eastAsia="es-EC"/>
        </w:rPr>
        <w:tab/>
        <w:t>blanco:</w:t>
      </w:r>
    </w:p>
    <w:p w:rsidR="000F2A69" w:rsidRPr="001F1F77" w:rsidRDefault="000F2A69" w:rsidP="000F2A69">
      <w:pPr>
        <w:spacing w:after="0" w:line="240" w:lineRule="auto"/>
        <w:rPr>
          <w:rFonts w:eastAsia="Times New Roman"/>
          <w:szCs w:val="24"/>
          <w:lang w:eastAsia="es-EC"/>
        </w:rPr>
      </w:pPr>
      <w:r w:rsidRPr="001F1F77">
        <w:rPr>
          <w:rFonts w:eastAsia="Times New Roman"/>
          <w:szCs w:val="24"/>
          <w:lang w:eastAsia="es-EC"/>
        </w:rPr>
        <w:t>Edad: ……………………….</w:t>
      </w:r>
    </w:p>
    <w:p w:rsidR="000F2A69" w:rsidRPr="001F1F77" w:rsidRDefault="000F2A69" w:rsidP="000F2A69">
      <w:pPr>
        <w:spacing w:after="0" w:line="240" w:lineRule="auto"/>
        <w:rPr>
          <w:rFonts w:eastAsia="Times New Roman"/>
          <w:szCs w:val="24"/>
          <w:lang w:eastAsia="es-EC"/>
        </w:rPr>
      </w:pPr>
      <w:r w:rsidRPr="001F1F77">
        <w:rPr>
          <w:rFonts w:eastAsia="Times New Roman"/>
          <w:szCs w:val="24"/>
          <w:lang w:eastAsia="es-EC"/>
        </w:rPr>
        <w:t>Curso: ………………………</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45952" behindDoc="0" locked="0" layoutInCell="1" allowOverlap="1" wp14:anchorId="0EA64985" wp14:editId="1C5F38C7">
                <wp:simplePos x="0" y="0"/>
                <wp:positionH relativeFrom="column">
                  <wp:posOffset>1187450</wp:posOffset>
                </wp:positionH>
                <wp:positionV relativeFrom="paragraph">
                  <wp:posOffset>38735</wp:posOffset>
                </wp:positionV>
                <wp:extent cx="228600" cy="201930"/>
                <wp:effectExtent l="0" t="0" r="19050" b="26670"/>
                <wp:wrapNone/>
                <wp:docPr id="32" name="Rectángulo 32"/>
                <wp:cNvGraphicFramePr/>
                <a:graphic xmlns:a="http://schemas.openxmlformats.org/drawingml/2006/main">
                  <a:graphicData uri="http://schemas.microsoft.com/office/word/2010/wordprocessingShape">
                    <wps:wsp>
                      <wps:cNvSpPr/>
                      <wps:spPr>
                        <a:xfrm>
                          <a:off x="0" y="0"/>
                          <a:ext cx="228600" cy="2019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BA6DB7" id="Rectángulo 32" o:spid="_x0000_s1026" style="position:absolute;margin-left:93.5pt;margin-top:3.05pt;width:18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43904" behindDoc="0" locked="0" layoutInCell="1" allowOverlap="1" wp14:anchorId="0C11EC62" wp14:editId="26A62706">
                <wp:simplePos x="0" y="0"/>
                <wp:positionH relativeFrom="column">
                  <wp:posOffset>2024380</wp:posOffset>
                </wp:positionH>
                <wp:positionV relativeFrom="paragraph">
                  <wp:posOffset>6350</wp:posOffset>
                </wp:positionV>
                <wp:extent cx="246184" cy="219613"/>
                <wp:effectExtent l="0" t="0" r="20955" b="28575"/>
                <wp:wrapNone/>
                <wp:docPr id="33" name="Rectángulo 33"/>
                <wp:cNvGraphicFramePr/>
                <a:graphic xmlns:a="http://schemas.openxmlformats.org/drawingml/2006/main">
                  <a:graphicData uri="http://schemas.microsoft.com/office/word/2010/wordprocessingShape">
                    <wps:wsp>
                      <wps:cNvSpPr/>
                      <wps:spPr>
                        <a:xfrm>
                          <a:off x="0" y="0"/>
                          <a:ext cx="246184" cy="2196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FF0E7" id="Rectángulo 33" o:spid="_x0000_s1026" style="position:absolute;margin-left:159.4pt;margin-top:.5pt;width:19.4pt;height:1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" fillcolor="#5b9bd5 [3204]" strokecolor="#1f4d78 [1604]" strokeweight="1pt"/>
            </w:pict>
          </mc:Fallback>
        </mc:AlternateContent>
      </w:r>
      <w:r w:rsidRPr="001F1F77">
        <w:rPr>
          <w:rFonts w:eastAsia="Times New Roman"/>
          <w:szCs w:val="24"/>
          <w:lang w:eastAsia="es-EC"/>
        </w:rPr>
        <w:t>Sexo: M:</w:t>
      </w:r>
      <w:r w:rsidRPr="001F1F77">
        <w:rPr>
          <w:rFonts w:eastAsia="Times New Roman"/>
          <w:szCs w:val="24"/>
          <w:lang w:eastAsia="es-EC"/>
        </w:rPr>
        <w:tab/>
        <w:t xml:space="preserve">   </w:t>
      </w:r>
      <w:r w:rsidRPr="001F1F77">
        <w:rPr>
          <w:rFonts w:eastAsia="Times New Roman"/>
          <w:szCs w:val="24"/>
          <w:lang w:eastAsia="es-EC"/>
        </w:rPr>
        <w:tab/>
        <w:t>F:</w:t>
      </w:r>
    </w:p>
    <w:p w:rsidR="000F2A69" w:rsidRPr="001F1F77" w:rsidRDefault="000F2A69" w:rsidP="000F2A69">
      <w:pPr>
        <w:spacing w:after="0" w:line="240" w:lineRule="auto"/>
        <w:rPr>
          <w:rFonts w:eastAsia="Times New Roman"/>
          <w:szCs w:val="24"/>
          <w:lang w:eastAsia="es-EC"/>
        </w:rPr>
      </w:pPr>
      <w:r w:rsidRPr="001F1F77">
        <w:rPr>
          <w:rFonts w:eastAsia="Times New Roman"/>
          <w:szCs w:val="24"/>
          <w:lang w:eastAsia="es-EC"/>
        </w:rPr>
        <w:tab/>
      </w:r>
    </w:p>
    <w:p w:rsidR="000F2A69" w:rsidRPr="001F1F77" w:rsidRDefault="000F2A69" w:rsidP="000F2A69">
      <w:pPr>
        <w:spacing w:after="0" w:line="240" w:lineRule="auto"/>
        <w:rPr>
          <w:rFonts w:eastAsia="Times New Roman"/>
          <w:b/>
          <w:szCs w:val="24"/>
          <w:lang w:eastAsia="es-EC"/>
        </w:rPr>
      </w:pPr>
      <w:r w:rsidRPr="001F1F77">
        <w:rPr>
          <w:rFonts w:eastAsia="Times New Roman"/>
          <w:b/>
          <w:szCs w:val="24"/>
          <w:lang w:eastAsia="es-EC"/>
        </w:rPr>
        <w:t>1. - ¿Sabe usted que es caries?</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50048" behindDoc="0" locked="0" layoutInCell="1" allowOverlap="1" wp14:anchorId="4F33C63A" wp14:editId="10488FFE">
                <wp:simplePos x="0" y="0"/>
                <wp:positionH relativeFrom="column">
                  <wp:posOffset>786765</wp:posOffset>
                </wp:positionH>
                <wp:positionV relativeFrom="paragraph">
                  <wp:posOffset>9525</wp:posOffset>
                </wp:positionV>
                <wp:extent cx="266700" cy="238125"/>
                <wp:effectExtent l="0" t="0" r="19050" b="28575"/>
                <wp:wrapNone/>
                <wp:docPr id="35" name="Rectángulo 35"/>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9F36C" id="Rectángulo 35" o:spid="_x0000_s1026" style="position:absolute;margin-left:61.95pt;margin-top:.75pt;width:21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52096" behindDoc="0" locked="0" layoutInCell="1" allowOverlap="1" wp14:anchorId="4AC8AC7C" wp14:editId="0F8DE725">
                <wp:simplePos x="0" y="0"/>
                <wp:positionH relativeFrom="column">
                  <wp:posOffset>1738630</wp:posOffset>
                </wp:positionH>
                <wp:positionV relativeFrom="paragraph">
                  <wp:posOffset>9525</wp:posOffset>
                </wp:positionV>
                <wp:extent cx="295275" cy="247650"/>
                <wp:effectExtent l="0" t="0" r="28575" b="19050"/>
                <wp:wrapNone/>
                <wp:docPr id="34" name="Rectángulo 34"/>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4A7B4" id="Rectángulo 34" o:spid="_x0000_s1026" style="position:absolute;margin-left:136.9pt;margin-top:.75pt;width:23.2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" fillcolor="#5b9bd5 [3204]" strokecolor="#1f4d78 [1604]" strokeweight="1pt"/>
            </w:pict>
          </mc:Fallback>
        </mc:AlternateContent>
      </w:r>
      <w:r w:rsidRPr="001F1F77">
        <w:rPr>
          <w:rFonts w:eastAsia="Times New Roman"/>
          <w:szCs w:val="24"/>
          <w:lang w:eastAsia="es-EC"/>
        </w:rPr>
        <w:t>SI</w:t>
      </w:r>
      <w:r w:rsidRPr="001F1F77">
        <w:rPr>
          <w:rFonts w:eastAsia="Times New Roman"/>
          <w:szCs w:val="24"/>
          <w:lang w:eastAsia="es-EC"/>
        </w:rPr>
        <w:tab/>
      </w:r>
      <w:r w:rsidRPr="001F1F77">
        <w:rPr>
          <w:rFonts w:eastAsia="Times New Roman"/>
          <w:szCs w:val="24"/>
          <w:lang w:eastAsia="es-EC"/>
        </w:rPr>
        <w:tab/>
        <w:t>NO</w:t>
      </w:r>
      <w:r w:rsidRPr="001F1F77">
        <w:rPr>
          <w:rFonts w:eastAsia="Times New Roman"/>
          <w:szCs w:val="24"/>
          <w:lang w:eastAsia="es-EC"/>
        </w:rPr>
        <w:tab/>
      </w:r>
      <w:r w:rsidRPr="001F1F77">
        <w:rPr>
          <w:rFonts w:eastAsia="Times New Roman"/>
          <w:szCs w:val="24"/>
          <w:lang w:eastAsia="es-EC"/>
        </w:rPr>
        <w:tab/>
        <w:t xml:space="preserve"> </w:t>
      </w:r>
    </w:p>
    <w:p w:rsidR="000F2A69" w:rsidRPr="001F1F77" w:rsidRDefault="000F2A69" w:rsidP="000F2A69">
      <w:pPr>
        <w:spacing w:after="0" w:line="240" w:lineRule="auto"/>
        <w:rPr>
          <w:rFonts w:eastAsia="Times New Roman"/>
          <w:b/>
          <w:szCs w:val="24"/>
          <w:lang w:eastAsia="es-EC"/>
        </w:rPr>
      </w:pPr>
      <w:r w:rsidRPr="001F1F77">
        <w:rPr>
          <w:rFonts w:eastAsia="Times New Roman"/>
          <w:b/>
          <w:szCs w:val="24"/>
          <w:lang w:eastAsia="es-EC"/>
        </w:rPr>
        <w:t xml:space="preserve">2. - </w:t>
      </w:r>
      <w:proofErr w:type="gramStart"/>
      <w:r w:rsidRPr="001F1F77">
        <w:rPr>
          <w:rFonts w:eastAsia="Times New Roman"/>
          <w:b/>
          <w:szCs w:val="24"/>
          <w:lang w:eastAsia="es-EC"/>
        </w:rPr>
        <w:t>¿</w:t>
      </w:r>
      <w:proofErr w:type="gramEnd"/>
      <w:r w:rsidRPr="001F1F77">
        <w:rPr>
          <w:rFonts w:eastAsia="Times New Roman"/>
          <w:b/>
          <w:szCs w:val="24"/>
          <w:lang w:eastAsia="es-EC"/>
        </w:rPr>
        <w:t>Usted se cepilla los dientes tres veces al día</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74624" behindDoc="0" locked="0" layoutInCell="1" allowOverlap="1" wp14:anchorId="51E91E9A" wp14:editId="7747E191">
                <wp:simplePos x="0" y="0"/>
                <wp:positionH relativeFrom="column">
                  <wp:posOffset>1729105</wp:posOffset>
                </wp:positionH>
                <wp:positionV relativeFrom="paragraph">
                  <wp:posOffset>19050</wp:posOffset>
                </wp:positionV>
                <wp:extent cx="295275" cy="24765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35A90" id="Rectángulo 36" o:spid="_x0000_s1026" style="position:absolute;margin-left:136.15pt;margin-top:1.5pt;width:23.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73600" behindDoc="0" locked="0" layoutInCell="1" allowOverlap="1" wp14:anchorId="1BA57FE6" wp14:editId="372856B9">
                <wp:simplePos x="0" y="0"/>
                <wp:positionH relativeFrom="column">
                  <wp:posOffset>805815</wp:posOffset>
                </wp:positionH>
                <wp:positionV relativeFrom="paragraph">
                  <wp:posOffset>38100</wp:posOffset>
                </wp:positionV>
                <wp:extent cx="266700" cy="23812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7B1A1" id="Rectángulo 38" o:spid="_x0000_s1026" style="position:absolute;margin-left:63.45pt;margin-top:3pt;width:21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" fillcolor="#5b9bd5 [3204]" strokecolor="#1f4d78 [1604]" strokeweight="1pt"/>
            </w:pict>
          </mc:Fallback>
        </mc:AlternateContent>
      </w:r>
      <w:r w:rsidRPr="001F1F77">
        <w:rPr>
          <w:rFonts w:eastAsia="Times New Roman"/>
          <w:szCs w:val="24"/>
          <w:lang w:eastAsia="es-EC"/>
        </w:rPr>
        <w:t>SI</w:t>
      </w:r>
      <w:r w:rsidRPr="001F1F77">
        <w:rPr>
          <w:rFonts w:eastAsia="Times New Roman"/>
          <w:szCs w:val="24"/>
          <w:lang w:eastAsia="es-EC"/>
        </w:rPr>
        <w:tab/>
      </w:r>
      <w:r w:rsidRPr="001F1F77">
        <w:rPr>
          <w:rFonts w:eastAsia="Times New Roman"/>
          <w:szCs w:val="24"/>
          <w:lang w:eastAsia="es-EC"/>
        </w:rPr>
        <w:tab/>
        <w:t>NO</w:t>
      </w:r>
      <w:r w:rsidRPr="001F1F77">
        <w:rPr>
          <w:rFonts w:eastAsia="Times New Roman"/>
          <w:szCs w:val="24"/>
          <w:lang w:eastAsia="es-EC"/>
        </w:rPr>
        <w:tab/>
      </w:r>
      <w:r w:rsidRPr="001F1F77">
        <w:rPr>
          <w:rFonts w:eastAsia="Times New Roman"/>
          <w:szCs w:val="24"/>
          <w:lang w:eastAsia="es-EC"/>
        </w:rPr>
        <w:tab/>
        <w:t xml:space="preserve"> </w:t>
      </w:r>
    </w:p>
    <w:p w:rsidR="000F2A69" w:rsidRPr="001F1F77" w:rsidRDefault="000F2A69" w:rsidP="000F2A69">
      <w:pPr>
        <w:spacing w:after="0" w:line="240" w:lineRule="auto"/>
        <w:rPr>
          <w:rFonts w:eastAsia="Times New Roman"/>
          <w:szCs w:val="24"/>
          <w:lang w:eastAsia="es-EC"/>
        </w:rPr>
      </w:pPr>
      <w:r w:rsidRPr="001F1F77">
        <w:rPr>
          <w:rFonts w:eastAsia="Times New Roman"/>
          <w:b/>
          <w:szCs w:val="24"/>
          <w:lang w:eastAsia="es-EC"/>
        </w:rPr>
        <w:t>3.- ¿Usted se cepilla la lengua?</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77696" behindDoc="0" locked="0" layoutInCell="1" allowOverlap="1" wp14:anchorId="2193CB94" wp14:editId="3DF5B479">
                <wp:simplePos x="0" y="0"/>
                <wp:positionH relativeFrom="column">
                  <wp:posOffset>1938655</wp:posOffset>
                </wp:positionH>
                <wp:positionV relativeFrom="paragraph">
                  <wp:posOffset>28575</wp:posOffset>
                </wp:positionV>
                <wp:extent cx="295275" cy="24765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D82F1" id="Rectángulo 39" o:spid="_x0000_s1026" style="position:absolute;margin-left:152.65pt;margin-top:2.25pt;width:23.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75648" behindDoc="0" locked="0" layoutInCell="1" allowOverlap="1" wp14:anchorId="16195948" wp14:editId="6582D208">
                <wp:simplePos x="0" y="0"/>
                <wp:positionH relativeFrom="column">
                  <wp:posOffset>824865</wp:posOffset>
                </wp:positionH>
                <wp:positionV relativeFrom="paragraph">
                  <wp:posOffset>28575</wp:posOffset>
                </wp:positionV>
                <wp:extent cx="266700" cy="23812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F4462" id="Rectángulo 40" o:spid="_x0000_s1026" style="position:absolute;margin-left:64.95pt;margin-top:2.25pt;width:21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" fillcolor="#5b9bd5 [3204]" strokecolor="#1f4d78 [1604]" strokeweight="1pt"/>
            </w:pict>
          </mc:Fallback>
        </mc:AlternateContent>
      </w:r>
      <w:r w:rsidRPr="001F1F77">
        <w:rPr>
          <w:rFonts w:eastAsia="Times New Roman"/>
          <w:szCs w:val="24"/>
          <w:lang w:eastAsia="es-EC"/>
        </w:rPr>
        <w:t>SI                         NO</w:t>
      </w:r>
    </w:p>
    <w:p w:rsidR="000F2A69" w:rsidRPr="001F1F77" w:rsidRDefault="000F2A69" w:rsidP="000F2A69">
      <w:pPr>
        <w:spacing w:after="0" w:line="240" w:lineRule="auto"/>
        <w:rPr>
          <w:rFonts w:eastAsia="Times New Roman"/>
          <w:b/>
          <w:szCs w:val="24"/>
          <w:lang w:eastAsia="es-EC"/>
        </w:rPr>
      </w:pPr>
      <w:r w:rsidRPr="001F1F77">
        <w:rPr>
          <w:rFonts w:eastAsia="Times New Roman"/>
          <w:b/>
          <w:szCs w:val="24"/>
          <w:lang w:eastAsia="es-EC"/>
        </w:rPr>
        <w:t>4.- ¿Usted utiliza hilo dental?</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57216" behindDoc="0" locked="0" layoutInCell="1" allowOverlap="1" wp14:anchorId="66C0638E" wp14:editId="7DB838F1">
                <wp:simplePos x="0" y="0"/>
                <wp:positionH relativeFrom="column">
                  <wp:posOffset>2014855</wp:posOffset>
                </wp:positionH>
                <wp:positionV relativeFrom="paragraph">
                  <wp:posOffset>9525</wp:posOffset>
                </wp:positionV>
                <wp:extent cx="295275" cy="24765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EEFDC" id="Rectángulo 41" o:spid="_x0000_s1026" style="position:absolute;margin-left:158.65pt;margin-top:.75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78720" behindDoc="0" locked="0" layoutInCell="1" allowOverlap="1" wp14:anchorId="1F6D6725" wp14:editId="431AB801">
                <wp:simplePos x="0" y="0"/>
                <wp:positionH relativeFrom="column">
                  <wp:posOffset>805815</wp:posOffset>
                </wp:positionH>
                <wp:positionV relativeFrom="paragraph">
                  <wp:posOffset>19050</wp:posOffset>
                </wp:positionV>
                <wp:extent cx="266700" cy="23812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324B7" id="Rectángulo 42" o:spid="_x0000_s1026" style="position:absolute;margin-left:63.45pt;margin-top:1.5pt;width:21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" fillcolor="#5b9bd5 [3204]" strokecolor="#1f4d78 [1604]" strokeweight="1pt"/>
            </w:pict>
          </mc:Fallback>
        </mc:AlternateContent>
      </w:r>
      <w:r w:rsidRPr="001F1F77">
        <w:rPr>
          <w:rFonts w:eastAsia="Times New Roman"/>
          <w:szCs w:val="24"/>
          <w:lang w:eastAsia="es-EC"/>
        </w:rPr>
        <w:t>SI                         NO</w:t>
      </w:r>
    </w:p>
    <w:p w:rsidR="000F2A69" w:rsidRPr="001F1F77" w:rsidRDefault="000F2A69" w:rsidP="000F2A69">
      <w:pPr>
        <w:spacing w:after="0" w:line="240" w:lineRule="auto"/>
        <w:rPr>
          <w:rFonts w:eastAsia="Times New Roman"/>
          <w:b/>
          <w:szCs w:val="24"/>
          <w:lang w:eastAsia="es-EC"/>
        </w:rPr>
      </w:pPr>
      <w:r w:rsidRPr="001F1F77">
        <w:rPr>
          <w:rFonts w:eastAsia="Times New Roman"/>
          <w:b/>
          <w:szCs w:val="24"/>
          <w:lang w:eastAsia="es-EC"/>
        </w:rPr>
        <w:t>5. - ¿Usted cambia su cepillo de dientes cada tres meses?</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80768" behindDoc="0" locked="0" layoutInCell="1" allowOverlap="1" wp14:anchorId="7311D5BA" wp14:editId="0E4138D5">
                <wp:simplePos x="0" y="0"/>
                <wp:positionH relativeFrom="column">
                  <wp:posOffset>2014855</wp:posOffset>
                </wp:positionH>
                <wp:positionV relativeFrom="paragraph">
                  <wp:posOffset>28575</wp:posOffset>
                </wp:positionV>
                <wp:extent cx="295275" cy="247650"/>
                <wp:effectExtent l="0" t="0" r="28575" b="19050"/>
                <wp:wrapNone/>
                <wp:docPr id="43" name="Rectángulo 43"/>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178C4" id="Rectángulo 43" o:spid="_x0000_s1026" style="position:absolute;margin-left:158.65pt;margin-top:2.25pt;width:23.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79744" behindDoc="0" locked="0" layoutInCell="1" allowOverlap="1" wp14:anchorId="772E0B62" wp14:editId="3C779DCC">
                <wp:simplePos x="0" y="0"/>
                <wp:positionH relativeFrom="column">
                  <wp:posOffset>853440</wp:posOffset>
                </wp:positionH>
                <wp:positionV relativeFrom="paragraph">
                  <wp:posOffset>19050</wp:posOffset>
                </wp:positionV>
                <wp:extent cx="266700" cy="23812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4BAFD" id="Rectángulo 44" o:spid="_x0000_s1026" style="position:absolute;margin-left:67.2pt;margin-top:1.5pt;width:21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" fillcolor="#5b9bd5 [3204]" strokecolor="#1f4d78 [1604]" strokeweight="1pt"/>
            </w:pict>
          </mc:Fallback>
        </mc:AlternateContent>
      </w:r>
      <w:r w:rsidRPr="001F1F77">
        <w:rPr>
          <w:rFonts w:eastAsia="Times New Roman"/>
          <w:szCs w:val="24"/>
          <w:lang w:eastAsia="es-EC"/>
        </w:rPr>
        <w:t>SI                         NO</w:t>
      </w:r>
    </w:p>
    <w:p w:rsidR="000F2A69" w:rsidRPr="001F1F77" w:rsidRDefault="000F2A69" w:rsidP="000F2A69">
      <w:pPr>
        <w:spacing w:after="0" w:line="240" w:lineRule="auto"/>
        <w:rPr>
          <w:rFonts w:eastAsia="Times New Roman"/>
          <w:b/>
          <w:szCs w:val="24"/>
          <w:lang w:eastAsia="es-EC"/>
        </w:rPr>
      </w:pPr>
      <w:r w:rsidRPr="001F1F77">
        <w:rPr>
          <w:rFonts w:eastAsia="Times New Roman"/>
          <w:b/>
          <w:szCs w:val="24"/>
          <w:lang w:eastAsia="es-EC"/>
        </w:rPr>
        <w:t>6. - ¿Cree usted que tiene caries?</w:t>
      </w:r>
    </w:p>
    <w:p w:rsidR="000F2A69" w:rsidRPr="001F1F77" w:rsidRDefault="000F2A69" w:rsidP="000F2A69">
      <w:pPr>
        <w:spacing w:after="0" w:line="240" w:lineRule="auto"/>
        <w:rPr>
          <w:rFonts w:eastAsia="Times New Roman"/>
          <w:szCs w:val="24"/>
          <w:lang w:eastAsia="es-EC"/>
        </w:rPr>
      </w:pPr>
      <w:r w:rsidRPr="001F1F77">
        <w:rPr>
          <w:rFonts w:eastAsia="Times New Roman"/>
          <w:noProof/>
          <w:szCs w:val="24"/>
          <w:lang w:val="es-ES" w:eastAsia="es-ES"/>
        </w:rPr>
        <mc:AlternateContent>
          <mc:Choice Requires="wps">
            <w:drawing>
              <wp:anchor distT="0" distB="0" distL="114300" distR="114300" simplePos="0" relativeHeight="251682816" behindDoc="0" locked="0" layoutInCell="1" allowOverlap="1" wp14:anchorId="53ED63DD" wp14:editId="551CFD6F">
                <wp:simplePos x="0" y="0"/>
                <wp:positionH relativeFrom="column">
                  <wp:posOffset>862965</wp:posOffset>
                </wp:positionH>
                <wp:positionV relativeFrom="paragraph">
                  <wp:posOffset>9525</wp:posOffset>
                </wp:positionV>
                <wp:extent cx="266700" cy="23812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66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71E15" id="Rectángulo 46" o:spid="_x0000_s1026" style="position:absolute;margin-left:67.95pt;margin-top:.75pt;width:21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" fillcolor="#5b9bd5 [3204]" strokecolor="#1f4d78 [1604]" strokeweight="1pt"/>
            </w:pict>
          </mc:Fallback>
        </mc:AlternateContent>
      </w:r>
      <w:r w:rsidRPr="001F1F77">
        <w:rPr>
          <w:rFonts w:eastAsia="Times New Roman"/>
          <w:noProof/>
          <w:szCs w:val="24"/>
          <w:lang w:val="es-ES" w:eastAsia="es-ES"/>
        </w:rPr>
        <mc:AlternateContent>
          <mc:Choice Requires="wps">
            <w:drawing>
              <wp:anchor distT="0" distB="0" distL="114300" distR="114300" simplePos="0" relativeHeight="251683840" behindDoc="0" locked="0" layoutInCell="1" allowOverlap="1" wp14:anchorId="54337798" wp14:editId="557FEE1D">
                <wp:simplePos x="0" y="0"/>
                <wp:positionH relativeFrom="column">
                  <wp:posOffset>2014855</wp:posOffset>
                </wp:positionH>
                <wp:positionV relativeFrom="paragraph">
                  <wp:posOffset>19050</wp:posOffset>
                </wp:positionV>
                <wp:extent cx="295275" cy="247650"/>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2952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5C382" id="Rectángulo 45" o:spid="_x0000_s1026" style="position:absolute;margin-left:158.65pt;margin-top:1.5pt;width:23.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" fillcolor="#5b9bd5 [3204]" strokecolor="#1f4d78 [1604]" strokeweight="1pt"/>
            </w:pict>
          </mc:Fallback>
        </mc:AlternateContent>
      </w:r>
      <w:r w:rsidRPr="001F1F77">
        <w:rPr>
          <w:rFonts w:eastAsia="Times New Roman"/>
          <w:szCs w:val="24"/>
          <w:lang w:eastAsia="es-EC"/>
        </w:rPr>
        <w:t>SI                         NO</w:t>
      </w:r>
    </w:p>
    <w:p w:rsidR="00D73C5D" w:rsidRPr="00D73C5D" w:rsidRDefault="005645F1" w:rsidP="00D73C5D">
      <w:r>
        <w:rPr>
          <w:noProof/>
          <w:lang w:val="es-ES" w:eastAsia="es-ES"/>
        </w:rPr>
        <w:lastRenderedPageBreak/>
        <w:drawing>
          <wp:anchor distT="0" distB="0" distL="114300" distR="114300" simplePos="0" relativeHeight="251686912" behindDoc="1" locked="0" layoutInCell="1" allowOverlap="1">
            <wp:simplePos x="0" y="0"/>
            <wp:positionH relativeFrom="column">
              <wp:posOffset>-1905</wp:posOffset>
            </wp:positionH>
            <wp:positionV relativeFrom="paragraph">
              <wp:posOffset>13969</wp:posOffset>
            </wp:positionV>
            <wp:extent cx="5305425" cy="6123877"/>
            <wp:effectExtent l="0" t="0" r="0" b="0"/>
            <wp:wrapNone/>
            <wp:docPr id="739" name="Imagen 739" descr="C:\Users\DELL\AppData\Local\Microsoft\Windows\INetCache\Content.Word\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img00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7594" t="11287" r="13119" b="32169"/>
                    <a:stretch/>
                  </pic:blipFill>
                  <pic:spPr bwMode="auto">
                    <a:xfrm>
                      <a:off x="0" y="0"/>
                      <a:ext cx="5309515" cy="6128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C5D" w:rsidRPr="00D73C5D" w:rsidRDefault="00D73C5D" w:rsidP="00D73C5D">
      <w:pPr>
        <w:ind w:firstLine="0"/>
      </w:pPr>
    </w:p>
    <w:p w:rsidR="00840BBD" w:rsidRDefault="00840BBD" w:rsidP="00840BBD"/>
    <w:p w:rsidR="003776F3" w:rsidRPr="004412CF" w:rsidRDefault="00840BBD" w:rsidP="00D73C5D">
      <w:pPr>
        <w:spacing w:before="0" w:beforeAutospacing="0" w:after="160" w:afterAutospacing="0" w:line="259" w:lineRule="auto"/>
        <w:ind w:firstLine="0"/>
        <w:jc w:val="left"/>
        <w:rPr>
          <w:b/>
          <w:i/>
          <w:noProof/>
          <w:szCs w:val="24"/>
          <w:lang w:eastAsia="es-EC"/>
        </w:rPr>
      </w:pPr>
      <w:r>
        <w:rPr>
          <w:b/>
          <w:i/>
          <w:szCs w:val="24"/>
        </w:rPr>
        <w:br w:type="page"/>
      </w:r>
      <w:bookmarkStart w:id="603" w:name="_Toc496204093"/>
      <w:bookmarkEnd w:id="599"/>
      <w:bookmarkEnd w:id="600"/>
      <w:bookmarkEnd w:id="601"/>
      <w:bookmarkEnd w:id="602"/>
      <w:bookmarkEnd w:id="591"/>
      <w:bookmarkEnd w:id="590"/>
      <w:r w:rsidR="003776F3">
        <w:rPr>
          <w:b/>
          <w:szCs w:val="24"/>
        </w:rPr>
        <w:lastRenderedPageBreak/>
        <w:t xml:space="preserve">Anexo </w:t>
      </w:r>
      <w:r w:rsidR="003776F3">
        <w:rPr>
          <w:b/>
          <w:i/>
          <w:szCs w:val="24"/>
        </w:rPr>
        <w:fldChar w:fldCharType="begin"/>
      </w:r>
      <w:r w:rsidR="003776F3">
        <w:rPr>
          <w:b/>
          <w:szCs w:val="24"/>
        </w:rPr>
        <w:instrText xml:space="preserve"> SEQ Anexo \* ARABIC </w:instrText>
      </w:r>
      <w:r w:rsidR="003776F3">
        <w:rPr>
          <w:b/>
          <w:i/>
          <w:szCs w:val="24"/>
        </w:rPr>
        <w:fldChar w:fldCharType="separate"/>
      </w:r>
      <w:r w:rsidR="00A879AC">
        <w:rPr>
          <w:b/>
          <w:noProof/>
          <w:szCs w:val="24"/>
        </w:rPr>
        <w:t>3</w:t>
      </w:r>
      <w:r w:rsidR="003776F3">
        <w:rPr>
          <w:b/>
          <w:i/>
          <w:szCs w:val="24"/>
        </w:rPr>
        <w:fldChar w:fldCharType="end"/>
      </w:r>
      <w:r w:rsidR="003776F3">
        <w:rPr>
          <w:b/>
          <w:szCs w:val="24"/>
        </w:rPr>
        <w:t>.</w:t>
      </w:r>
      <w:r w:rsidR="003776F3">
        <w:rPr>
          <w:b/>
        </w:rPr>
        <w:t xml:space="preserve"> </w:t>
      </w:r>
      <w:r w:rsidR="003776F3" w:rsidRPr="004412CF">
        <w:rPr>
          <w:b/>
          <w:szCs w:val="24"/>
        </w:rPr>
        <w:t>Certificación de Autorización para la Investigación.</w:t>
      </w:r>
      <w:bookmarkEnd w:id="603"/>
    </w:p>
    <w:p w:rsidR="005645F1" w:rsidRDefault="005645F1" w:rsidP="00CD682C">
      <w:pPr>
        <w:pStyle w:val="Ttulo2"/>
        <w:rPr>
          <w:noProof/>
        </w:rPr>
      </w:pPr>
      <w:bookmarkStart w:id="604" w:name="_Toc496276657"/>
      <w:r>
        <w:rPr>
          <w:noProof/>
          <w:lang w:val="es-ES" w:eastAsia="es-ES"/>
        </w:rPr>
        <w:drawing>
          <wp:anchor distT="0" distB="0" distL="114300" distR="114300" simplePos="0" relativeHeight="251688960" behindDoc="1" locked="0" layoutInCell="1" allowOverlap="1" wp14:anchorId="3D0B4E18">
            <wp:simplePos x="0" y="0"/>
            <wp:positionH relativeFrom="column">
              <wp:posOffset>-30480</wp:posOffset>
            </wp:positionH>
            <wp:positionV relativeFrom="paragraph">
              <wp:posOffset>142240</wp:posOffset>
            </wp:positionV>
            <wp:extent cx="5286375" cy="7481467"/>
            <wp:effectExtent l="0" t="0" r="0" b="5715"/>
            <wp:wrapNone/>
            <wp:docPr id="740" name="Imagen 740" descr="C:\Users\DELL\AppData\Local\Microsoft\Windows\INetCache\Content.Word\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img01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83" r="2600" b="5625"/>
                    <a:stretch/>
                  </pic:blipFill>
                  <pic:spPr bwMode="auto">
                    <a:xfrm>
                      <a:off x="0" y="0"/>
                      <a:ext cx="5292464" cy="749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04"/>
    </w:p>
    <w:p w:rsidR="009A3587" w:rsidRDefault="009A3587" w:rsidP="00CD682C">
      <w:pPr>
        <w:pStyle w:val="Ttulo2"/>
        <w:rPr>
          <w:rFonts w:eastAsia="Times New Roman"/>
          <w:lang w:eastAsia="es-EC"/>
        </w:rPr>
      </w:pPr>
      <w:r>
        <w:rPr>
          <w:rFonts w:eastAsia="Times New Roman"/>
          <w:lang w:eastAsia="es-EC"/>
        </w:rPr>
        <w:br w:type="page"/>
      </w:r>
    </w:p>
    <w:p w:rsidR="009A3587" w:rsidRPr="003776F3" w:rsidRDefault="003776F3" w:rsidP="00840BBD">
      <w:pPr>
        <w:pStyle w:val="Epgrafe"/>
        <w:ind w:firstLine="0"/>
        <w:rPr>
          <w:b/>
          <w:i w:val="0"/>
          <w:noProof/>
          <w:color w:val="auto"/>
          <w:sz w:val="24"/>
          <w:szCs w:val="24"/>
        </w:rPr>
      </w:pPr>
      <w:bookmarkStart w:id="605" w:name="_Toc495073223"/>
      <w:bookmarkStart w:id="606" w:name="_Toc496100714"/>
      <w:bookmarkStart w:id="607" w:name="_Toc496112510"/>
      <w:bookmarkStart w:id="608" w:name="_Toc496204094"/>
      <w:r w:rsidRPr="003776F3">
        <w:rPr>
          <w:b/>
          <w:i w:val="0"/>
          <w:color w:val="auto"/>
          <w:sz w:val="24"/>
          <w:szCs w:val="24"/>
        </w:rPr>
        <w:lastRenderedPageBreak/>
        <w:t xml:space="preserve">Anexo </w:t>
      </w:r>
      <w:r w:rsidRPr="003776F3">
        <w:rPr>
          <w:b/>
          <w:i w:val="0"/>
          <w:color w:val="auto"/>
          <w:sz w:val="24"/>
          <w:szCs w:val="24"/>
        </w:rPr>
        <w:fldChar w:fldCharType="begin"/>
      </w:r>
      <w:r w:rsidRPr="003776F3">
        <w:rPr>
          <w:b/>
          <w:i w:val="0"/>
          <w:color w:val="auto"/>
          <w:sz w:val="24"/>
          <w:szCs w:val="24"/>
        </w:rPr>
        <w:instrText xml:space="preserve"> SEQ Anexo \* ARABIC </w:instrText>
      </w:r>
      <w:r w:rsidRPr="003776F3">
        <w:rPr>
          <w:b/>
          <w:i w:val="0"/>
          <w:color w:val="auto"/>
          <w:sz w:val="24"/>
          <w:szCs w:val="24"/>
        </w:rPr>
        <w:fldChar w:fldCharType="separate"/>
      </w:r>
      <w:r w:rsidR="00A879AC">
        <w:rPr>
          <w:b/>
          <w:i w:val="0"/>
          <w:noProof/>
          <w:color w:val="auto"/>
          <w:sz w:val="24"/>
          <w:szCs w:val="24"/>
        </w:rPr>
        <w:t>4</w:t>
      </w:r>
      <w:r w:rsidRPr="003776F3">
        <w:rPr>
          <w:b/>
          <w:i w:val="0"/>
          <w:color w:val="auto"/>
          <w:sz w:val="24"/>
          <w:szCs w:val="24"/>
        </w:rPr>
        <w:fldChar w:fldCharType="end"/>
      </w:r>
      <w:bookmarkEnd w:id="605"/>
      <w:bookmarkEnd w:id="606"/>
      <w:bookmarkEnd w:id="607"/>
      <w:r w:rsidRPr="003776F3">
        <w:rPr>
          <w:b/>
          <w:i w:val="0"/>
          <w:color w:val="auto"/>
          <w:sz w:val="24"/>
          <w:szCs w:val="24"/>
        </w:rPr>
        <w:t>. Fotografías</w:t>
      </w:r>
      <w:bookmarkEnd w:id="608"/>
    </w:p>
    <w:p w:rsidR="009A3587" w:rsidRDefault="00EE32A5" w:rsidP="003776F3">
      <w:pPr>
        <w:pStyle w:val="Foto"/>
        <w:ind w:firstLine="708"/>
      </w:pPr>
      <w:bookmarkStart w:id="609" w:name="_Toc496204206"/>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1</w:t>
      </w:r>
      <w:r w:rsidRPr="009D0DB1">
        <w:rPr>
          <w:b/>
        </w:rPr>
        <w:fldChar w:fldCharType="end"/>
      </w:r>
      <w:r w:rsidR="003776F3">
        <w:rPr>
          <w:b/>
        </w:rPr>
        <w:t xml:space="preserve">. </w:t>
      </w:r>
      <w:r w:rsidRPr="009D0DB1">
        <w:t xml:space="preserve">Paciente </w:t>
      </w:r>
      <w:r w:rsidR="003657E7" w:rsidRPr="009D0DB1">
        <w:t>c</w:t>
      </w:r>
      <w:r w:rsidRPr="009D0DB1">
        <w:t>on caries</w:t>
      </w:r>
      <w:bookmarkEnd w:id="609"/>
    </w:p>
    <w:p w:rsidR="009B030B" w:rsidRPr="009D0DB1" w:rsidRDefault="003776F3" w:rsidP="009D0DB1">
      <w:pPr>
        <w:pStyle w:val="Foto"/>
      </w:pPr>
      <w:r w:rsidRPr="009A3587">
        <w:rPr>
          <w:noProof/>
          <w:lang w:val="es-ES" w:eastAsia="es-ES"/>
        </w:rPr>
        <w:drawing>
          <wp:anchor distT="0" distB="0" distL="114300" distR="114300" simplePos="0" relativeHeight="251644928" behindDoc="1" locked="0" layoutInCell="1" allowOverlap="1" wp14:anchorId="50CF4AB8" wp14:editId="3B724A6A">
            <wp:simplePos x="0" y="0"/>
            <wp:positionH relativeFrom="column">
              <wp:posOffset>549910</wp:posOffset>
            </wp:positionH>
            <wp:positionV relativeFrom="paragraph">
              <wp:posOffset>38100</wp:posOffset>
            </wp:positionV>
            <wp:extent cx="3678555" cy="2400300"/>
            <wp:effectExtent l="171450" t="171450" r="360045" b="361950"/>
            <wp:wrapTight wrapText="bothSides">
              <wp:wrapPolygon edited="0">
                <wp:start x="895" y="-1543"/>
                <wp:lineTo x="-1007" y="-1200"/>
                <wp:lineTo x="-1007" y="22286"/>
                <wp:lineTo x="-447" y="23486"/>
                <wp:lineTo x="783" y="24343"/>
                <wp:lineTo x="895" y="24686"/>
                <wp:lineTo x="21701" y="24686"/>
                <wp:lineTo x="21813" y="24343"/>
                <wp:lineTo x="23043" y="23486"/>
                <wp:lineTo x="23602" y="20914"/>
                <wp:lineTo x="23602" y="1029"/>
                <wp:lineTo x="22036" y="-1200"/>
                <wp:lineTo x="21701" y="-1543"/>
                <wp:lineTo x="895" y="-1543"/>
              </wp:wrapPolygon>
            </wp:wrapTight>
            <wp:docPr id="74"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F517E-65C7-4115-B150-F39C33565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F517E-65C7-4115-B150-F39C3356524C}"/>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78555" cy="240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A3587" w:rsidRPr="009A3587" w:rsidRDefault="009A3587" w:rsidP="009A3587"/>
    <w:p w:rsidR="009A3587" w:rsidRDefault="009A3587" w:rsidP="001F1F77">
      <w:pPr>
        <w:spacing w:after="0" w:line="240" w:lineRule="auto"/>
        <w:jc w:val="left"/>
        <w:rPr>
          <w:rFonts w:eastAsia="Times New Roman"/>
          <w:b/>
          <w:szCs w:val="24"/>
          <w:lang w:eastAsia="es-EC"/>
        </w:rPr>
      </w:pPr>
    </w:p>
    <w:p w:rsidR="003657E7" w:rsidRDefault="003657E7" w:rsidP="00EE32A5">
      <w:pPr>
        <w:spacing w:after="0" w:line="240" w:lineRule="auto"/>
        <w:jc w:val="left"/>
        <w:rPr>
          <w:rFonts w:eastAsia="Times New Roman"/>
          <w:b/>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Default="003657E7" w:rsidP="003657E7">
      <w:pPr>
        <w:rPr>
          <w:rFonts w:eastAsia="Times New Roman"/>
          <w:szCs w:val="24"/>
          <w:lang w:eastAsia="es-EC"/>
        </w:rPr>
      </w:pPr>
    </w:p>
    <w:p w:rsidR="009B030B" w:rsidRDefault="009B030B" w:rsidP="003657E7">
      <w:pPr>
        <w:rPr>
          <w:rFonts w:eastAsia="Times New Roman"/>
          <w:szCs w:val="24"/>
          <w:lang w:eastAsia="es-EC"/>
        </w:rPr>
      </w:pPr>
      <w:r w:rsidRPr="009B030B">
        <w:rPr>
          <w:rFonts w:eastAsia="Times New Roman"/>
          <w:b/>
          <w:szCs w:val="24"/>
          <w:lang w:eastAsia="es-EC"/>
        </w:rPr>
        <w:t>Nota:</w:t>
      </w:r>
      <w:r>
        <w:rPr>
          <w:rFonts w:eastAsia="Times New Roman"/>
          <w:szCs w:val="24"/>
          <w:lang w:eastAsia="es-EC"/>
        </w:rPr>
        <w:t xml:space="preserve"> Revisión del odontólogo aun paciente de 14 años </w:t>
      </w:r>
    </w:p>
    <w:p w:rsidR="003657E7" w:rsidRDefault="009D0DB1" w:rsidP="003657E7">
      <w:pPr>
        <w:rPr>
          <w:rFonts w:eastAsia="Times New Roman"/>
          <w:szCs w:val="24"/>
          <w:lang w:eastAsia="es-EC"/>
        </w:rPr>
      </w:pPr>
      <w:r>
        <w:rPr>
          <w:noProof/>
          <w:lang w:val="es-ES" w:eastAsia="es-ES"/>
        </w:rPr>
        <mc:AlternateContent>
          <mc:Choice Requires="wps">
            <w:drawing>
              <wp:anchor distT="0" distB="0" distL="114300" distR="114300" simplePos="0" relativeHeight="251649024" behindDoc="0" locked="0" layoutInCell="1" allowOverlap="1" wp14:anchorId="2A9D889F" wp14:editId="788EF381">
                <wp:simplePos x="0" y="0"/>
                <wp:positionH relativeFrom="column">
                  <wp:posOffset>1279525</wp:posOffset>
                </wp:positionH>
                <wp:positionV relativeFrom="paragraph">
                  <wp:posOffset>17780</wp:posOffset>
                </wp:positionV>
                <wp:extent cx="2940050" cy="45720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2940050" cy="457200"/>
                        </a:xfrm>
                        <a:prstGeom prst="rect">
                          <a:avLst/>
                        </a:prstGeom>
                        <a:solidFill>
                          <a:prstClr val="white"/>
                        </a:solidFill>
                        <a:ln>
                          <a:noFill/>
                        </a:ln>
                      </wps:spPr>
                      <wps:txbx>
                        <w:txbxContent>
                          <w:p w:rsidR="00754425" w:rsidRPr="009D0DB1" w:rsidRDefault="00754425" w:rsidP="009D0DB1">
                            <w:pPr>
                              <w:pStyle w:val="Foto"/>
                              <w:ind w:firstLine="0"/>
                            </w:pPr>
                            <w:bookmarkStart w:id="610" w:name="_Toc496204207"/>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2</w:t>
                            </w:r>
                            <w:r w:rsidRPr="009D0DB1">
                              <w:rPr>
                                <w:b/>
                              </w:rPr>
                              <w:fldChar w:fldCharType="end"/>
                            </w:r>
                            <w:r w:rsidRPr="009D0DB1">
                              <w:rPr>
                                <w:b/>
                              </w:rPr>
                              <w:t>.</w:t>
                            </w:r>
                            <w:r w:rsidRPr="009D0DB1">
                              <w:t xml:space="preserve"> Paciente </w:t>
                            </w:r>
                            <w:r>
                              <w:t>con</w:t>
                            </w:r>
                            <w:r w:rsidRPr="009D0DB1">
                              <w:t xml:space="preserve"> Necrosis </w:t>
                            </w:r>
                            <w:proofErr w:type="spellStart"/>
                            <w:r w:rsidRPr="009D0DB1">
                              <w:t>Pulpar</w:t>
                            </w:r>
                            <w:bookmarkEnd w:id="610"/>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76" o:spid="_x0000_s1030" type="#_x0000_t202" style="position:absolute;left:0;text-align:left;margin-left:100.75pt;margin-top:1.4pt;width:231.5pt;height:3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" stroked="f">
                <v:textbox inset="0,0,0,0">
                  <w:txbxContent>
                    <w:p w:rsidR="00754425" w:rsidRPr="009D0DB1" w:rsidRDefault="00754425" w:rsidP="009D0DB1">
                      <w:pPr>
                        <w:pStyle w:val="Foto"/>
                        <w:ind w:firstLine="0"/>
                      </w:pPr>
                      <w:bookmarkStart w:id="611" w:name="_Toc496204207"/>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2</w:t>
                      </w:r>
                      <w:r w:rsidRPr="009D0DB1">
                        <w:rPr>
                          <w:b/>
                        </w:rPr>
                        <w:fldChar w:fldCharType="end"/>
                      </w:r>
                      <w:r w:rsidRPr="009D0DB1">
                        <w:rPr>
                          <w:b/>
                        </w:rPr>
                        <w:t>.</w:t>
                      </w:r>
                      <w:r w:rsidRPr="009D0DB1">
                        <w:t xml:space="preserve"> Paciente </w:t>
                      </w:r>
                      <w:r>
                        <w:t>con</w:t>
                      </w:r>
                      <w:r w:rsidRPr="009D0DB1">
                        <w:t xml:space="preserve"> Necrosis </w:t>
                      </w:r>
                      <w:proofErr w:type="spellStart"/>
                      <w:r w:rsidRPr="009D0DB1">
                        <w:t>Pulpar</w:t>
                      </w:r>
                      <w:bookmarkEnd w:id="611"/>
                      <w:proofErr w:type="spellEnd"/>
                    </w:p>
                  </w:txbxContent>
                </v:textbox>
              </v:shape>
            </w:pict>
          </mc:Fallback>
        </mc:AlternateContent>
      </w:r>
    </w:p>
    <w:p w:rsidR="009D0DB1" w:rsidRPr="003657E7" w:rsidRDefault="009D0DB1" w:rsidP="003657E7">
      <w:pPr>
        <w:rPr>
          <w:rFonts w:eastAsia="Times New Roman"/>
          <w:szCs w:val="24"/>
          <w:lang w:eastAsia="es-EC"/>
        </w:rPr>
      </w:pPr>
      <w:r w:rsidRPr="00EE32A5">
        <w:rPr>
          <w:rFonts w:eastAsia="Times New Roman"/>
          <w:b/>
          <w:noProof/>
          <w:szCs w:val="24"/>
          <w:lang w:val="es-ES" w:eastAsia="es-ES"/>
        </w:rPr>
        <w:drawing>
          <wp:anchor distT="0" distB="0" distL="114300" distR="114300" simplePos="0" relativeHeight="251646976" behindDoc="0" locked="0" layoutInCell="1" allowOverlap="1" wp14:anchorId="1F20A176" wp14:editId="41DF009C">
            <wp:simplePos x="0" y="0"/>
            <wp:positionH relativeFrom="column">
              <wp:posOffset>1387103</wp:posOffset>
            </wp:positionH>
            <wp:positionV relativeFrom="paragraph">
              <wp:posOffset>4818</wp:posOffset>
            </wp:positionV>
            <wp:extent cx="2175641" cy="3077782"/>
            <wp:effectExtent l="0" t="0" r="0" b="8890"/>
            <wp:wrapNone/>
            <wp:docPr id="75" name="Image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CF468-BBFF-4842-8C41-298C3F9C6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CF468-BBFF-4842-8C41-298C3F9C6E6E}"/>
                        </a:ext>
                      </a:extLst>
                    </pic:cNvPr>
                    <pic:cNvPicPr>
                      <a:picLocks noChangeAspect="1"/>
                    </pic:cNvPicPr>
                  </pic:nvPicPr>
                  <pic:blipFill rotWithShape="1">
                    <a:blip r:embed="rId76">
                      <a:extLst>
                        <a:ext uri="{28A0092B-C50C-407E-A947-70E740481C1C}">
                          <a14:useLocalDpi xmlns:a14="http://schemas.microsoft.com/office/drawing/2010/main" val="0"/>
                        </a:ext>
                      </a:extLst>
                    </a:blip>
                    <a:srcRect l="14532" t="20375" r="59169" b="58699"/>
                    <a:stretch/>
                  </pic:blipFill>
                  <pic:spPr>
                    <a:xfrm>
                      <a:off x="0" y="0"/>
                      <a:ext cx="2178816" cy="3082274"/>
                    </a:xfrm>
                    <a:prstGeom prst="rect">
                      <a:avLst/>
                    </a:prstGeom>
                  </pic:spPr>
                </pic:pic>
              </a:graphicData>
            </a:graphic>
            <wp14:sizeRelH relativeFrom="page">
              <wp14:pctWidth>0</wp14:pctWidth>
            </wp14:sizeRelH>
            <wp14:sizeRelV relativeFrom="page">
              <wp14:pctHeight>0</wp14:pctHeight>
            </wp14:sizeRelV>
          </wp:anchor>
        </w:drawing>
      </w:r>
    </w:p>
    <w:p w:rsidR="003657E7" w:rsidRPr="003657E7" w:rsidRDefault="003657E7" w:rsidP="003657E7">
      <w:pPr>
        <w:rPr>
          <w:rFonts w:eastAsia="Times New Roman"/>
          <w:szCs w:val="24"/>
          <w:lang w:eastAsia="es-EC"/>
        </w:rPr>
      </w:pPr>
    </w:p>
    <w:p w:rsidR="003657E7" w:rsidRDefault="003657E7" w:rsidP="003657E7">
      <w:pPr>
        <w:tabs>
          <w:tab w:val="left" w:pos="7605"/>
        </w:tabs>
        <w:rPr>
          <w:rFonts w:eastAsia="Times New Roman"/>
          <w:szCs w:val="24"/>
          <w:lang w:eastAsia="es-EC"/>
        </w:rPr>
      </w:pPr>
      <w:r>
        <w:rPr>
          <w:rFonts w:eastAsia="Times New Roman"/>
          <w:szCs w:val="24"/>
          <w:lang w:eastAsia="es-EC"/>
        </w:rPr>
        <w:tab/>
      </w:r>
    </w:p>
    <w:p w:rsidR="003657E7" w:rsidRDefault="003657E7" w:rsidP="003657E7">
      <w:pPr>
        <w:tabs>
          <w:tab w:val="left" w:pos="7605"/>
        </w:tabs>
        <w:rPr>
          <w:rFonts w:eastAsia="Times New Roman"/>
          <w:szCs w:val="24"/>
          <w:lang w:eastAsia="es-EC"/>
        </w:rPr>
      </w:pPr>
    </w:p>
    <w:p w:rsidR="003657E7" w:rsidRDefault="003657E7" w:rsidP="003657E7">
      <w:pPr>
        <w:tabs>
          <w:tab w:val="left" w:pos="7605"/>
        </w:tabs>
        <w:rPr>
          <w:rFonts w:eastAsia="Times New Roman"/>
          <w:szCs w:val="24"/>
          <w:lang w:eastAsia="es-EC"/>
        </w:rPr>
      </w:pPr>
    </w:p>
    <w:p w:rsidR="003657E7" w:rsidRDefault="003657E7" w:rsidP="003657E7">
      <w:pPr>
        <w:tabs>
          <w:tab w:val="left" w:pos="7605"/>
        </w:tabs>
        <w:rPr>
          <w:rFonts w:eastAsia="Times New Roman"/>
          <w:szCs w:val="24"/>
          <w:lang w:eastAsia="es-EC"/>
        </w:rPr>
      </w:pPr>
    </w:p>
    <w:p w:rsidR="003657E7" w:rsidRDefault="003657E7" w:rsidP="003657E7">
      <w:pPr>
        <w:tabs>
          <w:tab w:val="left" w:pos="7605"/>
        </w:tabs>
        <w:rPr>
          <w:rFonts w:eastAsia="Times New Roman"/>
          <w:szCs w:val="24"/>
          <w:lang w:eastAsia="es-EC"/>
        </w:rPr>
      </w:pPr>
    </w:p>
    <w:p w:rsidR="003657E7" w:rsidRPr="009B030B" w:rsidRDefault="009B030B" w:rsidP="009B030B">
      <w:pPr>
        <w:tabs>
          <w:tab w:val="left" w:pos="7605"/>
        </w:tabs>
        <w:ind w:firstLine="0"/>
        <w:rPr>
          <w:rFonts w:eastAsia="Times New Roman"/>
          <w:szCs w:val="24"/>
          <w:lang w:eastAsia="es-EC"/>
        </w:rPr>
      </w:pPr>
      <w:r w:rsidRPr="009B030B">
        <w:rPr>
          <w:rFonts w:eastAsia="Times New Roman"/>
          <w:b/>
          <w:szCs w:val="24"/>
          <w:lang w:eastAsia="es-EC"/>
        </w:rPr>
        <w:t xml:space="preserve">Nota: </w:t>
      </w:r>
      <w:r w:rsidRPr="009B030B">
        <w:rPr>
          <w:rFonts w:eastAsia="Times New Roman"/>
          <w:szCs w:val="24"/>
          <w:lang w:eastAsia="es-EC"/>
        </w:rPr>
        <w:t xml:space="preserve">Mediante esta </w:t>
      </w:r>
      <w:r>
        <w:rPr>
          <w:rFonts w:eastAsia="Times New Roman"/>
          <w:szCs w:val="24"/>
          <w:lang w:eastAsia="es-EC"/>
        </w:rPr>
        <w:t>i</w:t>
      </w:r>
      <w:r w:rsidRPr="009B030B">
        <w:rPr>
          <w:rFonts w:eastAsia="Times New Roman"/>
          <w:szCs w:val="24"/>
          <w:lang w:eastAsia="es-EC"/>
        </w:rPr>
        <w:t xml:space="preserve">magen se observa a </w:t>
      </w:r>
      <w:r>
        <w:rPr>
          <w:rFonts w:eastAsia="Times New Roman"/>
          <w:szCs w:val="24"/>
          <w:lang w:eastAsia="es-EC"/>
        </w:rPr>
        <w:t xml:space="preserve">un niño de 9 años con Necrosis </w:t>
      </w:r>
      <w:proofErr w:type="spellStart"/>
      <w:r>
        <w:rPr>
          <w:rFonts w:eastAsia="Times New Roman"/>
          <w:szCs w:val="24"/>
          <w:lang w:eastAsia="es-EC"/>
        </w:rPr>
        <w:t>P</w:t>
      </w:r>
      <w:r w:rsidRPr="009B030B">
        <w:rPr>
          <w:rFonts w:eastAsia="Times New Roman"/>
          <w:szCs w:val="24"/>
          <w:lang w:eastAsia="es-EC"/>
        </w:rPr>
        <w:t>ulpar</w:t>
      </w:r>
      <w:proofErr w:type="spellEnd"/>
    </w:p>
    <w:p w:rsidR="003657E7" w:rsidRDefault="003657E7" w:rsidP="003657E7">
      <w:pPr>
        <w:tabs>
          <w:tab w:val="left" w:pos="7605"/>
        </w:tabs>
        <w:rPr>
          <w:rFonts w:eastAsia="Times New Roman"/>
          <w:szCs w:val="24"/>
          <w:lang w:eastAsia="es-EC"/>
        </w:rPr>
      </w:pPr>
    </w:p>
    <w:p w:rsidR="003657E7" w:rsidRDefault="009B030B" w:rsidP="003657E7">
      <w:pPr>
        <w:tabs>
          <w:tab w:val="left" w:pos="7605"/>
        </w:tabs>
        <w:rPr>
          <w:rFonts w:eastAsia="Times New Roman"/>
          <w:szCs w:val="24"/>
          <w:lang w:eastAsia="es-EC"/>
        </w:rPr>
      </w:pPr>
      <w:r w:rsidRPr="003657E7">
        <w:rPr>
          <w:rFonts w:eastAsia="Times New Roman"/>
          <w:noProof/>
          <w:szCs w:val="24"/>
          <w:lang w:val="es-ES" w:eastAsia="es-ES"/>
        </w:rPr>
        <w:lastRenderedPageBreak/>
        <w:drawing>
          <wp:anchor distT="0" distB="0" distL="114300" distR="114300" simplePos="0" relativeHeight="251651072" behindDoc="0" locked="0" layoutInCell="1" allowOverlap="1" wp14:anchorId="23274B39" wp14:editId="357D886C">
            <wp:simplePos x="0" y="0"/>
            <wp:positionH relativeFrom="column">
              <wp:posOffset>826006</wp:posOffset>
            </wp:positionH>
            <wp:positionV relativeFrom="paragraph">
              <wp:posOffset>-24658</wp:posOffset>
            </wp:positionV>
            <wp:extent cx="3186186" cy="3653872"/>
            <wp:effectExtent l="0" t="5397" r="9207" b="9208"/>
            <wp:wrapNone/>
            <wp:docPr id="77" name="Image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0FABA8-679D-43C0-ABB7-F86438F88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0FABA8-679D-43C0-ABB7-F86438F8822A}"/>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l="35020" t="4809" r="18285"/>
                    <a:stretch/>
                  </pic:blipFill>
                  <pic:spPr bwMode="auto">
                    <a:xfrm rot="5400000">
                      <a:off x="0" y="0"/>
                      <a:ext cx="3186186" cy="3653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53120" behindDoc="0" locked="0" layoutInCell="1" allowOverlap="1" wp14:anchorId="2BE77259" wp14:editId="691A9560">
                <wp:simplePos x="0" y="0"/>
                <wp:positionH relativeFrom="column">
                  <wp:posOffset>588010</wp:posOffset>
                </wp:positionH>
                <wp:positionV relativeFrom="paragraph">
                  <wp:posOffset>-7620</wp:posOffset>
                </wp:positionV>
                <wp:extent cx="4419600" cy="21018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4419600" cy="210185"/>
                        </a:xfrm>
                        <a:prstGeom prst="rect">
                          <a:avLst/>
                        </a:prstGeom>
                        <a:solidFill>
                          <a:prstClr val="white"/>
                        </a:solidFill>
                        <a:ln>
                          <a:noFill/>
                        </a:ln>
                      </wps:spPr>
                      <wps:txbx>
                        <w:txbxContent>
                          <w:p w:rsidR="00754425" w:rsidRPr="009D0DB1" w:rsidRDefault="00754425" w:rsidP="009D0DB1">
                            <w:pPr>
                              <w:pStyle w:val="Foto"/>
                              <w:ind w:firstLine="0"/>
                            </w:pPr>
                            <w:bookmarkStart w:id="612" w:name="_Toc496204208"/>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3</w:t>
                            </w:r>
                            <w:r w:rsidRPr="009D0DB1">
                              <w:rPr>
                                <w:b/>
                              </w:rPr>
                              <w:fldChar w:fldCharType="end"/>
                            </w:r>
                            <w:r w:rsidRPr="009D0DB1">
                              <w:t xml:space="preserve">. Realización de </w:t>
                            </w:r>
                            <w:proofErr w:type="spellStart"/>
                            <w:r w:rsidRPr="009D0DB1">
                              <w:t>odontogramas</w:t>
                            </w:r>
                            <w:bookmarkEnd w:id="612"/>
                            <w:proofErr w:type="spellEnd"/>
                            <w:r w:rsidRPr="009D0DB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8" o:spid="_x0000_s1031" type="#_x0000_t202" style="position:absolute;left:0;text-align:left;margin-left:46.3pt;margin-top:-.6pt;width:348pt;height:16.5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" stroked="f">
                <v:textbox inset="0,0,0,0">
                  <w:txbxContent>
                    <w:p w:rsidR="00754425" w:rsidRPr="009D0DB1" w:rsidRDefault="00754425" w:rsidP="009D0DB1">
                      <w:pPr>
                        <w:pStyle w:val="Foto"/>
                        <w:ind w:firstLine="0"/>
                      </w:pPr>
                      <w:bookmarkStart w:id="613" w:name="_Toc496204208"/>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3</w:t>
                      </w:r>
                      <w:r w:rsidRPr="009D0DB1">
                        <w:rPr>
                          <w:b/>
                        </w:rPr>
                        <w:fldChar w:fldCharType="end"/>
                      </w:r>
                      <w:r w:rsidRPr="009D0DB1">
                        <w:t xml:space="preserve">. Realización de </w:t>
                      </w:r>
                      <w:proofErr w:type="spellStart"/>
                      <w:r w:rsidRPr="009D0DB1">
                        <w:t>odontogramas</w:t>
                      </w:r>
                      <w:bookmarkEnd w:id="613"/>
                      <w:proofErr w:type="spellEnd"/>
                      <w:r w:rsidRPr="009D0DB1">
                        <w:t xml:space="preserve"> </w:t>
                      </w:r>
                    </w:p>
                  </w:txbxContent>
                </v:textbox>
              </v:shape>
            </w:pict>
          </mc:Fallback>
        </mc:AlternateContent>
      </w:r>
    </w:p>
    <w:p w:rsidR="003657E7" w:rsidRPr="003657E7" w:rsidRDefault="003657E7" w:rsidP="003657E7">
      <w:pPr>
        <w:tabs>
          <w:tab w:val="left" w:pos="7605"/>
        </w:tabs>
        <w:rPr>
          <w:rFonts w:eastAsia="Times New Roman"/>
          <w:szCs w:val="24"/>
          <w:lang w:eastAsia="es-EC"/>
        </w:rPr>
      </w:pPr>
    </w:p>
    <w:p w:rsid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9B030B" w:rsidRDefault="009B030B" w:rsidP="009B030B">
      <w:pPr>
        <w:ind w:firstLine="0"/>
        <w:rPr>
          <w:rFonts w:eastAsia="Times New Roman"/>
          <w:szCs w:val="24"/>
          <w:lang w:eastAsia="es-EC"/>
        </w:rPr>
      </w:pPr>
      <w:r>
        <w:rPr>
          <w:noProof/>
          <w:lang w:val="es-ES" w:eastAsia="es-ES"/>
        </w:rPr>
        <mc:AlternateContent>
          <mc:Choice Requires="wps">
            <w:drawing>
              <wp:anchor distT="0" distB="0" distL="114300" distR="114300" simplePos="0" relativeHeight="251664384" behindDoc="0" locked="0" layoutInCell="1" allowOverlap="1" wp14:anchorId="3BE163EF" wp14:editId="50C39C6B">
                <wp:simplePos x="0" y="0"/>
                <wp:positionH relativeFrom="column">
                  <wp:posOffset>587704</wp:posOffset>
                </wp:positionH>
                <wp:positionV relativeFrom="paragraph">
                  <wp:posOffset>671195</wp:posOffset>
                </wp:positionV>
                <wp:extent cx="4633595" cy="210207"/>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4633595" cy="210207"/>
                        </a:xfrm>
                        <a:prstGeom prst="rect">
                          <a:avLst/>
                        </a:prstGeom>
                        <a:solidFill>
                          <a:prstClr val="white"/>
                        </a:solidFill>
                        <a:ln>
                          <a:noFill/>
                        </a:ln>
                      </wps:spPr>
                      <wps:txbx>
                        <w:txbxContent>
                          <w:p w:rsidR="00754425" w:rsidRPr="009D0DB1" w:rsidRDefault="00754425" w:rsidP="003657E7">
                            <w:pPr>
                              <w:pStyle w:val="Foto"/>
                              <w:ind w:firstLine="0"/>
                              <w:rPr>
                                <w:rFonts w:eastAsia="Times New Roman"/>
                                <w:szCs w:val="24"/>
                                <w:lang w:eastAsia="es-EC"/>
                              </w:rPr>
                            </w:pPr>
                            <w:bookmarkStart w:id="614" w:name="_Toc496204209"/>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4</w:t>
                            </w:r>
                            <w:r w:rsidRPr="009D0DB1">
                              <w:rPr>
                                <w:b/>
                              </w:rPr>
                              <w:fldChar w:fldCharType="end"/>
                            </w:r>
                            <w:r w:rsidRPr="009D0DB1">
                              <w:t xml:space="preserve">. </w:t>
                            </w:r>
                            <w:r>
                              <w:t xml:space="preserve">Revisión bucal a </w:t>
                            </w:r>
                            <w:r w:rsidRPr="009D0DB1">
                              <w:t>niños</w:t>
                            </w:r>
                            <w:bookmarkEnd w:id="614"/>
                            <w:r w:rsidRPr="009D0DB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0" o:spid="_x0000_s1032" type="#_x0000_t202" style="position:absolute;left:0;text-align:left;margin-left:46.3pt;margin-top:52.85pt;width:364.85pt;height:16.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" stroked="f">
                <v:textbox inset="0,0,0,0">
                  <w:txbxContent>
                    <w:p w:rsidR="00754425" w:rsidRPr="009D0DB1" w:rsidRDefault="00754425" w:rsidP="003657E7">
                      <w:pPr>
                        <w:pStyle w:val="Foto"/>
                        <w:ind w:firstLine="0"/>
                        <w:rPr>
                          <w:rFonts w:eastAsia="Times New Roman"/>
                          <w:szCs w:val="24"/>
                          <w:lang w:eastAsia="es-EC"/>
                        </w:rPr>
                      </w:pPr>
                      <w:bookmarkStart w:id="615" w:name="_Toc496204209"/>
                      <w:r w:rsidRPr="009D0DB1">
                        <w:rPr>
                          <w:b/>
                        </w:rPr>
                        <w:t xml:space="preserve">Foto </w:t>
                      </w:r>
                      <w:r w:rsidRPr="009D0DB1">
                        <w:rPr>
                          <w:b/>
                        </w:rPr>
                        <w:fldChar w:fldCharType="begin"/>
                      </w:r>
                      <w:r w:rsidRPr="009D0DB1">
                        <w:rPr>
                          <w:b/>
                        </w:rPr>
                        <w:instrText xml:space="preserve"> SEQ Foto \* ARABIC </w:instrText>
                      </w:r>
                      <w:r w:rsidRPr="009D0DB1">
                        <w:rPr>
                          <w:b/>
                        </w:rPr>
                        <w:fldChar w:fldCharType="separate"/>
                      </w:r>
                      <w:r w:rsidR="00A879AC">
                        <w:rPr>
                          <w:b/>
                          <w:noProof/>
                        </w:rPr>
                        <w:t>4</w:t>
                      </w:r>
                      <w:r w:rsidRPr="009D0DB1">
                        <w:rPr>
                          <w:b/>
                        </w:rPr>
                        <w:fldChar w:fldCharType="end"/>
                      </w:r>
                      <w:r w:rsidRPr="009D0DB1">
                        <w:t xml:space="preserve">. </w:t>
                      </w:r>
                      <w:r>
                        <w:t xml:space="preserve">Revisión bucal a </w:t>
                      </w:r>
                      <w:r w:rsidRPr="009D0DB1">
                        <w:t>niños</w:t>
                      </w:r>
                      <w:bookmarkEnd w:id="615"/>
                      <w:r w:rsidRPr="009D0DB1">
                        <w:t xml:space="preserve"> </w:t>
                      </w:r>
                    </w:p>
                  </w:txbxContent>
                </v:textbox>
              </v:shape>
            </w:pict>
          </mc:Fallback>
        </mc:AlternateContent>
      </w:r>
      <w:r>
        <w:rPr>
          <w:rFonts w:eastAsia="Times New Roman"/>
          <w:b/>
          <w:szCs w:val="24"/>
          <w:lang w:eastAsia="es-EC"/>
        </w:rPr>
        <w:t xml:space="preserve">Nota: </w:t>
      </w:r>
      <w:r w:rsidRPr="009B030B">
        <w:rPr>
          <w:rFonts w:eastAsia="Times New Roman"/>
          <w:szCs w:val="24"/>
          <w:lang w:eastAsia="es-EC"/>
        </w:rPr>
        <w:t>L</w:t>
      </w:r>
      <w:r>
        <w:rPr>
          <w:rFonts w:eastAsia="Times New Roman"/>
          <w:szCs w:val="24"/>
          <w:lang w:eastAsia="es-EC"/>
        </w:rPr>
        <w:t xml:space="preserve">lenado de </w:t>
      </w:r>
      <w:proofErr w:type="spellStart"/>
      <w:r>
        <w:rPr>
          <w:rFonts w:eastAsia="Times New Roman"/>
          <w:szCs w:val="24"/>
          <w:lang w:eastAsia="es-EC"/>
        </w:rPr>
        <w:t>odontogramas</w:t>
      </w:r>
      <w:proofErr w:type="spellEnd"/>
      <w:r>
        <w:rPr>
          <w:rFonts w:eastAsia="Times New Roman"/>
          <w:szCs w:val="24"/>
          <w:lang w:eastAsia="es-EC"/>
        </w:rPr>
        <w:t xml:space="preserve"> </w:t>
      </w:r>
      <w:r w:rsidRPr="009D0DB1">
        <w:t xml:space="preserve">a niños de 9 – 12 años </w:t>
      </w:r>
      <w:r>
        <w:rPr>
          <w:rFonts w:eastAsia="Times New Roman"/>
          <w:szCs w:val="24"/>
          <w:lang w:eastAsia="es-EC"/>
        </w:rPr>
        <w:t xml:space="preserve">en la Unidad Educativa </w:t>
      </w:r>
      <w:r w:rsidRPr="009D0DB1">
        <w:t>Milenio San Miguel</w:t>
      </w:r>
    </w:p>
    <w:p w:rsidR="009B030B" w:rsidRDefault="009B030B" w:rsidP="003657E7">
      <w:pPr>
        <w:rPr>
          <w:rFonts w:eastAsia="Times New Roman"/>
          <w:szCs w:val="24"/>
          <w:lang w:eastAsia="es-EC"/>
        </w:rPr>
      </w:pPr>
      <w:r w:rsidRPr="003657E7">
        <w:rPr>
          <w:rFonts w:eastAsia="Times New Roman"/>
          <w:noProof/>
          <w:szCs w:val="24"/>
          <w:lang w:val="es-ES" w:eastAsia="es-ES"/>
        </w:rPr>
        <w:drawing>
          <wp:anchor distT="0" distB="0" distL="114300" distR="114300" simplePos="0" relativeHeight="251659264" behindDoc="0" locked="0" layoutInCell="1" allowOverlap="1" wp14:anchorId="7B54917B" wp14:editId="765E0900">
            <wp:simplePos x="0" y="0"/>
            <wp:positionH relativeFrom="column">
              <wp:posOffset>588317</wp:posOffset>
            </wp:positionH>
            <wp:positionV relativeFrom="paragraph">
              <wp:posOffset>241256</wp:posOffset>
            </wp:positionV>
            <wp:extent cx="4410194" cy="2480442"/>
            <wp:effectExtent l="0" t="0" r="0" b="0"/>
            <wp:wrapNone/>
            <wp:docPr id="79" name="Image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5BB5FE-8888-4FFB-9310-A7AF52E7B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5BB5FE-8888-4FFB-9310-A7AF52E7B037}"/>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412480" cy="248172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Cs w:val="24"/>
          <w:lang w:eastAsia="es-EC"/>
        </w:rPr>
        <w:tab/>
      </w:r>
    </w:p>
    <w:p w:rsidR="009B030B" w:rsidRDefault="009B030B" w:rsidP="003657E7">
      <w:pPr>
        <w:rPr>
          <w:rFonts w:eastAsia="Times New Roman"/>
          <w:szCs w:val="24"/>
          <w:lang w:eastAsia="es-EC"/>
        </w:rPr>
      </w:pPr>
    </w:p>
    <w:p w:rsidR="009B030B" w:rsidRDefault="009B030B" w:rsidP="003657E7">
      <w:pPr>
        <w:rPr>
          <w:rFonts w:eastAsia="Times New Roman"/>
          <w:szCs w:val="24"/>
          <w:lang w:eastAsia="es-EC"/>
        </w:rPr>
      </w:pPr>
    </w:p>
    <w:p w:rsidR="009B030B" w:rsidRPr="003657E7" w:rsidRDefault="009B030B"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3657E7" w:rsidRPr="009B030B" w:rsidRDefault="009B030B" w:rsidP="009B030B">
      <w:pPr>
        <w:ind w:firstLine="0"/>
        <w:rPr>
          <w:rFonts w:eastAsia="Times New Roman"/>
          <w:szCs w:val="24"/>
          <w:lang w:eastAsia="es-EC"/>
        </w:rPr>
      </w:pPr>
      <w:r w:rsidRPr="009B030B">
        <w:rPr>
          <w:rFonts w:eastAsia="Times New Roman"/>
          <w:b/>
          <w:szCs w:val="24"/>
          <w:lang w:eastAsia="es-EC"/>
        </w:rPr>
        <w:t>Nota:</w:t>
      </w:r>
      <w:r>
        <w:rPr>
          <w:rFonts w:eastAsia="Times New Roman"/>
          <w:b/>
          <w:szCs w:val="24"/>
          <w:lang w:eastAsia="es-EC"/>
        </w:rPr>
        <w:t xml:space="preserve"> </w:t>
      </w:r>
      <w:r>
        <w:rPr>
          <w:rFonts w:eastAsia="Times New Roman"/>
          <w:szCs w:val="24"/>
          <w:lang w:eastAsia="es-EC"/>
        </w:rPr>
        <w:t>Revisión del área bucal</w:t>
      </w:r>
      <w:r w:rsidR="00570980">
        <w:rPr>
          <w:rFonts w:eastAsia="Times New Roman"/>
          <w:szCs w:val="24"/>
          <w:lang w:eastAsia="es-EC"/>
        </w:rPr>
        <w:t xml:space="preserve"> en niños de 9 a 12 años en la Unidad E</w:t>
      </w:r>
      <w:r>
        <w:rPr>
          <w:rFonts w:eastAsia="Times New Roman"/>
          <w:szCs w:val="24"/>
          <w:lang w:eastAsia="es-EC"/>
        </w:rPr>
        <w:t xml:space="preserve">ducativa </w:t>
      </w:r>
      <w:r w:rsidR="00570980">
        <w:rPr>
          <w:rFonts w:eastAsia="Times New Roman"/>
          <w:szCs w:val="24"/>
          <w:lang w:eastAsia="es-EC"/>
        </w:rPr>
        <w:t>Milenio San Miguel</w:t>
      </w:r>
    </w:p>
    <w:p w:rsidR="003657E7" w:rsidRPr="003657E7" w:rsidRDefault="003657E7" w:rsidP="003657E7">
      <w:pPr>
        <w:rPr>
          <w:rFonts w:eastAsia="Times New Roman"/>
          <w:szCs w:val="24"/>
          <w:lang w:eastAsia="es-EC"/>
        </w:rPr>
      </w:pPr>
    </w:p>
    <w:p w:rsidR="00D0080D" w:rsidRDefault="009D0DB1" w:rsidP="00D0080D">
      <w:pPr>
        <w:pStyle w:val="Foto"/>
        <w:ind w:left="708" w:firstLine="0"/>
      </w:pPr>
      <w:bookmarkStart w:id="616" w:name="_Toc496204210"/>
      <w:r w:rsidRPr="003657E7">
        <w:rPr>
          <w:rFonts w:eastAsia="Times New Roman"/>
          <w:noProof/>
          <w:szCs w:val="24"/>
          <w:lang w:val="es-ES" w:eastAsia="es-ES"/>
        </w:rPr>
        <w:lastRenderedPageBreak/>
        <w:drawing>
          <wp:anchor distT="0" distB="0" distL="114300" distR="114300" simplePos="0" relativeHeight="251656192" behindDoc="0" locked="0" layoutInCell="1" allowOverlap="1" wp14:anchorId="108C45CE" wp14:editId="705EAC9A">
            <wp:simplePos x="0" y="0"/>
            <wp:positionH relativeFrom="column">
              <wp:posOffset>440690</wp:posOffset>
            </wp:positionH>
            <wp:positionV relativeFrom="paragraph">
              <wp:posOffset>328886</wp:posOffset>
            </wp:positionV>
            <wp:extent cx="4698124" cy="2644735"/>
            <wp:effectExtent l="0" t="0" r="7620" b="3810"/>
            <wp:wrapNone/>
            <wp:docPr id="81"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5967E6-E402-4F5E-8BA1-0261837DE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5967E6-E402-4F5E-8BA1-0261837DE5F2}"/>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98124" cy="2644735"/>
                    </a:xfrm>
                    <a:prstGeom prst="rect">
                      <a:avLst/>
                    </a:prstGeom>
                  </pic:spPr>
                </pic:pic>
              </a:graphicData>
            </a:graphic>
            <wp14:sizeRelH relativeFrom="margin">
              <wp14:pctWidth>0</wp14:pctWidth>
            </wp14:sizeRelH>
            <wp14:sizeRelV relativeFrom="margin">
              <wp14:pctHeight>0</wp14:pctHeight>
            </wp14:sizeRelV>
          </wp:anchor>
        </w:drawing>
      </w:r>
      <w:r w:rsidR="00D0080D" w:rsidRPr="00D0080D">
        <w:rPr>
          <w:b/>
        </w:rPr>
        <w:t xml:space="preserve">Foto </w:t>
      </w:r>
      <w:r w:rsidR="00D0080D" w:rsidRPr="00D0080D">
        <w:rPr>
          <w:b/>
        </w:rPr>
        <w:fldChar w:fldCharType="begin"/>
      </w:r>
      <w:r w:rsidR="00D0080D" w:rsidRPr="00D0080D">
        <w:rPr>
          <w:b/>
        </w:rPr>
        <w:instrText xml:space="preserve"> SEQ Foto \* ARABIC </w:instrText>
      </w:r>
      <w:r w:rsidR="00D0080D" w:rsidRPr="00D0080D">
        <w:rPr>
          <w:b/>
        </w:rPr>
        <w:fldChar w:fldCharType="separate"/>
      </w:r>
      <w:r w:rsidR="00A879AC">
        <w:rPr>
          <w:b/>
          <w:noProof/>
        </w:rPr>
        <w:t>5</w:t>
      </w:r>
      <w:r w:rsidR="00D0080D" w:rsidRPr="00D0080D">
        <w:rPr>
          <w:b/>
        </w:rPr>
        <w:fldChar w:fldCharType="end"/>
      </w:r>
      <w:r w:rsidR="00D0080D" w:rsidRPr="00D0080D">
        <w:rPr>
          <w:b/>
        </w:rPr>
        <w:t>.</w:t>
      </w:r>
      <w:r w:rsidR="00D0080D">
        <w:t xml:space="preserve"> Realización de encuestas a niños de 9 – 12 año</w:t>
      </w:r>
      <w:r w:rsidR="002935A1">
        <w:t>s</w:t>
      </w:r>
      <w:bookmarkEnd w:id="616"/>
      <w:r w:rsidR="002935A1">
        <w:t xml:space="preserve"> </w:t>
      </w:r>
    </w:p>
    <w:p w:rsidR="003657E7" w:rsidRPr="003657E7" w:rsidRDefault="003657E7" w:rsidP="003657E7">
      <w:pPr>
        <w:rPr>
          <w:rFonts w:eastAsia="Times New Roman"/>
          <w:szCs w:val="24"/>
          <w:lang w:eastAsia="es-EC"/>
        </w:rPr>
      </w:pPr>
    </w:p>
    <w:p w:rsidR="003657E7" w:rsidRPr="003657E7" w:rsidRDefault="003657E7" w:rsidP="003657E7">
      <w:pPr>
        <w:rPr>
          <w:rFonts w:eastAsia="Times New Roman"/>
          <w:szCs w:val="24"/>
          <w:lang w:eastAsia="es-EC"/>
        </w:rPr>
      </w:pPr>
    </w:p>
    <w:p w:rsidR="00AF48B5" w:rsidRDefault="00C5545B" w:rsidP="003657E7">
      <w:pPr>
        <w:rPr>
          <w:rFonts w:eastAsia="Times New Roman"/>
          <w:szCs w:val="24"/>
          <w:lang w:eastAsia="es-EC"/>
        </w:rPr>
      </w:pPr>
      <w:r>
        <w:rPr>
          <w:noProof/>
          <w:lang w:val="es-ES" w:eastAsia="es-ES"/>
        </w:rPr>
        <mc:AlternateContent>
          <mc:Choice Requires="wps">
            <w:drawing>
              <wp:anchor distT="0" distB="0" distL="114300" distR="114300" simplePos="0" relativeHeight="251670528" behindDoc="0" locked="0" layoutInCell="1" allowOverlap="1" wp14:anchorId="60B80B49" wp14:editId="0F95CAA3">
                <wp:simplePos x="0" y="0"/>
                <wp:positionH relativeFrom="column">
                  <wp:posOffset>352044</wp:posOffset>
                </wp:positionH>
                <wp:positionV relativeFrom="paragraph">
                  <wp:posOffset>2348357</wp:posOffset>
                </wp:positionV>
                <wp:extent cx="4990465" cy="457200"/>
                <wp:effectExtent l="0" t="0" r="635" b="0"/>
                <wp:wrapNone/>
                <wp:docPr id="83" name="Cuadro de texto 83"/>
                <wp:cNvGraphicFramePr/>
                <a:graphic xmlns:a="http://schemas.openxmlformats.org/drawingml/2006/main">
                  <a:graphicData uri="http://schemas.microsoft.com/office/word/2010/wordprocessingShape">
                    <wps:wsp>
                      <wps:cNvSpPr txBox="1"/>
                      <wps:spPr>
                        <a:xfrm>
                          <a:off x="0" y="0"/>
                          <a:ext cx="4990465" cy="457200"/>
                        </a:xfrm>
                        <a:prstGeom prst="rect">
                          <a:avLst/>
                        </a:prstGeom>
                        <a:solidFill>
                          <a:prstClr val="white"/>
                        </a:solidFill>
                        <a:ln>
                          <a:noFill/>
                        </a:ln>
                      </wps:spPr>
                      <wps:txbx>
                        <w:txbxContent>
                          <w:p w:rsidR="00754425" w:rsidRPr="00652BC7" w:rsidRDefault="00754425" w:rsidP="00D0080D">
                            <w:pPr>
                              <w:pStyle w:val="Foto"/>
                              <w:ind w:firstLine="0"/>
                              <w:rPr>
                                <w:rFonts w:eastAsia="Times New Roman"/>
                                <w:szCs w:val="24"/>
                                <w:lang w:eastAsia="es-EC"/>
                              </w:rPr>
                            </w:pPr>
                            <w:bookmarkStart w:id="617" w:name="_Toc496204211"/>
                            <w:r w:rsidRPr="00954F98">
                              <w:rPr>
                                <w:b/>
                              </w:rPr>
                              <w:t xml:space="preserve">Foto </w:t>
                            </w:r>
                            <w:r w:rsidRPr="00954F98">
                              <w:rPr>
                                <w:b/>
                              </w:rPr>
                              <w:fldChar w:fldCharType="begin"/>
                            </w:r>
                            <w:r w:rsidRPr="00954F98">
                              <w:rPr>
                                <w:b/>
                              </w:rPr>
                              <w:instrText xml:space="preserve"> SEQ Foto \* ARABIC </w:instrText>
                            </w:r>
                            <w:r w:rsidRPr="00954F98">
                              <w:rPr>
                                <w:b/>
                              </w:rPr>
                              <w:fldChar w:fldCharType="separate"/>
                            </w:r>
                            <w:r w:rsidR="00A879AC">
                              <w:rPr>
                                <w:b/>
                                <w:noProof/>
                              </w:rPr>
                              <w:t>6</w:t>
                            </w:r>
                            <w:r w:rsidRPr="00954F98">
                              <w:rPr>
                                <w:b/>
                                <w:noProof/>
                              </w:rPr>
                              <w:fldChar w:fldCharType="end"/>
                            </w:r>
                            <w:r w:rsidRPr="00954F98">
                              <w:rPr>
                                <w:b/>
                              </w:rPr>
                              <w:t>.</w:t>
                            </w:r>
                            <w:r>
                              <w:t xml:space="preserve"> Aplicación</w:t>
                            </w:r>
                            <w:r w:rsidRPr="008C7F51">
                              <w:t xml:space="preserve"> de encuestas a niños de 9 – 12</w:t>
                            </w:r>
                            <w:bookmarkEnd w:id="617"/>
                            <w:r w:rsidRPr="008C7F5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83" o:spid="_x0000_s1033" type="#_x0000_t202" style="position:absolute;left:0;text-align:left;margin-left:27.7pt;margin-top:184.9pt;width:392.9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" stroked="f">
                <v:textbox inset="0,0,0,0">
                  <w:txbxContent>
                    <w:p w:rsidR="00754425" w:rsidRPr="00652BC7" w:rsidRDefault="00754425" w:rsidP="00D0080D">
                      <w:pPr>
                        <w:pStyle w:val="Foto"/>
                        <w:ind w:firstLine="0"/>
                        <w:rPr>
                          <w:rFonts w:eastAsia="Times New Roman"/>
                          <w:szCs w:val="24"/>
                          <w:lang w:eastAsia="es-EC"/>
                        </w:rPr>
                      </w:pPr>
                      <w:bookmarkStart w:id="618" w:name="_Toc496204211"/>
                      <w:r w:rsidRPr="00954F98">
                        <w:rPr>
                          <w:b/>
                        </w:rPr>
                        <w:t xml:space="preserve">Foto </w:t>
                      </w:r>
                      <w:r w:rsidRPr="00954F98">
                        <w:rPr>
                          <w:b/>
                        </w:rPr>
                        <w:fldChar w:fldCharType="begin"/>
                      </w:r>
                      <w:r w:rsidRPr="00954F98">
                        <w:rPr>
                          <w:b/>
                        </w:rPr>
                        <w:instrText xml:space="preserve"> SEQ Foto \* ARABIC </w:instrText>
                      </w:r>
                      <w:r w:rsidRPr="00954F98">
                        <w:rPr>
                          <w:b/>
                        </w:rPr>
                        <w:fldChar w:fldCharType="separate"/>
                      </w:r>
                      <w:r w:rsidR="00A879AC">
                        <w:rPr>
                          <w:b/>
                          <w:noProof/>
                        </w:rPr>
                        <w:t>6</w:t>
                      </w:r>
                      <w:r w:rsidRPr="00954F98">
                        <w:rPr>
                          <w:b/>
                          <w:noProof/>
                        </w:rPr>
                        <w:fldChar w:fldCharType="end"/>
                      </w:r>
                      <w:r w:rsidRPr="00954F98">
                        <w:rPr>
                          <w:b/>
                        </w:rPr>
                        <w:t>.</w:t>
                      </w:r>
                      <w:r>
                        <w:t xml:space="preserve"> Aplicación</w:t>
                      </w:r>
                      <w:r w:rsidRPr="008C7F51">
                        <w:t xml:space="preserve"> de encuestas a niños de 9 – 12</w:t>
                      </w:r>
                      <w:bookmarkEnd w:id="618"/>
                      <w:r w:rsidRPr="008C7F51">
                        <w:t xml:space="preserve"> </w:t>
                      </w:r>
                    </w:p>
                  </w:txbxContent>
                </v:textbox>
              </v:shape>
            </w:pict>
          </mc:Fallback>
        </mc:AlternateContent>
      </w:r>
      <w:r w:rsidRPr="00D0080D">
        <w:rPr>
          <w:rFonts w:eastAsia="Times New Roman"/>
          <w:noProof/>
          <w:szCs w:val="24"/>
          <w:lang w:val="es-ES" w:eastAsia="es-ES"/>
        </w:rPr>
        <w:drawing>
          <wp:anchor distT="0" distB="0" distL="114300" distR="114300" simplePos="0" relativeHeight="251655168" behindDoc="0" locked="0" layoutInCell="1" allowOverlap="1" wp14:anchorId="008B7DE6" wp14:editId="02699A41">
            <wp:simplePos x="0" y="0"/>
            <wp:positionH relativeFrom="column">
              <wp:posOffset>374904</wp:posOffset>
            </wp:positionH>
            <wp:positionV relativeFrom="paragraph">
              <wp:posOffset>2854325</wp:posOffset>
            </wp:positionV>
            <wp:extent cx="4991035" cy="2809875"/>
            <wp:effectExtent l="0" t="0" r="635" b="0"/>
            <wp:wrapNone/>
            <wp:docPr id="82" name="Image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4C34E8-52E4-4B03-B98F-86DCF332D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4C34E8-52E4-4B03-B98F-86DCF332D73C}"/>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91035" cy="2809875"/>
                    </a:xfrm>
                    <a:prstGeom prst="rect">
                      <a:avLst/>
                    </a:prstGeom>
                  </pic:spPr>
                </pic:pic>
              </a:graphicData>
            </a:graphic>
          </wp:anchor>
        </w:drawing>
      </w: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9B030B" w:rsidRDefault="009B030B" w:rsidP="009B030B">
      <w:pPr>
        <w:ind w:firstLine="0"/>
        <w:rPr>
          <w:rFonts w:eastAsia="Times New Roman"/>
          <w:b/>
          <w:szCs w:val="24"/>
          <w:lang w:eastAsia="es-EC"/>
        </w:rPr>
      </w:pPr>
      <w:r>
        <w:rPr>
          <w:rFonts w:eastAsia="Times New Roman"/>
          <w:b/>
          <w:szCs w:val="24"/>
          <w:lang w:eastAsia="es-EC"/>
        </w:rPr>
        <w:t xml:space="preserve">Nota: </w:t>
      </w:r>
      <w:r>
        <w:t>Realización de encuestas a niños de 9 – 12 años Unidad Educativa Milenio del séptimo año de educación básica</w:t>
      </w:r>
    </w:p>
    <w:p w:rsidR="009B030B" w:rsidRPr="009B030B" w:rsidRDefault="009B030B" w:rsidP="00AF48B5">
      <w:pPr>
        <w:rPr>
          <w:rFonts w:eastAsia="Times New Roman"/>
          <w:b/>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AF48B5" w:rsidRDefault="00AF48B5" w:rsidP="00AF48B5">
      <w:pPr>
        <w:rPr>
          <w:rFonts w:eastAsia="Times New Roman"/>
          <w:szCs w:val="24"/>
          <w:lang w:eastAsia="es-EC"/>
        </w:rPr>
      </w:pPr>
    </w:p>
    <w:p w:rsidR="00AF48B5" w:rsidRPr="0072687E" w:rsidRDefault="0072687E" w:rsidP="0072687E">
      <w:pPr>
        <w:ind w:firstLine="0"/>
        <w:rPr>
          <w:rFonts w:eastAsia="Times New Roman"/>
          <w:b/>
          <w:szCs w:val="24"/>
          <w:lang w:eastAsia="es-EC"/>
        </w:rPr>
      </w:pPr>
      <w:r w:rsidRPr="0072687E">
        <w:rPr>
          <w:rFonts w:eastAsia="Times New Roman"/>
          <w:b/>
          <w:szCs w:val="24"/>
          <w:lang w:eastAsia="es-EC"/>
        </w:rPr>
        <w:t>Nota:</w:t>
      </w:r>
      <w:r>
        <w:rPr>
          <w:rFonts w:eastAsia="Times New Roman"/>
          <w:b/>
          <w:szCs w:val="24"/>
          <w:lang w:eastAsia="es-EC"/>
        </w:rPr>
        <w:t xml:space="preserve"> </w:t>
      </w:r>
      <w:r w:rsidRPr="0072687E">
        <w:rPr>
          <w:rFonts w:eastAsia="Times New Roman"/>
          <w:szCs w:val="24"/>
          <w:lang w:eastAsia="es-EC"/>
        </w:rPr>
        <w:t>Aplicación</w:t>
      </w:r>
      <w:r w:rsidRPr="008C7F51">
        <w:t xml:space="preserve"> de encuestas a niños de 9 – 12 años Unidad Educat</w:t>
      </w:r>
      <w:r>
        <w:t>iva Milenio del octavo</w:t>
      </w:r>
      <w:r w:rsidRPr="008C7F51">
        <w:t xml:space="preserve"> año de educación básica</w:t>
      </w:r>
    </w:p>
    <w:p w:rsidR="00AF48B5" w:rsidRPr="00AF48B5" w:rsidRDefault="00AF48B5" w:rsidP="00AF48B5">
      <w:pPr>
        <w:rPr>
          <w:rFonts w:eastAsia="Times New Roman"/>
          <w:szCs w:val="24"/>
          <w:lang w:eastAsia="es-EC"/>
        </w:rPr>
      </w:pPr>
    </w:p>
    <w:p w:rsidR="00AF48B5" w:rsidRPr="00652BC7" w:rsidRDefault="00AF48B5" w:rsidP="0072687E">
      <w:pPr>
        <w:pStyle w:val="Foto"/>
        <w:spacing w:line="360" w:lineRule="auto"/>
        <w:ind w:firstLine="0"/>
        <w:rPr>
          <w:rFonts w:eastAsia="Times New Roman"/>
          <w:szCs w:val="24"/>
          <w:lang w:eastAsia="es-EC"/>
        </w:rPr>
      </w:pPr>
      <w:bookmarkStart w:id="619" w:name="_Toc496204212"/>
      <w:r w:rsidRPr="00D45211">
        <w:rPr>
          <w:b/>
        </w:rPr>
        <w:lastRenderedPageBreak/>
        <w:t xml:space="preserve">Foto </w:t>
      </w:r>
      <w:r w:rsidR="003B7541" w:rsidRPr="00D45211">
        <w:rPr>
          <w:b/>
        </w:rPr>
        <w:fldChar w:fldCharType="begin"/>
      </w:r>
      <w:r w:rsidR="003B7541" w:rsidRPr="00D45211">
        <w:rPr>
          <w:b/>
        </w:rPr>
        <w:instrText xml:space="preserve"> SEQ Foto \* ARABIC </w:instrText>
      </w:r>
      <w:r w:rsidR="003B7541" w:rsidRPr="00D45211">
        <w:rPr>
          <w:b/>
        </w:rPr>
        <w:fldChar w:fldCharType="separate"/>
      </w:r>
      <w:r w:rsidR="00A879AC">
        <w:rPr>
          <w:b/>
          <w:noProof/>
        </w:rPr>
        <w:t>7</w:t>
      </w:r>
      <w:r w:rsidR="003B7541" w:rsidRPr="00D45211">
        <w:rPr>
          <w:b/>
          <w:noProof/>
        </w:rPr>
        <w:fldChar w:fldCharType="end"/>
      </w:r>
      <w:r>
        <w:t xml:space="preserve">. </w:t>
      </w:r>
      <w:r w:rsidR="0072687E">
        <w:t xml:space="preserve">Explicación de </w:t>
      </w:r>
      <w:r w:rsidR="00D73C5D">
        <w:t>las encuestas</w:t>
      </w:r>
      <w:r>
        <w:t xml:space="preserve"> a niños de 9 – 12 años</w:t>
      </w:r>
      <w:bookmarkEnd w:id="619"/>
      <w:r>
        <w:t xml:space="preserve"> </w:t>
      </w:r>
    </w:p>
    <w:p w:rsidR="00AF48B5" w:rsidRDefault="00AF48B5" w:rsidP="00AF48B5">
      <w:pPr>
        <w:pStyle w:val="Foto"/>
        <w:ind w:firstLine="0"/>
      </w:pPr>
      <w:r w:rsidRPr="00AF48B5">
        <w:rPr>
          <w:rFonts w:eastAsia="Times New Roman"/>
          <w:noProof/>
          <w:szCs w:val="24"/>
          <w:lang w:val="es-ES" w:eastAsia="es-ES"/>
        </w:rPr>
        <w:drawing>
          <wp:inline distT="0" distB="0" distL="0" distR="0" wp14:anchorId="2D3AFE90" wp14:editId="4B44B50D">
            <wp:extent cx="4929352" cy="2777721"/>
            <wp:effectExtent l="0" t="0" r="5080" b="3810"/>
            <wp:docPr id="84"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8D9374-982C-48A1-B27B-267368741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8D9374-982C-48A1-B27B-267368741044}"/>
                        </a:ext>
                      </a:extLst>
                    </pic:cNvPr>
                    <pic:cNvPicPr>
                      <a:picLocks noChangeAspect="1"/>
                    </pic:cNvPicPr>
                  </pic:nvPicPr>
                  <pic:blipFill>
                    <a:blip r:embed="rId81"/>
                    <a:stretch>
                      <a:fillRect/>
                    </a:stretch>
                  </pic:blipFill>
                  <pic:spPr>
                    <a:xfrm>
                      <a:off x="0" y="0"/>
                      <a:ext cx="4967011" cy="2798942"/>
                    </a:xfrm>
                    <a:prstGeom prst="rect">
                      <a:avLst/>
                    </a:prstGeom>
                  </pic:spPr>
                </pic:pic>
              </a:graphicData>
            </a:graphic>
          </wp:inline>
        </w:drawing>
      </w:r>
    </w:p>
    <w:p w:rsidR="00AF48B5" w:rsidRPr="0072687E" w:rsidRDefault="0072687E" w:rsidP="0072687E">
      <w:pPr>
        <w:tabs>
          <w:tab w:val="left" w:pos="3322"/>
        </w:tabs>
        <w:ind w:firstLine="0"/>
        <w:rPr>
          <w:rFonts w:eastAsia="Times New Roman"/>
          <w:b/>
          <w:szCs w:val="24"/>
          <w:lang w:eastAsia="es-EC"/>
        </w:rPr>
      </w:pPr>
      <w:r>
        <w:rPr>
          <w:rFonts w:eastAsia="Times New Roman"/>
          <w:b/>
          <w:szCs w:val="24"/>
          <w:lang w:eastAsia="es-EC"/>
        </w:rPr>
        <w:t xml:space="preserve">Nota: </w:t>
      </w:r>
      <w:r>
        <w:t>Explicación de encuestas a niños de 9 – 12 años Unidad Educativa Milenio del noveno</w:t>
      </w:r>
      <w:r w:rsidRPr="008C7F51">
        <w:t xml:space="preserve"> año de educación básica.</w:t>
      </w:r>
    </w:p>
    <w:p w:rsidR="00AF48B5" w:rsidRPr="00AF48B5" w:rsidRDefault="00D45211" w:rsidP="00AF48B5">
      <w:pPr>
        <w:rPr>
          <w:rFonts w:eastAsia="Times New Roman"/>
          <w:szCs w:val="24"/>
          <w:lang w:eastAsia="es-EC"/>
        </w:rPr>
      </w:pPr>
      <w:r>
        <w:rPr>
          <w:noProof/>
          <w:lang w:val="es-ES" w:eastAsia="es-ES"/>
        </w:rPr>
        <mc:AlternateContent>
          <mc:Choice Requires="wps">
            <w:drawing>
              <wp:anchor distT="0" distB="0" distL="114300" distR="114300" simplePos="0" relativeHeight="251663360" behindDoc="0" locked="0" layoutInCell="1" allowOverlap="1" wp14:anchorId="538E9E84" wp14:editId="21641A27">
                <wp:simplePos x="0" y="0"/>
                <wp:positionH relativeFrom="column">
                  <wp:posOffset>-3175</wp:posOffset>
                </wp:positionH>
                <wp:positionV relativeFrom="paragraph">
                  <wp:posOffset>217170</wp:posOffset>
                </wp:positionV>
                <wp:extent cx="5257165" cy="225631"/>
                <wp:effectExtent l="0" t="0" r="635" b="3175"/>
                <wp:wrapNone/>
                <wp:docPr id="56" name="Cuadro de texto 56"/>
                <wp:cNvGraphicFramePr/>
                <a:graphic xmlns:a="http://schemas.openxmlformats.org/drawingml/2006/main">
                  <a:graphicData uri="http://schemas.microsoft.com/office/word/2010/wordprocessingShape">
                    <wps:wsp>
                      <wps:cNvSpPr txBox="1"/>
                      <wps:spPr>
                        <a:xfrm>
                          <a:off x="0" y="0"/>
                          <a:ext cx="5257165" cy="225631"/>
                        </a:xfrm>
                        <a:prstGeom prst="rect">
                          <a:avLst/>
                        </a:prstGeom>
                        <a:solidFill>
                          <a:prstClr val="white"/>
                        </a:solidFill>
                        <a:ln>
                          <a:noFill/>
                        </a:ln>
                      </wps:spPr>
                      <wps:txbx>
                        <w:txbxContent>
                          <w:p w:rsidR="00754425" w:rsidRPr="00D45211" w:rsidRDefault="00754425" w:rsidP="00D45211">
                            <w:pPr>
                              <w:pStyle w:val="Epgrafe"/>
                              <w:ind w:firstLine="0"/>
                              <w:rPr>
                                <w:i w:val="0"/>
                                <w:noProof/>
                                <w:color w:val="auto"/>
                                <w:sz w:val="36"/>
                              </w:rPr>
                            </w:pPr>
                            <w:bookmarkStart w:id="620" w:name="_Toc496204213"/>
                            <w:r w:rsidRPr="00D45211">
                              <w:rPr>
                                <w:b/>
                                <w:i w:val="0"/>
                                <w:color w:val="auto"/>
                                <w:sz w:val="24"/>
                              </w:rPr>
                              <w:t xml:space="preserve">Foto </w:t>
                            </w:r>
                            <w:r w:rsidRPr="00D45211">
                              <w:rPr>
                                <w:b/>
                                <w:i w:val="0"/>
                                <w:color w:val="auto"/>
                                <w:sz w:val="24"/>
                              </w:rPr>
                              <w:fldChar w:fldCharType="begin"/>
                            </w:r>
                            <w:r w:rsidRPr="00D45211">
                              <w:rPr>
                                <w:b/>
                                <w:i w:val="0"/>
                                <w:color w:val="auto"/>
                                <w:sz w:val="24"/>
                              </w:rPr>
                              <w:instrText xml:space="preserve"> SEQ Foto \* ARABIC </w:instrText>
                            </w:r>
                            <w:r w:rsidRPr="00D45211">
                              <w:rPr>
                                <w:b/>
                                <w:i w:val="0"/>
                                <w:color w:val="auto"/>
                                <w:sz w:val="24"/>
                              </w:rPr>
                              <w:fldChar w:fldCharType="separate"/>
                            </w:r>
                            <w:r w:rsidR="00A879AC">
                              <w:rPr>
                                <w:b/>
                                <w:i w:val="0"/>
                                <w:noProof/>
                                <w:color w:val="auto"/>
                                <w:sz w:val="24"/>
                              </w:rPr>
                              <w:t>8</w:t>
                            </w:r>
                            <w:r w:rsidRPr="00D45211">
                              <w:rPr>
                                <w:b/>
                                <w:i w:val="0"/>
                                <w:color w:val="auto"/>
                                <w:sz w:val="24"/>
                              </w:rPr>
                              <w:fldChar w:fldCharType="end"/>
                            </w:r>
                            <w:r w:rsidRPr="00D45211">
                              <w:rPr>
                                <w:b/>
                                <w:i w:val="0"/>
                                <w:color w:val="auto"/>
                                <w:sz w:val="24"/>
                              </w:rPr>
                              <w:t>.</w:t>
                            </w:r>
                            <w:r w:rsidRPr="00D45211">
                              <w:rPr>
                                <w:i w:val="0"/>
                                <w:color w:val="auto"/>
                                <w:sz w:val="24"/>
                              </w:rPr>
                              <w:t xml:space="preserve"> Estudiantes realizando encuesta sobre higiene bucal.</w:t>
                            </w:r>
                            <w:bookmarkEnd w:id="6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 o:spid="_x0000_s1034" type="#_x0000_t202" style="position:absolute;left:0;text-align:left;margin-left:-.25pt;margin-top:17.1pt;width:413.9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" stroked="f">
                <v:textbox inset="0,0,0,0">
                  <w:txbxContent>
                    <w:p w:rsidR="00754425" w:rsidRPr="00D45211" w:rsidRDefault="00754425" w:rsidP="00D45211">
                      <w:pPr>
                        <w:pStyle w:val="Epgrafe"/>
                        <w:ind w:firstLine="0"/>
                        <w:rPr>
                          <w:i w:val="0"/>
                          <w:noProof/>
                          <w:color w:val="auto"/>
                          <w:sz w:val="36"/>
                        </w:rPr>
                      </w:pPr>
                      <w:bookmarkStart w:id="621" w:name="_Toc496204213"/>
                      <w:r w:rsidRPr="00D45211">
                        <w:rPr>
                          <w:b/>
                          <w:i w:val="0"/>
                          <w:color w:val="auto"/>
                          <w:sz w:val="24"/>
                        </w:rPr>
                        <w:t xml:space="preserve">Foto </w:t>
                      </w:r>
                      <w:r w:rsidRPr="00D45211">
                        <w:rPr>
                          <w:b/>
                          <w:i w:val="0"/>
                          <w:color w:val="auto"/>
                          <w:sz w:val="24"/>
                        </w:rPr>
                        <w:fldChar w:fldCharType="begin"/>
                      </w:r>
                      <w:r w:rsidRPr="00D45211">
                        <w:rPr>
                          <w:b/>
                          <w:i w:val="0"/>
                          <w:color w:val="auto"/>
                          <w:sz w:val="24"/>
                        </w:rPr>
                        <w:instrText xml:space="preserve"> SEQ Foto \* ARABIC </w:instrText>
                      </w:r>
                      <w:r w:rsidRPr="00D45211">
                        <w:rPr>
                          <w:b/>
                          <w:i w:val="0"/>
                          <w:color w:val="auto"/>
                          <w:sz w:val="24"/>
                        </w:rPr>
                        <w:fldChar w:fldCharType="separate"/>
                      </w:r>
                      <w:r w:rsidR="00A879AC">
                        <w:rPr>
                          <w:b/>
                          <w:i w:val="0"/>
                          <w:noProof/>
                          <w:color w:val="auto"/>
                          <w:sz w:val="24"/>
                        </w:rPr>
                        <w:t>8</w:t>
                      </w:r>
                      <w:r w:rsidRPr="00D45211">
                        <w:rPr>
                          <w:b/>
                          <w:i w:val="0"/>
                          <w:color w:val="auto"/>
                          <w:sz w:val="24"/>
                        </w:rPr>
                        <w:fldChar w:fldCharType="end"/>
                      </w:r>
                      <w:r w:rsidRPr="00D45211">
                        <w:rPr>
                          <w:b/>
                          <w:i w:val="0"/>
                          <w:color w:val="auto"/>
                          <w:sz w:val="24"/>
                        </w:rPr>
                        <w:t>.</w:t>
                      </w:r>
                      <w:r w:rsidRPr="00D45211">
                        <w:rPr>
                          <w:i w:val="0"/>
                          <w:color w:val="auto"/>
                          <w:sz w:val="24"/>
                        </w:rPr>
                        <w:t xml:space="preserve"> Estudiantes realizando encuesta sobre higiene bucal.</w:t>
                      </w:r>
                      <w:bookmarkEnd w:id="621"/>
                    </w:p>
                  </w:txbxContent>
                </v:textbox>
              </v:shape>
            </w:pict>
          </mc:Fallback>
        </mc:AlternateContent>
      </w:r>
    </w:p>
    <w:p w:rsidR="009A3587" w:rsidRDefault="00D45211" w:rsidP="00AF48B5">
      <w:pPr>
        <w:rPr>
          <w:rFonts w:eastAsia="Times New Roman"/>
          <w:szCs w:val="24"/>
          <w:lang w:eastAsia="es-EC"/>
        </w:rPr>
      </w:pPr>
      <w:r>
        <w:rPr>
          <w:noProof/>
          <w:lang w:val="es-ES" w:eastAsia="es-ES"/>
        </w:rPr>
        <w:drawing>
          <wp:anchor distT="0" distB="0" distL="114300" distR="114300" simplePos="0" relativeHeight="251662336" behindDoc="0" locked="0" layoutInCell="1" allowOverlap="1" wp14:anchorId="172A4398" wp14:editId="4B6FD763">
            <wp:simplePos x="0" y="0"/>
            <wp:positionH relativeFrom="column">
              <wp:posOffset>-263</wp:posOffset>
            </wp:positionH>
            <wp:positionV relativeFrom="paragraph">
              <wp:posOffset>10249</wp:posOffset>
            </wp:positionV>
            <wp:extent cx="4929352" cy="2773692"/>
            <wp:effectExtent l="0" t="0" r="5080" b="7620"/>
            <wp:wrapNone/>
            <wp:docPr id="52" name="Imagen 52" descr="C:\Users\USER\AppData\Local\Microsoft\Windows\INetCache\Content.Word\IMG-201710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171005-WA00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36329" cy="27776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211" w:rsidRDefault="00D45211" w:rsidP="00AF48B5">
      <w:pPr>
        <w:rPr>
          <w:rFonts w:eastAsia="Times New Roman"/>
          <w:szCs w:val="24"/>
          <w:lang w:eastAsia="es-EC"/>
        </w:rPr>
      </w:pPr>
    </w:p>
    <w:p w:rsidR="00D45211" w:rsidRDefault="00D45211" w:rsidP="00AF48B5">
      <w:pPr>
        <w:rPr>
          <w:rFonts w:eastAsia="Times New Roman"/>
          <w:szCs w:val="24"/>
          <w:lang w:eastAsia="es-EC"/>
        </w:rPr>
      </w:pPr>
    </w:p>
    <w:p w:rsidR="00D45211" w:rsidRDefault="00D45211" w:rsidP="00AF48B5">
      <w:pPr>
        <w:rPr>
          <w:rFonts w:eastAsia="Times New Roman"/>
          <w:szCs w:val="24"/>
          <w:lang w:eastAsia="es-EC"/>
        </w:rPr>
      </w:pPr>
    </w:p>
    <w:p w:rsidR="00D45211" w:rsidRDefault="00D45211" w:rsidP="00AF48B5">
      <w:pPr>
        <w:rPr>
          <w:rFonts w:eastAsia="Times New Roman"/>
          <w:szCs w:val="24"/>
          <w:lang w:eastAsia="es-EC"/>
        </w:rPr>
      </w:pPr>
    </w:p>
    <w:p w:rsidR="00D45211" w:rsidRDefault="00D45211" w:rsidP="00AF48B5">
      <w:pPr>
        <w:rPr>
          <w:rFonts w:eastAsia="Times New Roman"/>
          <w:szCs w:val="24"/>
          <w:lang w:eastAsia="es-EC"/>
        </w:rPr>
      </w:pPr>
    </w:p>
    <w:p w:rsidR="00D45211" w:rsidRDefault="00D45211" w:rsidP="00AF48B5">
      <w:pPr>
        <w:rPr>
          <w:rFonts w:eastAsia="Times New Roman"/>
          <w:szCs w:val="24"/>
          <w:lang w:eastAsia="es-EC"/>
        </w:rPr>
      </w:pPr>
    </w:p>
    <w:p w:rsidR="00D45211" w:rsidRPr="0072687E" w:rsidRDefault="0072687E" w:rsidP="009F7441">
      <w:pPr>
        <w:ind w:firstLine="0"/>
        <w:rPr>
          <w:rFonts w:eastAsia="Times New Roman"/>
          <w:b/>
          <w:szCs w:val="24"/>
          <w:lang w:eastAsia="es-EC"/>
        </w:rPr>
      </w:pPr>
      <w:r w:rsidRPr="0072687E">
        <w:rPr>
          <w:rFonts w:eastAsia="Times New Roman"/>
          <w:b/>
          <w:szCs w:val="24"/>
          <w:lang w:eastAsia="es-EC"/>
        </w:rPr>
        <w:t>Nota:</w:t>
      </w:r>
      <w:r>
        <w:rPr>
          <w:rFonts w:eastAsia="Times New Roman"/>
          <w:b/>
          <w:szCs w:val="24"/>
          <w:lang w:eastAsia="es-EC"/>
        </w:rPr>
        <w:t xml:space="preserve"> </w:t>
      </w:r>
      <w:r>
        <w:t xml:space="preserve">Estudiantes realizando </w:t>
      </w:r>
      <w:r w:rsidR="00840BBD">
        <w:t>la encuesta</w:t>
      </w:r>
      <w:r>
        <w:t xml:space="preserve"> a niños de 9 – 12 años Unidad Educativa Milenio del noveno</w:t>
      </w:r>
      <w:r w:rsidRPr="008C7F51">
        <w:t xml:space="preserve"> año de educación básica.</w:t>
      </w:r>
    </w:p>
    <w:p w:rsidR="00D45211" w:rsidRDefault="00D45211" w:rsidP="00AF48B5">
      <w:pPr>
        <w:rPr>
          <w:rFonts w:eastAsia="Times New Roman"/>
          <w:szCs w:val="24"/>
          <w:lang w:eastAsia="es-EC"/>
        </w:rPr>
      </w:pPr>
      <w:r>
        <w:rPr>
          <w:noProof/>
          <w:lang w:val="es-ES" w:eastAsia="es-ES"/>
        </w:rPr>
        <w:lastRenderedPageBreak/>
        <mc:AlternateContent>
          <mc:Choice Requires="wps">
            <w:drawing>
              <wp:anchor distT="0" distB="0" distL="114300" distR="114300" simplePos="0" relativeHeight="251666432" behindDoc="0" locked="0" layoutInCell="1" allowOverlap="1" wp14:anchorId="6BA1FC9E" wp14:editId="40652C0A">
                <wp:simplePos x="0" y="0"/>
                <wp:positionH relativeFrom="column">
                  <wp:posOffset>328930</wp:posOffset>
                </wp:positionH>
                <wp:positionV relativeFrom="paragraph">
                  <wp:posOffset>191993</wp:posOffset>
                </wp:positionV>
                <wp:extent cx="4120515" cy="213360"/>
                <wp:effectExtent l="0" t="0" r="0"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4120515" cy="213360"/>
                        </a:xfrm>
                        <a:prstGeom prst="rect">
                          <a:avLst/>
                        </a:prstGeom>
                        <a:solidFill>
                          <a:prstClr val="white"/>
                        </a:solidFill>
                        <a:ln>
                          <a:noFill/>
                        </a:ln>
                      </wps:spPr>
                      <wps:txbx>
                        <w:txbxContent>
                          <w:p w:rsidR="00754425" w:rsidRPr="009546AF" w:rsidRDefault="00754425" w:rsidP="00D45211">
                            <w:pPr>
                              <w:pStyle w:val="Epgrafe"/>
                              <w:ind w:firstLine="0"/>
                              <w:rPr>
                                <w:i w:val="0"/>
                                <w:noProof/>
                                <w:color w:val="auto"/>
                                <w:sz w:val="36"/>
                              </w:rPr>
                            </w:pPr>
                            <w:bookmarkStart w:id="622" w:name="_Toc496204214"/>
                            <w:r w:rsidRPr="009546AF">
                              <w:rPr>
                                <w:b/>
                                <w:i w:val="0"/>
                                <w:color w:val="auto"/>
                                <w:sz w:val="24"/>
                              </w:rPr>
                              <w:t xml:space="preserve">Foto </w:t>
                            </w:r>
                            <w:r w:rsidRPr="009546AF">
                              <w:rPr>
                                <w:b/>
                                <w:i w:val="0"/>
                                <w:color w:val="auto"/>
                                <w:sz w:val="24"/>
                              </w:rPr>
                              <w:fldChar w:fldCharType="begin"/>
                            </w:r>
                            <w:r w:rsidRPr="009546AF">
                              <w:rPr>
                                <w:b/>
                                <w:i w:val="0"/>
                                <w:color w:val="auto"/>
                                <w:sz w:val="24"/>
                              </w:rPr>
                              <w:instrText xml:space="preserve"> SEQ Foto \* ARABIC </w:instrText>
                            </w:r>
                            <w:r w:rsidRPr="009546AF">
                              <w:rPr>
                                <w:b/>
                                <w:i w:val="0"/>
                                <w:color w:val="auto"/>
                                <w:sz w:val="24"/>
                              </w:rPr>
                              <w:fldChar w:fldCharType="separate"/>
                            </w:r>
                            <w:r w:rsidR="00A879AC">
                              <w:rPr>
                                <w:b/>
                                <w:i w:val="0"/>
                                <w:noProof/>
                                <w:color w:val="auto"/>
                                <w:sz w:val="24"/>
                              </w:rPr>
                              <w:t>9</w:t>
                            </w:r>
                            <w:r w:rsidRPr="009546AF">
                              <w:rPr>
                                <w:b/>
                                <w:i w:val="0"/>
                                <w:color w:val="auto"/>
                                <w:sz w:val="24"/>
                              </w:rPr>
                              <w:fldChar w:fldCharType="end"/>
                            </w:r>
                            <w:r w:rsidRPr="009546AF">
                              <w:rPr>
                                <w:b/>
                                <w:i w:val="0"/>
                                <w:color w:val="auto"/>
                                <w:sz w:val="24"/>
                              </w:rPr>
                              <w:t>.</w:t>
                            </w:r>
                            <w:r w:rsidRPr="009546AF">
                              <w:rPr>
                                <w:i w:val="0"/>
                                <w:color w:val="auto"/>
                                <w:sz w:val="24"/>
                              </w:rPr>
                              <w:t xml:space="preserve"> Estudiante </w:t>
                            </w:r>
                            <w:r>
                              <w:rPr>
                                <w:i w:val="0"/>
                                <w:color w:val="auto"/>
                                <w:sz w:val="24"/>
                              </w:rPr>
                              <w:t>llenando la encuesta</w:t>
                            </w:r>
                            <w:bookmarkEnd w:id="6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35" type="#_x0000_t202" style="position:absolute;left:0;text-align:left;margin-left:25.9pt;margin-top:15.1pt;width:324.4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" stroked="f">
                <v:textbox inset="0,0,0,0">
                  <w:txbxContent>
                    <w:p w:rsidR="00754425" w:rsidRPr="009546AF" w:rsidRDefault="00754425" w:rsidP="00D45211">
                      <w:pPr>
                        <w:pStyle w:val="Epgrafe"/>
                        <w:ind w:firstLine="0"/>
                        <w:rPr>
                          <w:i w:val="0"/>
                          <w:noProof/>
                          <w:color w:val="auto"/>
                          <w:sz w:val="36"/>
                        </w:rPr>
                      </w:pPr>
                      <w:bookmarkStart w:id="623" w:name="_Toc496204214"/>
                      <w:r w:rsidRPr="009546AF">
                        <w:rPr>
                          <w:b/>
                          <w:i w:val="0"/>
                          <w:color w:val="auto"/>
                          <w:sz w:val="24"/>
                        </w:rPr>
                        <w:t xml:space="preserve">Foto </w:t>
                      </w:r>
                      <w:r w:rsidRPr="009546AF">
                        <w:rPr>
                          <w:b/>
                          <w:i w:val="0"/>
                          <w:color w:val="auto"/>
                          <w:sz w:val="24"/>
                        </w:rPr>
                        <w:fldChar w:fldCharType="begin"/>
                      </w:r>
                      <w:r w:rsidRPr="009546AF">
                        <w:rPr>
                          <w:b/>
                          <w:i w:val="0"/>
                          <w:color w:val="auto"/>
                          <w:sz w:val="24"/>
                        </w:rPr>
                        <w:instrText xml:space="preserve"> SEQ Foto \* ARABIC </w:instrText>
                      </w:r>
                      <w:r w:rsidRPr="009546AF">
                        <w:rPr>
                          <w:b/>
                          <w:i w:val="0"/>
                          <w:color w:val="auto"/>
                          <w:sz w:val="24"/>
                        </w:rPr>
                        <w:fldChar w:fldCharType="separate"/>
                      </w:r>
                      <w:r w:rsidR="00A879AC">
                        <w:rPr>
                          <w:b/>
                          <w:i w:val="0"/>
                          <w:noProof/>
                          <w:color w:val="auto"/>
                          <w:sz w:val="24"/>
                        </w:rPr>
                        <w:t>9</w:t>
                      </w:r>
                      <w:r w:rsidRPr="009546AF">
                        <w:rPr>
                          <w:b/>
                          <w:i w:val="0"/>
                          <w:color w:val="auto"/>
                          <w:sz w:val="24"/>
                        </w:rPr>
                        <w:fldChar w:fldCharType="end"/>
                      </w:r>
                      <w:r w:rsidRPr="009546AF">
                        <w:rPr>
                          <w:b/>
                          <w:i w:val="0"/>
                          <w:color w:val="auto"/>
                          <w:sz w:val="24"/>
                        </w:rPr>
                        <w:t>.</w:t>
                      </w:r>
                      <w:r w:rsidRPr="009546AF">
                        <w:rPr>
                          <w:i w:val="0"/>
                          <w:color w:val="auto"/>
                          <w:sz w:val="24"/>
                        </w:rPr>
                        <w:t xml:space="preserve"> Estudiante </w:t>
                      </w:r>
                      <w:r>
                        <w:rPr>
                          <w:i w:val="0"/>
                          <w:color w:val="auto"/>
                          <w:sz w:val="24"/>
                        </w:rPr>
                        <w:t>llenando la encuesta</w:t>
                      </w:r>
                      <w:bookmarkEnd w:id="623"/>
                    </w:p>
                  </w:txbxContent>
                </v:textbox>
                <w10:wrap type="square"/>
              </v:shape>
            </w:pict>
          </mc:Fallback>
        </mc:AlternateContent>
      </w:r>
      <w:r>
        <w:rPr>
          <w:noProof/>
          <w:lang w:val="es-ES" w:eastAsia="es-ES"/>
        </w:rPr>
        <w:drawing>
          <wp:anchor distT="0" distB="0" distL="114300" distR="114300" simplePos="0" relativeHeight="251660288" behindDoc="0" locked="0" layoutInCell="1" allowOverlap="1" wp14:anchorId="3ABCA711" wp14:editId="72621223">
            <wp:simplePos x="0" y="0"/>
            <wp:positionH relativeFrom="column">
              <wp:posOffset>328930</wp:posOffset>
            </wp:positionH>
            <wp:positionV relativeFrom="paragraph">
              <wp:posOffset>405765</wp:posOffset>
            </wp:positionV>
            <wp:extent cx="3977640" cy="4688205"/>
            <wp:effectExtent l="0" t="0" r="3810" b="0"/>
            <wp:wrapSquare wrapText="bothSides"/>
            <wp:docPr id="16" name="Imagen 16" descr="C:\Users\USER\AppData\Local\Microsoft\Windows\INetCache\Content.Word\IMG-201710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20171005-WA000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77640" cy="468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D45211" w:rsidRPr="00D45211" w:rsidRDefault="00D45211" w:rsidP="00D45211">
      <w:pPr>
        <w:rPr>
          <w:rFonts w:eastAsia="Times New Roman"/>
          <w:szCs w:val="24"/>
          <w:lang w:eastAsia="es-EC"/>
        </w:rPr>
      </w:pPr>
    </w:p>
    <w:p w:rsidR="004412CF" w:rsidRPr="004412CF" w:rsidRDefault="009B030B" w:rsidP="003776F3">
      <w:pPr>
        <w:rPr>
          <w:b/>
          <w:i/>
          <w:noProof/>
          <w:szCs w:val="24"/>
          <w:lang w:eastAsia="es-EC"/>
        </w:rPr>
      </w:pPr>
      <w:r w:rsidRPr="009B030B">
        <w:rPr>
          <w:rFonts w:eastAsia="Times New Roman"/>
          <w:b/>
          <w:szCs w:val="24"/>
          <w:lang w:eastAsia="es-EC"/>
        </w:rPr>
        <w:t xml:space="preserve">Nota: </w:t>
      </w:r>
      <w:r w:rsidRPr="009546AF">
        <w:t>Estudiante realizando encuesta sobre higiene bucal</w:t>
      </w:r>
      <w:r w:rsidR="004412CF" w:rsidRPr="004412CF">
        <w:rPr>
          <w:b/>
          <w:szCs w:val="24"/>
        </w:rPr>
        <w:t xml:space="preserve"> </w:t>
      </w:r>
    </w:p>
    <w:sectPr w:rsidR="004412CF" w:rsidRPr="004412CF" w:rsidSect="005C6723">
      <w:pgSz w:w="12240" w:h="15840"/>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425" w:rsidRDefault="00754425" w:rsidP="00B94D27">
      <w:pPr>
        <w:spacing w:after="0" w:line="240" w:lineRule="auto"/>
      </w:pPr>
      <w:r>
        <w:separator/>
      </w:r>
    </w:p>
  </w:endnote>
  <w:endnote w:type="continuationSeparator" w:id="0">
    <w:p w:rsidR="00754425" w:rsidRDefault="00754425" w:rsidP="00B9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436734"/>
      <w:docPartObj>
        <w:docPartGallery w:val="Page Numbers (Bottom of Page)"/>
        <w:docPartUnique/>
      </w:docPartObj>
    </w:sdtPr>
    <w:sdtEndPr/>
    <w:sdtContent>
      <w:p w:rsidR="00754425" w:rsidRDefault="00754425" w:rsidP="00334B7C">
        <w:pPr>
          <w:pStyle w:val="Piedepgina"/>
          <w:jc w:val="center"/>
        </w:pPr>
        <w:r>
          <w:fldChar w:fldCharType="begin"/>
        </w:r>
        <w:r>
          <w:instrText>PAGE   \* MERGEFORMAT</w:instrText>
        </w:r>
        <w:r>
          <w:fldChar w:fldCharType="separate"/>
        </w:r>
        <w:r w:rsidR="00A879AC" w:rsidRPr="00A879AC">
          <w:rPr>
            <w:noProof/>
            <w:lang w:val="es-ES"/>
          </w:rPr>
          <w:t>viii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25" w:rsidRDefault="00754425" w:rsidP="00FA5C57">
    <w:pPr>
      <w:pStyle w:val="Piedepgina"/>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826482"/>
      <w:docPartObj>
        <w:docPartGallery w:val="Page Numbers (Bottom of Page)"/>
        <w:docPartUnique/>
      </w:docPartObj>
    </w:sdtPr>
    <w:sdtEndPr/>
    <w:sdtContent>
      <w:p w:rsidR="00754425" w:rsidRDefault="00754425" w:rsidP="001E48B9">
        <w:pPr>
          <w:pStyle w:val="Piedepgina"/>
          <w:jc w:val="center"/>
        </w:pPr>
        <w:r>
          <w:fldChar w:fldCharType="begin"/>
        </w:r>
        <w:r>
          <w:instrText>PAGE   \* MERGEFORMAT</w:instrText>
        </w:r>
        <w:r>
          <w:fldChar w:fldCharType="separate"/>
        </w:r>
        <w:r w:rsidR="00A879AC" w:rsidRPr="00A879AC">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425" w:rsidRDefault="00754425" w:rsidP="00B94D27">
      <w:pPr>
        <w:spacing w:after="0" w:line="240" w:lineRule="auto"/>
      </w:pPr>
      <w:r>
        <w:separator/>
      </w:r>
    </w:p>
  </w:footnote>
  <w:footnote w:type="continuationSeparator" w:id="0">
    <w:p w:rsidR="00754425" w:rsidRDefault="00754425" w:rsidP="00B94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053"/>
    <w:multiLevelType w:val="hybridMultilevel"/>
    <w:tmpl w:val="AD5AE084"/>
    <w:lvl w:ilvl="0" w:tplc="D54E9214">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1924E1"/>
    <w:multiLevelType w:val="hybridMultilevel"/>
    <w:tmpl w:val="E7181830"/>
    <w:lvl w:ilvl="0" w:tplc="77660D40">
      <w:start w:val="1"/>
      <w:numFmt w:val="bullet"/>
      <w:lvlText w:val=""/>
      <w:lvlJc w:val="left"/>
      <w:pPr>
        <w:ind w:left="1004" w:hanging="360"/>
      </w:pPr>
      <w:rPr>
        <w:rFonts w:ascii="Symbol" w:hAnsi="Symbol" w:hint="default"/>
        <w:sz w:val="24"/>
        <w:szCs w:val="2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C972D56"/>
    <w:multiLevelType w:val="hybridMultilevel"/>
    <w:tmpl w:val="368CEBA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825DBB"/>
    <w:multiLevelType w:val="hybridMultilevel"/>
    <w:tmpl w:val="24760B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1150569F"/>
    <w:multiLevelType w:val="hybridMultilevel"/>
    <w:tmpl w:val="27A2F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094D97"/>
    <w:multiLevelType w:val="multilevel"/>
    <w:tmpl w:val="10223712"/>
    <w:lvl w:ilvl="0">
      <w:start w:val="7"/>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22A66E90"/>
    <w:multiLevelType w:val="hybridMultilevel"/>
    <w:tmpl w:val="7D581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61709F6"/>
    <w:multiLevelType w:val="hybridMultilevel"/>
    <w:tmpl w:val="C9D0D3CE"/>
    <w:lvl w:ilvl="0" w:tplc="77660D40">
      <w:start w:val="1"/>
      <w:numFmt w:val="bullet"/>
      <w:lvlText w:val=""/>
      <w:lvlJc w:val="left"/>
      <w:pPr>
        <w:ind w:left="1080" w:hanging="360"/>
      </w:pPr>
      <w:rPr>
        <w:rFonts w:ascii="Symbol" w:hAnsi="Symbol" w:hint="default"/>
        <w:sz w:val="24"/>
        <w:szCs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3721394B"/>
    <w:multiLevelType w:val="hybridMultilevel"/>
    <w:tmpl w:val="C450D1F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7724750"/>
    <w:multiLevelType w:val="multilevel"/>
    <w:tmpl w:val="2D7ECA9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86121A3"/>
    <w:multiLevelType w:val="multilevel"/>
    <w:tmpl w:val="67DA7D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87E00EA"/>
    <w:multiLevelType w:val="multilevel"/>
    <w:tmpl w:val="9DC4F0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D372B39"/>
    <w:multiLevelType w:val="multilevel"/>
    <w:tmpl w:val="881E4A6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98D675D"/>
    <w:multiLevelType w:val="hybridMultilevel"/>
    <w:tmpl w:val="EED0532E"/>
    <w:lvl w:ilvl="0" w:tplc="DAC8AABE">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A4C01F9"/>
    <w:multiLevelType w:val="hybridMultilevel"/>
    <w:tmpl w:val="C80044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3441667"/>
    <w:multiLevelType w:val="hybridMultilevel"/>
    <w:tmpl w:val="236410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1996303"/>
    <w:multiLevelType w:val="hybridMultilevel"/>
    <w:tmpl w:val="DEF4F696"/>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649E5DC5"/>
    <w:multiLevelType w:val="hybridMultilevel"/>
    <w:tmpl w:val="981CE3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A614D8F"/>
    <w:multiLevelType w:val="hybridMultilevel"/>
    <w:tmpl w:val="57060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E3E0B5F"/>
    <w:multiLevelType w:val="multilevel"/>
    <w:tmpl w:val="2D7ECA9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EDD76CE"/>
    <w:multiLevelType w:val="hybridMultilevel"/>
    <w:tmpl w:val="454ABDB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43F72C1"/>
    <w:multiLevelType w:val="hybridMultilevel"/>
    <w:tmpl w:val="C3263B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77051DE"/>
    <w:multiLevelType w:val="hybridMultilevel"/>
    <w:tmpl w:val="D6D2F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8B87489"/>
    <w:multiLevelType w:val="hybridMultilevel"/>
    <w:tmpl w:val="6ED09D98"/>
    <w:lvl w:ilvl="0" w:tplc="609A7F56">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C6627D7"/>
    <w:multiLevelType w:val="hybridMultilevel"/>
    <w:tmpl w:val="4528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CB036B8"/>
    <w:multiLevelType w:val="hybridMultilevel"/>
    <w:tmpl w:val="590477B4"/>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FEA131F"/>
    <w:multiLevelType w:val="hybridMultilevel"/>
    <w:tmpl w:val="E2B6DF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8"/>
  </w:num>
  <w:num w:numId="3">
    <w:abstractNumId w:val="2"/>
  </w:num>
  <w:num w:numId="4">
    <w:abstractNumId w:val="20"/>
  </w:num>
  <w:num w:numId="5">
    <w:abstractNumId w:val="17"/>
  </w:num>
  <w:num w:numId="6">
    <w:abstractNumId w:val="21"/>
  </w:num>
  <w:num w:numId="7">
    <w:abstractNumId w:val="18"/>
  </w:num>
  <w:num w:numId="8">
    <w:abstractNumId w:val="11"/>
  </w:num>
  <w:num w:numId="9">
    <w:abstractNumId w:val="24"/>
  </w:num>
  <w:num w:numId="10">
    <w:abstractNumId w:val="22"/>
  </w:num>
  <w:num w:numId="11">
    <w:abstractNumId w:val="1"/>
  </w:num>
  <w:num w:numId="12">
    <w:abstractNumId w:val="15"/>
  </w:num>
  <w:num w:numId="13">
    <w:abstractNumId w:val="14"/>
  </w:num>
  <w:num w:numId="14">
    <w:abstractNumId w:val="6"/>
  </w:num>
  <w:num w:numId="15">
    <w:abstractNumId w:val="4"/>
  </w:num>
  <w:num w:numId="16">
    <w:abstractNumId w:val="3"/>
  </w:num>
  <w:num w:numId="17">
    <w:abstractNumId w:val="7"/>
  </w:num>
  <w:num w:numId="18">
    <w:abstractNumId w:val="5"/>
  </w:num>
  <w:num w:numId="19">
    <w:abstractNumId w:val="12"/>
  </w:num>
  <w:num w:numId="20">
    <w:abstractNumId w:val="10"/>
  </w:num>
  <w:num w:numId="21">
    <w:abstractNumId w:val="26"/>
  </w:num>
  <w:num w:numId="22">
    <w:abstractNumId w:val="12"/>
    <w:lvlOverride w:ilvl="0">
      <w:startOverride w:val="1"/>
    </w:lvlOverride>
    <w:lvlOverride w:ilvl="1">
      <w:startOverride w:val="1"/>
    </w:lvlOverride>
    <w:lvlOverride w:ilvl="2">
      <w:startOverride w:val="7"/>
    </w:lvlOverride>
    <w:lvlOverride w:ilvl="3">
      <w:startOverride w:val="4"/>
    </w:lvlOverride>
  </w:num>
  <w:num w:numId="23">
    <w:abstractNumId w:val="23"/>
  </w:num>
  <w:num w:numId="24">
    <w:abstractNumId w:val="16"/>
  </w:num>
  <w:num w:numId="25">
    <w:abstractNumId w:val="13"/>
  </w:num>
  <w:num w:numId="26">
    <w:abstractNumId w:val="0"/>
  </w:num>
  <w:num w:numId="27">
    <w:abstractNumId w:val="19"/>
  </w:num>
  <w:num w:numId="28">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8B"/>
    <w:rsid w:val="00001E79"/>
    <w:rsid w:val="00001EE6"/>
    <w:rsid w:val="000038B8"/>
    <w:rsid w:val="00004686"/>
    <w:rsid w:val="00006832"/>
    <w:rsid w:val="000068BB"/>
    <w:rsid w:val="00007669"/>
    <w:rsid w:val="0001035D"/>
    <w:rsid w:val="00010491"/>
    <w:rsid w:val="0001076D"/>
    <w:rsid w:val="000123B0"/>
    <w:rsid w:val="00016E52"/>
    <w:rsid w:val="00016F8E"/>
    <w:rsid w:val="000208F0"/>
    <w:rsid w:val="0002137F"/>
    <w:rsid w:val="00022B76"/>
    <w:rsid w:val="000243BE"/>
    <w:rsid w:val="00025373"/>
    <w:rsid w:val="00025789"/>
    <w:rsid w:val="00025CCB"/>
    <w:rsid w:val="00027645"/>
    <w:rsid w:val="00031089"/>
    <w:rsid w:val="00031877"/>
    <w:rsid w:val="00031BA6"/>
    <w:rsid w:val="00031CC8"/>
    <w:rsid w:val="000329B7"/>
    <w:rsid w:val="00032BD3"/>
    <w:rsid w:val="00032D6A"/>
    <w:rsid w:val="00036E7D"/>
    <w:rsid w:val="000375A4"/>
    <w:rsid w:val="0003776E"/>
    <w:rsid w:val="000401AC"/>
    <w:rsid w:val="0004023F"/>
    <w:rsid w:val="00042104"/>
    <w:rsid w:val="000427C4"/>
    <w:rsid w:val="0004537C"/>
    <w:rsid w:val="00045954"/>
    <w:rsid w:val="000459D4"/>
    <w:rsid w:val="0004747D"/>
    <w:rsid w:val="000502A9"/>
    <w:rsid w:val="00050B78"/>
    <w:rsid w:val="00052F76"/>
    <w:rsid w:val="00056A18"/>
    <w:rsid w:val="00060A89"/>
    <w:rsid w:val="0006131B"/>
    <w:rsid w:val="000616B1"/>
    <w:rsid w:val="00061BEF"/>
    <w:rsid w:val="00062576"/>
    <w:rsid w:val="00062854"/>
    <w:rsid w:val="00063CFB"/>
    <w:rsid w:val="000640BE"/>
    <w:rsid w:val="000644AD"/>
    <w:rsid w:val="00065D92"/>
    <w:rsid w:val="00066647"/>
    <w:rsid w:val="0006668B"/>
    <w:rsid w:val="00066EFF"/>
    <w:rsid w:val="00067E74"/>
    <w:rsid w:val="00070A92"/>
    <w:rsid w:val="00071B99"/>
    <w:rsid w:val="0007297B"/>
    <w:rsid w:val="00073ABB"/>
    <w:rsid w:val="00074714"/>
    <w:rsid w:val="00077195"/>
    <w:rsid w:val="000806A0"/>
    <w:rsid w:val="0008418E"/>
    <w:rsid w:val="0009241A"/>
    <w:rsid w:val="00093A62"/>
    <w:rsid w:val="0009482A"/>
    <w:rsid w:val="000974D3"/>
    <w:rsid w:val="0009790E"/>
    <w:rsid w:val="00097C14"/>
    <w:rsid w:val="000A051B"/>
    <w:rsid w:val="000A2C5F"/>
    <w:rsid w:val="000A3A18"/>
    <w:rsid w:val="000A3FFC"/>
    <w:rsid w:val="000A4E7E"/>
    <w:rsid w:val="000A56FD"/>
    <w:rsid w:val="000A5BF8"/>
    <w:rsid w:val="000A6414"/>
    <w:rsid w:val="000A69FE"/>
    <w:rsid w:val="000A7219"/>
    <w:rsid w:val="000A7CF6"/>
    <w:rsid w:val="000B1784"/>
    <w:rsid w:val="000B278F"/>
    <w:rsid w:val="000B27F0"/>
    <w:rsid w:val="000B3063"/>
    <w:rsid w:val="000B4AEE"/>
    <w:rsid w:val="000B4B25"/>
    <w:rsid w:val="000B4DB6"/>
    <w:rsid w:val="000C0437"/>
    <w:rsid w:val="000C0E21"/>
    <w:rsid w:val="000C1D37"/>
    <w:rsid w:val="000C2ABF"/>
    <w:rsid w:val="000C3278"/>
    <w:rsid w:val="000C3DA2"/>
    <w:rsid w:val="000C3F73"/>
    <w:rsid w:val="000C459F"/>
    <w:rsid w:val="000C469A"/>
    <w:rsid w:val="000C4B8F"/>
    <w:rsid w:val="000C524C"/>
    <w:rsid w:val="000C558E"/>
    <w:rsid w:val="000C63BB"/>
    <w:rsid w:val="000C6FE3"/>
    <w:rsid w:val="000D0AFE"/>
    <w:rsid w:val="000D19EB"/>
    <w:rsid w:val="000D3546"/>
    <w:rsid w:val="000D3834"/>
    <w:rsid w:val="000D3D4F"/>
    <w:rsid w:val="000D5308"/>
    <w:rsid w:val="000D5442"/>
    <w:rsid w:val="000D76C6"/>
    <w:rsid w:val="000D7BB3"/>
    <w:rsid w:val="000D7BD1"/>
    <w:rsid w:val="000E30BE"/>
    <w:rsid w:val="000E3DE8"/>
    <w:rsid w:val="000E425C"/>
    <w:rsid w:val="000E5484"/>
    <w:rsid w:val="000E636C"/>
    <w:rsid w:val="000E76E7"/>
    <w:rsid w:val="000F01C1"/>
    <w:rsid w:val="000F0A83"/>
    <w:rsid w:val="000F0D7D"/>
    <w:rsid w:val="000F11A4"/>
    <w:rsid w:val="000F2090"/>
    <w:rsid w:val="000F2A69"/>
    <w:rsid w:val="000F37EC"/>
    <w:rsid w:val="000F3AD3"/>
    <w:rsid w:val="000F405F"/>
    <w:rsid w:val="000F4FFC"/>
    <w:rsid w:val="000F544F"/>
    <w:rsid w:val="000F75D1"/>
    <w:rsid w:val="000F7DF8"/>
    <w:rsid w:val="00100A88"/>
    <w:rsid w:val="0010146C"/>
    <w:rsid w:val="00102C3B"/>
    <w:rsid w:val="001034E5"/>
    <w:rsid w:val="001039C1"/>
    <w:rsid w:val="00104033"/>
    <w:rsid w:val="00104A40"/>
    <w:rsid w:val="001062FD"/>
    <w:rsid w:val="0011004F"/>
    <w:rsid w:val="001105E6"/>
    <w:rsid w:val="001120A1"/>
    <w:rsid w:val="0011490C"/>
    <w:rsid w:val="00114C6E"/>
    <w:rsid w:val="00115E8F"/>
    <w:rsid w:val="00116F20"/>
    <w:rsid w:val="001175A5"/>
    <w:rsid w:val="0012022B"/>
    <w:rsid w:val="00120FB7"/>
    <w:rsid w:val="00120FDF"/>
    <w:rsid w:val="001217AD"/>
    <w:rsid w:val="00121F2A"/>
    <w:rsid w:val="00124277"/>
    <w:rsid w:val="0012548F"/>
    <w:rsid w:val="00126949"/>
    <w:rsid w:val="001272C9"/>
    <w:rsid w:val="00127FF5"/>
    <w:rsid w:val="00133EA0"/>
    <w:rsid w:val="001346BE"/>
    <w:rsid w:val="00135BA0"/>
    <w:rsid w:val="00136374"/>
    <w:rsid w:val="001364BE"/>
    <w:rsid w:val="00136E26"/>
    <w:rsid w:val="00141BFA"/>
    <w:rsid w:val="00142A56"/>
    <w:rsid w:val="00143164"/>
    <w:rsid w:val="001437C5"/>
    <w:rsid w:val="001461BC"/>
    <w:rsid w:val="001467A8"/>
    <w:rsid w:val="00152647"/>
    <w:rsid w:val="0015439B"/>
    <w:rsid w:val="001601BB"/>
    <w:rsid w:val="0016023C"/>
    <w:rsid w:val="00161F3D"/>
    <w:rsid w:val="001622AD"/>
    <w:rsid w:val="00162CFD"/>
    <w:rsid w:val="001634E6"/>
    <w:rsid w:val="0016444D"/>
    <w:rsid w:val="0016711E"/>
    <w:rsid w:val="00167866"/>
    <w:rsid w:val="00171A7E"/>
    <w:rsid w:val="0017204F"/>
    <w:rsid w:val="00172185"/>
    <w:rsid w:val="00172BFD"/>
    <w:rsid w:val="00173870"/>
    <w:rsid w:val="00173F9B"/>
    <w:rsid w:val="00175A35"/>
    <w:rsid w:val="001770A5"/>
    <w:rsid w:val="00180732"/>
    <w:rsid w:val="00180D67"/>
    <w:rsid w:val="00181F29"/>
    <w:rsid w:val="001820A7"/>
    <w:rsid w:val="0018306E"/>
    <w:rsid w:val="00183536"/>
    <w:rsid w:val="00183D09"/>
    <w:rsid w:val="0018667C"/>
    <w:rsid w:val="001878EC"/>
    <w:rsid w:val="00191449"/>
    <w:rsid w:val="00196EC1"/>
    <w:rsid w:val="001A05F2"/>
    <w:rsid w:val="001A0845"/>
    <w:rsid w:val="001A1135"/>
    <w:rsid w:val="001A1325"/>
    <w:rsid w:val="001A2E30"/>
    <w:rsid w:val="001A35B9"/>
    <w:rsid w:val="001A389B"/>
    <w:rsid w:val="001A4337"/>
    <w:rsid w:val="001A48B4"/>
    <w:rsid w:val="001A5ECB"/>
    <w:rsid w:val="001A71E6"/>
    <w:rsid w:val="001A77D6"/>
    <w:rsid w:val="001B04BF"/>
    <w:rsid w:val="001B0632"/>
    <w:rsid w:val="001B09FA"/>
    <w:rsid w:val="001B16A0"/>
    <w:rsid w:val="001B2DDF"/>
    <w:rsid w:val="001B357A"/>
    <w:rsid w:val="001B3B6E"/>
    <w:rsid w:val="001B3CAD"/>
    <w:rsid w:val="001B4464"/>
    <w:rsid w:val="001B4D35"/>
    <w:rsid w:val="001C0F26"/>
    <w:rsid w:val="001C2741"/>
    <w:rsid w:val="001C5134"/>
    <w:rsid w:val="001C5159"/>
    <w:rsid w:val="001C614A"/>
    <w:rsid w:val="001C6F95"/>
    <w:rsid w:val="001C6FA4"/>
    <w:rsid w:val="001C6FA7"/>
    <w:rsid w:val="001C7B8A"/>
    <w:rsid w:val="001D00CD"/>
    <w:rsid w:val="001D12ED"/>
    <w:rsid w:val="001D1326"/>
    <w:rsid w:val="001D3D08"/>
    <w:rsid w:val="001D48D0"/>
    <w:rsid w:val="001D4E09"/>
    <w:rsid w:val="001D55A7"/>
    <w:rsid w:val="001D5CBF"/>
    <w:rsid w:val="001D5F5C"/>
    <w:rsid w:val="001D61D7"/>
    <w:rsid w:val="001D7D85"/>
    <w:rsid w:val="001E0535"/>
    <w:rsid w:val="001E1045"/>
    <w:rsid w:val="001E2544"/>
    <w:rsid w:val="001E2BA6"/>
    <w:rsid w:val="001E3335"/>
    <w:rsid w:val="001E4755"/>
    <w:rsid w:val="001E48B9"/>
    <w:rsid w:val="001E4C07"/>
    <w:rsid w:val="001E622F"/>
    <w:rsid w:val="001E6E6E"/>
    <w:rsid w:val="001E7FD4"/>
    <w:rsid w:val="001F1F77"/>
    <w:rsid w:val="001F3658"/>
    <w:rsid w:val="001F390C"/>
    <w:rsid w:val="001F4073"/>
    <w:rsid w:val="001F564A"/>
    <w:rsid w:val="001F5DD6"/>
    <w:rsid w:val="00200684"/>
    <w:rsid w:val="00202242"/>
    <w:rsid w:val="0020593A"/>
    <w:rsid w:val="00205FC8"/>
    <w:rsid w:val="00210172"/>
    <w:rsid w:val="00214405"/>
    <w:rsid w:val="0021505A"/>
    <w:rsid w:val="00215C89"/>
    <w:rsid w:val="00221F0D"/>
    <w:rsid w:val="00221F83"/>
    <w:rsid w:val="00222A57"/>
    <w:rsid w:val="00222C1E"/>
    <w:rsid w:val="0022362C"/>
    <w:rsid w:val="00223B03"/>
    <w:rsid w:val="00225651"/>
    <w:rsid w:val="002257B1"/>
    <w:rsid w:val="002304D1"/>
    <w:rsid w:val="00232268"/>
    <w:rsid w:val="00232913"/>
    <w:rsid w:val="0023547C"/>
    <w:rsid w:val="002376E6"/>
    <w:rsid w:val="00240691"/>
    <w:rsid w:val="00240895"/>
    <w:rsid w:val="002413AE"/>
    <w:rsid w:val="00242DC4"/>
    <w:rsid w:val="00243BA8"/>
    <w:rsid w:val="00246A77"/>
    <w:rsid w:val="00251A38"/>
    <w:rsid w:val="00251BE1"/>
    <w:rsid w:val="002521EF"/>
    <w:rsid w:val="002522EA"/>
    <w:rsid w:val="00252793"/>
    <w:rsid w:val="00253D8A"/>
    <w:rsid w:val="00254662"/>
    <w:rsid w:val="00255D0F"/>
    <w:rsid w:val="002568A5"/>
    <w:rsid w:val="0026206D"/>
    <w:rsid w:val="00264319"/>
    <w:rsid w:val="002644C8"/>
    <w:rsid w:val="0026468B"/>
    <w:rsid w:val="002649BD"/>
    <w:rsid w:val="00265575"/>
    <w:rsid w:val="0026650F"/>
    <w:rsid w:val="00266ABC"/>
    <w:rsid w:val="00266E46"/>
    <w:rsid w:val="00266E5E"/>
    <w:rsid w:val="00271187"/>
    <w:rsid w:val="00271DB1"/>
    <w:rsid w:val="0027249A"/>
    <w:rsid w:val="00273952"/>
    <w:rsid w:val="00273BF9"/>
    <w:rsid w:val="00276061"/>
    <w:rsid w:val="002762D9"/>
    <w:rsid w:val="00276454"/>
    <w:rsid w:val="0027724E"/>
    <w:rsid w:val="002846E7"/>
    <w:rsid w:val="00284FDF"/>
    <w:rsid w:val="002854DF"/>
    <w:rsid w:val="00285A09"/>
    <w:rsid w:val="002879A3"/>
    <w:rsid w:val="00290926"/>
    <w:rsid w:val="002926CB"/>
    <w:rsid w:val="002935A1"/>
    <w:rsid w:val="00293B4C"/>
    <w:rsid w:val="00293FB4"/>
    <w:rsid w:val="002954E2"/>
    <w:rsid w:val="002963A5"/>
    <w:rsid w:val="00296C40"/>
    <w:rsid w:val="002971F8"/>
    <w:rsid w:val="002A0DB2"/>
    <w:rsid w:val="002A1A0A"/>
    <w:rsid w:val="002A1AEF"/>
    <w:rsid w:val="002A249D"/>
    <w:rsid w:val="002A283B"/>
    <w:rsid w:val="002A53CD"/>
    <w:rsid w:val="002A6257"/>
    <w:rsid w:val="002A72FE"/>
    <w:rsid w:val="002B25A8"/>
    <w:rsid w:val="002B2A52"/>
    <w:rsid w:val="002B5CD2"/>
    <w:rsid w:val="002B6CF9"/>
    <w:rsid w:val="002B6D9C"/>
    <w:rsid w:val="002C13C9"/>
    <w:rsid w:val="002C205F"/>
    <w:rsid w:val="002C2EF0"/>
    <w:rsid w:val="002C35C6"/>
    <w:rsid w:val="002C37EF"/>
    <w:rsid w:val="002C4088"/>
    <w:rsid w:val="002C4686"/>
    <w:rsid w:val="002C610B"/>
    <w:rsid w:val="002C6290"/>
    <w:rsid w:val="002C6819"/>
    <w:rsid w:val="002C6F63"/>
    <w:rsid w:val="002D0F50"/>
    <w:rsid w:val="002D14F6"/>
    <w:rsid w:val="002D3818"/>
    <w:rsid w:val="002D4E7D"/>
    <w:rsid w:val="002E0A2B"/>
    <w:rsid w:val="002E266B"/>
    <w:rsid w:val="002E2ED8"/>
    <w:rsid w:val="002E3961"/>
    <w:rsid w:val="002E3D51"/>
    <w:rsid w:val="002F1B78"/>
    <w:rsid w:val="002F4AC8"/>
    <w:rsid w:val="002F5E0C"/>
    <w:rsid w:val="002F6BB8"/>
    <w:rsid w:val="0030006E"/>
    <w:rsid w:val="00302445"/>
    <w:rsid w:val="00303956"/>
    <w:rsid w:val="003050F4"/>
    <w:rsid w:val="003061FE"/>
    <w:rsid w:val="0030687D"/>
    <w:rsid w:val="0031002D"/>
    <w:rsid w:val="00310271"/>
    <w:rsid w:val="003106A3"/>
    <w:rsid w:val="00311110"/>
    <w:rsid w:val="003131B5"/>
    <w:rsid w:val="00314277"/>
    <w:rsid w:val="00315BAA"/>
    <w:rsid w:val="003171EC"/>
    <w:rsid w:val="00317B24"/>
    <w:rsid w:val="00321970"/>
    <w:rsid w:val="00321C2C"/>
    <w:rsid w:val="00322FF1"/>
    <w:rsid w:val="0032543A"/>
    <w:rsid w:val="00325877"/>
    <w:rsid w:val="0033000D"/>
    <w:rsid w:val="0033002F"/>
    <w:rsid w:val="0033132A"/>
    <w:rsid w:val="00331CA8"/>
    <w:rsid w:val="003325D3"/>
    <w:rsid w:val="00333ECC"/>
    <w:rsid w:val="00333EE1"/>
    <w:rsid w:val="00334B7C"/>
    <w:rsid w:val="00335080"/>
    <w:rsid w:val="00336766"/>
    <w:rsid w:val="003370A2"/>
    <w:rsid w:val="003374CC"/>
    <w:rsid w:val="003403BD"/>
    <w:rsid w:val="00340A71"/>
    <w:rsid w:val="00341A1C"/>
    <w:rsid w:val="00342636"/>
    <w:rsid w:val="0034281D"/>
    <w:rsid w:val="00343692"/>
    <w:rsid w:val="00344CA6"/>
    <w:rsid w:val="0034597F"/>
    <w:rsid w:val="003459A9"/>
    <w:rsid w:val="00351493"/>
    <w:rsid w:val="00354359"/>
    <w:rsid w:val="003545D0"/>
    <w:rsid w:val="00356440"/>
    <w:rsid w:val="0035685D"/>
    <w:rsid w:val="00357A21"/>
    <w:rsid w:val="00361AEB"/>
    <w:rsid w:val="0036261C"/>
    <w:rsid w:val="003657E7"/>
    <w:rsid w:val="00366A56"/>
    <w:rsid w:val="00366B4B"/>
    <w:rsid w:val="00366C6A"/>
    <w:rsid w:val="00367A19"/>
    <w:rsid w:val="00367EBD"/>
    <w:rsid w:val="00373460"/>
    <w:rsid w:val="00373A6B"/>
    <w:rsid w:val="00374D6F"/>
    <w:rsid w:val="003765A8"/>
    <w:rsid w:val="003776F3"/>
    <w:rsid w:val="00377D9A"/>
    <w:rsid w:val="00377F71"/>
    <w:rsid w:val="00380CB9"/>
    <w:rsid w:val="00380DA5"/>
    <w:rsid w:val="00381370"/>
    <w:rsid w:val="003828B2"/>
    <w:rsid w:val="0038444D"/>
    <w:rsid w:val="0038635A"/>
    <w:rsid w:val="0038671F"/>
    <w:rsid w:val="00387591"/>
    <w:rsid w:val="00390D95"/>
    <w:rsid w:val="003918F3"/>
    <w:rsid w:val="003944E6"/>
    <w:rsid w:val="00394B8A"/>
    <w:rsid w:val="00395120"/>
    <w:rsid w:val="00396FE5"/>
    <w:rsid w:val="003A273C"/>
    <w:rsid w:val="003A2BDD"/>
    <w:rsid w:val="003A55A1"/>
    <w:rsid w:val="003A55FE"/>
    <w:rsid w:val="003A6520"/>
    <w:rsid w:val="003A6D14"/>
    <w:rsid w:val="003B2254"/>
    <w:rsid w:val="003B29EC"/>
    <w:rsid w:val="003B2F46"/>
    <w:rsid w:val="003B3D84"/>
    <w:rsid w:val="003B465B"/>
    <w:rsid w:val="003B4AAC"/>
    <w:rsid w:val="003B58A4"/>
    <w:rsid w:val="003B5A94"/>
    <w:rsid w:val="003B5E31"/>
    <w:rsid w:val="003B7424"/>
    <w:rsid w:val="003B7541"/>
    <w:rsid w:val="003C185D"/>
    <w:rsid w:val="003C23E5"/>
    <w:rsid w:val="003C28CE"/>
    <w:rsid w:val="003C3014"/>
    <w:rsid w:val="003C4CF5"/>
    <w:rsid w:val="003D113C"/>
    <w:rsid w:val="003D1DA8"/>
    <w:rsid w:val="003D1E1B"/>
    <w:rsid w:val="003D2970"/>
    <w:rsid w:val="003D2CFB"/>
    <w:rsid w:val="003D32AD"/>
    <w:rsid w:val="003D3744"/>
    <w:rsid w:val="003D4F00"/>
    <w:rsid w:val="003D5CCC"/>
    <w:rsid w:val="003D6E6A"/>
    <w:rsid w:val="003E5C57"/>
    <w:rsid w:val="003E69C0"/>
    <w:rsid w:val="003E7042"/>
    <w:rsid w:val="003E7B23"/>
    <w:rsid w:val="003E7B2B"/>
    <w:rsid w:val="003F2658"/>
    <w:rsid w:val="003F57E6"/>
    <w:rsid w:val="003F593C"/>
    <w:rsid w:val="003F5FA2"/>
    <w:rsid w:val="003F74CC"/>
    <w:rsid w:val="003F7A5E"/>
    <w:rsid w:val="003F7B92"/>
    <w:rsid w:val="004035AF"/>
    <w:rsid w:val="004041AC"/>
    <w:rsid w:val="0040433D"/>
    <w:rsid w:val="0040467F"/>
    <w:rsid w:val="00406DD5"/>
    <w:rsid w:val="00410EE3"/>
    <w:rsid w:val="00410F91"/>
    <w:rsid w:val="00411193"/>
    <w:rsid w:val="004113D0"/>
    <w:rsid w:val="00412641"/>
    <w:rsid w:val="00413673"/>
    <w:rsid w:val="004139A1"/>
    <w:rsid w:val="004139FC"/>
    <w:rsid w:val="00413A91"/>
    <w:rsid w:val="00414407"/>
    <w:rsid w:val="00414D54"/>
    <w:rsid w:val="00414F66"/>
    <w:rsid w:val="00421A42"/>
    <w:rsid w:val="00421D24"/>
    <w:rsid w:val="00422164"/>
    <w:rsid w:val="00422824"/>
    <w:rsid w:val="00422A8A"/>
    <w:rsid w:val="00423E75"/>
    <w:rsid w:val="00425267"/>
    <w:rsid w:val="0042541D"/>
    <w:rsid w:val="00425423"/>
    <w:rsid w:val="00426868"/>
    <w:rsid w:val="004278FC"/>
    <w:rsid w:val="004307F6"/>
    <w:rsid w:val="00433577"/>
    <w:rsid w:val="004339B2"/>
    <w:rsid w:val="00434D53"/>
    <w:rsid w:val="004356B9"/>
    <w:rsid w:val="00436706"/>
    <w:rsid w:val="00436A91"/>
    <w:rsid w:val="004412CF"/>
    <w:rsid w:val="004426A9"/>
    <w:rsid w:val="00444365"/>
    <w:rsid w:val="0044594D"/>
    <w:rsid w:val="00450B25"/>
    <w:rsid w:val="00452CBF"/>
    <w:rsid w:val="00453306"/>
    <w:rsid w:val="00454088"/>
    <w:rsid w:val="0045436D"/>
    <w:rsid w:val="00454407"/>
    <w:rsid w:val="004548B7"/>
    <w:rsid w:val="00455854"/>
    <w:rsid w:val="004572CE"/>
    <w:rsid w:val="004576C1"/>
    <w:rsid w:val="004578C8"/>
    <w:rsid w:val="0046270C"/>
    <w:rsid w:val="00462B71"/>
    <w:rsid w:val="00463240"/>
    <w:rsid w:val="00463ABB"/>
    <w:rsid w:val="00463EC3"/>
    <w:rsid w:val="0047160F"/>
    <w:rsid w:val="004718FB"/>
    <w:rsid w:val="00474635"/>
    <w:rsid w:val="0047695A"/>
    <w:rsid w:val="00477787"/>
    <w:rsid w:val="00480F5D"/>
    <w:rsid w:val="00484CA9"/>
    <w:rsid w:val="0049023F"/>
    <w:rsid w:val="00490256"/>
    <w:rsid w:val="00492762"/>
    <w:rsid w:val="00495637"/>
    <w:rsid w:val="00495C11"/>
    <w:rsid w:val="004967C5"/>
    <w:rsid w:val="00496DC2"/>
    <w:rsid w:val="00497F64"/>
    <w:rsid w:val="004A1734"/>
    <w:rsid w:val="004A21EC"/>
    <w:rsid w:val="004A2F8A"/>
    <w:rsid w:val="004A4983"/>
    <w:rsid w:val="004A6EF5"/>
    <w:rsid w:val="004A7D19"/>
    <w:rsid w:val="004B0FB2"/>
    <w:rsid w:val="004B3AE5"/>
    <w:rsid w:val="004B4E66"/>
    <w:rsid w:val="004B61C4"/>
    <w:rsid w:val="004C031F"/>
    <w:rsid w:val="004C118A"/>
    <w:rsid w:val="004C44B3"/>
    <w:rsid w:val="004C497C"/>
    <w:rsid w:val="004C5CC9"/>
    <w:rsid w:val="004C7260"/>
    <w:rsid w:val="004C7CEF"/>
    <w:rsid w:val="004D0853"/>
    <w:rsid w:val="004D219B"/>
    <w:rsid w:val="004D22D8"/>
    <w:rsid w:val="004D4FEC"/>
    <w:rsid w:val="004D5290"/>
    <w:rsid w:val="004E0A5A"/>
    <w:rsid w:val="004E3C88"/>
    <w:rsid w:val="004E5802"/>
    <w:rsid w:val="004E60E7"/>
    <w:rsid w:val="004E6330"/>
    <w:rsid w:val="004E6CE6"/>
    <w:rsid w:val="004F0BDD"/>
    <w:rsid w:val="004F1C65"/>
    <w:rsid w:val="004F24E5"/>
    <w:rsid w:val="004F31CE"/>
    <w:rsid w:val="004F5A1B"/>
    <w:rsid w:val="004F6948"/>
    <w:rsid w:val="004F721B"/>
    <w:rsid w:val="00501496"/>
    <w:rsid w:val="00502611"/>
    <w:rsid w:val="00503CE6"/>
    <w:rsid w:val="005051B1"/>
    <w:rsid w:val="00505B09"/>
    <w:rsid w:val="00505C68"/>
    <w:rsid w:val="005067D9"/>
    <w:rsid w:val="00506CCE"/>
    <w:rsid w:val="005071EC"/>
    <w:rsid w:val="00507662"/>
    <w:rsid w:val="00507D60"/>
    <w:rsid w:val="00510CCA"/>
    <w:rsid w:val="005115F9"/>
    <w:rsid w:val="005138CB"/>
    <w:rsid w:val="00513B15"/>
    <w:rsid w:val="00513BB3"/>
    <w:rsid w:val="00513E8D"/>
    <w:rsid w:val="005150B9"/>
    <w:rsid w:val="005162C6"/>
    <w:rsid w:val="00516A4D"/>
    <w:rsid w:val="00516D55"/>
    <w:rsid w:val="00520330"/>
    <w:rsid w:val="0052055D"/>
    <w:rsid w:val="00521E3C"/>
    <w:rsid w:val="005256F9"/>
    <w:rsid w:val="005257EB"/>
    <w:rsid w:val="00525D67"/>
    <w:rsid w:val="00526819"/>
    <w:rsid w:val="00530C67"/>
    <w:rsid w:val="00530D41"/>
    <w:rsid w:val="0053172E"/>
    <w:rsid w:val="00531E29"/>
    <w:rsid w:val="00533BE3"/>
    <w:rsid w:val="00534ED7"/>
    <w:rsid w:val="00535369"/>
    <w:rsid w:val="0054284A"/>
    <w:rsid w:val="00542A39"/>
    <w:rsid w:val="0054303F"/>
    <w:rsid w:val="00545D11"/>
    <w:rsid w:val="005479B3"/>
    <w:rsid w:val="00547B16"/>
    <w:rsid w:val="00551D5C"/>
    <w:rsid w:val="00552866"/>
    <w:rsid w:val="00554373"/>
    <w:rsid w:val="00554A64"/>
    <w:rsid w:val="00555944"/>
    <w:rsid w:val="00556D09"/>
    <w:rsid w:val="0056019E"/>
    <w:rsid w:val="00560F3C"/>
    <w:rsid w:val="00561216"/>
    <w:rsid w:val="005629AC"/>
    <w:rsid w:val="005645F1"/>
    <w:rsid w:val="00566850"/>
    <w:rsid w:val="00567707"/>
    <w:rsid w:val="00567CE7"/>
    <w:rsid w:val="00567DF0"/>
    <w:rsid w:val="00567FEC"/>
    <w:rsid w:val="00570980"/>
    <w:rsid w:val="00570E0F"/>
    <w:rsid w:val="005715F9"/>
    <w:rsid w:val="00573635"/>
    <w:rsid w:val="00574A1B"/>
    <w:rsid w:val="00575B85"/>
    <w:rsid w:val="0057603C"/>
    <w:rsid w:val="005761DA"/>
    <w:rsid w:val="005766B8"/>
    <w:rsid w:val="005774AF"/>
    <w:rsid w:val="0058072A"/>
    <w:rsid w:val="005808C8"/>
    <w:rsid w:val="005810D6"/>
    <w:rsid w:val="00581132"/>
    <w:rsid w:val="0058161F"/>
    <w:rsid w:val="005820EC"/>
    <w:rsid w:val="005831B5"/>
    <w:rsid w:val="00583D56"/>
    <w:rsid w:val="0058567D"/>
    <w:rsid w:val="0058737C"/>
    <w:rsid w:val="00591706"/>
    <w:rsid w:val="00593B80"/>
    <w:rsid w:val="00594BAE"/>
    <w:rsid w:val="00596F16"/>
    <w:rsid w:val="00597441"/>
    <w:rsid w:val="005A0EBA"/>
    <w:rsid w:val="005A2AB9"/>
    <w:rsid w:val="005A2B7D"/>
    <w:rsid w:val="005A4AB9"/>
    <w:rsid w:val="005B0816"/>
    <w:rsid w:val="005B0D33"/>
    <w:rsid w:val="005B2361"/>
    <w:rsid w:val="005B3283"/>
    <w:rsid w:val="005B4511"/>
    <w:rsid w:val="005B48F3"/>
    <w:rsid w:val="005C162A"/>
    <w:rsid w:val="005C24D4"/>
    <w:rsid w:val="005C2A2D"/>
    <w:rsid w:val="005C2DE1"/>
    <w:rsid w:val="005C3E94"/>
    <w:rsid w:val="005C6723"/>
    <w:rsid w:val="005D1F35"/>
    <w:rsid w:val="005D3E1B"/>
    <w:rsid w:val="005D45C8"/>
    <w:rsid w:val="005D4848"/>
    <w:rsid w:val="005D7478"/>
    <w:rsid w:val="005E30E2"/>
    <w:rsid w:val="005E3592"/>
    <w:rsid w:val="005E362A"/>
    <w:rsid w:val="005E4CF4"/>
    <w:rsid w:val="005E60E5"/>
    <w:rsid w:val="005E6936"/>
    <w:rsid w:val="005F1FDF"/>
    <w:rsid w:val="005F2BC9"/>
    <w:rsid w:val="005F3043"/>
    <w:rsid w:val="005F526E"/>
    <w:rsid w:val="005F6642"/>
    <w:rsid w:val="005F7507"/>
    <w:rsid w:val="0060087D"/>
    <w:rsid w:val="00600D9C"/>
    <w:rsid w:val="00604ECC"/>
    <w:rsid w:val="00607558"/>
    <w:rsid w:val="00610487"/>
    <w:rsid w:val="00611D48"/>
    <w:rsid w:val="00613D48"/>
    <w:rsid w:val="00614C70"/>
    <w:rsid w:val="00614E94"/>
    <w:rsid w:val="00616F27"/>
    <w:rsid w:val="00617DE1"/>
    <w:rsid w:val="0062240F"/>
    <w:rsid w:val="0062314F"/>
    <w:rsid w:val="00623EBD"/>
    <w:rsid w:val="00624219"/>
    <w:rsid w:val="00625E31"/>
    <w:rsid w:val="00625E60"/>
    <w:rsid w:val="00626CC8"/>
    <w:rsid w:val="006304BE"/>
    <w:rsid w:val="006310BF"/>
    <w:rsid w:val="0063139F"/>
    <w:rsid w:val="0063186A"/>
    <w:rsid w:val="00631D5D"/>
    <w:rsid w:val="006329D4"/>
    <w:rsid w:val="0063357C"/>
    <w:rsid w:val="00634000"/>
    <w:rsid w:val="00635E27"/>
    <w:rsid w:val="0063732F"/>
    <w:rsid w:val="0064127F"/>
    <w:rsid w:val="00642B8D"/>
    <w:rsid w:val="0064380D"/>
    <w:rsid w:val="0064398C"/>
    <w:rsid w:val="00645154"/>
    <w:rsid w:val="006475AF"/>
    <w:rsid w:val="0064785D"/>
    <w:rsid w:val="00650718"/>
    <w:rsid w:val="006516B9"/>
    <w:rsid w:val="00653CD1"/>
    <w:rsid w:val="00662D31"/>
    <w:rsid w:val="00664C3A"/>
    <w:rsid w:val="00665B80"/>
    <w:rsid w:val="006663C7"/>
    <w:rsid w:val="006667F8"/>
    <w:rsid w:val="006673AD"/>
    <w:rsid w:val="00667C99"/>
    <w:rsid w:val="00670943"/>
    <w:rsid w:val="00671076"/>
    <w:rsid w:val="00671ADB"/>
    <w:rsid w:val="0067203C"/>
    <w:rsid w:val="006720CB"/>
    <w:rsid w:val="006721C1"/>
    <w:rsid w:val="0067383C"/>
    <w:rsid w:val="00673A78"/>
    <w:rsid w:val="0067469C"/>
    <w:rsid w:val="00676E89"/>
    <w:rsid w:val="006772E6"/>
    <w:rsid w:val="0068059A"/>
    <w:rsid w:val="00680875"/>
    <w:rsid w:val="006814C6"/>
    <w:rsid w:val="00681604"/>
    <w:rsid w:val="006829CA"/>
    <w:rsid w:val="0068324A"/>
    <w:rsid w:val="00684A33"/>
    <w:rsid w:val="00684AE8"/>
    <w:rsid w:val="006852D5"/>
    <w:rsid w:val="006859E2"/>
    <w:rsid w:val="006871BA"/>
    <w:rsid w:val="0069130F"/>
    <w:rsid w:val="006921B5"/>
    <w:rsid w:val="00692416"/>
    <w:rsid w:val="00692F92"/>
    <w:rsid w:val="00693184"/>
    <w:rsid w:val="006969F2"/>
    <w:rsid w:val="006973F5"/>
    <w:rsid w:val="006A0163"/>
    <w:rsid w:val="006A085C"/>
    <w:rsid w:val="006A1A33"/>
    <w:rsid w:val="006A455D"/>
    <w:rsid w:val="006A50C5"/>
    <w:rsid w:val="006A6D66"/>
    <w:rsid w:val="006B0798"/>
    <w:rsid w:val="006B1715"/>
    <w:rsid w:val="006B2663"/>
    <w:rsid w:val="006B2B3F"/>
    <w:rsid w:val="006B49DC"/>
    <w:rsid w:val="006B7323"/>
    <w:rsid w:val="006C0856"/>
    <w:rsid w:val="006C0B12"/>
    <w:rsid w:val="006C1FB6"/>
    <w:rsid w:val="006C2B76"/>
    <w:rsid w:val="006C390B"/>
    <w:rsid w:val="006C47E8"/>
    <w:rsid w:val="006C6EF6"/>
    <w:rsid w:val="006D2E77"/>
    <w:rsid w:val="006D3A88"/>
    <w:rsid w:val="006D46D7"/>
    <w:rsid w:val="006D4A26"/>
    <w:rsid w:val="006D522D"/>
    <w:rsid w:val="006D5AB6"/>
    <w:rsid w:val="006D5C47"/>
    <w:rsid w:val="006D6FF9"/>
    <w:rsid w:val="006E0C30"/>
    <w:rsid w:val="006E0FEA"/>
    <w:rsid w:val="006E3751"/>
    <w:rsid w:val="006E4192"/>
    <w:rsid w:val="006E5F0C"/>
    <w:rsid w:val="006F0291"/>
    <w:rsid w:val="006F0F5E"/>
    <w:rsid w:val="006F39D2"/>
    <w:rsid w:val="006F48FE"/>
    <w:rsid w:val="006F5C9B"/>
    <w:rsid w:val="006F5EA1"/>
    <w:rsid w:val="006F682F"/>
    <w:rsid w:val="006F7C77"/>
    <w:rsid w:val="007023ED"/>
    <w:rsid w:val="00703DA9"/>
    <w:rsid w:val="00704E69"/>
    <w:rsid w:val="00707225"/>
    <w:rsid w:val="007102E8"/>
    <w:rsid w:val="00711C5C"/>
    <w:rsid w:val="00712471"/>
    <w:rsid w:val="007124ED"/>
    <w:rsid w:val="00712CDB"/>
    <w:rsid w:val="0071501D"/>
    <w:rsid w:val="0071504D"/>
    <w:rsid w:val="00715485"/>
    <w:rsid w:val="00715934"/>
    <w:rsid w:val="00715ADE"/>
    <w:rsid w:val="00722CC8"/>
    <w:rsid w:val="00724BD5"/>
    <w:rsid w:val="0072687E"/>
    <w:rsid w:val="0073027E"/>
    <w:rsid w:val="00730A30"/>
    <w:rsid w:val="00731410"/>
    <w:rsid w:val="0073183A"/>
    <w:rsid w:val="00732A72"/>
    <w:rsid w:val="007331B5"/>
    <w:rsid w:val="007332A6"/>
    <w:rsid w:val="0073479A"/>
    <w:rsid w:val="00734FF2"/>
    <w:rsid w:val="00735852"/>
    <w:rsid w:val="00736E07"/>
    <w:rsid w:val="0073702A"/>
    <w:rsid w:val="00737BB7"/>
    <w:rsid w:val="00737E67"/>
    <w:rsid w:val="00740365"/>
    <w:rsid w:val="007407F2"/>
    <w:rsid w:val="00740A72"/>
    <w:rsid w:val="00741428"/>
    <w:rsid w:val="00742AB4"/>
    <w:rsid w:val="0074338E"/>
    <w:rsid w:val="00743713"/>
    <w:rsid w:val="007439FD"/>
    <w:rsid w:val="007463D7"/>
    <w:rsid w:val="0074649D"/>
    <w:rsid w:val="007464E2"/>
    <w:rsid w:val="007476E4"/>
    <w:rsid w:val="00747CB3"/>
    <w:rsid w:val="00750132"/>
    <w:rsid w:val="00751642"/>
    <w:rsid w:val="00751DD0"/>
    <w:rsid w:val="0075211B"/>
    <w:rsid w:val="007537FE"/>
    <w:rsid w:val="00753E9E"/>
    <w:rsid w:val="0075406C"/>
    <w:rsid w:val="00754425"/>
    <w:rsid w:val="0075453F"/>
    <w:rsid w:val="0075489E"/>
    <w:rsid w:val="00754D3B"/>
    <w:rsid w:val="00755FCF"/>
    <w:rsid w:val="00756B4D"/>
    <w:rsid w:val="0075790F"/>
    <w:rsid w:val="00760B83"/>
    <w:rsid w:val="00761573"/>
    <w:rsid w:val="00762D4B"/>
    <w:rsid w:val="00763579"/>
    <w:rsid w:val="0076558A"/>
    <w:rsid w:val="00765F53"/>
    <w:rsid w:val="007662C6"/>
    <w:rsid w:val="0077000B"/>
    <w:rsid w:val="00770024"/>
    <w:rsid w:val="00770162"/>
    <w:rsid w:val="007703CE"/>
    <w:rsid w:val="00773803"/>
    <w:rsid w:val="0077546E"/>
    <w:rsid w:val="00775B24"/>
    <w:rsid w:val="00775CB5"/>
    <w:rsid w:val="00775DDB"/>
    <w:rsid w:val="00776C17"/>
    <w:rsid w:val="00776D55"/>
    <w:rsid w:val="007805BC"/>
    <w:rsid w:val="00781455"/>
    <w:rsid w:val="00781713"/>
    <w:rsid w:val="00781C1A"/>
    <w:rsid w:val="00782F14"/>
    <w:rsid w:val="007839D3"/>
    <w:rsid w:val="00784990"/>
    <w:rsid w:val="00786CFE"/>
    <w:rsid w:val="00787CB1"/>
    <w:rsid w:val="00790EFD"/>
    <w:rsid w:val="00791CBD"/>
    <w:rsid w:val="00792C2A"/>
    <w:rsid w:val="0079328A"/>
    <w:rsid w:val="00796C04"/>
    <w:rsid w:val="007A0F5D"/>
    <w:rsid w:val="007A1201"/>
    <w:rsid w:val="007A3AF5"/>
    <w:rsid w:val="007A3DCE"/>
    <w:rsid w:val="007A51DD"/>
    <w:rsid w:val="007A58BB"/>
    <w:rsid w:val="007A61C5"/>
    <w:rsid w:val="007A6EB4"/>
    <w:rsid w:val="007A731B"/>
    <w:rsid w:val="007A7EF7"/>
    <w:rsid w:val="007B0074"/>
    <w:rsid w:val="007B54B7"/>
    <w:rsid w:val="007B54FD"/>
    <w:rsid w:val="007B66E4"/>
    <w:rsid w:val="007B7739"/>
    <w:rsid w:val="007B7E5D"/>
    <w:rsid w:val="007C1C3C"/>
    <w:rsid w:val="007C23CA"/>
    <w:rsid w:val="007C3E84"/>
    <w:rsid w:val="007C3FAA"/>
    <w:rsid w:val="007D0520"/>
    <w:rsid w:val="007D0D60"/>
    <w:rsid w:val="007D14B0"/>
    <w:rsid w:val="007D1538"/>
    <w:rsid w:val="007D162D"/>
    <w:rsid w:val="007D5401"/>
    <w:rsid w:val="007D5787"/>
    <w:rsid w:val="007D7ACC"/>
    <w:rsid w:val="007D7B8E"/>
    <w:rsid w:val="007D7E97"/>
    <w:rsid w:val="007E0A74"/>
    <w:rsid w:val="007E187F"/>
    <w:rsid w:val="007E29FD"/>
    <w:rsid w:val="007E4058"/>
    <w:rsid w:val="007E59C1"/>
    <w:rsid w:val="007E6330"/>
    <w:rsid w:val="007E6550"/>
    <w:rsid w:val="007E73E7"/>
    <w:rsid w:val="007F0B1A"/>
    <w:rsid w:val="007F5D17"/>
    <w:rsid w:val="007F649F"/>
    <w:rsid w:val="007F7C40"/>
    <w:rsid w:val="0080058C"/>
    <w:rsid w:val="00801885"/>
    <w:rsid w:val="008030A9"/>
    <w:rsid w:val="00803132"/>
    <w:rsid w:val="00803734"/>
    <w:rsid w:val="00804D90"/>
    <w:rsid w:val="00807361"/>
    <w:rsid w:val="008102F3"/>
    <w:rsid w:val="008131DA"/>
    <w:rsid w:val="008134C6"/>
    <w:rsid w:val="008166A3"/>
    <w:rsid w:val="00817049"/>
    <w:rsid w:val="008175FB"/>
    <w:rsid w:val="008215E4"/>
    <w:rsid w:val="0082454F"/>
    <w:rsid w:val="00825EA1"/>
    <w:rsid w:val="008268FD"/>
    <w:rsid w:val="008270B2"/>
    <w:rsid w:val="0082756C"/>
    <w:rsid w:val="008278A7"/>
    <w:rsid w:val="00827F64"/>
    <w:rsid w:val="00830989"/>
    <w:rsid w:val="008309B7"/>
    <w:rsid w:val="00831871"/>
    <w:rsid w:val="00831FF6"/>
    <w:rsid w:val="0083306A"/>
    <w:rsid w:val="00833B18"/>
    <w:rsid w:val="0083430B"/>
    <w:rsid w:val="008361A4"/>
    <w:rsid w:val="00836522"/>
    <w:rsid w:val="00837129"/>
    <w:rsid w:val="0083764B"/>
    <w:rsid w:val="00840BBD"/>
    <w:rsid w:val="00845500"/>
    <w:rsid w:val="0085228D"/>
    <w:rsid w:val="00855D28"/>
    <w:rsid w:val="008560C5"/>
    <w:rsid w:val="00857C88"/>
    <w:rsid w:val="00857F53"/>
    <w:rsid w:val="00864208"/>
    <w:rsid w:val="00867384"/>
    <w:rsid w:val="00867E36"/>
    <w:rsid w:val="00870B04"/>
    <w:rsid w:val="008733F7"/>
    <w:rsid w:val="00873F3B"/>
    <w:rsid w:val="00874581"/>
    <w:rsid w:val="008765D2"/>
    <w:rsid w:val="00876986"/>
    <w:rsid w:val="00880C71"/>
    <w:rsid w:val="00881B1D"/>
    <w:rsid w:val="00883250"/>
    <w:rsid w:val="0088359C"/>
    <w:rsid w:val="00884A3B"/>
    <w:rsid w:val="00884E90"/>
    <w:rsid w:val="0088598F"/>
    <w:rsid w:val="00885B6F"/>
    <w:rsid w:val="00887142"/>
    <w:rsid w:val="008873CB"/>
    <w:rsid w:val="0089061B"/>
    <w:rsid w:val="00892CD7"/>
    <w:rsid w:val="00892E89"/>
    <w:rsid w:val="0089342C"/>
    <w:rsid w:val="00894F50"/>
    <w:rsid w:val="0089555C"/>
    <w:rsid w:val="008A1F41"/>
    <w:rsid w:val="008A2186"/>
    <w:rsid w:val="008A315E"/>
    <w:rsid w:val="008A53D2"/>
    <w:rsid w:val="008B0712"/>
    <w:rsid w:val="008B334A"/>
    <w:rsid w:val="008B39A2"/>
    <w:rsid w:val="008C18E0"/>
    <w:rsid w:val="008C4AE7"/>
    <w:rsid w:val="008C5498"/>
    <w:rsid w:val="008C5F06"/>
    <w:rsid w:val="008C71DF"/>
    <w:rsid w:val="008C757E"/>
    <w:rsid w:val="008C788D"/>
    <w:rsid w:val="008D0F27"/>
    <w:rsid w:val="008D15E7"/>
    <w:rsid w:val="008D1DE5"/>
    <w:rsid w:val="008D387C"/>
    <w:rsid w:val="008D3C7B"/>
    <w:rsid w:val="008D4247"/>
    <w:rsid w:val="008D7858"/>
    <w:rsid w:val="008E0212"/>
    <w:rsid w:val="008E0412"/>
    <w:rsid w:val="008E0A05"/>
    <w:rsid w:val="008E12AB"/>
    <w:rsid w:val="008E16D6"/>
    <w:rsid w:val="008E2138"/>
    <w:rsid w:val="008E229D"/>
    <w:rsid w:val="008E263A"/>
    <w:rsid w:val="008E70E8"/>
    <w:rsid w:val="008F0063"/>
    <w:rsid w:val="008F084E"/>
    <w:rsid w:val="008F2414"/>
    <w:rsid w:val="008F3A4F"/>
    <w:rsid w:val="008F3F46"/>
    <w:rsid w:val="008F5BE9"/>
    <w:rsid w:val="008F5CFC"/>
    <w:rsid w:val="008F62EA"/>
    <w:rsid w:val="008F6898"/>
    <w:rsid w:val="00900005"/>
    <w:rsid w:val="0090122A"/>
    <w:rsid w:val="0090163C"/>
    <w:rsid w:val="00901DE7"/>
    <w:rsid w:val="009027AD"/>
    <w:rsid w:val="009027C4"/>
    <w:rsid w:val="009028CC"/>
    <w:rsid w:val="00902AE6"/>
    <w:rsid w:val="00904C8B"/>
    <w:rsid w:val="00905068"/>
    <w:rsid w:val="0090689E"/>
    <w:rsid w:val="0090699B"/>
    <w:rsid w:val="0091034E"/>
    <w:rsid w:val="00916F3E"/>
    <w:rsid w:val="009179F2"/>
    <w:rsid w:val="00917D85"/>
    <w:rsid w:val="009209FB"/>
    <w:rsid w:val="00920EE3"/>
    <w:rsid w:val="00921548"/>
    <w:rsid w:val="009223C2"/>
    <w:rsid w:val="00922F1B"/>
    <w:rsid w:val="0092379F"/>
    <w:rsid w:val="00924134"/>
    <w:rsid w:val="00924EFC"/>
    <w:rsid w:val="00927524"/>
    <w:rsid w:val="0092786D"/>
    <w:rsid w:val="00927AA7"/>
    <w:rsid w:val="00930CD4"/>
    <w:rsid w:val="00933B9E"/>
    <w:rsid w:val="0093406E"/>
    <w:rsid w:val="00935083"/>
    <w:rsid w:val="00935264"/>
    <w:rsid w:val="00935373"/>
    <w:rsid w:val="00935D9F"/>
    <w:rsid w:val="00941747"/>
    <w:rsid w:val="00943C40"/>
    <w:rsid w:val="00946FF9"/>
    <w:rsid w:val="009501F4"/>
    <w:rsid w:val="00950ADE"/>
    <w:rsid w:val="00950BC6"/>
    <w:rsid w:val="00951D37"/>
    <w:rsid w:val="00952478"/>
    <w:rsid w:val="009546AF"/>
    <w:rsid w:val="00954F98"/>
    <w:rsid w:val="00956384"/>
    <w:rsid w:val="00963632"/>
    <w:rsid w:val="00966EC0"/>
    <w:rsid w:val="00971380"/>
    <w:rsid w:val="00971CB0"/>
    <w:rsid w:val="0097237D"/>
    <w:rsid w:val="00972389"/>
    <w:rsid w:val="0097294F"/>
    <w:rsid w:val="0097533C"/>
    <w:rsid w:val="009754CE"/>
    <w:rsid w:val="0097675E"/>
    <w:rsid w:val="00976C63"/>
    <w:rsid w:val="00980125"/>
    <w:rsid w:val="0098248B"/>
    <w:rsid w:val="00982B8E"/>
    <w:rsid w:val="0098364D"/>
    <w:rsid w:val="0098376E"/>
    <w:rsid w:val="0098463A"/>
    <w:rsid w:val="009846B3"/>
    <w:rsid w:val="00985E10"/>
    <w:rsid w:val="0099140E"/>
    <w:rsid w:val="00992765"/>
    <w:rsid w:val="009961F4"/>
    <w:rsid w:val="00996531"/>
    <w:rsid w:val="00997542"/>
    <w:rsid w:val="009A0C97"/>
    <w:rsid w:val="009A1B64"/>
    <w:rsid w:val="009A1E05"/>
    <w:rsid w:val="009A2985"/>
    <w:rsid w:val="009A3587"/>
    <w:rsid w:val="009A3C31"/>
    <w:rsid w:val="009A49C0"/>
    <w:rsid w:val="009A4B40"/>
    <w:rsid w:val="009A53A6"/>
    <w:rsid w:val="009A7238"/>
    <w:rsid w:val="009B030B"/>
    <w:rsid w:val="009B2FDC"/>
    <w:rsid w:val="009B39FE"/>
    <w:rsid w:val="009B3F82"/>
    <w:rsid w:val="009B4571"/>
    <w:rsid w:val="009B522E"/>
    <w:rsid w:val="009B55EB"/>
    <w:rsid w:val="009B6D1B"/>
    <w:rsid w:val="009C05DB"/>
    <w:rsid w:val="009C1279"/>
    <w:rsid w:val="009C2E2D"/>
    <w:rsid w:val="009C2FE5"/>
    <w:rsid w:val="009C392C"/>
    <w:rsid w:val="009C46F2"/>
    <w:rsid w:val="009C4B90"/>
    <w:rsid w:val="009C69AD"/>
    <w:rsid w:val="009C7428"/>
    <w:rsid w:val="009D0DB1"/>
    <w:rsid w:val="009D175F"/>
    <w:rsid w:val="009D30BF"/>
    <w:rsid w:val="009D58BF"/>
    <w:rsid w:val="009E190F"/>
    <w:rsid w:val="009E1C4D"/>
    <w:rsid w:val="009E2C7A"/>
    <w:rsid w:val="009E44DD"/>
    <w:rsid w:val="009E57FB"/>
    <w:rsid w:val="009E5E48"/>
    <w:rsid w:val="009E69F0"/>
    <w:rsid w:val="009E6CFF"/>
    <w:rsid w:val="009E78A7"/>
    <w:rsid w:val="009F34D4"/>
    <w:rsid w:val="009F5537"/>
    <w:rsid w:val="009F598D"/>
    <w:rsid w:val="009F7441"/>
    <w:rsid w:val="009F79DC"/>
    <w:rsid w:val="00A0118A"/>
    <w:rsid w:val="00A01509"/>
    <w:rsid w:val="00A06273"/>
    <w:rsid w:val="00A06875"/>
    <w:rsid w:val="00A06E2D"/>
    <w:rsid w:val="00A073F8"/>
    <w:rsid w:val="00A07F24"/>
    <w:rsid w:val="00A102FD"/>
    <w:rsid w:val="00A107AF"/>
    <w:rsid w:val="00A10AA9"/>
    <w:rsid w:val="00A13EF1"/>
    <w:rsid w:val="00A14322"/>
    <w:rsid w:val="00A156C8"/>
    <w:rsid w:val="00A1741B"/>
    <w:rsid w:val="00A22C4A"/>
    <w:rsid w:val="00A23E4B"/>
    <w:rsid w:val="00A2699D"/>
    <w:rsid w:val="00A271E8"/>
    <w:rsid w:val="00A275C0"/>
    <w:rsid w:val="00A27F94"/>
    <w:rsid w:val="00A30791"/>
    <w:rsid w:val="00A30DC1"/>
    <w:rsid w:val="00A3235B"/>
    <w:rsid w:val="00A33099"/>
    <w:rsid w:val="00A344D3"/>
    <w:rsid w:val="00A34915"/>
    <w:rsid w:val="00A359E8"/>
    <w:rsid w:val="00A36A7C"/>
    <w:rsid w:val="00A40235"/>
    <w:rsid w:val="00A40653"/>
    <w:rsid w:val="00A43DFF"/>
    <w:rsid w:val="00A455D0"/>
    <w:rsid w:val="00A456A7"/>
    <w:rsid w:val="00A456BE"/>
    <w:rsid w:val="00A45D14"/>
    <w:rsid w:val="00A46EB7"/>
    <w:rsid w:val="00A4705F"/>
    <w:rsid w:val="00A473CB"/>
    <w:rsid w:val="00A4768D"/>
    <w:rsid w:val="00A479E0"/>
    <w:rsid w:val="00A51640"/>
    <w:rsid w:val="00A51D88"/>
    <w:rsid w:val="00A53455"/>
    <w:rsid w:val="00A53FD3"/>
    <w:rsid w:val="00A545CF"/>
    <w:rsid w:val="00A5511F"/>
    <w:rsid w:val="00A558B0"/>
    <w:rsid w:val="00A56194"/>
    <w:rsid w:val="00A57013"/>
    <w:rsid w:val="00A57D38"/>
    <w:rsid w:val="00A601C3"/>
    <w:rsid w:val="00A626E9"/>
    <w:rsid w:val="00A629C2"/>
    <w:rsid w:val="00A63287"/>
    <w:rsid w:val="00A638F0"/>
    <w:rsid w:val="00A64360"/>
    <w:rsid w:val="00A647BB"/>
    <w:rsid w:val="00A653F6"/>
    <w:rsid w:val="00A65895"/>
    <w:rsid w:val="00A66539"/>
    <w:rsid w:val="00A679EC"/>
    <w:rsid w:val="00A73053"/>
    <w:rsid w:val="00A7336F"/>
    <w:rsid w:val="00A74F32"/>
    <w:rsid w:val="00A75A86"/>
    <w:rsid w:val="00A75B1E"/>
    <w:rsid w:val="00A7750F"/>
    <w:rsid w:val="00A77C74"/>
    <w:rsid w:val="00A8052D"/>
    <w:rsid w:val="00A81525"/>
    <w:rsid w:val="00A81BAC"/>
    <w:rsid w:val="00A82A26"/>
    <w:rsid w:val="00A8343A"/>
    <w:rsid w:val="00A84C22"/>
    <w:rsid w:val="00A86434"/>
    <w:rsid w:val="00A879AC"/>
    <w:rsid w:val="00A87A83"/>
    <w:rsid w:val="00A90238"/>
    <w:rsid w:val="00A93AF7"/>
    <w:rsid w:val="00A94E6C"/>
    <w:rsid w:val="00A97A82"/>
    <w:rsid w:val="00AA30B3"/>
    <w:rsid w:val="00AA4B5E"/>
    <w:rsid w:val="00AA7FF2"/>
    <w:rsid w:val="00AB0720"/>
    <w:rsid w:val="00AB1837"/>
    <w:rsid w:val="00AB1E86"/>
    <w:rsid w:val="00AB2FC7"/>
    <w:rsid w:val="00AB5D89"/>
    <w:rsid w:val="00AB7673"/>
    <w:rsid w:val="00AB79B5"/>
    <w:rsid w:val="00AC069C"/>
    <w:rsid w:val="00AC0771"/>
    <w:rsid w:val="00AC1131"/>
    <w:rsid w:val="00AC2574"/>
    <w:rsid w:val="00AC31F0"/>
    <w:rsid w:val="00AC3B30"/>
    <w:rsid w:val="00AC5248"/>
    <w:rsid w:val="00AC52FE"/>
    <w:rsid w:val="00AC6B60"/>
    <w:rsid w:val="00AD01ED"/>
    <w:rsid w:val="00AD0559"/>
    <w:rsid w:val="00AD772E"/>
    <w:rsid w:val="00AD7C7F"/>
    <w:rsid w:val="00AE33B4"/>
    <w:rsid w:val="00AE6DA1"/>
    <w:rsid w:val="00AE7363"/>
    <w:rsid w:val="00AF10E0"/>
    <w:rsid w:val="00AF1629"/>
    <w:rsid w:val="00AF2067"/>
    <w:rsid w:val="00AF3B99"/>
    <w:rsid w:val="00AF3F3C"/>
    <w:rsid w:val="00AF40FD"/>
    <w:rsid w:val="00AF48B5"/>
    <w:rsid w:val="00AF6063"/>
    <w:rsid w:val="00AF79E8"/>
    <w:rsid w:val="00AF7EBB"/>
    <w:rsid w:val="00B00055"/>
    <w:rsid w:val="00B06538"/>
    <w:rsid w:val="00B069DD"/>
    <w:rsid w:val="00B07F6D"/>
    <w:rsid w:val="00B11139"/>
    <w:rsid w:val="00B11482"/>
    <w:rsid w:val="00B1155E"/>
    <w:rsid w:val="00B11AFF"/>
    <w:rsid w:val="00B11D03"/>
    <w:rsid w:val="00B14571"/>
    <w:rsid w:val="00B162E4"/>
    <w:rsid w:val="00B20713"/>
    <w:rsid w:val="00B2154F"/>
    <w:rsid w:val="00B22B75"/>
    <w:rsid w:val="00B2354D"/>
    <w:rsid w:val="00B25245"/>
    <w:rsid w:val="00B26A57"/>
    <w:rsid w:val="00B26D39"/>
    <w:rsid w:val="00B27EB7"/>
    <w:rsid w:val="00B31280"/>
    <w:rsid w:val="00B315A2"/>
    <w:rsid w:val="00B3457E"/>
    <w:rsid w:val="00B36014"/>
    <w:rsid w:val="00B365F2"/>
    <w:rsid w:val="00B37E99"/>
    <w:rsid w:val="00B41323"/>
    <w:rsid w:val="00B41B27"/>
    <w:rsid w:val="00B42EC6"/>
    <w:rsid w:val="00B4427C"/>
    <w:rsid w:val="00B45067"/>
    <w:rsid w:val="00B45D94"/>
    <w:rsid w:val="00B50DF1"/>
    <w:rsid w:val="00B51B18"/>
    <w:rsid w:val="00B527AC"/>
    <w:rsid w:val="00B574DA"/>
    <w:rsid w:val="00B57E6F"/>
    <w:rsid w:val="00B6168A"/>
    <w:rsid w:val="00B61D50"/>
    <w:rsid w:val="00B62649"/>
    <w:rsid w:val="00B629F1"/>
    <w:rsid w:val="00B634E8"/>
    <w:rsid w:val="00B6445E"/>
    <w:rsid w:val="00B66422"/>
    <w:rsid w:val="00B66A3E"/>
    <w:rsid w:val="00B67CAB"/>
    <w:rsid w:val="00B67DE4"/>
    <w:rsid w:val="00B7065F"/>
    <w:rsid w:val="00B70CE1"/>
    <w:rsid w:val="00B7146F"/>
    <w:rsid w:val="00B71B2B"/>
    <w:rsid w:val="00B73361"/>
    <w:rsid w:val="00B7502E"/>
    <w:rsid w:val="00B76A8C"/>
    <w:rsid w:val="00B80C2E"/>
    <w:rsid w:val="00B81490"/>
    <w:rsid w:val="00B84E49"/>
    <w:rsid w:val="00B85270"/>
    <w:rsid w:val="00B924E0"/>
    <w:rsid w:val="00B92E89"/>
    <w:rsid w:val="00B938CF"/>
    <w:rsid w:val="00B94D27"/>
    <w:rsid w:val="00B96F15"/>
    <w:rsid w:val="00BA0817"/>
    <w:rsid w:val="00BA22F2"/>
    <w:rsid w:val="00BA35DE"/>
    <w:rsid w:val="00BA4588"/>
    <w:rsid w:val="00BA57A5"/>
    <w:rsid w:val="00BA6CE9"/>
    <w:rsid w:val="00BB29C0"/>
    <w:rsid w:val="00BB3C46"/>
    <w:rsid w:val="00BB5933"/>
    <w:rsid w:val="00BC0BF0"/>
    <w:rsid w:val="00BC200C"/>
    <w:rsid w:val="00BC291E"/>
    <w:rsid w:val="00BC4160"/>
    <w:rsid w:val="00BC44AF"/>
    <w:rsid w:val="00BC5E16"/>
    <w:rsid w:val="00BC639B"/>
    <w:rsid w:val="00BD12B7"/>
    <w:rsid w:val="00BD1399"/>
    <w:rsid w:val="00BD1B8D"/>
    <w:rsid w:val="00BD2225"/>
    <w:rsid w:val="00BD2243"/>
    <w:rsid w:val="00BD395B"/>
    <w:rsid w:val="00BD39FC"/>
    <w:rsid w:val="00BD51F7"/>
    <w:rsid w:val="00BD6359"/>
    <w:rsid w:val="00BD7F2C"/>
    <w:rsid w:val="00BE0A0F"/>
    <w:rsid w:val="00BE0E8A"/>
    <w:rsid w:val="00BE1DAA"/>
    <w:rsid w:val="00BE27BD"/>
    <w:rsid w:val="00BE33A8"/>
    <w:rsid w:val="00BE5539"/>
    <w:rsid w:val="00BE5EDA"/>
    <w:rsid w:val="00BE6270"/>
    <w:rsid w:val="00BE62D8"/>
    <w:rsid w:val="00BE6D59"/>
    <w:rsid w:val="00BE718C"/>
    <w:rsid w:val="00BF082D"/>
    <w:rsid w:val="00BF13BF"/>
    <w:rsid w:val="00BF1873"/>
    <w:rsid w:val="00BF4D95"/>
    <w:rsid w:val="00BF4E7B"/>
    <w:rsid w:val="00BF75F0"/>
    <w:rsid w:val="00C02E91"/>
    <w:rsid w:val="00C03942"/>
    <w:rsid w:val="00C0564B"/>
    <w:rsid w:val="00C06532"/>
    <w:rsid w:val="00C06C6E"/>
    <w:rsid w:val="00C10079"/>
    <w:rsid w:val="00C10266"/>
    <w:rsid w:val="00C10850"/>
    <w:rsid w:val="00C10B1D"/>
    <w:rsid w:val="00C1277C"/>
    <w:rsid w:val="00C148CD"/>
    <w:rsid w:val="00C15D93"/>
    <w:rsid w:val="00C17485"/>
    <w:rsid w:val="00C17876"/>
    <w:rsid w:val="00C210EF"/>
    <w:rsid w:val="00C21A49"/>
    <w:rsid w:val="00C25A75"/>
    <w:rsid w:val="00C26A16"/>
    <w:rsid w:val="00C30B2C"/>
    <w:rsid w:val="00C31A41"/>
    <w:rsid w:val="00C32C6B"/>
    <w:rsid w:val="00C340CD"/>
    <w:rsid w:val="00C3446D"/>
    <w:rsid w:val="00C35E5C"/>
    <w:rsid w:val="00C37459"/>
    <w:rsid w:val="00C37CF0"/>
    <w:rsid w:val="00C41C83"/>
    <w:rsid w:val="00C45EFE"/>
    <w:rsid w:val="00C47D65"/>
    <w:rsid w:val="00C50E05"/>
    <w:rsid w:val="00C53F45"/>
    <w:rsid w:val="00C5522F"/>
    <w:rsid w:val="00C553B2"/>
    <w:rsid w:val="00C5545B"/>
    <w:rsid w:val="00C56E71"/>
    <w:rsid w:val="00C56FB4"/>
    <w:rsid w:val="00C575B4"/>
    <w:rsid w:val="00C57BF6"/>
    <w:rsid w:val="00C64A25"/>
    <w:rsid w:val="00C65BBE"/>
    <w:rsid w:val="00C664CD"/>
    <w:rsid w:val="00C706C5"/>
    <w:rsid w:val="00C70E88"/>
    <w:rsid w:val="00C7361C"/>
    <w:rsid w:val="00C73F82"/>
    <w:rsid w:val="00C73FCB"/>
    <w:rsid w:val="00C73FD1"/>
    <w:rsid w:val="00C74E25"/>
    <w:rsid w:val="00C7511A"/>
    <w:rsid w:val="00C757B9"/>
    <w:rsid w:val="00C80654"/>
    <w:rsid w:val="00C81277"/>
    <w:rsid w:val="00C83561"/>
    <w:rsid w:val="00C850F9"/>
    <w:rsid w:val="00C85473"/>
    <w:rsid w:val="00C86E7F"/>
    <w:rsid w:val="00C9028D"/>
    <w:rsid w:val="00C904AE"/>
    <w:rsid w:val="00C90C1F"/>
    <w:rsid w:val="00C967A4"/>
    <w:rsid w:val="00C9723D"/>
    <w:rsid w:val="00CA0072"/>
    <w:rsid w:val="00CA04EF"/>
    <w:rsid w:val="00CA4D84"/>
    <w:rsid w:val="00CA5AA7"/>
    <w:rsid w:val="00CA60A9"/>
    <w:rsid w:val="00CA704A"/>
    <w:rsid w:val="00CA7192"/>
    <w:rsid w:val="00CA72D7"/>
    <w:rsid w:val="00CB0F23"/>
    <w:rsid w:val="00CB32BE"/>
    <w:rsid w:val="00CB6059"/>
    <w:rsid w:val="00CB6C95"/>
    <w:rsid w:val="00CC074B"/>
    <w:rsid w:val="00CC2DBF"/>
    <w:rsid w:val="00CC57BF"/>
    <w:rsid w:val="00CC613C"/>
    <w:rsid w:val="00CC65B7"/>
    <w:rsid w:val="00CC7854"/>
    <w:rsid w:val="00CC7EDA"/>
    <w:rsid w:val="00CD1B48"/>
    <w:rsid w:val="00CD1BF6"/>
    <w:rsid w:val="00CD28F8"/>
    <w:rsid w:val="00CD3130"/>
    <w:rsid w:val="00CD6682"/>
    <w:rsid w:val="00CD682C"/>
    <w:rsid w:val="00CD7635"/>
    <w:rsid w:val="00CE0CEF"/>
    <w:rsid w:val="00CE45B1"/>
    <w:rsid w:val="00CE4B69"/>
    <w:rsid w:val="00CE4C3C"/>
    <w:rsid w:val="00CE5639"/>
    <w:rsid w:val="00CF01B1"/>
    <w:rsid w:val="00CF01D4"/>
    <w:rsid w:val="00CF2E9A"/>
    <w:rsid w:val="00CF4617"/>
    <w:rsid w:val="00CF5144"/>
    <w:rsid w:val="00CF650A"/>
    <w:rsid w:val="00CF6F84"/>
    <w:rsid w:val="00CF70F3"/>
    <w:rsid w:val="00CF7D1F"/>
    <w:rsid w:val="00D0080D"/>
    <w:rsid w:val="00D0103E"/>
    <w:rsid w:val="00D01216"/>
    <w:rsid w:val="00D02475"/>
    <w:rsid w:val="00D0509B"/>
    <w:rsid w:val="00D06E4E"/>
    <w:rsid w:val="00D07C33"/>
    <w:rsid w:val="00D07ED6"/>
    <w:rsid w:val="00D119E3"/>
    <w:rsid w:val="00D11E8D"/>
    <w:rsid w:val="00D13571"/>
    <w:rsid w:val="00D137DD"/>
    <w:rsid w:val="00D142B1"/>
    <w:rsid w:val="00D147D7"/>
    <w:rsid w:val="00D16997"/>
    <w:rsid w:val="00D16C24"/>
    <w:rsid w:val="00D177D0"/>
    <w:rsid w:val="00D20525"/>
    <w:rsid w:val="00D20528"/>
    <w:rsid w:val="00D20CFC"/>
    <w:rsid w:val="00D21BEF"/>
    <w:rsid w:val="00D23007"/>
    <w:rsid w:val="00D2385E"/>
    <w:rsid w:val="00D24DEE"/>
    <w:rsid w:val="00D26363"/>
    <w:rsid w:val="00D269F0"/>
    <w:rsid w:val="00D27CA0"/>
    <w:rsid w:val="00D31A32"/>
    <w:rsid w:val="00D3210E"/>
    <w:rsid w:val="00D32F33"/>
    <w:rsid w:val="00D33C7E"/>
    <w:rsid w:val="00D35696"/>
    <w:rsid w:val="00D3740E"/>
    <w:rsid w:val="00D37E4F"/>
    <w:rsid w:val="00D40E7B"/>
    <w:rsid w:val="00D436F4"/>
    <w:rsid w:val="00D45211"/>
    <w:rsid w:val="00D46435"/>
    <w:rsid w:val="00D47CA2"/>
    <w:rsid w:val="00D47F8D"/>
    <w:rsid w:val="00D533A0"/>
    <w:rsid w:val="00D539BF"/>
    <w:rsid w:val="00D5446E"/>
    <w:rsid w:val="00D55B1E"/>
    <w:rsid w:val="00D56D77"/>
    <w:rsid w:val="00D61126"/>
    <w:rsid w:val="00D6118A"/>
    <w:rsid w:val="00D61B1B"/>
    <w:rsid w:val="00D62D12"/>
    <w:rsid w:val="00D63641"/>
    <w:rsid w:val="00D66A47"/>
    <w:rsid w:val="00D711B6"/>
    <w:rsid w:val="00D720CF"/>
    <w:rsid w:val="00D72EB4"/>
    <w:rsid w:val="00D73C5D"/>
    <w:rsid w:val="00D74080"/>
    <w:rsid w:val="00D805FF"/>
    <w:rsid w:val="00D82E25"/>
    <w:rsid w:val="00D835E5"/>
    <w:rsid w:val="00D83BB8"/>
    <w:rsid w:val="00D84DCF"/>
    <w:rsid w:val="00D85682"/>
    <w:rsid w:val="00D85E79"/>
    <w:rsid w:val="00D86667"/>
    <w:rsid w:val="00D86BE9"/>
    <w:rsid w:val="00D91131"/>
    <w:rsid w:val="00D92681"/>
    <w:rsid w:val="00D941A7"/>
    <w:rsid w:val="00D95B4F"/>
    <w:rsid w:val="00D96B87"/>
    <w:rsid w:val="00D97523"/>
    <w:rsid w:val="00DA05CD"/>
    <w:rsid w:val="00DA513A"/>
    <w:rsid w:val="00DA5653"/>
    <w:rsid w:val="00DA5722"/>
    <w:rsid w:val="00DB0D59"/>
    <w:rsid w:val="00DB2E34"/>
    <w:rsid w:val="00DB3EBF"/>
    <w:rsid w:val="00DB45A5"/>
    <w:rsid w:val="00DB49B1"/>
    <w:rsid w:val="00DB6C50"/>
    <w:rsid w:val="00DB70A9"/>
    <w:rsid w:val="00DC0313"/>
    <w:rsid w:val="00DC35C1"/>
    <w:rsid w:val="00DC697F"/>
    <w:rsid w:val="00DC76CA"/>
    <w:rsid w:val="00DC7760"/>
    <w:rsid w:val="00DD151A"/>
    <w:rsid w:val="00DD2D59"/>
    <w:rsid w:val="00DD60A0"/>
    <w:rsid w:val="00DD6612"/>
    <w:rsid w:val="00DE0A2C"/>
    <w:rsid w:val="00DE3381"/>
    <w:rsid w:val="00DE413B"/>
    <w:rsid w:val="00DE4552"/>
    <w:rsid w:val="00DE6497"/>
    <w:rsid w:val="00DE697D"/>
    <w:rsid w:val="00DE7309"/>
    <w:rsid w:val="00DE731B"/>
    <w:rsid w:val="00DF0929"/>
    <w:rsid w:val="00DF095A"/>
    <w:rsid w:val="00DF223C"/>
    <w:rsid w:val="00DF2B2B"/>
    <w:rsid w:val="00DF30F3"/>
    <w:rsid w:val="00DF418B"/>
    <w:rsid w:val="00DF5063"/>
    <w:rsid w:val="00DF5F96"/>
    <w:rsid w:val="00DF633A"/>
    <w:rsid w:val="00DF67E9"/>
    <w:rsid w:val="00E01172"/>
    <w:rsid w:val="00E01F38"/>
    <w:rsid w:val="00E0238D"/>
    <w:rsid w:val="00E03B13"/>
    <w:rsid w:val="00E05FA6"/>
    <w:rsid w:val="00E07172"/>
    <w:rsid w:val="00E071C5"/>
    <w:rsid w:val="00E11857"/>
    <w:rsid w:val="00E1291B"/>
    <w:rsid w:val="00E1374F"/>
    <w:rsid w:val="00E143EB"/>
    <w:rsid w:val="00E155C2"/>
    <w:rsid w:val="00E15FB7"/>
    <w:rsid w:val="00E2195D"/>
    <w:rsid w:val="00E21C6A"/>
    <w:rsid w:val="00E2269F"/>
    <w:rsid w:val="00E24A8A"/>
    <w:rsid w:val="00E25E01"/>
    <w:rsid w:val="00E2757A"/>
    <w:rsid w:val="00E27BD6"/>
    <w:rsid w:val="00E27D4B"/>
    <w:rsid w:val="00E31163"/>
    <w:rsid w:val="00E328B8"/>
    <w:rsid w:val="00E339F4"/>
    <w:rsid w:val="00E354ED"/>
    <w:rsid w:val="00E36601"/>
    <w:rsid w:val="00E37756"/>
    <w:rsid w:val="00E40E35"/>
    <w:rsid w:val="00E41590"/>
    <w:rsid w:val="00E42454"/>
    <w:rsid w:val="00E432F0"/>
    <w:rsid w:val="00E43DB6"/>
    <w:rsid w:val="00E44F3E"/>
    <w:rsid w:val="00E45B2D"/>
    <w:rsid w:val="00E46DAE"/>
    <w:rsid w:val="00E47EF4"/>
    <w:rsid w:val="00E50CA7"/>
    <w:rsid w:val="00E50DE3"/>
    <w:rsid w:val="00E5259E"/>
    <w:rsid w:val="00E5306B"/>
    <w:rsid w:val="00E5498C"/>
    <w:rsid w:val="00E54D5C"/>
    <w:rsid w:val="00E5598C"/>
    <w:rsid w:val="00E6089F"/>
    <w:rsid w:val="00E60CDE"/>
    <w:rsid w:val="00E617C5"/>
    <w:rsid w:val="00E62619"/>
    <w:rsid w:val="00E6294E"/>
    <w:rsid w:val="00E635CA"/>
    <w:rsid w:val="00E64346"/>
    <w:rsid w:val="00E643AC"/>
    <w:rsid w:val="00E64BD8"/>
    <w:rsid w:val="00E6597A"/>
    <w:rsid w:val="00E6654B"/>
    <w:rsid w:val="00E67230"/>
    <w:rsid w:val="00E67B04"/>
    <w:rsid w:val="00E67E63"/>
    <w:rsid w:val="00E73CC0"/>
    <w:rsid w:val="00E748AE"/>
    <w:rsid w:val="00E75BBB"/>
    <w:rsid w:val="00E75C21"/>
    <w:rsid w:val="00E768D6"/>
    <w:rsid w:val="00E806A9"/>
    <w:rsid w:val="00E80BD5"/>
    <w:rsid w:val="00E83416"/>
    <w:rsid w:val="00E83FD0"/>
    <w:rsid w:val="00E85402"/>
    <w:rsid w:val="00E85F2B"/>
    <w:rsid w:val="00E8638A"/>
    <w:rsid w:val="00E87488"/>
    <w:rsid w:val="00E87C24"/>
    <w:rsid w:val="00E906BB"/>
    <w:rsid w:val="00E909F7"/>
    <w:rsid w:val="00E90A9A"/>
    <w:rsid w:val="00E91300"/>
    <w:rsid w:val="00E92954"/>
    <w:rsid w:val="00E935C4"/>
    <w:rsid w:val="00E93800"/>
    <w:rsid w:val="00E94784"/>
    <w:rsid w:val="00E9571F"/>
    <w:rsid w:val="00E96B5A"/>
    <w:rsid w:val="00E96F2E"/>
    <w:rsid w:val="00EA17F2"/>
    <w:rsid w:val="00EA2742"/>
    <w:rsid w:val="00EA280A"/>
    <w:rsid w:val="00EA644E"/>
    <w:rsid w:val="00EA6B3A"/>
    <w:rsid w:val="00EB098D"/>
    <w:rsid w:val="00EB16E7"/>
    <w:rsid w:val="00EB178C"/>
    <w:rsid w:val="00EB4569"/>
    <w:rsid w:val="00EB45CC"/>
    <w:rsid w:val="00EB4899"/>
    <w:rsid w:val="00EB5898"/>
    <w:rsid w:val="00EB7A02"/>
    <w:rsid w:val="00EC0D74"/>
    <w:rsid w:val="00EC123F"/>
    <w:rsid w:val="00EC2F5D"/>
    <w:rsid w:val="00EC49BD"/>
    <w:rsid w:val="00EC70D1"/>
    <w:rsid w:val="00ED0E9A"/>
    <w:rsid w:val="00ED2C1E"/>
    <w:rsid w:val="00ED2DF5"/>
    <w:rsid w:val="00ED361F"/>
    <w:rsid w:val="00EE11EB"/>
    <w:rsid w:val="00EE1C71"/>
    <w:rsid w:val="00EE32A5"/>
    <w:rsid w:val="00EE4C1E"/>
    <w:rsid w:val="00EE4E17"/>
    <w:rsid w:val="00EE5C1D"/>
    <w:rsid w:val="00EE6266"/>
    <w:rsid w:val="00EE71BA"/>
    <w:rsid w:val="00EF0429"/>
    <w:rsid w:val="00EF0F26"/>
    <w:rsid w:val="00EF1238"/>
    <w:rsid w:val="00EF1A75"/>
    <w:rsid w:val="00EF246F"/>
    <w:rsid w:val="00EF2955"/>
    <w:rsid w:val="00EF5D65"/>
    <w:rsid w:val="00EF60B0"/>
    <w:rsid w:val="00EF61F7"/>
    <w:rsid w:val="00EF7992"/>
    <w:rsid w:val="00F007A4"/>
    <w:rsid w:val="00F00F31"/>
    <w:rsid w:val="00F022EB"/>
    <w:rsid w:val="00F026E6"/>
    <w:rsid w:val="00F0350F"/>
    <w:rsid w:val="00F05CD4"/>
    <w:rsid w:val="00F06977"/>
    <w:rsid w:val="00F07F0B"/>
    <w:rsid w:val="00F119A5"/>
    <w:rsid w:val="00F13A28"/>
    <w:rsid w:val="00F1484B"/>
    <w:rsid w:val="00F15BD1"/>
    <w:rsid w:val="00F16C01"/>
    <w:rsid w:val="00F203C9"/>
    <w:rsid w:val="00F20DEB"/>
    <w:rsid w:val="00F21B8D"/>
    <w:rsid w:val="00F22E6A"/>
    <w:rsid w:val="00F23619"/>
    <w:rsid w:val="00F25E57"/>
    <w:rsid w:val="00F267C3"/>
    <w:rsid w:val="00F26B0E"/>
    <w:rsid w:val="00F2703F"/>
    <w:rsid w:val="00F30328"/>
    <w:rsid w:val="00F30F68"/>
    <w:rsid w:val="00F34E5C"/>
    <w:rsid w:val="00F350C1"/>
    <w:rsid w:val="00F36268"/>
    <w:rsid w:val="00F40EAB"/>
    <w:rsid w:val="00F419A7"/>
    <w:rsid w:val="00F42AC5"/>
    <w:rsid w:val="00F42AF2"/>
    <w:rsid w:val="00F436A4"/>
    <w:rsid w:val="00F43D8F"/>
    <w:rsid w:val="00F44A18"/>
    <w:rsid w:val="00F4598F"/>
    <w:rsid w:val="00F45CB5"/>
    <w:rsid w:val="00F46A37"/>
    <w:rsid w:val="00F501DD"/>
    <w:rsid w:val="00F50F2D"/>
    <w:rsid w:val="00F514F0"/>
    <w:rsid w:val="00F52999"/>
    <w:rsid w:val="00F53BE1"/>
    <w:rsid w:val="00F53F9E"/>
    <w:rsid w:val="00F55834"/>
    <w:rsid w:val="00F559C8"/>
    <w:rsid w:val="00F565C8"/>
    <w:rsid w:val="00F56F8D"/>
    <w:rsid w:val="00F57918"/>
    <w:rsid w:val="00F61ADF"/>
    <w:rsid w:val="00F61DDE"/>
    <w:rsid w:val="00F63332"/>
    <w:rsid w:val="00F6346F"/>
    <w:rsid w:val="00F63B10"/>
    <w:rsid w:val="00F65049"/>
    <w:rsid w:val="00F66D7D"/>
    <w:rsid w:val="00F67E78"/>
    <w:rsid w:val="00F70AD1"/>
    <w:rsid w:val="00F70E6A"/>
    <w:rsid w:val="00F71A02"/>
    <w:rsid w:val="00F72363"/>
    <w:rsid w:val="00F7297F"/>
    <w:rsid w:val="00F72DD7"/>
    <w:rsid w:val="00F739DC"/>
    <w:rsid w:val="00F763AD"/>
    <w:rsid w:val="00F76C9A"/>
    <w:rsid w:val="00F776A9"/>
    <w:rsid w:val="00F776B6"/>
    <w:rsid w:val="00F81157"/>
    <w:rsid w:val="00F81459"/>
    <w:rsid w:val="00F81DE4"/>
    <w:rsid w:val="00F84398"/>
    <w:rsid w:val="00F844D5"/>
    <w:rsid w:val="00F84D5F"/>
    <w:rsid w:val="00F85251"/>
    <w:rsid w:val="00F86080"/>
    <w:rsid w:val="00F920D2"/>
    <w:rsid w:val="00F93337"/>
    <w:rsid w:val="00F93BF7"/>
    <w:rsid w:val="00F96972"/>
    <w:rsid w:val="00F96D86"/>
    <w:rsid w:val="00F96E98"/>
    <w:rsid w:val="00FA25B1"/>
    <w:rsid w:val="00FA3CE4"/>
    <w:rsid w:val="00FA3E96"/>
    <w:rsid w:val="00FA4518"/>
    <w:rsid w:val="00FA5C57"/>
    <w:rsid w:val="00FA6037"/>
    <w:rsid w:val="00FB03E0"/>
    <w:rsid w:val="00FB3B96"/>
    <w:rsid w:val="00FB4864"/>
    <w:rsid w:val="00FB63D3"/>
    <w:rsid w:val="00FB664A"/>
    <w:rsid w:val="00FB6F6E"/>
    <w:rsid w:val="00FC2664"/>
    <w:rsid w:val="00FC3209"/>
    <w:rsid w:val="00FC375D"/>
    <w:rsid w:val="00FC3E69"/>
    <w:rsid w:val="00FC5104"/>
    <w:rsid w:val="00FC5795"/>
    <w:rsid w:val="00FC5970"/>
    <w:rsid w:val="00FC5F81"/>
    <w:rsid w:val="00FD1DD3"/>
    <w:rsid w:val="00FD4391"/>
    <w:rsid w:val="00FD5AA2"/>
    <w:rsid w:val="00FD640C"/>
    <w:rsid w:val="00FE0433"/>
    <w:rsid w:val="00FE0F57"/>
    <w:rsid w:val="00FE1774"/>
    <w:rsid w:val="00FE2972"/>
    <w:rsid w:val="00FE3098"/>
    <w:rsid w:val="00FE3985"/>
    <w:rsid w:val="00FE39D8"/>
    <w:rsid w:val="00FE3C34"/>
    <w:rsid w:val="00FE3CD4"/>
    <w:rsid w:val="00FE3F5E"/>
    <w:rsid w:val="00FE675D"/>
    <w:rsid w:val="00FE6ABA"/>
    <w:rsid w:val="00FE754F"/>
    <w:rsid w:val="00FE7DAF"/>
    <w:rsid w:val="00FF14F5"/>
    <w:rsid w:val="00FF1CAF"/>
    <w:rsid w:val="00FF2123"/>
    <w:rsid w:val="00FF437D"/>
    <w:rsid w:val="00FF528F"/>
    <w:rsid w:val="00FF5E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00"/>
    <w:pPr>
      <w:spacing w:before="100" w:beforeAutospacing="1" w:after="100" w:afterAutospacing="1" w:line="360" w:lineRule="auto"/>
      <w:ind w:firstLine="851"/>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0A3A18"/>
    <w:pPr>
      <w:keepNext/>
      <w:keepLines/>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456A7"/>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142A56"/>
    <w:pPr>
      <w:keepNext/>
      <w:keepLines/>
      <w:spacing w:before="40" w:after="0"/>
      <w:outlineLvl w:val="2"/>
    </w:pPr>
    <w:rPr>
      <w:rFonts w:eastAsiaTheme="majorEastAsia" w:cstheme="majorBidi"/>
      <w:b/>
      <w:szCs w:val="24"/>
    </w:rPr>
  </w:style>
  <w:style w:type="paragraph" w:styleId="Ttulo4">
    <w:name w:val="heading 4"/>
    <w:basedOn w:val="Normal"/>
    <w:link w:val="Ttulo4Car"/>
    <w:autoRedefine/>
    <w:uiPriority w:val="9"/>
    <w:unhideWhenUsed/>
    <w:qFormat/>
    <w:rsid w:val="007E73E7"/>
    <w:pPr>
      <w:keepNext/>
      <w:keepLines/>
      <w:spacing w:before="0" w:beforeAutospacing="0" w:after="0" w:afterAutospacing="0"/>
      <w:ind w:firstLine="0"/>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732A72"/>
    <w:pPr>
      <w:keepNext/>
      <w:keepLines/>
      <w:spacing w:before="40" w:after="0"/>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3A18"/>
    <w:rPr>
      <w:rFonts w:ascii="Times New Roman" w:eastAsiaTheme="majorEastAsia" w:hAnsi="Times New Roman" w:cstheme="majorBidi"/>
      <w:b/>
      <w:sz w:val="24"/>
      <w:szCs w:val="32"/>
    </w:rPr>
  </w:style>
  <w:style w:type="paragraph" w:styleId="NormalWeb">
    <w:name w:val="Normal (Web)"/>
    <w:basedOn w:val="Normal"/>
    <w:unhideWhenUsed/>
    <w:rsid w:val="005F1FDF"/>
    <w:pPr>
      <w:spacing w:line="240" w:lineRule="auto"/>
    </w:pPr>
    <w:rPr>
      <w:rFonts w:eastAsia="Times New Roman"/>
      <w:szCs w:val="24"/>
      <w:lang w:eastAsia="es-EC"/>
    </w:rPr>
  </w:style>
  <w:style w:type="character" w:customStyle="1" w:styleId="Ttulo2Car">
    <w:name w:val="Título 2 Car"/>
    <w:basedOn w:val="Fuentedeprrafopredeter"/>
    <w:link w:val="Ttulo2"/>
    <w:uiPriority w:val="9"/>
    <w:rsid w:val="00A456A7"/>
    <w:rPr>
      <w:rFonts w:ascii="Times New Roman" w:eastAsiaTheme="majorEastAsia" w:hAnsi="Times New Roman" w:cstheme="majorBidi"/>
      <w:b/>
      <w:sz w:val="24"/>
      <w:szCs w:val="26"/>
    </w:rPr>
  </w:style>
  <w:style w:type="paragraph" w:styleId="Prrafodelista">
    <w:name w:val="List Paragraph"/>
    <w:basedOn w:val="Normal"/>
    <w:uiPriority w:val="34"/>
    <w:qFormat/>
    <w:rsid w:val="00C1277C"/>
    <w:pPr>
      <w:ind w:left="720"/>
      <w:contextualSpacing/>
    </w:pPr>
  </w:style>
  <w:style w:type="paragraph" w:styleId="Encabezado">
    <w:name w:val="header"/>
    <w:basedOn w:val="Normal"/>
    <w:link w:val="EncabezadoCar"/>
    <w:uiPriority w:val="99"/>
    <w:unhideWhenUsed/>
    <w:rsid w:val="00B94D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4D27"/>
    <w:rPr>
      <w:rFonts w:ascii="Times New Roman" w:eastAsia="Calibri" w:hAnsi="Times New Roman" w:cs="Times New Roman"/>
      <w:sz w:val="24"/>
    </w:rPr>
  </w:style>
  <w:style w:type="paragraph" w:styleId="Piedepgina">
    <w:name w:val="footer"/>
    <w:basedOn w:val="Normal"/>
    <w:link w:val="PiedepginaCar"/>
    <w:uiPriority w:val="99"/>
    <w:unhideWhenUsed/>
    <w:rsid w:val="00B94D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4D27"/>
    <w:rPr>
      <w:rFonts w:ascii="Times New Roman" w:eastAsia="Calibri" w:hAnsi="Times New Roman" w:cs="Times New Roman"/>
      <w:sz w:val="24"/>
    </w:rPr>
  </w:style>
  <w:style w:type="character" w:customStyle="1" w:styleId="Ttulo3Car">
    <w:name w:val="Título 3 Car"/>
    <w:basedOn w:val="Fuentedeprrafopredeter"/>
    <w:link w:val="Ttulo3"/>
    <w:uiPriority w:val="9"/>
    <w:rsid w:val="00142A56"/>
    <w:rPr>
      <w:rFonts w:ascii="Times New Roman" w:eastAsiaTheme="majorEastAsia" w:hAnsi="Times New Roman" w:cstheme="majorBidi"/>
      <w:b/>
      <w:sz w:val="24"/>
      <w:szCs w:val="24"/>
    </w:rPr>
  </w:style>
  <w:style w:type="paragraph" w:styleId="Bibliografa">
    <w:name w:val="Bibliography"/>
    <w:basedOn w:val="Normal"/>
    <w:next w:val="Normal"/>
    <w:uiPriority w:val="37"/>
    <w:unhideWhenUsed/>
    <w:rsid w:val="00676E89"/>
  </w:style>
  <w:style w:type="character" w:styleId="Hipervnculo">
    <w:name w:val="Hyperlink"/>
    <w:basedOn w:val="Fuentedeprrafopredeter"/>
    <w:uiPriority w:val="99"/>
    <w:unhideWhenUsed/>
    <w:rsid w:val="00060A89"/>
    <w:rPr>
      <w:color w:val="0563C1" w:themeColor="hyperlink"/>
      <w:u w:val="single"/>
    </w:rPr>
  </w:style>
  <w:style w:type="character" w:customStyle="1" w:styleId="textexposedshow">
    <w:name w:val="text_exposed_show"/>
    <w:basedOn w:val="Fuentedeprrafopredeter"/>
    <w:rsid w:val="00242DC4"/>
  </w:style>
  <w:style w:type="paragraph" w:styleId="Sinespaciado">
    <w:name w:val="No Spacing"/>
    <w:aliases w:val="Tittulo 2"/>
    <w:link w:val="SinespaciadoCar"/>
    <w:uiPriority w:val="1"/>
    <w:qFormat/>
    <w:rsid w:val="00BF13BF"/>
    <w:pPr>
      <w:spacing w:after="0" w:line="240" w:lineRule="auto"/>
    </w:pPr>
    <w:rPr>
      <w:rFonts w:ascii="Times New Roman" w:eastAsia="Calibri" w:hAnsi="Times New Roman" w:cs="Times New Roman"/>
      <w:sz w:val="24"/>
    </w:rPr>
  </w:style>
  <w:style w:type="paragraph" w:styleId="TtulodeTDC">
    <w:name w:val="TOC Heading"/>
    <w:basedOn w:val="Ttulo1"/>
    <w:next w:val="Normal"/>
    <w:uiPriority w:val="39"/>
    <w:unhideWhenUsed/>
    <w:qFormat/>
    <w:rsid w:val="00BF13BF"/>
    <w:pPr>
      <w:outlineLvl w:val="9"/>
    </w:pPr>
    <w:rPr>
      <w:lang w:eastAsia="es-EC"/>
    </w:rPr>
  </w:style>
  <w:style w:type="paragraph" w:styleId="TDC1">
    <w:name w:val="toc 1"/>
    <w:basedOn w:val="Normal"/>
    <w:next w:val="Normal"/>
    <w:autoRedefine/>
    <w:uiPriority w:val="39"/>
    <w:unhideWhenUsed/>
    <w:rsid w:val="00FA5C57"/>
    <w:pPr>
      <w:tabs>
        <w:tab w:val="right" w:leader="dot" w:pos="8222"/>
      </w:tabs>
      <w:spacing w:before="0" w:beforeAutospacing="0"/>
      <w:ind w:firstLine="0"/>
    </w:pPr>
  </w:style>
  <w:style w:type="paragraph" w:styleId="TDC2">
    <w:name w:val="toc 2"/>
    <w:basedOn w:val="Normal"/>
    <w:next w:val="Normal"/>
    <w:autoRedefine/>
    <w:uiPriority w:val="39"/>
    <w:unhideWhenUsed/>
    <w:rsid w:val="00FA5C57"/>
    <w:pPr>
      <w:tabs>
        <w:tab w:val="right" w:leader="dot" w:pos="8261"/>
      </w:tabs>
      <w:ind w:firstLine="0"/>
    </w:pPr>
  </w:style>
  <w:style w:type="paragraph" w:styleId="TDC3">
    <w:name w:val="toc 3"/>
    <w:basedOn w:val="Normal"/>
    <w:next w:val="Normal"/>
    <w:autoRedefine/>
    <w:uiPriority w:val="39"/>
    <w:unhideWhenUsed/>
    <w:rsid w:val="00276454"/>
    <w:pPr>
      <w:tabs>
        <w:tab w:val="left" w:pos="880"/>
        <w:tab w:val="right" w:leader="dot" w:pos="8261"/>
      </w:tabs>
      <w:ind w:firstLine="0"/>
    </w:pPr>
  </w:style>
  <w:style w:type="character" w:customStyle="1" w:styleId="Ttulo4Car">
    <w:name w:val="Título 4 Car"/>
    <w:basedOn w:val="Fuentedeprrafopredeter"/>
    <w:link w:val="Ttulo4"/>
    <w:uiPriority w:val="9"/>
    <w:rsid w:val="007E73E7"/>
    <w:rPr>
      <w:rFonts w:ascii="Times New Roman" w:eastAsiaTheme="majorEastAsia" w:hAnsi="Times New Roman" w:cstheme="majorBidi"/>
      <w:b/>
      <w:i/>
      <w:iCs/>
      <w:sz w:val="24"/>
    </w:rPr>
  </w:style>
  <w:style w:type="character" w:customStyle="1" w:styleId="highlight">
    <w:name w:val="highlight"/>
    <w:basedOn w:val="Fuentedeprrafopredeter"/>
    <w:rsid w:val="00BD39FC"/>
  </w:style>
  <w:style w:type="paragraph" w:customStyle="1" w:styleId="Default">
    <w:name w:val="Default"/>
    <w:rsid w:val="004E6CE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D74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33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577"/>
    <w:rPr>
      <w:rFonts w:ascii="Tahoma" w:eastAsia="Calibri" w:hAnsi="Tahoma" w:cs="Tahoma"/>
      <w:sz w:val="16"/>
      <w:szCs w:val="16"/>
    </w:rPr>
  </w:style>
  <w:style w:type="character" w:styleId="Hipervnculovisitado">
    <w:name w:val="FollowedHyperlink"/>
    <w:basedOn w:val="Fuentedeprrafopredeter"/>
    <w:uiPriority w:val="99"/>
    <w:semiHidden/>
    <w:unhideWhenUsed/>
    <w:rsid w:val="00693184"/>
    <w:rPr>
      <w:color w:val="954F72" w:themeColor="followedHyperlink"/>
      <w:u w:val="single"/>
    </w:rPr>
  </w:style>
  <w:style w:type="character" w:styleId="Textoennegrita">
    <w:name w:val="Strong"/>
    <w:basedOn w:val="Fuentedeprrafopredeter"/>
    <w:uiPriority w:val="22"/>
    <w:qFormat/>
    <w:rsid w:val="009C69AD"/>
    <w:rPr>
      <w:b/>
      <w:bCs/>
    </w:rPr>
  </w:style>
  <w:style w:type="paragraph" w:styleId="Textonotaalfinal">
    <w:name w:val="endnote text"/>
    <w:basedOn w:val="Normal"/>
    <w:link w:val="TextonotaalfinalCar"/>
    <w:uiPriority w:val="99"/>
    <w:semiHidden/>
    <w:unhideWhenUsed/>
    <w:rsid w:val="00EE1C7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E1C71"/>
    <w:rPr>
      <w:rFonts w:ascii="Times New Roman" w:eastAsia="Calibri" w:hAnsi="Times New Roman" w:cs="Times New Roman"/>
      <w:sz w:val="20"/>
      <w:szCs w:val="20"/>
    </w:rPr>
  </w:style>
  <w:style w:type="character" w:styleId="Refdenotaalfinal">
    <w:name w:val="endnote reference"/>
    <w:basedOn w:val="Fuentedeprrafopredeter"/>
    <w:uiPriority w:val="99"/>
    <w:semiHidden/>
    <w:unhideWhenUsed/>
    <w:rsid w:val="00EE1C71"/>
    <w:rPr>
      <w:vertAlign w:val="superscript"/>
    </w:rPr>
  </w:style>
  <w:style w:type="paragraph" w:styleId="Epgrafe">
    <w:name w:val="caption"/>
    <w:basedOn w:val="Normal"/>
    <w:next w:val="Normal"/>
    <w:link w:val="EpgrafeCar"/>
    <w:uiPriority w:val="35"/>
    <w:unhideWhenUsed/>
    <w:qFormat/>
    <w:rsid w:val="00BD12B7"/>
    <w:pPr>
      <w:spacing w:after="200" w:line="240" w:lineRule="auto"/>
    </w:pPr>
    <w:rPr>
      <w:i/>
      <w:iCs/>
      <w:color w:val="44546A" w:themeColor="text2"/>
      <w:sz w:val="18"/>
      <w:szCs w:val="18"/>
    </w:rPr>
  </w:style>
  <w:style w:type="paragraph" w:customStyle="1" w:styleId="paragraphwrapper">
    <w:name w:val="paragraphwrapper"/>
    <w:basedOn w:val="Normal"/>
    <w:rsid w:val="00DA513A"/>
    <w:pPr>
      <w:spacing w:line="240" w:lineRule="auto"/>
    </w:pPr>
    <w:rPr>
      <w:rFonts w:eastAsia="Times New Roman"/>
      <w:szCs w:val="24"/>
      <w:lang w:val="es-ES" w:eastAsia="es-ES"/>
    </w:rPr>
  </w:style>
  <w:style w:type="paragraph" w:styleId="Tabladeilustraciones">
    <w:name w:val="table of figures"/>
    <w:aliases w:val="Anexos"/>
    <w:basedOn w:val="Normal"/>
    <w:next w:val="Normal"/>
    <w:uiPriority w:val="99"/>
    <w:unhideWhenUsed/>
    <w:rsid w:val="00E909F7"/>
    <w:pPr>
      <w:ind w:firstLine="0"/>
      <w:jc w:val="left"/>
    </w:pPr>
    <w:rPr>
      <w:bCs/>
      <w:iCs/>
      <w:szCs w:val="20"/>
    </w:rPr>
  </w:style>
  <w:style w:type="character" w:customStyle="1" w:styleId="negrita">
    <w:name w:val="negrita"/>
    <w:basedOn w:val="Fuentedeprrafopredeter"/>
    <w:rsid w:val="00A01509"/>
  </w:style>
  <w:style w:type="paragraph" w:customStyle="1" w:styleId="Tabla">
    <w:name w:val="Tabla"/>
    <w:basedOn w:val="Normal"/>
    <w:link w:val="TablaCar"/>
    <w:rsid w:val="00703DA9"/>
    <w:pPr>
      <w:spacing w:before="0" w:beforeAutospacing="0" w:after="0" w:afterAutospacing="0"/>
      <w:ind w:firstLine="0"/>
    </w:pPr>
    <w:rPr>
      <w:sz w:val="20"/>
    </w:rPr>
  </w:style>
  <w:style w:type="character" w:customStyle="1" w:styleId="TablaCar">
    <w:name w:val="Tabla Car"/>
    <w:basedOn w:val="Fuentedeprrafopredeter"/>
    <w:link w:val="Tabla"/>
    <w:rsid w:val="00703DA9"/>
    <w:rPr>
      <w:rFonts w:ascii="Times New Roman" w:eastAsia="Calibri" w:hAnsi="Times New Roman" w:cs="Times New Roman"/>
      <w:sz w:val="20"/>
    </w:rPr>
  </w:style>
  <w:style w:type="character" w:customStyle="1" w:styleId="Mencinsinresolver1">
    <w:name w:val="Mención sin resolver1"/>
    <w:basedOn w:val="Fuentedeprrafopredeter"/>
    <w:uiPriority w:val="99"/>
    <w:semiHidden/>
    <w:unhideWhenUsed/>
    <w:rsid w:val="00671ADB"/>
    <w:rPr>
      <w:color w:val="808080"/>
      <w:shd w:val="clear" w:color="auto" w:fill="E6E6E6"/>
    </w:rPr>
  </w:style>
  <w:style w:type="paragraph" w:customStyle="1" w:styleId="Figura">
    <w:name w:val="Figura"/>
    <w:basedOn w:val="Epgrafe"/>
    <w:link w:val="FiguraCar"/>
    <w:rsid w:val="00AD772E"/>
    <w:pPr>
      <w:spacing w:before="0" w:beforeAutospacing="0" w:after="0" w:afterAutospacing="0"/>
      <w:ind w:left="1276" w:firstLine="0"/>
      <w:jc w:val="left"/>
    </w:pPr>
    <w:rPr>
      <w:b/>
      <w:i w:val="0"/>
      <w:color w:val="auto"/>
    </w:rPr>
  </w:style>
  <w:style w:type="character" w:customStyle="1" w:styleId="EpgrafeCar">
    <w:name w:val="Epígrafe Car"/>
    <w:basedOn w:val="Fuentedeprrafopredeter"/>
    <w:link w:val="Epgrafe"/>
    <w:uiPriority w:val="35"/>
    <w:rsid w:val="00521E3C"/>
    <w:rPr>
      <w:rFonts w:ascii="Times New Roman" w:eastAsia="Calibri" w:hAnsi="Times New Roman" w:cs="Times New Roman"/>
      <w:i/>
      <w:iCs/>
      <w:color w:val="44546A" w:themeColor="text2"/>
      <w:sz w:val="18"/>
      <w:szCs w:val="18"/>
    </w:rPr>
  </w:style>
  <w:style w:type="character" w:customStyle="1" w:styleId="FiguraCar">
    <w:name w:val="Figura Car"/>
    <w:basedOn w:val="EpgrafeCar"/>
    <w:link w:val="Figura"/>
    <w:rsid w:val="00AD772E"/>
    <w:rPr>
      <w:rFonts w:ascii="Times New Roman" w:eastAsia="Calibri" w:hAnsi="Times New Roman" w:cs="Times New Roman"/>
      <w:b/>
      <w:i w:val="0"/>
      <w:iCs/>
      <w:color w:val="44546A" w:themeColor="text2"/>
      <w:sz w:val="18"/>
      <w:szCs w:val="18"/>
    </w:rPr>
  </w:style>
  <w:style w:type="character" w:customStyle="1" w:styleId="Mencinsinresolver2">
    <w:name w:val="Mención sin resolver2"/>
    <w:basedOn w:val="Fuentedeprrafopredeter"/>
    <w:uiPriority w:val="99"/>
    <w:semiHidden/>
    <w:unhideWhenUsed/>
    <w:rsid w:val="00724BD5"/>
    <w:rPr>
      <w:color w:val="808080"/>
      <w:shd w:val="clear" w:color="auto" w:fill="E6E6E6"/>
    </w:rPr>
  </w:style>
  <w:style w:type="character" w:customStyle="1" w:styleId="Ttulo5Car">
    <w:name w:val="Título 5 Car"/>
    <w:basedOn w:val="Fuentedeprrafopredeter"/>
    <w:link w:val="Ttulo5"/>
    <w:uiPriority w:val="9"/>
    <w:rsid w:val="00732A72"/>
    <w:rPr>
      <w:rFonts w:ascii="Times New Roman" w:eastAsiaTheme="majorEastAsia" w:hAnsi="Times New Roman" w:cstheme="majorBidi"/>
      <w:i/>
      <w:sz w:val="24"/>
    </w:rPr>
  </w:style>
  <w:style w:type="paragraph" w:styleId="ndice1">
    <w:name w:val="index 1"/>
    <w:basedOn w:val="Normal"/>
    <w:next w:val="Normal"/>
    <w:autoRedefine/>
    <w:uiPriority w:val="99"/>
    <w:semiHidden/>
    <w:unhideWhenUsed/>
    <w:rsid w:val="00136374"/>
    <w:pPr>
      <w:spacing w:before="0" w:after="0" w:line="240" w:lineRule="auto"/>
      <w:ind w:left="240" w:hanging="240"/>
    </w:pPr>
  </w:style>
  <w:style w:type="paragraph" w:customStyle="1" w:styleId="ecxmsonormal">
    <w:name w:val="ecxmsonormal"/>
    <w:basedOn w:val="Normal"/>
    <w:rsid w:val="0075453F"/>
    <w:pPr>
      <w:spacing w:before="0" w:beforeAutospacing="0" w:after="324" w:afterAutospacing="0" w:line="240" w:lineRule="auto"/>
      <w:ind w:firstLine="0"/>
    </w:pPr>
    <w:rPr>
      <w:rFonts w:eastAsia="Times New Roman"/>
      <w:szCs w:val="24"/>
      <w:lang w:eastAsia="es-EC"/>
    </w:rPr>
  </w:style>
  <w:style w:type="character" w:customStyle="1" w:styleId="SinespaciadoCar">
    <w:name w:val="Sin espaciado Car"/>
    <w:aliases w:val="Tittulo 2 Car"/>
    <w:basedOn w:val="Fuentedeprrafopredeter"/>
    <w:link w:val="Sinespaciado"/>
    <w:uiPriority w:val="1"/>
    <w:rsid w:val="00BC639B"/>
    <w:rPr>
      <w:rFonts w:ascii="Times New Roman" w:eastAsia="Calibri" w:hAnsi="Times New Roman" w:cs="Times New Roman"/>
      <w:sz w:val="24"/>
    </w:rPr>
  </w:style>
  <w:style w:type="character" w:customStyle="1" w:styleId="Cuerpodeltexto2">
    <w:name w:val="Cuerpo del texto (2)_"/>
    <w:basedOn w:val="Fuentedeprrafopredeter"/>
    <w:link w:val="Cuerpodeltexto20"/>
    <w:rsid w:val="00BC639B"/>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BC639B"/>
    <w:pPr>
      <w:widowControl w:val="0"/>
      <w:shd w:val="clear" w:color="auto" w:fill="FFFFFF"/>
      <w:spacing w:before="300" w:beforeAutospacing="0" w:after="540" w:afterAutospacing="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BC639B"/>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BC639B"/>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customStyle="1" w:styleId="Foto">
    <w:name w:val="Foto"/>
    <w:basedOn w:val="Epgrafe"/>
    <w:link w:val="FotoCar"/>
    <w:rsid w:val="00D0080D"/>
    <w:pPr>
      <w:keepNext/>
    </w:pPr>
    <w:rPr>
      <w:i w:val="0"/>
      <w:color w:val="auto"/>
      <w:sz w:val="24"/>
    </w:rPr>
  </w:style>
  <w:style w:type="character" w:customStyle="1" w:styleId="FotoCar">
    <w:name w:val="Foto Car"/>
    <w:basedOn w:val="EpgrafeCar"/>
    <w:link w:val="Foto"/>
    <w:rsid w:val="00D0080D"/>
    <w:rPr>
      <w:rFonts w:ascii="Times New Roman" w:eastAsia="Calibri" w:hAnsi="Times New Roman" w:cs="Times New Roman"/>
      <w:i w:val="0"/>
      <w:iCs/>
      <w:color w:val="44546A" w:themeColor="text2"/>
      <w:sz w:val="24"/>
      <w:szCs w:val="18"/>
    </w:rPr>
  </w:style>
  <w:style w:type="paragraph" w:customStyle="1" w:styleId="sinespacio">
    <w:name w:val="sin espacio"/>
    <w:basedOn w:val="Ttulo1"/>
    <w:link w:val="sinespacioCar"/>
    <w:qFormat/>
    <w:rsid w:val="00D61126"/>
    <w:pPr>
      <w:spacing w:before="0" w:after="0"/>
    </w:pPr>
  </w:style>
  <w:style w:type="character" w:customStyle="1" w:styleId="sinespacioCar">
    <w:name w:val="sin espacio Car"/>
    <w:basedOn w:val="Ttulo1Car"/>
    <w:link w:val="sinespacio"/>
    <w:rsid w:val="00D61126"/>
    <w:rPr>
      <w:rFonts w:ascii="Times New Roman" w:eastAsiaTheme="majorEastAsia" w:hAnsi="Times New Roman" w:cstheme="majorBidi"/>
      <w:b/>
      <w:sz w:val="24"/>
      <w:szCs w:val="32"/>
    </w:rPr>
  </w:style>
  <w:style w:type="character" w:styleId="Refdecomentario">
    <w:name w:val="annotation reference"/>
    <w:basedOn w:val="Fuentedeprrafopredeter"/>
    <w:uiPriority w:val="99"/>
    <w:semiHidden/>
    <w:unhideWhenUsed/>
    <w:rsid w:val="00273BF9"/>
    <w:rPr>
      <w:sz w:val="16"/>
      <w:szCs w:val="16"/>
    </w:rPr>
  </w:style>
  <w:style w:type="paragraph" w:styleId="Textocomentario">
    <w:name w:val="annotation text"/>
    <w:basedOn w:val="Normal"/>
    <w:link w:val="TextocomentarioCar"/>
    <w:uiPriority w:val="99"/>
    <w:semiHidden/>
    <w:unhideWhenUsed/>
    <w:rsid w:val="00273B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3BF9"/>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3BF9"/>
    <w:rPr>
      <w:b/>
      <w:bCs/>
    </w:rPr>
  </w:style>
  <w:style w:type="character" w:customStyle="1" w:styleId="AsuntodelcomentarioCar">
    <w:name w:val="Asunto del comentario Car"/>
    <w:basedOn w:val="TextocomentarioCar"/>
    <w:link w:val="Asuntodelcomentario"/>
    <w:uiPriority w:val="99"/>
    <w:semiHidden/>
    <w:rsid w:val="00273BF9"/>
    <w:rPr>
      <w:rFonts w:ascii="Times New Roman" w:eastAsia="Calibri"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00"/>
    <w:pPr>
      <w:spacing w:before="100" w:beforeAutospacing="1" w:after="100" w:afterAutospacing="1" w:line="360" w:lineRule="auto"/>
      <w:ind w:firstLine="851"/>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0A3A18"/>
    <w:pPr>
      <w:keepNext/>
      <w:keepLines/>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456A7"/>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142A56"/>
    <w:pPr>
      <w:keepNext/>
      <w:keepLines/>
      <w:spacing w:before="40" w:after="0"/>
      <w:outlineLvl w:val="2"/>
    </w:pPr>
    <w:rPr>
      <w:rFonts w:eastAsiaTheme="majorEastAsia" w:cstheme="majorBidi"/>
      <w:b/>
      <w:szCs w:val="24"/>
    </w:rPr>
  </w:style>
  <w:style w:type="paragraph" w:styleId="Ttulo4">
    <w:name w:val="heading 4"/>
    <w:basedOn w:val="Normal"/>
    <w:link w:val="Ttulo4Car"/>
    <w:autoRedefine/>
    <w:uiPriority w:val="9"/>
    <w:unhideWhenUsed/>
    <w:qFormat/>
    <w:rsid w:val="007E73E7"/>
    <w:pPr>
      <w:keepNext/>
      <w:keepLines/>
      <w:spacing w:before="0" w:beforeAutospacing="0" w:after="0" w:afterAutospacing="0"/>
      <w:ind w:firstLine="0"/>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732A72"/>
    <w:pPr>
      <w:keepNext/>
      <w:keepLines/>
      <w:spacing w:before="40" w:after="0"/>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3A18"/>
    <w:rPr>
      <w:rFonts w:ascii="Times New Roman" w:eastAsiaTheme="majorEastAsia" w:hAnsi="Times New Roman" w:cstheme="majorBidi"/>
      <w:b/>
      <w:sz w:val="24"/>
      <w:szCs w:val="32"/>
    </w:rPr>
  </w:style>
  <w:style w:type="paragraph" w:styleId="NormalWeb">
    <w:name w:val="Normal (Web)"/>
    <w:basedOn w:val="Normal"/>
    <w:unhideWhenUsed/>
    <w:rsid w:val="005F1FDF"/>
    <w:pPr>
      <w:spacing w:line="240" w:lineRule="auto"/>
    </w:pPr>
    <w:rPr>
      <w:rFonts w:eastAsia="Times New Roman"/>
      <w:szCs w:val="24"/>
      <w:lang w:eastAsia="es-EC"/>
    </w:rPr>
  </w:style>
  <w:style w:type="character" w:customStyle="1" w:styleId="Ttulo2Car">
    <w:name w:val="Título 2 Car"/>
    <w:basedOn w:val="Fuentedeprrafopredeter"/>
    <w:link w:val="Ttulo2"/>
    <w:uiPriority w:val="9"/>
    <w:rsid w:val="00A456A7"/>
    <w:rPr>
      <w:rFonts w:ascii="Times New Roman" w:eastAsiaTheme="majorEastAsia" w:hAnsi="Times New Roman" w:cstheme="majorBidi"/>
      <w:b/>
      <w:sz w:val="24"/>
      <w:szCs w:val="26"/>
    </w:rPr>
  </w:style>
  <w:style w:type="paragraph" w:styleId="Prrafodelista">
    <w:name w:val="List Paragraph"/>
    <w:basedOn w:val="Normal"/>
    <w:uiPriority w:val="34"/>
    <w:qFormat/>
    <w:rsid w:val="00C1277C"/>
    <w:pPr>
      <w:ind w:left="720"/>
      <w:contextualSpacing/>
    </w:pPr>
  </w:style>
  <w:style w:type="paragraph" w:styleId="Encabezado">
    <w:name w:val="header"/>
    <w:basedOn w:val="Normal"/>
    <w:link w:val="EncabezadoCar"/>
    <w:uiPriority w:val="99"/>
    <w:unhideWhenUsed/>
    <w:rsid w:val="00B94D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4D27"/>
    <w:rPr>
      <w:rFonts w:ascii="Times New Roman" w:eastAsia="Calibri" w:hAnsi="Times New Roman" w:cs="Times New Roman"/>
      <w:sz w:val="24"/>
    </w:rPr>
  </w:style>
  <w:style w:type="paragraph" w:styleId="Piedepgina">
    <w:name w:val="footer"/>
    <w:basedOn w:val="Normal"/>
    <w:link w:val="PiedepginaCar"/>
    <w:uiPriority w:val="99"/>
    <w:unhideWhenUsed/>
    <w:rsid w:val="00B94D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4D27"/>
    <w:rPr>
      <w:rFonts w:ascii="Times New Roman" w:eastAsia="Calibri" w:hAnsi="Times New Roman" w:cs="Times New Roman"/>
      <w:sz w:val="24"/>
    </w:rPr>
  </w:style>
  <w:style w:type="character" w:customStyle="1" w:styleId="Ttulo3Car">
    <w:name w:val="Título 3 Car"/>
    <w:basedOn w:val="Fuentedeprrafopredeter"/>
    <w:link w:val="Ttulo3"/>
    <w:uiPriority w:val="9"/>
    <w:rsid w:val="00142A56"/>
    <w:rPr>
      <w:rFonts w:ascii="Times New Roman" w:eastAsiaTheme="majorEastAsia" w:hAnsi="Times New Roman" w:cstheme="majorBidi"/>
      <w:b/>
      <w:sz w:val="24"/>
      <w:szCs w:val="24"/>
    </w:rPr>
  </w:style>
  <w:style w:type="paragraph" w:styleId="Bibliografa">
    <w:name w:val="Bibliography"/>
    <w:basedOn w:val="Normal"/>
    <w:next w:val="Normal"/>
    <w:uiPriority w:val="37"/>
    <w:unhideWhenUsed/>
    <w:rsid w:val="00676E89"/>
  </w:style>
  <w:style w:type="character" w:styleId="Hipervnculo">
    <w:name w:val="Hyperlink"/>
    <w:basedOn w:val="Fuentedeprrafopredeter"/>
    <w:uiPriority w:val="99"/>
    <w:unhideWhenUsed/>
    <w:rsid w:val="00060A89"/>
    <w:rPr>
      <w:color w:val="0563C1" w:themeColor="hyperlink"/>
      <w:u w:val="single"/>
    </w:rPr>
  </w:style>
  <w:style w:type="character" w:customStyle="1" w:styleId="textexposedshow">
    <w:name w:val="text_exposed_show"/>
    <w:basedOn w:val="Fuentedeprrafopredeter"/>
    <w:rsid w:val="00242DC4"/>
  </w:style>
  <w:style w:type="paragraph" w:styleId="Sinespaciado">
    <w:name w:val="No Spacing"/>
    <w:aliases w:val="Tittulo 2"/>
    <w:link w:val="SinespaciadoCar"/>
    <w:uiPriority w:val="1"/>
    <w:qFormat/>
    <w:rsid w:val="00BF13BF"/>
    <w:pPr>
      <w:spacing w:after="0" w:line="240" w:lineRule="auto"/>
    </w:pPr>
    <w:rPr>
      <w:rFonts w:ascii="Times New Roman" w:eastAsia="Calibri" w:hAnsi="Times New Roman" w:cs="Times New Roman"/>
      <w:sz w:val="24"/>
    </w:rPr>
  </w:style>
  <w:style w:type="paragraph" w:styleId="TtulodeTDC">
    <w:name w:val="TOC Heading"/>
    <w:basedOn w:val="Ttulo1"/>
    <w:next w:val="Normal"/>
    <w:uiPriority w:val="39"/>
    <w:unhideWhenUsed/>
    <w:qFormat/>
    <w:rsid w:val="00BF13BF"/>
    <w:pPr>
      <w:outlineLvl w:val="9"/>
    </w:pPr>
    <w:rPr>
      <w:lang w:eastAsia="es-EC"/>
    </w:rPr>
  </w:style>
  <w:style w:type="paragraph" w:styleId="TDC1">
    <w:name w:val="toc 1"/>
    <w:basedOn w:val="Normal"/>
    <w:next w:val="Normal"/>
    <w:autoRedefine/>
    <w:uiPriority w:val="39"/>
    <w:unhideWhenUsed/>
    <w:rsid w:val="00FA5C57"/>
    <w:pPr>
      <w:tabs>
        <w:tab w:val="right" w:leader="dot" w:pos="8222"/>
      </w:tabs>
      <w:spacing w:before="0" w:beforeAutospacing="0"/>
      <w:ind w:firstLine="0"/>
    </w:pPr>
  </w:style>
  <w:style w:type="paragraph" w:styleId="TDC2">
    <w:name w:val="toc 2"/>
    <w:basedOn w:val="Normal"/>
    <w:next w:val="Normal"/>
    <w:autoRedefine/>
    <w:uiPriority w:val="39"/>
    <w:unhideWhenUsed/>
    <w:rsid w:val="00FA5C57"/>
    <w:pPr>
      <w:tabs>
        <w:tab w:val="right" w:leader="dot" w:pos="8261"/>
      </w:tabs>
      <w:ind w:firstLine="0"/>
    </w:pPr>
  </w:style>
  <w:style w:type="paragraph" w:styleId="TDC3">
    <w:name w:val="toc 3"/>
    <w:basedOn w:val="Normal"/>
    <w:next w:val="Normal"/>
    <w:autoRedefine/>
    <w:uiPriority w:val="39"/>
    <w:unhideWhenUsed/>
    <w:rsid w:val="00276454"/>
    <w:pPr>
      <w:tabs>
        <w:tab w:val="left" w:pos="880"/>
        <w:tab w:val="right" w:leader="dot" w:pos="8261"/>
      </w:tabs>
      <w:ind w:firstLine="0"/>
    </w:pPr>
  </w:style>
  <w:style w:type="character" w:customStyle="1" w:styleId="Ttulo4Car">
    <w:name w:val="Título 4 Car"/>
    <w:basedOn w:val="Fuentedeprrafopredeter"/>
    <w:link w:val="Ttulo4"/>
    <w:uiPriority w:val="9"/>
    <w:rsid w:val="007E73E7"/>
    <w:rPr>
      <w:rFonts w:ascii="Times New Roman" w:eastAsiaTheme="majorEastAsia" w:hAnsi="Times New Roman" w:cstheme="majorBidi"/>
      <w:b/>
      <w:i/>
      <w:iCs/>
      <w:sz w:val="24"/>
    </w:rPr>
  </w:style>
  <w:style w:type="character" w:customStyle="1" w:styleId="highlight">
    <w:name w:val="highlight"/>
    <w:basedOn w:val="Fuentedeprrafopredeter"/>
    <w:rsid w:val="00BD39FC"/>
  </w:style>
  <w:style w:type="paragraph" w:customStyle="1" w:styleId="Default">
    <w:name w:val="Default"/>
    <w:rsid w:val="004E6CE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D74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33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577"/>
    <w:rPr>
      <w:rFonts w:ascii="Tahoma" w:eastAsia="Calibri" w:hAnsi="Tahoma" w:cs="Tahoma"/>
      <w:sz w:val="16"/>
      <w:szCs w:val="16"/>
    </w:rPr>
  </w:style>
  <w:style w:type="character" w:styleId="Hipervnculovisitado">
    <w:name w:val="FollowedHyperlink"/>
    <w:basedOn w:val="Fuentedeprrafopredeter"/>
    <w:uiPriority w:val="99"/>
    <w:semiHidden/>
    <w:unhideWhenUsed/>
    <w:rsid w:val="00693184"/>
    <w:rPr>
      <w:color w:val="954F72" w:themeColor="followedHyperlink"/>
      <w:u w:val="single"/>
    </w:rPr>
  </w:style>
  <w:style w:type="character" w:styleId="Textoennegrita">
    <w:name w:val="Strong"/>
    <w:basedOn w:val="Fuentedeprrafopredeter"/>
    <w:uiPriority w:val="22"/>
    <w:qFormat/>
    <w:rsid w:val="009C69AD"/>
    <w:rPr>
      <w:b/>
      <w:bCs/>
    </w:rPr>
  </w:style>
  <w:style w:type="paragraph" w:styleId="Textonotaalfinal">
    <w:name w:val="endnote text"/>
    <w:basedOn w:val="Normal"/>
    <w:link w:val="TextonotaalfinalCar"/>
    <w:uiPriority w:val="99"/>
    <w:semiHidden/>
    <w:unhideWhenUsed/>
    <w:rsid w:val="00EE1C7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E1C71"/>
    <w:rPr>
      <w:rFonts w:ascii="Times New Roman" w:eastAsia="Calibri" w:hAnsi="Times New Roman" w:cs="Times New Roman"/>
      <w:sz w:val="20"/>
      <w:szCs w:val="20"/>
    </w:rPr>
  </w:style>
  <w:style w:type="character" w:styleId="Refdenotaalfinal">
    <w:name w:val="endnote reference"/>
    <w:basedOn w:val="Fuentedeprrafopredeter"/>
    <w:uiPriority w:val="99"/>
    <w:semiHidden/>
    <w:unhideWhenUsed/>
    <w:rsid w:val="00EE1C71"/>
    <w:rPr>
      <w:vertAlign w:val="superscript"/>
    </w:rPr>
  </w:style>
  <w:style w:type="paragraph" w:styleId="Epgrafe">
    <w:name w:val="caption"/>
    <w:basedOn w:val="Normal"/>
    <w:next w:val="Normal"/>
    <w:link w:val="EpgrafeCar"/>
    <w:uiPriority w:val="35"/>
    <w:unhideWhenUsed/>
    <w:qFormat/>
    <w:rsid w:val="00BD12B7"/>
    <w:pPr>
      <w:spacing w:after="200" w:line="240" w:lineRule="auto"/>
    </w:pPr>
    <w:rPr>
      <w:i/>
      <w:iCs/>
      <w:color w:val="44546A" w:themeColor="text2"/>
      <w:sz w:val="18"/>
      <w:szCs w:val="18"/>
    </w:rPr>
  </w:style>
  <w:style w:type="paragraph" w:customStyle="1" w:styleId="paragraphwrapper">
    <w:name w:val="paragraphwrapper"/>
    <w:basedOn w:val="Normal"/>
    <w:rsid w:val="00DA513A"/>
    <w:pPr>
      <w:spacing w:line="240" w:lineRule="auto"/>
    </w:pPr>
    <w:rPr>
      <w:rFonts w:eastAsia="Times New Roman"/>
      <w:szCs w:val="24"/>
      <w:lang w:val="es-ES" w:eastAsia="es-ES"/>
    </w:rPr>
  </w:style>
  <w:style w:type="paragraph" w:styleId="Tabladeilustraciones">
    <w:name w:val="table of figures"/>
    <w:aliases w:val="Anexos"/>
    <w:basedOn w:val="Normal"/>
    <w:next w:val="Normal"/>
    <w:uiPriority w:val="99"/>
    <w:unhideWhenUsed/>
    <w:rsid w:val="00E909F7"/>
    <w:pPr>
      <w:ind w:firstLine="0"/>
      <w:jc w:val="left"/>
    </w:pPr>
    <w:rPr>
      <w:bCs/>
      <w:iCs/>
      <w:szCs w:val="20"/>
    </w:rPr>
  </w:style>
  <w:style w:type="character" w:customStyle="1" w:styleId="negrita">
    <w:name w:val="negrita"/>
    <w:basedOn w:val="Fuentedeprrafopredeter"/>
    <w:rsid w:val="00A01509"/>
  </w:style>
  <w:style w:type="paragraph" w:customStyle="1" w:styleId="Tabla">
    <w:name w:val="Tabla"/>
    <w:basedOn w:val="Normal"/>
    <w:link w:val="TablaCar"/>
    <w:rsid w:val="00703DA9"/>
    <w:pPr>
      <w:spacing w:before="0" w:beforeAutospacing="0" w:after="0" w:afterAutospacing="0"/>
      <w:ind w:firstLine="0"/>
    </w:pPr>
    <w:rPr>
      <w:sz w:val="20"/>
    </w:rPr>
  </w:style>
  <w:style w:type="character" w:customStyle="1" w:styleId="TablaCar">
    <w:name w:val="Tabla Car"/>
    <w:basedOn w:val="Fuentedeprrafopredeter"/>
    <w:link w:val="Tabla"/>
    <w:rsid w:val="00703DA9"/>
    <w:rPr>
      <w:rFonts w:ascii="Times New Roman" w:eastAsia="Calibri" w:hAnsi="Times New Roman" w:cs="Times New Roman"/>
      <w:sz w:val="20"/>
    </w:rPr>
  </w:style>
  <w:style w:type="character" w:customStyle="1" w:styleId="Mencinsinresolver1">
    <w:name w:val="Mención sin resolver1"/>
    <w:basedOn w:val="Fuentedeprrafopredeter"/>
    <w:uiPriority w:val="99"/>
    <w:semiHidden/>
    <w:unhideWhenUsed/>
    <w:rsid w:val="00671ADB"/>
    <w:rPr>
      <w:color w:val="808080"/>
      <w:shd w:val="clear" w:color="auto" w:fill="E6E6E6"/>
    </w:rPr>
  </w:style>
  <w:style w:type="paragraph" w:customStyle="1" w:styleId="Figura">
    <w:name w:val="Figura"/>
    <w:basedOn w:val="Epgrafe"/>
    <w:link w:val="FiguraCar"/>
    <w:rsid w:val="00AD772E"/>
    <w:pPr>
      <w:spacing w:before="0" w:beforeAutospacing="0" w:after="0" w:afterAutospacing="0"/>
      <w:ind w:left="1276" w:firstLine="0"/>
      <w:jc w:val="left"/>
    </w:pPr>
    <w:rPr>
      <w:b/>
      <w:i w:val="0"/>
      <w:color w:val="auto"/>
    </w:rPr>
  </w:style>
  <w:style w:type="character" w:customStyle="1" w:styleId="EpgrafeCar">
    <w:name w:val="Epígrafe Car"/>
    <w:basedOn w:val="Fuentedeprrafopredeter"/>
    <w:link w:val="Epgrafe"/>
    <w:uiPriority w:val="35"/>
    <w:rsid w:val="00521E3C"/>
    <w:rPr>
      <w:rFonts w:ascii="Times New Roman" w:eastAsia="Calibri" w:hAnsi="Times New Roman" w:cs="Times New Roman"/>
      <w:i/>
      <w:iCs/>
      <w:color w:val="44546A" w:themeColor="text2"/>
      <w:sz w:val="18"/>
      <w:szCs w:val="18"/>
    </w:rPr>
  </w:style>
  <w:style w:type="character" w:customStyle="1" w:styleId="FiguraCar">
    <w:name w:val="Figura Car"/>
    <w:basedOn w:val="EpgrafeCar"/>
    <w:link w:val="Figura"/>
    <w:rsid w:val="00AD772E"/>
    <w:rPr>
      <w:rFonts w:ascii="Times New Roman" w:eastAsia="Calibri" w:hAnsi="Times New Roman" w:cs="Times New Roman"/>
      <w:b/>
      <w:i w:val="0"/>
      <w:iCs/>
      <w:color w:val="44546A" w:themeColor="text2"/>
      <w:sz w:val="18"/>
      <w:szCs w:val="18"/>
    </w:rPr>
  </w:style>
  <w:style w:type="character" w:customStyle="1" w:styleId="Mencinsinresolver2">
    <w:name w:val="Mención sin resolver2"/>
    <w:basedOn w:val="Fuentedeprrafopredeter"/>
    <w:uiPriority w:val="99"/>
    <w:semiHidden/>
    <w:unhideWhenUsed/>
    <w:rsid w:val="00724BD5"/>
    <w:rPr>
      <w:color w:val="808080"/>
      <w:shd w:val="clear" w:color="auto" w:fill="E6E6E6"/>
    </w:rPr>
  </w:style>
  <w:style w:type="character" w:customStyle="1" w:styleId="Ttulo5Car">
    <w:name w:val="Título 5 Car"/>
    <w:basedOn w:val="Fuentedeprrafopredeter"/>
    <w:link w:val="Ttulo5"/>
    <w:uiPriority w:val="9"/>
    <w:rsid w:val="00732A72"/>
    <w:rPr>
      <w:rFonts w:ascii="Times New Roman" w:eastAsiaTheme="majorEastAsia" w:hAnsi="Times New Roman" w:cstheme="majorBidi"/>
      <w:i/>
      <w:sz w:val="24"/>
    </w:rPr>
  </w:style>
  <w:style w:type="paragraph" w:styleId="ndice1">
    <w:name w:val="index 1"/>
    <w:basedOn w:val="Normal"/>
    <w:next w:val="Normal"/>
    <w:autoRedefine/>
    <w:uiPriority w:val="99"/>
    <w:semiHidden/>
    <w:unhideWhenUsed/>
    <w:rsid w:val="00136374"/>
    <w:pPr>
      <w:spacing w:before="0" w:after="0" w:line="240" w:lineRule="auto"/>
      <w:ind w:left="240" w:hanging="240"/>
    </w:pPr>
  </w:style>
  <w:style w:type="paragraph" w:customStyle="1" w:styleId="ecxmsonormal">
    <w:name w:val="ecxmsonormal"/>
    <w:basedOn w:val="Normal"/>
    <w:rsid w:val="0075453F"/>
    <w:pPr>
      <w:spacing w:before="0" w:beforeAutospacing="0" w:after="324" w:afterAutospacing="0" w:line="240" w:lineRule="auto"/>
      <w:ind w:firstLine="0"/>
    </w:pPr>
    <w:rPr>
      <w:rFonts w:eastAsia="Times New Roman"/>
      <w:szCs w:val="24"/>
      <w:lang w:eastAsia="es-EC"/>
    </w:rPr>
  </w:style>
  <w:style w:type="character" w:customStyle="1" w:styleId="SinespaciadoCar">
    <w:name w:val="Sin espaciado Car"/>
    <w:aliases w:val="Tittulo 2 Car"/>
    <w:basedOn w:val="Fuentedeprrafopredeter"/>
    <w:link w:val="Sinespaciado"/>
    <w:uiPriority w:val="1"/>
    <w:rsid w:val="00BC639B"/>
    <w:rPr>
      <w:rFonts w:ascii="Times New Roman" w:eastAsia="Calibri" w:hAnsi="Times New Roman" w:cs="Times New Roman"/>
      <w:sz w:val="24"/>
    </w:rPr>
  </w:style>
  <w:style w:type="character" w:customStyle="1" w:styleId="Cuerpodeltexto2">
    <w:name w:val="Cuerpo del texto (2)_"/>
    <w:basedOn w:val="Fuentedeprrafopredeter"/>
    <w:link w:val="Cuerpodeltexto20"/>
    <w:rsid w:val="00BC639B"/>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BC639B"/>
    <w:pPr>
      <w:widowControl w:val="0"/>
      <w:shd w:val="clear" w:color="auto" w:fill="FFFFFF"/>
      <w:spacing w:before="300" w:beforeAutospacing="0" w:after="540" w:afterAutospacing="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BC639B"/>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BC639B"/>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customStyle="1" w:styleId="Foto">
    <w:name w:val="Foto"/>
    <w:basedOn w:val="Epgrafe"/>
    <w:link w:val="FotoCar"/>
    <w:rsid w:val="00D0080D"/>
    <w:pPr>
      <w:keepNext/>
    </w:pPr>
    <w:rPr>
      <w:i w:val="0"/>
      <w:color w:val="auto"/>
      <w:sz w:val="24"/>
    </w:rPr>
  </w:style>
  <w:style w:type="character" w:customStyle="1" w:styleId="FotoCar">
    <w:name w:val="Foto Car"/>
    <w:basedOn w:val="EpgrafeCar"/>
    <w:link w:val="Foto"/>
    <w:rsid w:val="00D0080D"/>
    <w:rPr>
      <w:rFonts w:ascii="Times New Roman" w:eastAsia="Calibri" w:hAnsi="Times New Roman" w:cs="Times New Roman"/>
      <w:i w:val="0"/>
      <w:iCs/>
      <w:color w:val="44546A" w:themeColor="text2"/>
      <w:sz w:val="24"/>
      <w:szCs w:val="18"/>
    </w:rPr>
  </w:style>
  <w:style w:type="paragraph" w:customStyle="1" w:styleId="sinespacio">
    <w:name w:val="sin espacio"/>
    <w:basedOn w:val="Ttulo1"/>
    <w:link w:val="sinespacioCar"/>
    <w:qFormat/>
    <w:rsid w:val="00D61126"/>
    <w:pPr>
      <w:spacing w:before="0" w:after="0"/>
    </w:pPr>
  </w:style>
  <w:style w:type="character" w:customStyle="1" w:styleId="sinespacioCar">
    <w:name w:val="sin espacio Car"/>
    <w:basedOn w:val="Ttulo1Car"/>
    <w:link w:val="sinespacio"/>
    <w:rsid w:val="00D61126"/>
    <w:rPr>
      <w:rFonts w:ascii="Times New Roman" w:eastAsiaTheme="majorEastAsia" w:hAnsi="Times New Roman" w:cstheme="majorBidi"/>
      <w:b/>
      <w:sz w:val="24"/>
      <w:szCs w:val="32"/>
    </w:rPr>
  </w:style>
  <w:style w:type="character" w:styleId="Refdecomentario">
    <w:name w:val="annotation reference"/>
    <w:basedOn w:val="Fuentedeprrafopredeter"/>
    <w:uiPriority w:val="99"/>
    <w:semiHidden/>
    <w:unhideWhenUsed/>
    <w:rsid w:val="00273BF9"/>
    <w:rPr>
      <w:sz w:val="16"/>
      <w:szCs w:val="16"/>
    </w:rPr>
  </w:style>
  <w:style w:type="paragraph" w:styleId="Textocomentario">
    <w:name w:val="annotation text"/>
    <w:basedOn w:val="Normal"/>
    <w:link w:val="TextocomentarioCar"/>
    <w:uiPriority w:val="99"/>
    <w:semiHidden/>
    <w:unhideWhenUsed/>
    <w:rsid w:val="00273B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3BF9"/>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3BF9"/>
    <w:rPr>
      <w:b/>
      <w:bCs/>
    </w:rPr>
  </w:style>
  <w:style w:type="character" w:customStyle="1" w:styleId="AsuntodelcomentarioCar">
    <w:name w:val="Asunto del comentario Car"/>
    <w:basedOn w:val="TextocomentarioCar"/>
    <w:link w:val="Asuntodelcomentario"/>
    <w:uiPriority w:val="99"/>
    <w:semiHidden/>
    <w:rsid w:val="00273BF9"/>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569">
      <w:bodyDiv w:val="1"/>
      <w:marLeft w:val="0"/>
      <w:marRight w:val="0"/>
      <w:marTop w:val="0"/>
      <w:marBottom w:val="0"/>
      <w:divBdr>
        <w:top w:val="none" w:sz="0" w:space="0" w:color="auto"/>
        <w:left w:val="none" w:sz="0" w:space="0" w:color="auto"/>
        <w:bottom w:val="none" w:sz="0" w:space="0" w:color="auto"/>
        <w:right w:val="none" w:sz="0" w:space="0" w:color="auto"/>
      </w:divBdr>
      <w:divsChild>
        <w:div w:id="45883758">
          <w:marLeft w:val="0"/>
          <w:marRight w:val="0"/>
          <w:marTop w:val="0"/>
          <w:marBottom w:val="0"/>
          <w:divBdr>
            <w:top w:val="none" w:sz="0" w:space="0" w:color="auto"/>
            <w:left w:val="none" w:sz="0" w:space="0" w:color="auto"/>
            <w:bottom w:val="none" w:sz="0" w:space="0" w:color="auto"/>
            <w:right w:val="none" w:sz="0" w:space="0" w:color="auto"/>
          </w:divBdr>
        </w:div>
        <w:div w:id="208539390">
          <w:marLeft w:val="0"/>
          <w:marRight w:val="0"/>
          <w:marTop w:val="0"/>
          <w:marBottom w:val="0"/>
          <w:divBdr>
            <w:top w:val="none" w:sz="0" w:space="0" w:color="auto"/>
            <w:left w:val="none" w:sz="0" w:space="0" w:color="auto"/>
            <w:bottom w:val="none" w:sz="0" w:space="0" w:color="auto"/>
            <w:right w:val="none" w:sz="0" w:space="0" w:color="auto"/>
          </w:divBdr>
        </w:div>
        <w:div w:id="316225566">
          <w:marLeft w:val="0"/>
          <w:marRight w:val="0"/>
          <w:marTop w:val="0"/>
          <w:marBottom w:val="0"/>
          <w:divBdr>
            <w:top w:val="none" w:sz="0" w:space="0" w:color="auto"/>
            <w:left w:val="none" w:sz="0" w:space="0" w:color="auto"/>
            <w:bottom w:val="none" w:sz="0" w:space="0" w:color="auto"/>
            <w:right w:val="none" w:sz="0" w:space="0" w:color="auto"/>
          </w:divBdr>
        </w:div>
        <w:div w:id="807087711">
          <w:marLeft w:val="0"/>
          <w:marRight w:val="0"/>
          <w:marTop w:val="0"/>
          <w:marBottom w:val="0"/>
          <w:divBdr>
            <w:top w:val="none" w:sz="0" w:space="0" w:color="auto"/>
            <w:left w:val="none" w:sz="0" w:space="0" w:color="auto"/>
            <w:bottom w:val="none" w:sz="0" w:space="0" w:color="auto"/>
            <w:right w:val="none" w:sz="0" w:space="0" w:color="auto"/>
          </w:divBdr>
        </w:div>
        <w:div w:id="1160806251">
          <w:marLeft w:val="0"/>
          <w:marRight w:val="0"/>
          <w:marTop w:val="0"/>
          <w:marBottom w:val="0"/>
          <w:divBdr>
            <w:top w:val="none" w:sz="0" w:space="0" w:color="auto"/>
            <w:left w:val="none" w:sz="0" w:space="0" w:color="auto"/>
            <w:bottom w:val="none" w:sz="0" w:space="0" w:color="auto"/>
            <w:right w:val="none" w:sz="0" w:space="0" w:color="auto"/>
          </w:divBdr>
        </w:div>
        <w:div w:id="1389500073">
          <w:marLeft w:val="0"/>
          <w:marRight w:val="0"/>
          <w:marTop w:val="0"/>
          <w:marBottom w:val="0"/>
          <w:divBdr>
            <w:top w:val="none" w:sz="0" w:space="0" w:color="auto"/>
            <w:left w:val="none" w:sz="0" w:space="0" w:color="auto"/>
            <w:bottom w:val="none" w:sz="0" w:space="0" w:color="auto"/>
            <w:right w:val="none" w:sz="0" w:space="0" w:color="auto"/>
          </w:divBdr>
        </w:div>
        <w:div w:id="1480655867">
          <w:marLeft w:val="0"/>
          <w:marRight w:val="0"/>
          <w:marTop w:val="0"/>
          <w:marBottom w:val="0"/>
          <w:divBdr>
            <w:top w:val="none" w:sz="0" w:space="0" w:color="auto"/>
            <w:left w:val="none" w:sz="0" w:space="0" w:color="auto"/>
            <w:bottom w:val="none" w:sz="0" w:space="0" w:color="auto"/>
            <w:right w:val="none" w:sz="0" w:space="0" w:color="auto"/>
          </w:divBdr>
        </w:div>
        <w:div w:id="1727608583">
          <w:marLeft w:val="0"/>
          <w:marRight w:val="0"/>
          <w:marTop w:val="0"/>
          <w:marBottom w:val="0"/>
          <w:divBdr>
            <w:top w:val="none" w:sz="0" w:space="0" w:color="auto"/>
            <w:left w:val="none" w:sz="0" w:space="0" w:color="auto"/>
            <w:bottom w:val="none" w:sz="0" w:space="0" w:color="auto"/>
            <w:right w:val="none" w:sz="0" w:space="0" w:color="auto"/>
          </w:divBdr>
        </w:div>
        <w:div w:id="1805266797">
          <w:marLeft w:val="0"/>
          <w:marRight w:val="0"/>
          <w:marTop w:val="0"/>
          <w:marBottom w:val="0"/>
          <w:divBdr>
            <w:top w:val="none" w:sz="0" w:space="0" w:color="auto"/>
            <w:left w:val="none" w:sz="0" w:space="0" w:color="auto"/>
            <w:bottom w:val="none" w:sz="0" w:space="0" w:color="auto"/>
            <w:right w:val="none" w:sz="0" w:space="0" w:color="auto"/>
          </w:divBdr>
        </w:div>
        <w:div w:id="2141218593">
          <w:marLeft w:val="0"/>
          <w:marRight w:val="0"/>
          <w:marTop w:val="0"/>
          <w:marBottom w:val="0"/>
          <w:divBdr>
            <w:top w:val="none" w:sz="0" w:space="0" w:color="auto"/>
            <w:left w:val="none" w:sz="0" w:space="0" w:color="auto"/>
            <w:bottom w:val="none" w:sz="0" w:space="0" w:color="auto"/>
            <w:right w:val="none" w:sz="0" w:space="0" w:color="auto"/>
          </w:divBdr>
        </w:div>
      </w:divsChild>
    </w:div>
    <w:div w:id="13725287">
      <w:bodyDiv w:val="1"/>
      <w:marLeft w:val="0"/>
      <w:marRight w:val="0"/>
      <w:marTop w:val="0"/>
      <w:marBottom w:val="0"/>
      <w:divBdr>
        <w:top w:val="none" w:sz="0" w:space="0" w:color="auto"/>
        <w:left w:val="none" w:sz="0" w:space="0" w:color="auto"/>
        <w:bottom w:val="none" w:sz="0" w:space="0" w:color="auto"/>
        <w:right w:val="none" w:sz="0" w:space="0" w:color="auto"/>
      </w:divBdr>
    </w:div>
    <w:div w:id="16777348">
      <w:bodyDiv w:val="1"/>
      <w:marLeft w:val="0"/>
      <w:marRight w:val="0"/>
      <w:marTop w:val="0"/>
      <w:marBottom w:val="0"/>
      <w:divBdr>
        <w:top w:val="none" w:sz="0" w:space="0" w:color="auto"/>
        <w:left w:val="none" w:sz="0" w:space="0" w:color="auto"/>
        <w:bottom w:val="none" w:sz="0" w:space="0" w:color="auto"/>
        <w:right w:val="none" w:sz="0" w:space="0" w:color="auto"/>
      </w:divBdr>
    </w:div>
    <w:div w:id="17589396">
      <w:bodyDiv w:val="1"/>
      <w:marLeft w:val="0"/>
      <w:marRight w:val="0"/>
      <w:marTop w:val="0"/>
      <w:marBottom w:val="0"/>
      <w:divBdr>
        <w:top w:val="none" w:sz="0" w:space="0" w:color="auto"/>
        <w:left w:val="none" w:sz="0" w:space="0" w:color="auto"/>
        <w:bottom w:val="none" w:sz="0" w:space="0" w:color="auto"/>
        <w:right w:val="none" w:sz="0" w:space="0" w:color="auto"/>
      </w:divBdr>
    </w:div>
    <w:div w:id="18241623">
      <w:bodyDiv w:val="1"/>
      <w:marLeft w:val="0"/>
      <w:marRight w:val="0"/>
      <w:marTop w:val="0"/>
      <w:marBottom w:val="0"/>
      <w:divBdr>
        <w:top w:val="none" w:sz="0" w:space="0" w:color="auto"/>
        <w:left w:val="none" w:sz="0" w:space="0" w:color="auto"/>
        <w:bottom w:val="none" w:sz="0" w:space="0" w:color="auto"/>
        <w:right w:val="none" w:sz="0" w:space="0" w:color="auto"/>
      </w:divBdr>
    </w:div>
    <w:div w:id="20515263">
      <w:bodyDiv w:val="1"/>
      <w:marLeft w:val="0"/>
      <w:marRight w:val="0"/>
      <w:marTop w:val="0"/>
      <w:marBottom w:val="0"/>
      <w:divBdr>
        <w:top w:val="none" w:sz="0" w:space="0" w:color="auto"/>
        <w:left w:val="none" w:sz="0" w:space="0" w:color="auto"/>
        <w:bottom w:val="none" w:sz="0" w:space="0" w:color="auto"/>
        <w:right w:val="none" w:sz="0" w:space="0" w:color="auto"/>
      </w:divBdr>
    </w:div>
    <w:div w:id="23024268">
      <w:bodyDiv w:val="1"/>
      <w:marLeft w:val="0"/>
      <w:marRight w:val="0"/>
      <w:marTop w:val="0"/>
      <w:marBottom w:val="0"/>
      <w:divBdr>
        <w:top w:val="none" w:sz="0" w:space="0" w:color="auto"/>
        <w:left w:val="none" w:sz="0" w:space="0" w:color="auto"/>
        <w:bottom w:val="none" w:sz="0" w:space="0" w:color="auto"/>
        <w:right w:val="none" w:sz="0" w:space="0" w:color="auto"/>
      </w:divBdr>
    </w:div>
    <w:div w:id="26222124">
      <w:bodyDiv w:val="1"/>
      <w:marLeft w:val="0"/>
      <w:marRight w:val="0"/>
      <w:marTop w:val="0"/>
      <w:marBottom w:val="0"/>
      <w:divBdr>
        <w:top w:val="none" w:sz="0" w:space="0" w:color="auto"/>
        <w:left w:val="none" w:sz="0" w:space="0" w:color="auto"/>
        <w:bottom w:val="none" w:sz="0" w:space="0" w:color="auto"/>
        <w:right w:val="none" w:sz="0" w:space="0" w:color="auto"/>
      </w:divBdr>
    </w:div>
    <w:div w:id="27074685">
      <w:bodyDiv w:val="1"/>
      <w:marLeft w:val="0"/>
      <w:marRight w:val="0"/>
      <w:marTop w:val="0"/>
      <w:marBottom w:val="0"/>
      <w:divBdr>
        <w:top w:val="none" w:sz="0" w:space="0" w:color="auto"/>
        <w:left w:val="none" w:sz="0" w:space="0" w:color="auto"/>
        <w:bottom w:val="none" w:sz="0" w:space="0" w:color="auto"/>
        <w:right w:val="none" w:sz="0" w:space="0" w:color="auto"/>
      </w:divBdr>
    </w:div>
    <w:div w:id="32508282">
      <w:bodyDiv w:val="1"/>
      <w:marLeft w:val="0"/>
      <w:marRight w:val="0"/>
      <w:marTop w:val="0"/>
      <w:marBottom w:val="0"/>
      <w:divBdr>
        <w:top w:val="none" w:sz="0" w:space="0" w:color="auto"/>
        <w:left w:val="none" w:sz="0" w:space="0" w:color="auto"/>
        <w:bottom w:val="none" w:sz="0" w:space="0" w:color="auto"/>
        <w:right w:val="none" w:sz="0" w:space="0" w:color="auto"/>
      </w:divBdr>
    </w:div>
    <w:div w:id="37512300">
      <w:bodyDiv w:val="1"/>
      <w:marLeft w:val="0"/>
      <w:marRight w:val="0"/>
      <w:marTop w:val="0"/>
      <w:marBottom w:val="0"/>
      <w:divBdr>
        <w:top w:val="none" w:sz="0" w:space="0" w:color="auto"/>
        <w:left w:val="none" w:sz="0" w:space="0" w:color="auto"/>
        <w:bottom w:val="none" w:sz="0" w:space="0" w:color="auto"/>
        <w:right w:val="none" w:sz="0" w:space="0" w:color="auto"/>
      </w:divBdr>
    </w:div>
    <w:div w:id="39520663">
      <w:bodyDiv w:val="1"/>
      <w:marLeft w:val="0"/>
      <w:marRight w:val="0"/>
      <w:marTop w:val="0"/>
      <w:marBottom w:val="0"/>
      <w:divBdr>
        <w:top w:val="none" w:sz="0" w:space="0" w:color="auto"/>
        <w:left w:val="none" w:sz="0" w:space="0" w:color="auto"/>
        <w:bottom w:val="none" w:sz="0" w:space="0" w:color="auto"/>
        <w:right w:val="none" w:sz="0" w:space="0" w:color="auto"/>
      </w:divBdr>
    </w:div>
    <w:div w:id="39867195">
      <w:bodyDiv w:val="1"/>
      <w:marLeft w:val="0"/>
      <w:marRight w:val="0"/>
      <w:marTop w:val="0"/>
      <w:marBottom w:val="0"/>
      <w:divBdr>
        <w:top w:val="none" w:sz="0" w:space="0" w:color="auto"/>
        <w:left w:val="none" w:sz="0" w:space="0" w:color="auto"/>
        <w:bottom w:val="none" w:sz="0" w:space="0" w:color="auto"/>
        <w:right w:val="none" w:sz="0" w:space="0" w:color="auto"/>
      </w:divBdr>
    </w:div>
    <w:div w:id="40634751">
      <w:bodyDiv w:val="1"/>
      <w:marLeft w:val="0"/>
      <w:marRight w:val="0"/>
      <w:marTop w:val="0"/>
      <w:marBottom w:val="0"/>
      <w:divBdr>
        <w:top w:val="none" w:sz="0" w:space="0" w:color="auto"/>
        <w:left w:val="none" w:sz="0" w:space="0" w:color="auto"/>
        <w:bottom w:val="none" w:sz="0" w:space="0" w:color="auto"/>
        <w:right w:val="none" w:sz="0" w:space="0" w:color="auto"/>
      </w:divBdr>
    </w:div>
    <w:div w:id="41254075">
      <w:bodyDiv w:val="1"/>
      <w:marLeft w:val="0"/>
      <w:marRight w:val="0"/>
      <w:marTop w:val="0"/>
      <w:marBottom w:val="0"/>
      <w:divBdr>
        <w:top w:val="none" w:sz="0" w:space="0" w:color="auto"/>
        <w:left w:val="none" w:sz="0" w:space="0" w:color="auto"/>
        <w:bottom w:val="none" w:sz="0" w:space="0" w:color="auto"/>
        <w:right w:val="none" w:sz="0" w:space="0" w:color="auto"/>
      </w:divBdr>
    </w:div>
    <w:div w:id="41829187">
      <w:bodyDiv w:val="1"/>
      <w:marLeft w:val="0"/>
      <w:marRight w:val="0"/>
      <w:marTop w:val="0"/>
      <w:marBottom w:val="0"/>
      <w:divBdr>
        <w:top w:val="none" w:sz="0" w:space="0" w:color="auto"/>
        <w:left w:val="none" w:sz="0" w:space="0" w:color="auto"/>
        <w:bottom w:val="none" w:sz="0" w:space="0" w:color="auto"/>
        <w:right w:val="none" w:sz="0" w:space="0" w:color="auto"/>
      </w:divBdr>
    </w:div>
    <w:div w:id="41878275">
      <w:bodyDiv w:val="1"/>
      <w:marLeft w:val="0"/>
      <w:marRight w:val="0"/>
      <w:marTop w:val="0"/>
      <w:marBottom w:val="0"/>
      <w:divBdr>
        <w:top w:val="none" w:sz="0" w:space="0" w:color="auto"/>
        <w:left w:val="none" w:sz="0" w:space="0" w:color="auto"/>
        <w:bottom w:val="none" w:sz="0" w:space="0" w:color="auto"/>
        <w:right w:val="none" w:sz="0" w:space="0" w:color="auto"/>
      </w:divBdr>
      <w:divsChild>
        <w:div w:id="5325578">
          <w:marLeft w:val="0"/>
          <w:marRight w:val="0"/>
          <w:marTop w:val="0"/>
          <w:marBottom w:val="0"/>
          <w:divBdr>
            <w:top w:val="none" w:sz="0" w:space="0" w:color="auto"/>
            <w:left w:val="none" w:sz="0" w:space="0" w:color="auto"/>
            <w:bottom w:val="none" w:sz="0" w:space="0" w:color="auto"/>
            <w:right w:val="none" w:sz="0" w:space="0" w:color="auto"/>
          </w:divBdr>
        </w:div>
        <w:div w:id="22638914">
          <w:marLeft w:val="0"/>
          <w:marRight w:val="0"/>
          <w:marTop w:val="0"/>
          <w:marBottom w:val="0"/>
          <w:divBdr>
            <w:top w:val="none" w:sz="0" w:space="0" w:color="auto"/>
            <w:left w:val="none" w:sz="0" w:space="0" w:color="auto"/>
            <w:bottom w:val="none" w:sz="0" w:space="0" w:color="auto"/>
            <w:right w:val="none" w:sz="0" w:space="0" w:color="auto"/>
          </w:divBdr>
        </w:div>
        <w:div w:id="98766271">
          <w:marLeft w:val="0"/>
          <w:marRight w:val="0"/>
          <w:marTop w:val="0"/>
          <w:marBottom w:val="0"/>
          <w:divBdr>
            <w:top w:val="none" w:sz="0" w:space="0" w:color="auto"/>
            <w:left w:val="none" w:sz="0" w:space="0" w:color="auto"/>
            <w:bottom w:val="none" w:sz="0" w:space="0" w:color="auto"/>
            <w:right w:val="none" w:sz="0" w:space="0" w:color="auto"/>
          </w:divBdr>
        </w:div>
        <w:div w:id="126943666">
          <w:marLeft w:val="0"/>
          <w:marRight w:val="0"/>
          <w:marTop w:val="0"/>
          <w:marBottom w:val="0"/>
          <w:divBdr>
            <w:top w:val="none" w:sz="0" w:space="0" w:color="auto"/>
            <w:left w:val="none" w:sz="0" w:space="0" w:color="auto"/>
            <w:bottom w:val="none" w:sz="0" w:space="0" w:color="auto"/>
            <w:right w:val="none" w:sz="0" w:space="0" w:color="auto"/>
          </w:divBdr>
        </w:div>
        <w:div w:id="235867144">
          <w:marLeft w:val="0"/>
          <w:marRight w:val="0"/>
          <w:marTop w:val="0"/>
          <w:marBottom w:val="0"/>
          <w:divBdr>
            <w:top w:val="none" w:sz="0" w:space="0" w:color="auto"/>
            <w:left w:val="none" w:sz="0" w:space="0" w:color="auto"/>
            <w:bottom w:val="none" w:sz="0" w:space="0" w:color="auto"/>
            <w:right w:val="none" w:sz="0" w:space="0" w:color="auto"/>
          </w:divBdr>
        </w:div>
        <w:div w:id="272370320">
          <w:marLeft w:val="0"/>
          <w:marRight w:val="0"/>
          <w:marTop w:val="0"/>
          <w:marBottom w:val="0"/>
          <w:divBdr>
            <w:top w:val="none" w:sz="0" w:space="0" w:color="auto"/>
            <w:left w:val="none" w:sz="0" w:space="0" w:color="auto"/>
            <w:bottom w:val="none" w:sz="0" w:space="0" w:color="auto"/>
            <w:right w:val="none" w:sz="0" w:space="0" w:color="auto"/>
          </w:divBdr>
        </w:div>
        <w:div w:id="318389016">
          <w:marLeft w:val="0"/>
          <w:marRight w:val="0"/>
          <w:marTop w:val="0"/>
          <w:marBottom w:val="0"/>
          <w:divBdr>
            <w:top w:val="none" w:sz="0" w:space="0" w:color="auto"/>
            <w:left w:val="none" w:sz="0" w:space="0" w:color="auto"/>
            <w:bottom w:val="none" w:sz="0" w:space="0" w:color="auto"/>
            <w:right w:val="none" w:sz="0" w:space="0" w:color="auto"/>
          </w:divBdr>
        </w:div>
        <w:div w:id="366418810">
          <w:marLeft w:val="0"/>
          <w:marRight w:val="0"/>
          <w:marTop w:val="0"/>
          <w:marBottom w:val="0"/>
          <w:divBdr>
            <w:top w:val="none" w:sz="0" w:space="0" w:color="auto"/>
            <w:left w:val="none" w:sz="0" w:space="0" w:color="auto"/>
            <w:bottom w:val="none" w:sz="0" w:space="0" w:color="auto"/>
            <w:right w:val="none" w:sz="0" w:space="0" w:color="auto"/>
          </w:divBdr>
        </w:div>
        <w:div w:id="377749928">
          <w:marLeft w:val="0"/>
          <w:marRight w:val="0"/>
          <w:marTop w:val="0"/>
          <w:marBottom w:val="0"/>
          <w:divBdr>
            <w:top w:val="none" w:sz="0" w:space="0" w:color="auto"/>
            <w:left w:val="none" w:sz="0" w:space="0" w:color="auto"/>
            <w:bottom w:val="none" w:sz="0" w:space="0" w:color="auto"/>
            <w:right w:val="none" w:sz="0" w:space="0" w:color="auto"/>
          </w:divBdr>
        </w:div>
        <w:div w:id="379522166">
          <w:marLeft w:val="0"/>
          <w:marRight w:val="0"/>
          <w:marTop w:val="0"/>
          <w:marBottom w:val="0"/>
          <w:divBdr>
            <w:top w:val="none" w:sz="0" w:space="0" w:color="auto"/>
            <w:left w:val="none" w:sz="0" w:space="0" w:color="auto"/>
            <w:bottom w:val="none" w:sz="0" w:space="0" w:color="auto"/>
            <w:right w:val="none" w:sz="0" w:space="0" w:color="auto"/>
          </w:divBdr>
        </w:div>
        <w:div w:id="468858952">
          <w:marLeft w:val="0"/>
          <w:marRight w:val="0"/>
          <w:marTop w:val="0"/>
          <w:marBottom w:val="0"/>
          <w:divBdr>
            <w:top w:val="none" w:sz="0" w:space="0" w:color="auto"/>
            <w:left w:val="none" w:sz="0" w:space="0" w:color="auto"/>
            <w:bottom w:val="none" w:sz="0" w:space="0" w:color="auto"/>
            <w:right w:val="none" w:sz="0" w:space="0" w:color="auto"/>
          </w:divBdr>
        </w:div>
        <w:div w:id="522011864">
          <w:marLeft w:val="0"/>
          <w:marRight w:val="0"/>
          <w:marTop w:val="0"/>
          <w:marBottom w:val="0"/>
          <w:divBdr>
            <w:top w:val="none" w:sz="0" w:space="0" w:color="auto"/>
            <w:left w:val="none" w:sz="0" w:space="0" w:color="auto"/>
            <w:bottom w:val="none" w:sz="0" w:space="0" w:color="auto"/>
            <w:right w:val="none" w:sz="0" w:space="0" w:color="auto"/>
          </w:divBdr>
        </w:div>
        <w:div w:id="529995573">
          <w:marLeft w:val="0"/>
          <w:marRight w:val="0"/>
          <w:marTop w:val="0"/>
          <w:marBottom w:val="0"/>
          <w:divBdr>
            <w:top w:val="none" w:sz="0" w:space="0" w:color="auto"/>
            <w:left w:val="none" w:sz="0" w:space="0" w:color="auto"/>
            <w:bottom w:val="none" w:sz="0" w:space="0" w:color="auto"/>
            <w:right w:val="none" w:sz="0" w:space="0" w:color="auto"/>
          </w:divBdr>
        </w:div>
        <w:div w:id="571817152">
          <w:marLeft w:val="0"/>
          <w:marRight w:val="0"/>
          <w:marTop w:val="0"/>
          <w:marBottom w:val="0"/>
          <w:divBdr>
            <w:top w:val="none" w:sz="0" w:space="0" w:color="auto"/>
            <w:left w:val="none" w:sz="0" w:space="0" w:color="auto"/>
            <w:bottom w:val="none" w:sz="0" w:space="0" w:color="auto"/>
            <w:right w:val="none" w:sz="0" w:space="0" w:color="auto"/>
          </w:divBdr>
        </w:div>
        <w:div w:id="600340675">
          <w:marLeft w:val="0"/>
          <w:marRight w:val="0"/>
          <w:marTop w:val="0"/>
          <w:marBottom w:val="0"/>
          <w:divBdr>
            <w:top w:val="none" w:sz="0" w:space="0" w:color="auto"/>
            <w:left w:val="none" w:sz="0" w:space="0" w:color="auto"/>
            <w:bottom w:val="none" w:sz="0" w:space="0" w:color="auto"/>
            <w:right w:val="none" w:sz="0" w:space="0" w:color="auto"/>
          </w:divBdr>
        </w:div>
        <w:div w:id="631063059">
          <w:marLeft w:val="0"/>
          <w:marRight w:val="0"/>
          <w:marTop w:val="0"/>
          <w:marBottom w:val="0"/>
          <w:divBdr>
            <w:top w:val="none" w:sz="0" w:space="0" w:color="auto"/>
            <w:left w:val="none" w:sz="0" w:space="0" w:color="auto"/>
            <w:bottom w:val="none" w:sz="0" w:space="0" w:color="auto"/>
            <w:right w:val="none" w:sz="0" w:space="0" w:color="auto"/>
          </w:divBdr>
        </w:div>
        <w:div w:id="790709221">
          <w:marLeft w:val="0"/>
          <w:marRight w:val="0"/>
          <w:marTop w:val="0"/>
          <w:marBottom w:val="0"/>
          <w:divBdr>
            <w:top w:val="none" w:sz="0" w:space="0" w:color="auto"/>
            <w:left w:val="none" w:sz="0" w:space="0" w:color="auto"/>
            <w:bottom w:val="none" w:sz="0" w:space="0" w:color="auto"/>
            <w:right w:val="none" w:sz="0" w:space="0" w:color="auto"/>
          </w:divBdr>
        </w:div>
        <w:div w:id="791288341">
          <w:marLeft w:val="0"/>
          <w:marRight w:val="0"/>
          <w:marTop w:val="0"/>
          <w:marBottom w:val="0"/>
          <w:divBdr>
            <w:top w:val="none" w:sz="0" w:space="0" w:color="auto"/>
            <w:left w:val="none" w:sz="0" w:space="0" w:color="auto"/>
            <w:bottom w:val="none" w:sz="0" w:space="0" w:color="auto"/>
            <w:right w:val="none" w:sz="0" w:space="0" w:color="auto"/>
          </w:divBdr>
        </w:div>
        <w:div w:id="810295670">
          <w:marLeft w:val="0"/>
          <w:marRight w:val="0"/>
          <w:marTop w:val="0"/>
          <w:marBottom w:val="0"/>
          <w:divBdr>
            <w:top w:val="none" w:sz="0" w:space="0" w:color="auto"/>
            <w:left w:val="none" w:sz="0" w:space="0" w:color="auto"/>
            <w:bottom w:val="none" w:sz="0" w:space="0" w:color="auto"/>
            <w:right w:val="none" w:sz="0" w:space="0" w:color="auto"/>
          </w:divBdr>
        </w:div>
        <w:div w:id="819274628">
          <w:marLeft w:val="0"/>
          <w:marRight w:val="0"/>
          <w:marTop w:val="0"/>
          <w:marBottom w:val="0"/>
          <w:divBdr>
            <w:top w:val="none" w:sz="0" w:space="0" w:color="auto"/>
            <w:left w:val="none" w:sz="0" w:space="0" w:color="auto"/>
            <w:bottom w:val="none" w:sz="0" w:space="0" w:color="auto"/>
            <w:right w:val="none" w:sz="0" w:space="0" w:color="auto"/>
          </w:divBdr>
        </w:div>
        <w:div w:id="879394796">
          <w:marLeft w:val="0"/>
          <w:marRight w:val="0"/>
          <w:marTop w:val="0"/>
          <w:marBottom w:val="0"/>
          <w:divBdr>
            <w:top w:val="none" w:sz="0" w:space="0" w:color="auto"/>
            <w:left w:val="none" w:sz="0" w:space="0" w:color="auto"/>
            <w:bottom w:val="none" w:sz="0" w:space="0" w:color="auto"/>
            <w:right w:val="none" w:sz="0" w:space="0" w:color="auto"/>
          </w:divBdr>
        </w:div>
        <w:div w:id="925650970">
          <w:marLeft w:val="0"/>
          <w:marRight w:val="0"/>
          <w:marTop w:val="0"/>
          <w:marBottom w:val="0"/>
          <w:divBdr>
            <w:top w:val="none" w:sz="0" w:space="0" w:color="auto"/>
            <w:left w:val="none" w:sz="0" w:space="0" w:color="auto"/>
            <w:bottom w:val="none" w:sz="0" w:space="0" w:color="auto"/>
            <w:right w:val="none" w:sz="0" w:space="0" w:color="auto"/>
          </w:divBdr>
        </w:div>
        <w:div w:id="945769160">
          <w:marLeft w:val="0"/>
          <w:marRight w:val="0"/>
          <w:marTop w:val="0"/>
          <w:marBottom w:val="0"/>
          <w:divBdr>
            <w:top w:val="none" w:sz="0" w:space="0" w:color="auto"/>
            <w:left w:val="none" w:sz="0" w:space="0" w:color="auto"/>
            <w:bottom w:val="none" w:sz="0" w:space="0" w:color="auto"/>
            <w:right w:val="none" w:sz="0" w:space="0" w:color="auto"/>
          </w:divBdr>
        </w:div>
        <w:div w:id="965115009">
          <w:marLeft w:val="0"/>
          <w:marRight w:val="0"/>
          <w:marTop w:val="0"/>
          <w:marBottom w:val="0"/>
          <w:divBdr>
            <w:top w:val="none" w:sz="0" w:space="0" w:color="auto"/>
            <w:left w:val="none" w:sz="0" w:space="0" w:color="auto"/>
            <w:bottom w:val="none" w:sz="0" w:space="0" w:color="auto"/>
            <w:right w:val="none" w:sz="0" w:space="0" w:color="auto"/>
          </w:divBdr>
        </w:div>
        <w:div w:id="1022777587">
          <w:marLeft w:val="0"/>
          <w:marRight w:val="0"/>
          <w:marTop w:val="0"/>
          <w:marBottom w:val="0"/>
          <w:divBdr>
            <w:top w:val="none" w:sz="0" w:space="0" w:color="auto"/>
            <w:left w:val="none" w:sz="0" w:space="0" w:color="auto"/>
            <w:bottom w:val="none" w:sz="0" w:space="0" w:color="auto"/>
            <w:right w:val="none" w:sz="0" w:space="0" w:color="auto"/>
          </w:divBdr>
        </w:div>
        <w:div w:id="1075200417">
          <w:marLeft w:val="0"/>
          <w:marRight w:val="0"/>
          <w:marTop w:val="0"/>
          <w:marBottom w:val="0"/>
          <w:divBdr>
            <w:top w:val="none" w:sz="0" w:space="0" w:color="auto"/>
            <w:left w:val="none" w:sz="0" w:space="0" w:color="auto"/>
            <w:bottom w:val="none" w:sz="0" w:space="0" w:color="auto"/>
            <w:right w:val="none" w:sz="0" w:space="0" w:color="auto"/>
          </w:divBdr>
        </w:div>
        <w:div w:id="1094013909">
          <w:marLeft w:val="0"/>
          <w:marRight w:val="0"/>
          <w:marTop w:val="0"/>
          <w:marBottom w:val="0"/>
          <w:divBdr>
            <w:top w:val="none" w:sz="0" w:space="0" w:color="auto"/>
            <w:left w:val="none" w:sz="0" w:space="0" w:color="auto"/>
            <w:bottom w:val="none" w:sz="0" w:space="0" w:color="auto"/>
            <w:right w:val="none" w:sz="0" w:space="0" w:color="auto"/>
          </w:divBdr>
        </w:div>
        <w:div w:id="1188837968">
          <w:marLeft w:val="0"/>
          <w:marRight w:val="0"/>
          <w:marTop w:val="0"/>
          <w:marBottom w:val="0"/>
          <w:divBdr>
            <w:top w:val="none" w:sz="0" w:space="0" w:color="auto"/>
            <w:left w:val="none" w:sz="0" w:space="0" w:color="auto"/>
            <w:bottom w:val="none" w:sz="0" w:space="0" w:color="auto"/>
            <w:right w:val="none" w:sz="0" w:space="0" w:color="auto"/>
          </w:divBdr>
        </w:div>
        <w:div w:id="1194997980">
          <w:marLeft w:val="0"/>
          <w:marRight w:val="0"/>
          <w:marTop w:val="0"/>
          <w:marBottom w:val="0"/>
          <w:divBdr>
            <w:top w:val="none" w:sz="0" w:space="0" w:color="auto"/>
            <w:left w:val="none" w:sz="0" w:space="0" w:color="auto"/>
            <w:bottom w:val="none" w:sz="0" w:space="0" w:color="auto"/>
            <w:right w:val="none" w:sz="0" w:space="0" w:color="auto"/>
          </w:divBdr>
        </w:div>
        <w:div w:id="1239100557">
          <w:marLeft w:val="0"/>
          <w:marRight w:val="0"/>
          <w:marTop w:val="0"/>
          <w:marBottom w:val="0"/>
          <w:divBdr>
            <w:top w:val="none" w:sz="0" w:space="0" w:color="auto"/>
            <w:left w:val="none" w:sz="0" w:space="0" w:color="auto"/>
            <w:bottom w:val="none" w:sz="0" w:space="0" w:color="auto"/>
            <w:right w:val="none" w:sz="0" w:space="0" w:color="auto"/>
          </w:divBdr>
        </w:div>
        <w:div w:id="1319730027">
          <w:marLeft w:val="0"/>
          <w:marRight w:val="0"/>
          <w:marTop w:val="0"/>
          <w:marBottom w:val="0"/>
          <w:divBdr>
            <w:top w:val="none" w:sz="0" w:space="0" w:color="auto"/>
            <w:left w:val="none" w:sz="0" w:space="0" w:color="auto"/>
            <w:bottom w:val="none" w:sz="0" w:space="0" w:color="auto"/>
            <w:right w:val="none" w:sz="0" w:space="0" w:color="auto"/>
          </w:divBdr>
        </w:div>
        <w:div w:id="1420057652">
          <w:marLeft w:val="0"/>
          <w:marRight w:val="0"/>
          <w:marTop w:val="0"/>
          <w:marBottom w:val="0"/>
          <w:divBdr>
            <w:top w:val="none" w:sz="0" w:space="0" w:color="auto"/>
            <w:left w:val="none" w:sz="0" w:space="0" w:color="auto"/>
            <w:bottom w:val="none" w:sz="0" w:space="0" w:color="auto"/>
            <w:right w:val="none" w:sz="0" w:space="0" w:color="auto"/>
          </w:divBdr>
        </w:div>
        <w:div w:id="1446467178">
          <w:marLeft w:val="0"/>
          <w:marRight w:val="0"/>
          <w:marTop w:val="0"/>
          <w:marBottom w:val="0"/>
          <w:divBdr>
            <w:top w:val="none" w:sz="0" w:space="0" w:color="auto"/>
            <w:left w:val="none" w:sz="0" w:space="0" w:color="auto"/>
            <w:bottom w:val="none" w:sz="0" w:space="0" w:color="auto"/>
            <w:right w:val="none" w:sz="0" w:space="0" w:color="auto"/>
          </w:divBdr>
        </w:div>
        <w:div w:id="1458379680">
          <w:marLeft w:val="0"/>
          <w:marRight w:val="0"/>
          <w:marTop w:val="0"/>
          <w:marBottom w:val="0"/>
          <w:divBdr>
            <w:top w:val="none" w:sz="0" w:space="0" w:color="auto"/>
            <w:left w:val="none" w:sz="0" w:space="0" w:color="auto"/>
            <w:bottom w:val="none" w:sz="0" w:space="0" w:color="auto"/>
            <w:right w:val="none" w:sz="0" w:space="0" w:color="auto"/>
          </w:divBdr>
        </w:div>
        <w:div w:id="1469737795">
          <w:marLeft w:val="0"/>
          <w:marRight w:val="0"/>
          <w:marTop w:val="0"/>
          <w:marBottom w:val="0"/>
          <w:divBdr>
            <w:top w:val="none" w:sz="0" w:space="0" w:color="auto"/>
            <w:left w:val="none" w:sz="0" w:space="0" w:color="auto"/>
            <w:bottom w:val="none" w:sz="0" w:space="0" w:color="auto"/>
            <w:right w:val="none" w:sz="0" w:space="0" w:color="auto"/>
          </w:divBdr>
        </w:div>
        <w:div w:id="1486895811">
          <w:marLeft w:val="0"/>
          <w:marRight w:val="0"/>
          <w:marTop w:val="0"/>
          <w:marBottom w:val="0"/>
          <w:divBdr>
            <w:top w:val="none" w:sz="0" w:space="0" w:color="auto"/>
            <w:left w:val="none" w:sz="0" w:space="0" w:color="auto"/>
            <w:bottom w:val="none" w:sz="0" w:space="0" w:color="auto"/>
            <w:right w:val="none" w:sz="0" w:space="0" w:color="auto"/>
          </w:divBdr>
        </w:div>
        <w:div w:id="1588539491">
          <w:marLeft w:val="0"/>
          <w:marRight w:val="0"/>
          <w:marTop w:val="0"/>
          <w:marBottom w:val="0"/>
          <w:divBdr>
            <w:top w:val="none" w:sz="0" w:space="0" w:color="auto"/>
            <w:left w:val="none" w:sz="0" w:space="0" w:color="auto"/>
            <w:bottom w:val="none" w:sz="0" w:space="0" w:color="auto"/>
            <w:right w:val="none" w:sz="0" w:space="0" w:color="auto"/>
          </w:divBdr>
        </w:div>
        <w:div w:id="1624455002">
          <w:marLeft w:val="0"/>
          <w:marRight w:val="0"/>
          <w:marTop w:val="0"/>
          <w:marBottom w:val="0"/>
          <w:divBdr>
            <w:top w:val="none" w:sz="0" w:space="0" w:color="auto"/>
            <w:left w:val="none" w:sz="0" w:space="0" w:color="auto"/>
            <w:bottom w:val="none" w:sz="0" w:space="0" w:color="auto"/>
            <w:right w:val="none" w:sz="0" w:space="0" w:color="auto"/>
          </w:divBdr>
        </w:div>
        <w:div w:id="1690140160">
          <w:marLeft w:val="0"/>
          <w:marRight w:val="0"/>
          <w:marTop w:val="0"/>
          <w:marBottom w:val="0"/>
          <w:divBdr>
            <w:top w:val="none" w:sz="0" w:space="0" w:color="auto"/>
            <w:left w:val="none" w:sz="0" w:space="0" w:color="auto"/>
            <w:bottom w:val="none" w:sz="0" w:space="0" w:color="auto"/>
            <w:right w:val="none" w:sz="0" w:space="0" w:color="auto"/>
          </w:divBdr>
        </w:div>
        <w:div w:id="1737556309">
          <w:marLeft w:val="0"/>
          <w:marRight w:val="0"/>
          <w:marTop w:val="0"/>
          <w:marBottom w:val="0"/>
          <w:divBdr>
            <w:top w:val="none" w:sz="0" w:space="0" w:color="auto"/>
            <w:left w:val="none" w:sz="0" w:space="0" w:color="auto"/>
            <w:bottom w:val="none" w:sz="0" w:space="0" w:color="auto"/>
            <w:right w:val="none" w:sz="0" w:space="0" w:color="auto"/>
          </w:divBdr>
        </w:div>
        <w:div w:id="1760908031">
          <w:marLeft w:val="0"/>
          <w:marRight w:val="0"/>
          <w:marTop w:val="0"/>
          <w:marBottom w:val="0"/>
          <w:divBdr>
            <w:top w:val="none" w:sz="0" w:space="0" w:color="auto"/>
            <w:left w:val="none" w:sz="0" w:space="0" w:color="auto"/>
            <w:bottom w:val="none" w:sz="0" w:space="0" w:color="auto"/>
            <w:right w:val="none" w:sz="0" w:space="0" w:color="auto"/>
          </w:divBdr>
        </w:div>
        <w:div w:id="1876431370">
          <w:marLeft w:val="0"/>
          <w:marRight w:val="0"/>
          <w:marTop w:val="0"/>
          <w:marBottom w:val="0"/>
          <w:divBdr>
            <w:top w:val="none" w:sz="0" w:space="0" w:color="auto"/>
            <w:left w:val="none" w:sz="0" w:space="0" w:color="auto"/>
            <w:bottom w:val="none" w:sz="0" w:space="0" w:color="auto"/>
            <w:right w:val="none" w:sz="0" w:space="0" w:color="auto"/>
          </w:divBdr>
        </w:div>
        <w:div w:id="1881088576">
          <w:marLeft w:val="0"/>
          <w:marRight w:val="0"/>
          <w:marTop w:val="0"/>
          <w:marBottom w:val="0"/>
          <w:divBdr>
            <w:top w:val="none" w:sz="0" w:space="0" w:color="auto"/>
            <w:left w:val="none" w:sz="0" w:space="0" w:color="auto"/>
            <w:bottom w:val="none" w:sz="0" w:space="0" w:color="auto"/>
            <w:right w:val="none" w:sz="0" w:space="0" w:color="auto"/>
          </w:divBdr>
        </w:div>
        <w:div w:id="1975015967">
          <w:marLeft w:val="0"/>
          <w:marRight w:val="0"/>
          <w:marTop w:val="0"/>
          <w:marBottom w:val="0"/>
          <w:divBdr>
            <w:top w:val="none" w:sz="0" w:space="0" w:color="auto"/>
            <w:left w:val="none" w:sz="0" w:space="0" w:color="auto"/>
            <w:bottom w:val="none" w:sz="0" w:space="0" w:color="auto"/>
            <w:right w:val="none" w:sz="0" w:space="0" w:color="auto"/>
          </w:divBdr>
        </w:div>
        <w:div w:id="1975402699">
          <w:marLeft w:val="0"/>
          <w:marRight w:val="0"/>
          <w:marTop w:val="0"/>
          <w:marBottom w:val="0"/>
          <w:divBdr>
            <w:top w:val="none" w:sz="0" w:space="0" w:color="auto"/>
            <w:left w:val="none" w:sz="0" w:space="0" w:color="auto"/>
            <w:bottom w:val="none" w:sz="0" w:space="0" w:color="auto"/>
            <w:right w:val="none" w:sz="0" w:space="0" w:color="auto"/>
          </w:divBdr>
        </w:div>
        <w:div w:id="2045207522">
          <w:marLeft w:val="0"/>
          <w:marRight w:val="0"/>
          <w:marTop w:val="0"/>
          <w:marBottom w:val="0"/>
          <w:divBdr>
            <w:top w:val="none" w:sz="0" w:space="0" w:color="auto"/>
            <w:left w:val="none" w:sz="0" w:space="0" w:color="auto"/>
            <w:bottom w:val="none" w:sz="0" w:space="0" w:color="auto"/>
            <w:right w:val="none" w:sz="0" w:space="0" w:color="auto"/>
          </w:divBdr>
        </w:div>
        <w:div w:id="2047676113">
          <w:marLeft w:val="0"/>
          <w:marRight w:val="0"/>
          <w:marTop w:val="0"/>
          <w:marBottom w:val="0"/>
          <w:divBdr>
            <w:top w:val="none" w:sz="0" w:space="0" w:color="auto"/>
            <w:left w:val="none" w:sz="0" w:space="0" w:color="auto"/>
            <w:bottom w:val="none" w:sz="0" w:space="0" w:color="auto"/>
            <w:right w:val="none" w:sz="0" w:space="0" w:color="auto"/>
          </w:divBdr>
        </w:div>
        <w:div w:id="2073456413">
          <w:marLeft w:val="0"/>
          <w:marRight w:val="0"/>
          <w:marTop w:val="0"/>
          <w:marBottom w:val="0"/>
          <w:divBdr>
            <w:top w:val="none" w:sz="0" w:space="0" w:color="auto"/>
            <w:left w:val="none" w:sz="0" w:space="0" w:color="auto"/>
            <w:bottom w:val="none" w:sz="0" w:space="0" w:color="auto"/>
            <w:right w:val="none" w:sz="0" w:space="0" w:color="auto"/>
          </w:divBdr>
        </w:div>
      </w:divsChild>
    </w:div>
    <w:div w:id="42296337">
      <w:bodyDiv w:val="1"/>
      <w:marLeft w:val="0"/>
      <w:marRight w:val="0"/>
      <w:marTop w:val="0"/>
      <w:marBottom w:val="0"/>
      <w:divBdr>
        <w:top w:val="none" w:sz="0" w:space="0" w:color="auto"/>
        <w:left w:val="none" w:sz="0" w:space="0" w:color="auto"/>
        <w:bottom w:val="none" w:sz="0" w:space="0" w:color="auto"/>
        <w:right w:val="none" w:sz="0" w:space="0" w:color="auto"/>
      </w:divBdr>
    </w:div>
    <w:div w:id="49813636">
      <w:bodyDiv w:val="1"/>
      <w:marLeft w:val="0"/>
      <w:marRight w:val="0"/>
      <w:marTop w:val="0"/>
      <w:marBottom w:val="0"/>
      <w:divBdr>
        <w:top w:val="none" w:sz="0" w:space="0" w:color="auto"/>
        <w:left w:val="none" w:sz="0" w:space="0" w:color="auto"/>
        <w:bottom w:val="none" w:sz="0" w:space="0" w:color="auto"/>
        <w:right w:val="none" w:sz="0" w:space="0" w:color="auto"/>
      </w:divBdr>
    </w:div>
    <w:div w:id="51006828">
      <w:bodyDiv w:val="1"/>
      <w:marLeft w:val="0"/>
      <w:marRight w:val="0"/>
      <w:marTop w:val="0"/>
      <w:marBottom w:val="0"/>
      <w:divBdr>
        <w:top w:val="none" w:sz="0" w:space="0" w:color="auto"/>
        <w:left w:val="none" w:sz="0" w:space="0" w:color="auto"/>
        <w:bottom w:val="none" w:sz="0" w:space="0" w:color="auto"/>
        <w:right w:val="none" w:sz="0" w:space="0" w:color="auto"/>
      </w:divBdr>
    </w:div>
    <w:div w:id="51540587">
      <w:bodyDiv w:val="1"/>
      <w:marLeft w:val="0"/>
      <w:marRight w:val="0"/>
      <w:marTop w:val="0"/>
      <w:marBottom w:val="0"/>
      <w:divBdr>
        <w:top w:val="none" w:sz="0" w:space="0" w:color="auto"/>
        <w:left w:val="none" w:sz="0" w:space="0" w:color="auto"/>
        <w:bottom w:val="none" w:sz="0" w:space="0" w:color="auto"/>
        <w:right w:val="none" w:sz="0" w:space="0" w:color="auto"/>
      </w:divBdr>
    </w:div>
    <w:div w:id="53168488">
      <w:bodyDiv w:val="1"/>
      <w:marLeft w:val="0"/>
      <w:marRight w:val="0"/>
      <w:marTop w:val="0"/>
      <w:marBottom w:val="0"/>
      <w:divBdr>
        <w:top w:val="none" w:sz="0" w:space="0" w:color="auto"/>
        <w:left w:val="none" w:sz="0" w:space="0" w:color="auto"/>
        <w:bottom w:val="none" w:sz="0" w:space="0" w:color="auto"/>
        <w:right w:val="none" w:sz="0" w:space="0" w:color="auto"/>
      </w:divBdr>
    </w:div>
    <w:div w:id="53311925">
      <w:bodyDiv w:val="1"/>
      <w:marLeft w:val="0"/>
      <w:marRight w:val="0"/>
      <w:marTop w:val="0"/>
      <w:marBottom w:val="0"/>
      <w:divBdr>
        <w:top w:val="none" w:sz="0" w:space="0" w:color="auto"/>
        <w:left w:val="none" w:sz="0" w:space="0" w:color="auto"/>
        <w:bottom w:val="none" w:sz="0" w:space="0" w:color="auto"/>
        <w:right w:val="none" w:sz="0" w:space="0" w:color="auto"/>
      </w:divBdr>
    </w:div>
    <w:div w:id="55855944">
      <w:bodyDiv w:val="1"/>
      <w:marLeft w:val="0"/>
      <w:marRight w:val="0"/>
      <w:marTop w:val="0"/>
      <w:marBottom w:val="0"/>
      <w:divBdr>
        <w:top w:val="none" w:sz="0" w:space="0" w:color="auto"/>
        <w:left w:val="none" w:sz="0" w:space="0" w:color="auto"/>
        <w:bottom w:val="none" w:sz="0" w:space="0" w:color="auto"/>
        <w:right w:val="none" w:sz="0" w:space="0" w:color="auto"/>
      </w:divBdr>
    </w:div>
    <w:div w:id="57022883">
      <w:bodyDiv w:val="1"/>
      <w:marLeft w:val="0"/>
      <w:marRight w:val="0"/>
      <w:marTop w:val="0"/>
      <w:marBottom w:val="0"/>
      <w:divBdr>
        <w:top w:val="none" w:sz="0" w:space="0" w:color="auto"/>
        <w:left w:val="none" w:sz="0" w:space="0" w:color="auto"/>
        <w:bottom w:val="none" w:sz="0" w:space="0" w:color="auto"/>
        <w:right w:val="none" w:sz="0" w:space="0" w:color="auto"/>
      </w:divBdr>
    </w:div>
    <w:div w:id="57479283">
      <w:bodyDiv w:val="1"/>
      <w:marLeft w:val="0"/>
      <w:marRight w:val="0"/>
      <w:marTop w:val="0"/>
      <w:marBottom w:val="0"/>
      <w:divBdr>
        <w:top w:val="none" w:sz="0" w:space="0" w:color="auto"/>
        <w:left w:val="none" w:sz="0" w:space="0" w:color="auto"/>
        <w:bottom w:val="none" w:sz="0" w:space="0" w:color="auto"/>
        <w:right w:val="none" w:sz="0" w:space="0" w:color="auto"/>
      </w:divBdr>
    </w:div>
    <w:div w:id="58137462">
      <w:bodyDiv w:val="1"/>
      <w:marLeft w:val="0"/>
      <w:marRight w:val="0"/>
      <w:marTop w:val="0"/>
      <w:marBottom w:val="0"/>
      <w:divBdr>
        <w:top w:val="none" w:sz="0" w:space="0" w:color="auto"/>
        <w:left w:val="none" w:sz="0" w:space="0" w:color="auto"/>
        <w:bottom w:val="none" w:sz="0" w:space="0" w:color="auto"/>
        <w:right w:val="none" w:sz="0" w:space="0" w:color="auto"/>
      </w:divBdr>
    </w:div>
    <w:div w:id="60257667">
      <w:bodyDiv w:val="1"/>
      <w:marLeft w:val="0"/>
      <w:marRight w:val="0"/>
      <w:marTop w:val="0"/>
      <w:marBottom w:val="0"/>
      <w:divBdr>
        <w:top w:val="none" w:sz="0" w:space="0" w:color="auto"/>
        <w:left w:val="none" w:sz="0" w:space="0" w:color="auto"/>
        <w:bottom w:val="none" w:sz="0" w:space="0" w:color="auto"/>
        <w:right w:val="none" w:sz="0" w:space="0" w:color="auto"/>
      </w:divBdr>
    </w:div>
    <w:div w:id="64030807">
      <w:bodyDiv w:val="1"/>
      <w:marLeft w:val="0"/>
      <w:marRight w:val="0"/>
      <w:marTop w:val="0"/>
      <w:marBottom w:val="0"/>
      <w:divBdr>
        <w:top w:val="none" w:sz="0" w:space="0" w:color="auto"/>
        <w:left w:val="none" w:sz="0" w:space="0" w:color="auto"/>
        <w:bottom w:val="none" w:sz="0" w:space="0" w:color="auto"/>
        <w:right w:val="none" w:sz="0" w:space="0" w:color="auto"/>
      </w:divBdr>
    </w:div>
    <w:div w:id="70584866">
      <w:bodyDiv w:val="1"/>
      <w:marLeft w:val="0"/>
      <w:marRight w:val="0"/>
      <w:marTop w:val="0"/>
      <w:marBottom w:val="0"/>
      <w:divBdr>
        <w:top w:val="none" w:sz="0" w:space="0" w:color="auto"/>
        <w:left w:val="none" w:sz="0" w:space="0" w:color="auto"/>
        <w:bottom w:val="none" w:sz="0" w:space="0" w:color="auto"/>
        <w:right w:val="none" w:sz="0" w:space="0" w:color="auto"/>
      </w:divBdr>
    </w:div>
    <w:div w:id="71511183">
      <w:bodyDiv w:val="1"/>
      <w:marLeft w:val="0"/>
      <w:marRight w:val="0"/>
      <w:marTop w:val="0"/>
      <w:marBottom w:val="0"/>
      <w:divBdr>
        <w:top w:val="none" w:sz="0" w:space="0" w:color="auto"/>
        <w:left w:val="none" w:sz="0" w:space="0" w:color="auto"/>
        <w:bottom w:val="none" w:sz="0" w:space="0" w:color="auto"/>
        <w:right w:val="none" w:sz="0" w:space="0" w:color="auto"/>
      </w:divBdr>
    </w:div>
    <w:div w:id="71900745">
      <w:bodyDiv w:val="1"/>
      <w:marLeft w:val="0"/>
      <w:marRight w:val="0"/>
      <w:marTop w:val="0"/>
      <w:marBottom w:val="0"/>
      <w:divBdr>
        <w:top w:val="none" w:sz="0" w:space="0" w:color="auto"/>
        <w:left w:val="none" w:sz="0" w:space="0" w:color="auto"/>
        <w:bottom w:val="none" w:sz="0" w:space="0" w:color="auto"/>
        <w:right w:val="none" w:sz="0" w:space="0" w:color="auto"/>
      </w:divBdr>
    </w:div>
    <w:div w:id="74056159">
      <w:bodyDiv w:val="1"/>
      <w:marLeft w:val="0"/>
      <w:marRight w:val="0"/>
      <w:marTop w:val="0"/>
      <w:marBottom w:val="0"/>
      <w:divBdr>
        <w:top w:val="none" w:sz="0" w:space="0" w:color="auto"/>
        <w:left w:val="none" w:sz="0" w:space="0" w:color="auto"/>
        <w:bottom w:val="none" w:sz="0" w:space="0" w:color="auto"/>
        <w:right w:val="none" w:sz="0" w:space="0" w:color="auto"/>
      </w:divBdr>
    </w:div>
    <w:div w:id="76756763">
      <w:bodyDiv w:val="1"/>
      <w:marLeft w:val="0"/>
      <w:marRight w:val="0"/>
      <w:marTop w:val="0"/>
      <w:marBottom w:val="0"/>
      <w:divBdr>
        <w:top w:val="none" w:sz="0" w:space="0" w:color="auto"/>
        <w:left w:val="none" w:sz="0" w:space="0" w:color="auto"/>
        <w:bottom w:val="none" w:sz="0" w:space="0" w:color="auto"/>
        <w:right w:val="none" w:sz="0" w:space="0" w:color="auto"/>
      </w:divBdr>
    </w:div>
    <w:div w:id="79257096">
      <w:bodyDiv w:val="1"/>
      <w:marLeft w:val="0"/>
      <w:marRight w:val="0"/>
      <w:marTop w:val="0"/>
      <w:marBottom w:val="0"/>
      <w:divBdr>
        <w:top w:val="none" w:sz="0" w:space="0" w:color="auto"/>
        <w:left w:val="none" w:sz="0" w:space="0" w:color="auto"/>
        <w:bottom w:val="none" w:sz="0" w:space="0" w:color="auto"/>
        <w:right w:val="none" w:sz="0" w:space="0" w:color="auto"/>
      </w:divBdr>
      <w:divsChild>
        <w:div w:id="64106002">
          <w:marLeft w:val="0"/>
          <w:marRight w:val="0"/>
          <w:marTop w:val="0"/>
          <w:marBottom w:val="0"/>
          <w:divBdr>
            <w:top w:val="none" w:sz="0" w:space="0" w:color="auto"/>
            <w:left w:val="none" w:sz="0" w:space="0" w:color="auto"/>
            <w:bottom w:val="none" w:sz="0" w:space="0" w:color="auto"/>
            <w:right w:val="none" w:sz="0" w:space="0" w:color="auto"/>
          </w:divBdr>
        </w:div>
        <w:div w:id="188183209">
          <w:marLeft w:val="0"/>
          <w:marRight w:val="0"/>
          <w:marTop w:val="0"/>
          <w:marBottom w:val="0"/>
          <w:divBdr>
            <w:top w:val="none" w:sz="0" w:space="0" w:color="auto"/>
            <w:left w:val="none" w:sz="0" w:space="0" w:color="auto"/>
            <w:bottom w:val="none" w:sz="0" w:space="0" w:color="auto"/>
            <w:right w:val="none" w:sz="0" w:space="0" w:color="auto"/>
          </w:divBdr>
        </w:div>
        <w:div w:id="275329356">
          <w:marLeft w:val="0"/>
          <w:marRight w:val="0"/>
          <w:marTop w:val="0"/>
          <w:marBottom w:val="0"/>
          <w:divBdr>
            <w:top w:val="none" w:sz="0" w:space="0" w:color="auto"/>
            <w:left w:val="none" w:sz="0" w:space="0" w:color="auto"/>
            <w:bottom w:val="none" w:sz="0" w:space="0" w:color="auto"/>
            <w:right w:val="none" w:sz="0" w:space="0" w:color="auto"/>
          </w:divBdr>
        </w:div>
        <w:div w:id="384524759">
          <w:marLeft w:val="0"/>
          <w:marRight w:val="0"/>
          <w:marTop w:val="0"/>
          <w:marBottom w:val="0"/>
          <w:divBdr>
            <w:top w:val="none" w:sz="0" w:space="0" w:color="auto"/>
            <w:left w:val="none" w:sz="0" w:space="0" w:color="auto"/>
            <w:bottom w:val="none" w:sz="0" w:space="0" w:color="auto"/>
            <w:right w:val="none" w:sz="0" w:space="0" w:color="auto"/>
          </w:divBdr>
        </w:div>
        <w:div w:id="643004293">
          <w:marLeft w:val="0"/>
          <w:marRight w:val="0"/>
          <w:marTop w:val="0"/>
          <w:marBottom w:val="0"/>
          <w:divBdr>
            <w:top w:val="none" w:sz="0" w:space="0" w:color="auto"/>
            <w:left w:val="none" w:sz="0" w:space="0" w:color="auto"/>
            <w:bottom w:val="none" w:sz="0" w:space="0" w:color="auto"/>
            <w:right w:val="none" w:sz="0" w:space="0" w:color="auto"/>
          </w:divBdr>
        </w:div>
        <w:div w:id="716054903">
          <w:marLeft w:val="0"/>
          <w:marRight w:val="0"/>
          <w:marTop w:val="0"/>
          <w:marBottom w:val="0"/>
          <w:divBdr>
            <w:top w:val="none" w:sz="0" w:space="0" w:color="auto"/>
            <w:left w:val="none" w:sz="0" w:space="0" w:color="auto"/>
            <w:bottom w:val="none" w:sz="0" w:space="0" w:color="auto"/>
            <w:right w:val="none" w:sz="0" w:space="0" w:color="auto"/>
          </w:divBdr>
        </w:div>
        <w:div w:id="901334426">
          <w:marLeft w:val="0"/>
          <w:marRight w:val="0"/>
          <w:marTop w:val="0"/>
          <w:marBottom w:val="0"/>
          <w:divBdr>
            <w:top w:val="none" w:sz="0" w:space="0" w:color="auto"/>
            <w:left w:val="none" w:sz="0" w:space="0" w:color="auto"/>
            <w:bottom w:val="none" w:sz="0" w:space="0" w:color="auto"/>
            <w:right w:val="none" w:sz="0" w:space="0" w:color="auto"/>
          </w:divBdr>
        </w:div>
        <w:div w:id="1003509538">
          <w:marLeft w:val="0"/>
          <w:marRight w:val="0"/>
          <w:marTop w:val="0"/>
          <w:marBottom w:val="0"/>
          <w:divBdr>
            <w:top w:val="none" w:sz="0" w:space="0" w:color="auto"/>
            <w:left w:val="none" w:sz="0" w:space="0" w:color="auto"/>
            <w:bottom w:val="none" w:sz="0" w:space="0" w:color="auto"/>
            <w:right w:val="none" w:sz="0" w:space="0" w:color="auto"/>
          </w:divBdr>
        </w:div>
        <w:div w:id="1008486930">
          <w:marLeft w:val="0"/>
          <w:marRight w:val="0"/>
          <w:marTop w:val="0"/>
          <w:marBottom w:val="0"/>
          <w:divBdr>
            <w:top w:val="none" w:sz="0" w:space="0" w:color="auto"/>
            <w:left w:val="none" w:sz="0" w:space="0" w:color="auto"/>
            <w:bottom w:val="none" w:sz="0" w:space="0" w:color="auto"/>
            <w:right w:val="none" w:sz="0" w:space="0" w:color="auto"/>
          </w:divBdr>
        </w:div>
        <w:div w:id="1152983990">
          <w:marLeft w:val="0"/>
          <w:marRight w:val="0"/>
          <w:marTop w:val="0"/>
          <w:marBottom w:val="0"/>
          <w:divBdr>
            <w:top w:val="none" w:sz="0" w:space="0" w:color="auto"/>
            <w:left w:val="none" w:sz="0" w:space="0" w:color="auto"/>
            <w:bottom w:val="none" w:sz="0" w:space="0" w:color="auto"/>
            <w:right w:val="none" w:sz="0" w:space="0" w:color="auto"/>
          </w:divBdr>
        </w:div>
        <w:div w:id="1196315130">
          <w:marLeft w:val="0"/>
          <w:marRight w:val="0"/>
          <w:marTop w:val="0"/>
          <w:marBottom w:val="0"/>
          <w:divBdr>
            <w:top w:val="none" w:sz="0" w:space="0" w:color="auto"/>
            <w:left w:val="none" w:sz="0" w:space="0" w:color="auto"/>
            <w:bottom w:val="none" w:sz="0" w:space="0" w:color="auto"/>
            <w:right w:val="none" w:sz="0" w:space="0" w:color="auto"/>
          </w:divBdr>
        </w:div>
        <w:div w:id="1216238671">
          <w:marLeft w:val="0"/>
          <w:marRight w:val="0"/>
          <w:marTop w:val="0"/>
          <w:marBottom w:val="0"/>
          <w:divBdr>
            <w:top w:val="none" w:sz="0" w:space="0" w:color="auto"/>
            <w:left w:val="none" w:sz="0" w:space="0" w:color="auto"/>
            <w:bottom w:val="none" w:sz="0" w:space="0" w:color="auto"/>
            <w:right w:val="none" w:sz="0" w:space="0" w:color="auto"/>
          </w:divBdr>
        </w:div>
        <w:div w:id="1249191643">
          <w:marLeft w:val="0"/>
          <w:marRight w:val="0"/>
          <w:marTop w:val="0"/>
          <w:marBottom w:val="0"/>
          <w:divBdr>
            <w:top w:val="none" w:sz="0" w:space="0" w:color="auto"/>
            <w:left w:val="none" w:sz="0" w:space="0" w:color="auto"/>
            <w:bottom w:val="none" w:sz="0" w:space="0" w:color="auto"/>
            <w:right w:val="none" w:sz="0" w:space="0" w:color="auto"/>
          </w:divBdr>
        </w:div>
        <w:div w:id="1309894191">
          <w:marLeft w:val="0"/>
          <w:marRight w:val="0"/>
          <w:marTop w:val="0"/>
          <w:marBottom w:val="0"/>
          <w:divBdr>
            <w:top w:val="none" w:sz="0" w:space="0" w:color="auto"/>
            <w:left w:val="none" w:sz="0" w:space="0" w:color="auto"/>
            <w:bottom w:val="none" w:sz="0" w:space="0" w:color="auto"/>
            <w:right w:val="none" w:sz="0" w:space="0" w:color="auto"/>
          </w:divBdr>
        </w:div>
        <w:div w:id="1355351573">
          <w:marLeft w:val="0"/>
          <w:marRight w:val="0"/>
          <w:marTop w:val="0"/>
          <w:marBottom w:val="0"/>
          <w:divBdr>
            <w:top w:val="none" w:sz="0" w:space="0" w:color="auto"/>
            <w:left w:val="none" w:sz="0" w:space="0" w:color="auto"/>
            <w:bottom w:val="none" w:sz="0" w:space="0" w:color="auto"/>
            <w:right w:val="none" w:sz="0" w:space="0" w:color="auto"/>
          </w:divBdr>
        </w:div>
        <w:div w:id="1393964684">
          <w:marLeft w:val="0"/>
          <w:marRight w:val="0"/>
          <w:marTop w:val="0"/>
          <w:marBottom w:val="0"/>
          <w:divBdr>
            <w:top w:val="none" w:sz="0" w:space="0" w:color="auto"/>
            <w:left w:val="none" w:sz="0" w:space="0" w:color="auto"/>
            <w:bottom w:val="none" w:sz="0" w:space="0" w:color="auto"/>
            <w:right w:val="none" w:sz="0" w:space="0" w:color="auto"/>
          </w:divBdr>
        </w:div>
        <w:div w:id="1426802216">
          <w:marLeft w:val="0"/>
          <w:marRight w:val="0"/>
          <w:marTop w:val="0"/>
          <w:marBottom w:val="0"/>
          <w:divBdr>
            <w:top w:val="none" w:sz="0" w:space="0" w:color="auto"/>
            <w:left w:val="none" w:sz="0" w:space="0" w:color="auto"/>
            <w:bottom w:val="none" w:sz="0" w:space="0" w:color="auto"/>
            <w:right w:val="none" w:sz="0" w:space="0" w:color="auto"/>
          </w:divBdr>
        </w:div>
        <w:div w:id="1428958647">
          <w:marLeft w:val="0"/>
          <w:marRight w:val="0"/>
          <w:marTop w:val="0"/>
          <w:marBottom w:val="0"/>
          <w:divBdr>
            <w:top w:val="none" w:sz="0" w:space="0" w:color="auto"/>
            <w:left w:val="none" w:sz="0" w:space="0" w:color="auto"/>
            <w:bottom w:val="none" w:sz="0" w:space="0" w:color="auto"/>
            <w:right w:val="none" w:sz="0" w:space="0" w:color="auto"/>
          </w:divBdr>
        </w:div>
        <w:div w:id="1430857741">
          <w:marLeft w:val="0"/>
          <w:marRight w:val="0"/>
          <w:marTop w:val="0"/>
          <w:marBottom w:val="0"/>
          <w:divBdr>
            <w:top w:val="none" w:sz="0" w:space="0" w:color="auto"/>
            <w:left w:val="none" w:sz="0" w:space="0" w:color="auto"/>
            <w:bottom w:val="none" w:sz="0" w:space="0" w:color="auto"/>
            <w:right w:val="none" w:sz="0" w:space="0" w:color="auto"/>
          </w:divBdr>
        </w:div>
        <w:div w:id="1614365241">
          <w:marLeft w:val="0"/>
          <w:marRight w:val="0"/>
          <w:marTop w:val="0"/>
          <w:marBottom w:val="0"/>
          <w:divBdr>
            <w:top w:val="none" w:sz="0" w:space="0" w:color="auto"/>
            <w:left w:val="none" w:sz="0" w:space="0" w:color="auto"/>
            <w:bottom w:val="none" w:sz="0" w:space="0" w:color="auto"/>
            <w:right w:val="none" w:sz="0" w:space="0" w:color="auto"/>
          </w:divBdr>
        </w:div>
        <w:div w:id="1678465022">
          <w:marLeft w:val="0"/>
          <w:marRight w:val="0"/>
          <w:marTop w:val="0"/>
          <w:marBottom w:val="0"/>
          <w:divBdr>
            <w:top w:val="none" w:sz="0" w:space="0" w:color="auto"/>
            <w:left w:val="none" w:sz="0" w:space="0" w:color="auto"/>
            <w:bottom w:val="none" w:sz="0" w:space="0" w:color="auto"/>
            <w:right w:val="none" w:sz="0" w:space="0" w:color="auto"/>
          </w:divBdr>
        </w:div>
        <w:div w:id="1689208992">
          <w:marLeft w:val="0"/>
          <w:marRight w:val="0"/>
          <w:marTop w:val="0"/>
          <w:marBottom w:val="0"/>
          <w:divBdr>
            <w:top w:val="none" w:sz="0" w:space="0" w:color="auto"/>
            <w:left w:val="none" w:sz="0" w:space="0" w:color="auto"/>
            <w:bottom w:val="none" w:sz="0" w:space="0" w:color="auto"/>
            <w:right w:val="none" w:sz="0" w:space="0" w:color="auto"/>
          </w:divBdr>
        </w:div>
        <w:div w:id="1692293014">
          <w:marLeft w:val="0"/>
          <w:marRight w:val="0"/>
          <w:marTop w:val="0"/>
          <w:marBottom w:val="0"/>
          <w:divBdr>
            <w:top w:val="none" w:sz="0" w:space="0" w:color="auto"/>
            <w:left w:val="none" w:sz="0" w:space="0" w:color="auto"/>
            <w:bottom w:val="none" w:sz="0" w:space="0" w:color="auto"/>
            <w:right w:val="none" w:sz="0" w:space="0" w:color="auto"/>
          </w:divBdr>
        </w:div>
        <w:div w:id="1800297383">
          <w:marLeft w:val="0"/>
          <w:marRight w:val="0"/>
          <w:marTop w:val="0"/>
          <w:marBottom w:val="0"/>
          <w:divBdr>
            <w:top w:val="none" w:sz="0" w:space="0" w:color="auto"/>
            <w:left w:val="none" w:sz="0" w:space="0" w:color="auto"/>
            <w:bottom w:val="none" w:sz="0" w:space="0" w:color="auto"/>
            <w:right w:val="none" w:sz="0" w:space="0" w:color="auto"/>
          </w:divBdr>
        </w:div>
        <w:div w:id="1900162568">
          <w:marLeft w:val="0"/>
          <w:marRight w:val="0"/>
          <w:marTop w:val="0"/>
          <w:marBottom w:val="0"/>
          <w:divBdr>
            <w:top w:val="none" w:sz="0" w:space="0" w:color="auto"/>
            <w:left w:val="none" w:sz="0" w:space="0" w:color="auto"/>
            <w:bottom w:val="none" w:sz="0" w:space="0" w:color="auto"/>
            <w:right w:val="none" w:sz="0" w:space="0" w:color="auto"/>
          </w:divBdr>
        </w:div>
        <w:div w:id="1989896202">
          <w:marLeft w:val="0"/>
          <w:marRight w:val="0"/>
          <w:marTop w:val="0"/>
          <w:marBottom w:val="0"/>
          <w:divBdr>
            <w:top w:val="none" w:sz="0" w:space="0" w:color="auto"/>
            <w:left w:val="none" w:sz="0" w:space="0" w:color="auto"/>
            <w:bottom w:val="none" w:sz="0" w:space="0" w:color="auto"/>
            <w:right w:val="none" w:sz="0" w:space="0" w:color="auto"/>
          </w:divBdr>
        </w:div>
        <w:div w:id="2000423288">
          <w:marLeft w:val="0"/>
          <w:marRight w:val="0"/>
          <w:marTop w:val="0"/>
          <w:marBottom w:val="0"/>
          <w:divBdr>
            <w:top w:val="none" w:sz="0" w:space="0" w:color="auto"/>
            <w:left w:val="none" w:sz="0" w:space="0" w:color="auto"/>
            <w:bottom w:val="none" w:sz="0" w:space="0" w:color="auto"/>
            <w:right w:val="none" w:sz="0" w:space="0" w:color="auto"/>
          </w:divBdr>
        </w:div>
        <w:div w:id="2011981864">
          <w:marLeft w:val="0"/>
          <w:marRight w:val="0"/>
          <w:marTop w:val="0"/>
          <w:marBottom w:val="0"/>
          <w:divBdr>
            <w:top w:val="none" w:sz="0" w:space="0" w:color="auto"/>
            <w:left w:val="none" w:sz="0" w:space="0" w:color="auto"/>
            <w:bottom w:val="none" w:sz="0" w:space="0" w:color="auto"/>
            <w:right w:val="none" w:sz="0" w:space="0" w:color="auto"/>
          </w:divBdr>
        </w:div>
        <w:div w:id="2076774424">
          <w:marLeft w:val="0"/>
          <w:marRight w:val="0"/>
          <w:marTop w:val="0"/>
          <w:marBottom w:val="0"/>
          <w:divBdr>
            <w:top w:val="none" w:sz="0" w:space="0" w:color="auto"/>
            <w:left w:val="none" w:sz="0" w:space="0" w:color="auto"/>
            <w:bottom w:val="none" w:sz="0" w:space="0" w:color="auto"/>
            <w:right w:val="none" w:sz="0" w:space="0" w:color="auto"/>
          </w:divBdr>
        </w:div>
        <w:div w:id="2079790941">
          <w:marLeft w:val="0"/>
          <w:marRight w:val="0"/>
          <w:marTop w:val="0"/>
          <w:marBottom w:val="0"/>
          <w:divBdr>
            <w:top w:val="none" w:sz="0" w:space="0" w:color="auto"/>
            <w:left w:val="none" w:sz="0" w:space="0" w:color="auto"/>
            <w:bottom w:val="none" w:sz="0" w:space="0" w:color="auto"/>
            <w:right w:val="none" w:sz="0" w:space="0" w:color="auto"/>
          </w:divBdr>
        </w:div>
        <w:div w:id="2138986855">
          <w:marLeft w:val="0"/>
          <w:marRight w:val="0"/>
          <w:marTop w:val="0"/>
          <w:marBottom w:val="0"/>
          <w:divBdr>
            <w:top w:val="none" w:sz="0" w:space="0" w:color="auto"/>
            <w:left w:val="none" w:sz="0" w:space="0" w:color="auto"/>
            <w:bottom w:val="none" w:sz="0" w:space="0" w:color="auto"/>
            <w:right w:val="none" w:sz="0" w:space="0" w:color="auto"/>
          </w:divBdr>
        </w:div>
      </w:divsChild>
    </w:div>
    <w:div w:id="79959511">
      <w:bodyDiv w:val="1"/>
      <w:marLeft w:val="0"/>
      <w:marRight w:val="0"/>
      <w:marTop w:val="0"/>
      <w:marBottom w:val="0"/>
      <w:divBdr>
        <w:top w:val="none" w:sz="0" w:space="0" w:color="auto"/>
        <w:left w:val="none" w:sz="0" w:space="0" w:color="auto"/>
        <w:bottom w:val="none" w:sz="0" w:space="0" w:color="auto"/>
        <w:right w:val="none" w:sz="0" w:space="0" w:color="auto"/>
      </w:divBdr>
    </w:div>
    <w:div w:id="81606366">
      <w:bodyDiv w:val="1"/>
      <w:marLeft w:val="0"/>
      <w:marRight w:val="0"/>
      <w:marTop w:val="0"/>
      <w:marBottom w:val="0"/>
      <w:divBdr>
        <w:top w:val="none" w:sz="0" w:space="0" w:color="auto"/>
        <w:left w:val="none" w:sz="0" w:space="0" w:color="auto"/>
        <w:bottom w:val="none" w:sz="0" w:space="0" w:color="auto"/>
        <w:right w:val="none" w:sz="0" w:space="0" w:color="auto"/>
      </w:divBdr>
    </w:div>
    <w:div w:id="81948625">
      <w:bodyDiv w:val="1"/>
      <w:marLeft w:val="0"/>
      <w:marRight w:val="0"/>
      <w:marTop w:val="0"/>
      <w:marBottom w:val="0"/>
      <w:divBdr>
        <w:top w:val="none" w:sz="0" w:space="0" w:color="auto"/>
        <w:left w:val="none" w:sz="0" w:space="0" w:color="auto"/>
        <w:bottom w:val="none" w:sz="0" w:space="0" w:color="auto"/>
        <w:right w:val="none" w:sz="0" w:space="0" w:color="auto"/>
      </w:divBdr>
    </w:div>
    <w:div w:id="82646620">
      <w:bodyDiv w:val="1"/>
      <w:marLeft w:val="0"/>
      <w:marRight w:val="0"/>
      <w:marTop w:val="0"/>
      <w:marBottom w:val="0"/>
      <w:divBdr>
        <w:top w:val="none" w:sz="0" w:space="0" w:color="auto"/>
        <w:left w:val="none" w:sz="0" w:space="0" w:color="auto"/>
        <w:bottom w:val="none" w:sz="0" w:space="0" w:color="auto"/>
        <w:right w:val="none" w:sz="0" w:space="0" w:color="auto"/>
      </w:divBdr>
    </w:div>
    <w:div w:id="83308193">
      <w:bodyDiv w:val="1"/>
      <w:marLeft w:val="0"/>
      <w:marRight w:val="0"/>
      <w:marTop w:val="0"/>
      <w:marBottom w:val="0"/>
      <w:divBdr>
        <w:top w:val="none" w:sz="0" w:space="0" w:color="auto"/>
        <w:left w:val="none" w:sz="0" w:space="0" w:color="auto"/>
        <w:bottom w:val="none" w:sz="0" w:space="0" w:color="auto"/>
        <w:right w:val="none" w:sz="0" w:space="0" w:color="auto"/>
      </w:divBdr>
    </w:div>
    <w:div w:id="84034998">
      <w:bodyDiv w:val="1"/>
      <w:marLeft w:val="0"/>
      <w:marRight w:val="0"/>
      <w:marTop w:val="0"/>
      <w:marBottom w:val="0"/>
      <w:divBdr>
        <w:top w:val="none" w:sz="0" w:space="0" w:color="auto"/>
        <w:left w:val="none" w:sz="0" w:space="0" w:color="auto"/>
        <w:bottom w:val="none" w:sz="0" w:space="0" w:color="auto"/>
        <w:right w:val="none" w:sz="0" w:space="0" w:color="auto"/>
      </w:divBdr>
    </w:div>
    <w:div w:id="85153627">
      <w:bodyDiv w:val="1"/>
      <w:marLeft w:val="0"/>
      <w:marRight w:val="0"/>
      <w:marTop w:val="0"/>
      <w:marBottom w:val="0"/>
      <w:divBdr>
        <w:top w:val="none" w:sz="0" w:space="0" w:color="auto"/>
        <w:left w:val="none" w:sz="0" w:space="0" w:color="auto"/>
        <w:bottom w:val="none" w:sz="0" w:space="0" w:color="auto"/>
        <w:right w:val="none" w:sz="0" w:space="0" w:color="auto"/>
      </w:divBdr>
    </w:div>
    <w:div w:id="88543616">
      <w:bodyDiv w:val="1"/>
      <w:marLeft w:val="0"/>
      <w:marRight w:val="0"/>
      <w:marTop w:val="0"/>
      <w:marBottom w:val="0"/>
      <w:divBdr>
        <w:top w:val="none" w:sz="0" w:space="0" w:color="auto"/>
        <w:left w:val="none" w:sz="0" w:space="0" w:color="auto"/>
        <w:bottom w:val="none" w:sz="0" w:space="0" w:color="auto"/>
        <w:right w:val="none" w:sz="0" w:space="0" w:color="auto"/>
      </w:divBdr>
    </w:div>
    <w:div w:id="90467789">
      <w:bodyDiv w:val="1"/>
      <w:marLeft w:val="0"/>
      <w:marRight w:val="0"/>
      <w:marTop w:val="0"/>
      <w:marBottom w:val="0"/>
      <w:divBdr>
        <w:top w:val="none" w:sz="0" w:space="0" w:color="auto"/>
        <w:left w:val="none" w:sz="0" w:space="0" w:color="auto"/>
        <w:bottom w:val="none" w:sz="0" w:space="0" w:color="auto"/>
        <w:right w:val="none" w:sz="0" w:space="0" w:color="auto"/>
      </w:divBdr>
    </w:div>
    <w:div w:id="93093197">
      <w:bodyDiv w:val="1"/>
      <w:marLeft w:val="0"/>
      <w:marRight w:val="0"/>
      <w:marTop w:val="0"/>
      <w:marBottom w:val="0"/>
      <w:divBdr>
        <w:top w:val="none" w:sz="0" w:space="0" w:color="auto"/>
        <w:left w:val="none" w:sz="0" w:space="0" w:color="auto"/>
        <w:bottom w:val="none" w:sz="0" w:space="0" w:color="auto"/>
        <w:right w:val="none" w:sz="0" w:space="0" w:color="auto"/>
      </w:divBdr>
    </w:div>
    <w:div w:id="98768250">
      <w:bodyDiv w:val="1"/>
      <w:marLeft w:val="0"/>
      <w:marRight w:val="0"/>
      <w:marTop w:val="0"/>
      <w:marBottom w:val="0"/>
      <w:divBdr>
        <w:top w:val="none" w:sz="0" w:space="0" w:color="auto"/>
        <w:left w:val="none" w:sz="0" w:space="0" w:color="auto"/>
        <w:bottom w:val="none" w:sz="0" w:space="0" w:color="auto"/>
        <w:right w:val="none" w:sz="0" w:space="0" w:color="auto"/>
      </w:divBdr>
    </w:div>
    <w:div w:id="99105109">
      <w:bodyDiv w:val="1"/>
      <w:marLeft w:val="0"/>
      <w:marRight w:val="0"/>
      <w:marTop w:val="0"/>
      <w:marBottom w:val="0"/>
      <w:divBdr>
        <w:top w:val="none" w:sz="0" w:space="0" w:color="auto"/>
        <w:left w:val="none" w:sz="0" w:space="0" w:color="auto"/>
        <w:bottom w:val="none" w:sz="0" w:space="0" w:color="auto"/>
        <w:right w:val="none" w:sz="0" w:space="0" w:color="auto"/>
      </w:divBdr>
    </w:div>
    <w:div w:id="99182440">
      <w:bodyDiv w:val="1"/>
      <w:marLeft w:val="0"/>
      <w:marRight w:val="0"/>
      <w:marTop w:val="0"/>
      <w:marBottom w:val="0"/>
      <w:divBdr>
        <w:top w:val="none" w:sz="0" w:space="0" w:color="auto"/>
        <w:left w:val="none" w:sz="0" w:space="0" w:color="auto"/>
        <w:bottom w:val="none" w:sz="0" w:space="0" w:color="auto"/>
        <w:right w:val="none" w:sz="0" w:space="0" w:color="auto"/>
      </w:divBdr>
    </w:div>
    <w:div w:id="100030865">
      <w:bodyDiv w:val="1"/>
      <w:marLeft w:val="0"/>
      <w:marRight w:val="0"/>
      <w:marTop w:val="0"/>
      <w:marBottom w:val="0"/>
      <w:divBdr>
        <w:top w:val="none" w:sz="0" w:space="0" w:color="auto"/>
        <w:left w:val="none" w:sz="0" w:space="0" w:color="auto"/>
        <w:bottom w:val="none" w:sz="0" w:space="0" w:color="auto"/>
        <w:right w:val="none" w:sz="0" w:space="0" w:color="auto"/>
      </w:divBdr>
    </w:div>
    <w:div w:id="101147256">
      <w:bodyDiv w:val="1"/>
      <w:marLeft w:val="0"/>
      <w:marRight w:val="0"/>
      <w:marTop w:val="0"/>
      <w:marBottom w:val="0"/>
      <w:divBdr>
        <w:top w:val="none" w:sz="0" w:space="0" w:color="auto"/>
        <w:left w:val="none" w:sz="0" w:space="0" w:color="auto"/>
        <w:bottom w:val="none" w:sz="0" w:space="0" w:color="auto"/>
        <w:right w:val="none" w:sz="0" w:space="0" w:color="auto"/>
      </w:divBdr>
    </w:div>
    <w:div w:id="105543677">
      <w:bodyDiv w:val="1"/>
      <w:marLeft w:val="0"/>
      <w:marRight w:val="0"/>
      <w:marTop w:val="0"/>
      <w:marBottom w:val="0"/>
      <w:divBdr>
        <w:top w:val="none" w:sz="0" w:space="0" w:color="auto"/>
        <w:left w:val="none" w:sz="0" w:space="0" w:color="auto"/>
        <w:bottom w:val="none" w:sz="0" w:space="0" w:color="auto"/>
        <w:right w:val="none" w:sz="0" w:space="0" w:color="auto"/>
      </w:divBdr>
    </w:div>
    <w:div w:id="111217887">
      <w:bodyDiv w:val="1"/>
      <w:marLeft w:val="0"/>
      <w:marRight w:val="0"/>
      <w:marTop w:val="0"/>
      <w:marBottom w:val="0"/>
      <w:divBdr>
        <w:top w:val="none" w:sz="0" w:space="0" w:color="auto"/>
        <w:left w:val="none" w:sz="0" w:space="0" w:color="auto"/>
        <w:bottom w:val="none" w:sz="0" w:space="0" w:color="auto"/>
        <w:right w:val="none" w:sz="0" w:space="0" w:color="auto"/>
      </w:divBdr>
    </w:div>
    <w:div w:id="121772093">
      <w:bodyDiv w:val="1"/>
      <w:marLeft w:val="0"/>
      <w:marRight w:val="0"/>
      <w:marTop w:val="0"/>
      <w:marBottom w:val="0"/>
      <w:divBdr>
        <w:top w:val="none" w:sz="0" w:space="0" w:color="auto"/>
        <w:left w:val="none" w:sz="0" w:space="0" w:color="auto"/>
        <w:bottom w:val="none" w:sz="0" w:space="0" w:color="auto"/>
        <w:right w:val="none" w:sz="0" w:space="0" w:color="auto"/>
      </w:divBdr>
    </w:div>
    <w:div w:id="123012057">
      <w:bodyDiv w:val="1"/>
      <w:marLeft w:val="0"/>
      <w:marRight w:val="0"/>
      <w:marTop w:val="0"/>
      <w:marBottom w:val="0"/>
      <w:divBdr>
        <w:top w:val="none" w:sz="0" w:space="0" w:color="auto"/>
        <w:left w:val="none" w:sz="0" w:space="0" w:color="auto"/>
        <w:bottom w:val="none" w:sz="0" w:space="0" w:color="auto"/>
        <w:right w:val="none" w:sz="0" w:space="0" w:color="auto"/>
      </w:divBdr>
    </w:div>
    <w:div w:id="123501511">
      <w:bodyDiv w:val="1"/>
      <w:marLeft w:val="0"/>
      <w:marRight w:val="0"/>
      <w:marTop w:val="0"/>
      <w:marBottom w:val="0"/>
      <w:divBdr>
        <w:top w:val="none" w:sz="0" w:space="0" w:color="auto"/>
        <w:left w:val="none" w:sz="0" w:space="0" w:color="auto"/>
        <w:bottom w:val="none" w:sz="0" w:space="0" w:color="auto"/>
        <w:right w:val="none" w:sz="0" w:space="0" w:color="auto"/>
      </w:divBdr>
    </w:div>
    <w:div w:id="125898721">
      <w:bodyDiv w:val="1"/>
      <w:marLeft w:val="0"/>
      <w:marRight w:val="0"/>
      <w:marTop w:val="0"/>
      <w:marBottom w:val="0"/>
      <w:divBdr>
        <w:top w:val="none" w:sz="0" w:space="0" w:color="auto"/>
        <w:left w:val="none" w:sz="0" w:space="0" w:color="auto"/>
        <w:bottom w:val="none" w:sz="0" w:space="0" w:color="auto"/>
        <w:right w:val="none" w:sz="0" w:space="0" w:color="auto"/>
      </w:divBdr>
    </w:div>
    <w:div w:id="128670600">
      <w:bodyDiv w:val="1"/>
      <w:marLeft w:val="0"/>
      <w:marRight w:val="0"/>
      <w:marTop w:val="0"/>
      <w:marBottom w:val="0"/>
      <w:divBdr>
        <w:top w:val="none" w:sz="0" w:space="0" w:color="auto"/>
        <w:left w:val="none" w:sz="0" w:space="0" w:color="auto"/>
        <w:bottom w:val="none" w:sz="0" w:space="0" w:color="auto"/>
        <w:right w:val="none" w:sz="0" w:space="0" w:color="auto"/>
      </w:divBdr>
    </w:div>
    <w:div w:id="128671297">
      <w:bodyDiv w:val="1"/>
      <w:marLeft w:val="0"/>
      <w:marRight w:val="0"/>
      <w:marTop w:val="0"/>
      <w:marBottom w:val="0"/>
      <w:divBdr>
        <w:top w:val="none" w:sz="0" w:space="0" w:color="auto"/>
        <w:left w:val="none" w:sz="0" w:space="0" w:color="auto"/>
        <w:bottom w:val="none" w:sz="0" w:space="0" w:color="auto"/>
        <w:right w:val="none" w:sz="0" w:space="0" w:color="auto"/>
      </w:divBdr>
    </w:div>
    <w:div w:id="129128403">
      <w:bodyDiv w:val="1"/>
      <w:marLeft w:val="0"/>
      <w:marRight w:val="0"/>
      <w:marTop w:val="0"/>
      <w:marBottom w:val="0"/>
      <w:divBdr>
        <w:top w:val="none" w:sz="0" w:space="0" w:color="auto"/>
        <w:left w:val="none" w:sz="0" w:space="0" w:color="auto"/>
        <w:bottom w:val="none" w:sz="0" w:space="0" w:color="auto"/>
        <w:right w:val="none" w:sz="0" w:space="0" w:color="auto"/>
      </w:divBdr>
    </w:div>
    <w:div w:id="131142016">
      <w:bodyDiv w:val="1"/>
      <w:marLeft w:val="0"/>
      <w:marRight w:val="0"/>
      <w:marTop w:val="0"/>
      <w:marBottom w:val="0"/>
      <w:divBdr>
        <w:top w:val="none" w:sz="0" w:space="0" w:color="auto"/>
        <w:left w:val="none" w:sz="0" w:space="0" w:color="auto"/>
        <w:bottom w:val="none" w:sz="0" w:space="0" w:color="auto"/>
        <w:right w:val="none" w:sz="0" w:space="0" w:color="auto"/>
      </w:divBdr>
    </w:div>
    <w:div w:id="132675977">
      <w:bodyDiv w:val="1"/>
      <w:marLeft w:val="0"/>
      <w:marRight w:val="0"/>
      <w:marTop w:val="0"/>
      <w:marBottom w:val="0"/>
      <w:divBdr>
        <w:top w:val="none" w:sz="0" w:space="0" w:color="auto"/>
        <w:left w:val="none" w:sz="0" w:space="0" w:color="auto"/>
        <w:bottom w:val="none" w:sz="0" w:space="0" w:color="auto"/>
        <w:right w:val="none" w:sz="0" w:space="0" w:color="auto"/>
      </w:divBdr>
    </w:div>
    <w:div w:id="132842576">
      <w:bodyDiv w:val="1"/>
      <w:marLeft w:val="0"/>
      <w:marRight w:val="0"/>
      <w:marTop w:val="0"/>
      <w:marBottom w:val="0"/>
      <w:divBdr>
        <w:top w:val="none" w:sz="0" w:space="0" w:color="auto"/>
        <w:left w:val="none" w:sz="0" w:space="0" w:color="auto"/>
        <w:bottom w:val="none" w:sz="0" w:space="0" w:color="auto"/>
        <w:right w:val="none" w:sz="0" w:space="0" w:color="auto"/>
      </w:divBdr>
    </w:div>
    <w:div w:id="137039346">
      <w:bodyDiv w:val="1"/>
      <w:marLeft w:val="0"/>
      <w:marRight w:val="0"/>
      <w:marTop w:val="0"/>
      <w:marBottom w:val="0"/>
      <w:divBdr>
        <w:top w:val="none" w:sz="0" w:space="0" w:color="auto"/>
        <w:left w:val="none" w:sz="0" w:space="0" w:color="auto"/>
        <w:bottom w:val="none" w:sz="0" w:space="0" w:color="auto"/>
        <w:right w:val="none" w:sz="0" w:space="0" w:color="auto"/>
      </w:divBdr>
    </w:div>
    <w:div w:id="137429007">
      <w:bodyDiv w:val="1"/>
      <w:marLeft w:val="0"/>
      <w:marRight w:val="0"/>
      <w:marTop w:val="0"/>
      <w:marBottom w:val="0"/>
      <w:divBdr>
        <w:top w:val="none" w:sz="0" w:space="0" w:color="auto"/>
        <w:left w:val="none" w:sz="0" w:space="0" w:color="auto"/>
        <w:bottom w:val="none" w:sz="0" w:space="0" w:color="auto"/>
        <w:right w:val="none" w:sz="0" w:space="0" w:color="auto"/>
      </w:divBdr>
    </w:div>
    <w:div w:id="139539422">
      <w:bodyDiv w:val="1"/>
      <w:marLeft w:val="0"/>
      <w:marRight w:val="0"/>
      <w:marTop w:val="0"/>
      <w:marBottom w:val="0"/>
      <w:divBdr>
        <w:top w:val="none" w:sz="0" w:space="0" w:color="auto"/>
        <w:left w:val="none" w:sz="0" w:space="0" w:color="auto"/>
        <w:bottom w:val="none" w:sz="0" w:space="0" w:color="auto"/>
        <w:right w:val="none" w:sz="0" w:space="0" w:color="auto"/>
      </w:divBdr>
    </w:div>
    <w:div w:id="140344299">
      <w:bodyDiv w:val="1"/>
      <w:marLeft w:val="0"/>
      <w:marRight w:val="0"/>
      <w:marTop w:val="0"/>
      <w:marBottom w:val="0"/>
      <w:divBdr>
        <w:top w:val="none" w:sz="0" w:space="0" w:color="auto"/>
        <w:left w:val="none" w:sz="0" w:space="0" w:color="auto"/>
        <w:bottom w:val="none" w:sz="0" w:space="0" w:color="auto"/>
        <w:right w:val="none" w:sz="0" w:space="0" w:color="auto"/>
      </w:divBdr>
      <w:divsChild>
        <w:div w:id="89855466">
          <w:marLeft w:val="0"/>
          <w:marRight w:val="0"/>
          <w:marTop w:val="0"/>
          <w:marBottom w:val="0"/>
          <w:divBdr>
            <w:top w:val="none" w:sz="0" w:space="0" w:color="auto"/>
            <w:left w:val="none" w:sz="0" w:space="0" w:color="auto"/>
            <w:bottom w:val="none" w:sz="0" w:space="0" w:color="auto"/>
            <w:right w:val="none" w:sz="0" w:space="0" w:color="auto"/>
          </w:divBdr>
        </w:div>
        <w:div w:id="200093525">
          <w:marLeft w:val="0"/>
          <w:marRight w:val="0"/>
          <w:marTop w:val="0"/>
          <w:marBottom w:val="0"/>
          <w:divBdr>
            <w:top w:val="none" w:sz="0" w:space="0" w:color="auto"/>
            <w:left w:val="none" w:sz="0" w:space="0" w:color="auto"/>
            <w:bottom w:val="none" w:sz="0" w:space="0" w:color="auto"/>
            <w:right w:val="none" w:sz="0" w:space="0" w:color="auto"/>
          </w:divBdr>
        </w:div>
        <w:div w:id="347947958">
          <w:marLeft w:val="0"/>
          <w:marRight w:val="0"/>
          <w:marTop w:val="0"/>
          <w:marBottom w:val="0"/>
          <w:divBdr>
            <w:top w:val="none" w:sz="0" w:space="0" w:color="auto"/>
            <w:left w:val="none" w:sz="0" w:space="0" w:color="auto"/>
            <w:bottom w:val="none" w:sz="0" w:space="0" w:color="auto"/>
            <w:right w:val="none" w:sz="0" w:space="0" w:color="auto"/>
          </w:divBdr>
        </w:div>
        <w:div w:id="498473152">
          <w:marLeft w:val="0"/>
          <w:marRight w:val="0"/>
          <w:marTop w:val="0"/>
          <w:marBottom w:val="0"/>
          <w:divBdr>
            <w:top w:val="none" w:sz="0" w:space="0" w:color="auto"/>
            <w:left w:val="none" w:sz="0" w:space="0" w:color="auto"/>
            <w:bottom w:val="none" w:sz="0" w:space="0" w:color="auto"/>
            <w:right w:val="none" w:sz="0" w:space="0" w:color="auto"/>
          </w:divBdr>
        </w:div>
        <w:div w:id="1142229599">
          <w:marLeft w:val="0"/>
          <w:marRight w:val="0"/>
          <w:marTop w:val="0"/>
          <w:marBottom w:val="0"/>
          <w:divBdr>
            <w:top w:val="none" w:sz="0" w:space="0" w:color="auto"/>
            <w:left w:val="none" w:sz="0" w:space="0" w:color="auto"/>
            <w:bottom w:val="none" w:sz="0" w:space="0" w:color="auto"/>
            <w:right w:val="none" w:sz="0" w:space="0" w:color="auto"/>
          </w:divBdr>
        </w:div>
        <w:div w:id="1400130349">
          <w:marLeft w:val="0"/>
          <w:marRight w:val="0"/>
          <w:marTop w:val="0"/>
          <w:marBottom w:val="0"/>
          <w:divBdr>
            <w:top w:val="none" w:sz="0" w:space="0" w:color="auto"/>
            <w:left w:val="none" w:sz="0" w:space="0" w:color="auto"/>
            <w:bottom w:val="none" w:sz="0" w:space="0" w:color="auto"/>
            <w:right w:val="none" w:sz="0" w:space="0" w:color="auto"/>
          </w:divBdr>
        </w:div>
        <w:div w:id="1621953187">
          <w:marLeft w:val="0"/>
          <w:marRight w:val="0"/>
          <w:marTop w:val="0"/>
          <w:marBottom w:val="0"/>
          <w:divBdr>
            <w:top w:val="none" w:sz="0" w:space="0" w:color="auto"/>
            <w:left w:val="none" w:sz="0" w:space="0" w:color="auto"/>
            <w:bottom w:val="none" w:sz="0" w:space="0" w:color="auto"/>
            <w:right w:val="none" w:sz="0" w:space="0" w:color="auto"/>
          </w:divBdr>
        </w:div>
        <w:div w:id="1855264476">
          <w:marLeft w:val="0"/>
          <w:marRight w:val="0"/>
          <w:marTop w:val="0"/>
          <w:marBottom w:val="0"/>
          <w:divBdr>
            <w:top w:val="none" w:sz="0" w:space="0" w:color="auto"/>
            <w:left w:val="none" w:sz="0" w:space="0" w:color="auto"/>
            <w:bottom w:val="none" w:sz="0" w:space="0" w:color="auto"/>
            <w:right w:val="none" w:sz="0" w:space="0" w:color="auto"/>
          </w:divBdr>
        </w:div>
      </w:divsChild>
    </w:div>
    <w:div w:id="140510709">
      <w:bodyDiv w:val="1"/>
      <w:marLeft w:val="0"/>
      <w:marRight w:val="0"/>
      <w:marTop w:val="0"/>
      <w:marBottom w:val="0"/>
      <w:divBdr>
        <w:top w:val="none" w:sz="0" w:space="0" w:color="auto"/>
        <w:left w:val="none" w:sz="0" w:space="0" w:color="auto"/>
        <w:bottom w:val="none" w:sz="0" w:space="0" w:color="auto"/>
        <w:right w:val="none" w:sz="0" w:space="0" w:color="auto"/>
      </w:divBdr>
    </w:div>
    <w:div w:id="143864580">
      <w:bodyDiv w:val="1"/>
      <w:marLeft w:val="0"/>
      <w:marRight w:val="0"/>
      <w:marTop w:val="0"/>
      <w:marBottom w:val="0"/>
      <w:divBdr>
        <w:top w:val="none" w:sz="0" w:space="0" w:color="auto"/>
        <w:left w:val="none" w:sz="0" w:space="0" w:color="auto"/>
        <w:bottom w:val="none" w:sz="0" w:space="0" w:color="auto"/>
        <w:right w:val="none" w:sz="0" w:space="0" w:color="auto"/>
      </w:divBdr>
    </w:div>
    <w:div w:id="144662771">
      <w:bodyDiv w:val="1"/>
      <w:marLeft w:val="0"/>
      <w:marRight w:val="0"/>
      <w:marTop w:val="0"/>
      <w:marBottom w:val="0"/>
      <w:divBdr>
        <w:top w:val="none" w:sz="0" w:space="0" w:color="auto"/>
        <w:left w:val="none" w:sz="0" w:space="0" w:color="auto"/>
        <w:bottom w:val="none" w:sz="0" w:space="0" w:color="auto"/>
        <w:right w:val="none" w:sz="0" w:space="0" w:color="auto"/>
      </w:divBdr>
    </w:div>
    <w:div w:id="146945226">
      <w:bodyDiv w:val="1"/>
      <w:marLeft w:val="0"/>
      <w:marRight w:val="0"/>
      <w:marTop w:val="0"/>
      <w:marBottom w:val="0"/>
      <w:divBdr>
        <w:top w:val="none" w:sz="0" w:space="0" w:color="auto"/>
        <w:left w:val="none" w:sz="0" w:space="0" w:color="auto"/>
        <w:bottom w:val="none" w:sz="0" w:space="0" w:color="auto"/>
        <w:right w:val="none" w:sz="0" w:space="0" w:color="auto"/>
      </w:divBdr>
      <w:divsChild>
        <w:div w:id="111173372">
          <w:marLeft w:val="0"/>
          <w:marRight w:val="0"/>
          <w:marTop w:val="0"/>
          <w:marBottom w:val="0"/>
          <w:divBdr>
            <w:top w:val="none" w:sz="0" w:space="0" w:color="auto"/>
            <w:left w:val="none" w:sz="0" w:space="0" w:color="auto"/>
            <w:bottom w:val="none" w:sz="0" w:space="0" w:color="auto"/>
            <w:right w:val="none" w:sz="0" w:space="0" w:color="auto"/>
          </w:divBdr>
        </w:div>
        <w:div w:id="1240553441">
          <w:marLeft w:val="0"/>
          <w:marRight w:val="0"/>
          <w:marTop w:val="0"/>
          <w:marBottom w:val="0"/>
          <w:divBdr>
            <w:top w:val="none" w:sz="0" w:space="0" w:color="auto"/>
            <w:left w:val="none" w:sz="0" w:space="0" w:color="auto"/>
            <w:bottom w:val="none" w:sz="0" w:space="0" w:color="auto"/>
            <w:right w:val="none" w:sz="0" w:space="0" w:color="auto"/>
          </w:divBdr>
        </w:div>
        <w:div w:id="1837526963">
          <w:marLeft w:val="0"/>
          <w:marRight w:val="0"/>
          <w:marTop w:val="0"/>
          <w:marBottom w:val="0"/>
          <w:divBdr>
            <w:top w:val="none" w:sz="0" w:space="0" w:color="auto"/>
            <w:left w:val="none" w:sz="0" w:space="0" w:color="auto"/>
            <w:bottom w:val="none" w:sz="0" w:space="0" w:color="auto"/>
            <w:right w:val="none" w:sz="0" w:space="0" w:color="auto"/>
          </w:divBdr>
        </w:div>
      </w:divsChild>
    </w:div>
    <w:div w:id="150024655">
      <w:bodyDiv w:val="1"/>
      <w:marLeft w:val="0"/>
      <w:marRight w:val="0"/>
      <w:marTop w:val="0"/>
      <w:marBottom w:val="0"/>
      <w:divBdr>
        <w:top w:val="none" w:sz="0" w:space="0" w:color="auto"/>
        <w:left w:val="none" w:sz="0" w:space="0" w:color="auto"/>
        <w:bottom w:val="none" w:sz="0" w:space="0" w:color="auto"/>
        <w:right w:val="none" w:sz="0" w:space="0" w:color="auto"/>
      </w:divBdr>
    </w:div>
    <w:div w:id="150873065">
      <w:bodyDiv w:val="1"/>
      <w:marLeft w:val="0"/>
      <w:marRight w:val="0"/>
      <w:marTop w:val="0"/>
      <w:marBottom w:val="0"/>
      <w:divBdr>
        <w:top w:val="none" w:sz="0" w:space="0" w:color="auto"/>
        <w:left w:val="none" w:sz="0" w:space="0" w:color="auto"/>
        <w:bottom w:val="none" w:sz="0" w:space="0" w:color="auto"/>
        <w:right w:val="none" w:sz="0" w:space="0" w:color="auto"/>
      </w:divBdr>
    </w:div>
    <w:div w:id="151025379">
      <w:bodyDiv w:val="1"/>
      <w:marLeft w:val="0"/>
      <w:marRight w:val="0"/>
      <w:marTop w:val="0"/>
      <w:marBottom w:val="0"/>
      <w:divBdr>
        <w:top w:val="none" w:sz="0" w:space="0" w:color="auto"/>
        <w:left w:val="none" w:sz="0" w:space="0" w:color="auto"/>
        <w:bottom w:val="none" w:sz="0" w:space="0" w:color="auto"/>
        <w:right w:val="none" w:sz="0" w:space="0" w:color="auto"/>
      </w:divBdr>
    </w:div>
    <w:div w:id="151720517">
      <w:bodyDiv w:val="1"/>
      <w:marLeft w:val="0"/>
      <w:marRight w:val="0"/>
      <w:marTop w:val="0"/>
      <w:marBottom w:val="0"/>
      <w:divBdr>
        <w:top w:val="none" w:sz="0" w:space="0" w:color="auto"/>
        <w:left w:val="none" w:sz="0" w:space="0" w:color="auto"/>
        <w:bottom w:val="none" w:sz="0" w:space="0" w:color="auto"/>
        <w:right w:val="none" w:sz="0" w:space="0" w:color="auto"/>
      </w:divBdr>
    </w:div>
    <w:div w:id="152988499">
      <w:bodyDiv w:val="1"/>
      <w:marLeft w:val="0"/>
      <w:marRight w:val="0"/>
      <w:marTop w:val="0"/>
      <w:marBottom w:val="0"/>
      <w:divBdr>
        <w:top w:val="none" w:sz="0" w:space="0" w:color="auto"/>
        <w:left w:val="none" w:sz="0" w:space="0" w:color="auto"/>
        <w:bottom w:val="none" w:sz="0" w:space="0" w:color="auto"/>
        <w:right w:val="none" w:sz="0" w:space="0" w:color="auto"/>
      </w:divBdr>
    </w:div>
    <w:div w:id="154033455">
      <w:bodyDiv w:val="1"/>
      <w:marLeft w:val="0"/>
      <w:marRight w:val="0"/>
      <w:marTop w:val="0"/>
      <w:marBottom w:val="0"/>
      <w:divBdr>
        <w:top w:val="none" w:sz="0" w:space="0" w:color="auto"/>
        <w:left w:val="none" w:sz="0" w:space="0" w:color="auto"/>
        <w:bottom w:val="none" w:sz="0" w:space="0" w:color="auto"/>
        <w:right w:val="none" w:sz="0" w:space="0" w:color="auto"/>
      </w:divBdr>
    </w:div>
    <w:div w:id="155653139">
      <w:bodyDiv w:val="1"/>
      <w:marLeft w:val="0"/>
      <w:marRight w:val="0"/>
      <w:marTop w:val="0"/>
      <w:marBottom w:val="0"/>
      <w:divBdr>
        <w:top w:val="none" w:sz="0" w:space="0" w:color="auto"/>
        <w:left w:val="none" w:sz="0" w:space="0" w:color="auto"/>
        <w:bottom w:val="none" w:sz="0" w:space="0" w:color="auto"/>
        <w:right w:val="none" w:sz="0" w:space="0" w:color="auto"/>
      </w:divBdr>
    </w:div>
    <w:div w:id="166601936">
      <w:bodyDiv w:val="1"/>
      <w:marLeft w:val="0"/>
      <w:marRight w:val="0"/>
      <w:marTop w:val="0"/>
      <w:marBottom w:val="0"/>
      <w:divBdr>
        <w:top w:val="none" w:sz="0" w:space="0" w:color="auto"/>
        <w:left w:val="none" w:sz="0" w:space="0" w:color="auto"/>
        <w:bottom w:val="none" w:sz="0" w:space="0" w:color="auto"/>
        <w:right w:val="none" w:sz="0" w:space="0" w:color="auto"/>
      </w:divBdr>
    </w:div>
    <w:div w:id="169680772">
      <w:bodyDiv w:val="1"/>
      <w:marLeft w:val="0"/>
      <w:marRight w:val="0"/>
      <w:marTop w:val="0"/>
      <w:marBottom w:val="0"/>
      <w:divBdr>
        <w:top w:val="none" w:sz="0" w:space="0" w:color="auto"/>
        <w:left w:val="none" w:sz="0" w:space="0" w:color="auto"/>
        <w:bottom w:val="none" w:sz="0" w:space="0" w:color="auto"/>
        <w:right w:val="none" w:sz="0" w:space="0" w:color="auto"/>
      </w:divBdr>
    </w:div>
    <w:div w:id="169951867">
      <w:bodyDiv w:val="1"/>
      <w:marLeft w:val="0"/>
      <w:marRight w:val="0"/>
      <w:marTop w:val="0"/>
      <w:marBottom w:val="0"/>
      <w:divBdr>
        <w:top w:val="none" w:sz="0" w:space="0" w:color="auto"/>
        <w:left w:val="none" w:sz="0" w:space="0" w:color="auto"/>
        <w:bottom w:val="none" w:sz="0" w:space="0" w:color="auto"/>
        <w:right w:val="none" w:sz="0" w:space="0" w:color="auto"/>
      </w:divBdr>
    </w:div>
    <w:div w:id="172186987">
      <w:bodyDiv w:val="1"/>
      <w:marLeft w:val="0"/>
      <w:marRight w:val="0"/>
      <w:marTop w:val="0"/>
      <w:marBottom w:val="0"/>
      <w:divBdr>
        <w:top w:val="none" w:sz="0" w:space="0" w:color="auto"/>
        <w:left w:val="none" w:sz="0" w:space="0" w:color="auto"/>
        <w:bottom w:val="none" w:sz="0" w:space="0" w:color="auto"/>
        <w:right w:val="none" w:sz="0" w:space="0" w:color="auto"/>
      </w:divBdr>
    </w:div>
    <w:div w:id="172651106">
      <w:bodyDiv w:val="1"/>
      <w:marLeft w:val="0"/>
      <w:marRight w:val="0"/>
      <w:marTop w:val="0"/>
      <w:marBottom w:val="0"/>
      <w:divBdr>
        <w:top w:val="none" w:sz="0" w:space="0" w:color="auto"/>
        <w:left w:val="none" w:sz="0" w:space="0" w:color="auto"/>
        <w:bottom w:val="none" w:sz="0" w:space="0" w:color="auto"/>
        <w:right w:val="none" w:sz="0" w:space="0" w:color="auto"/>
      </w:divBdr>
      <w:divsChild>
        <w:div w:id="1998727218">
          <w:marLeft w:val="0"/>
          <w:marRight w:val="0"/>
          <w:marTop w:val="0"/>
          <w:marBottom w:val="0"/>
          <w:divBdr>
            <w:top w:val="none" w:sz="0" w:space="0" w:color="auto"/>
            <w:left w:val="none" w:sz="0" w:space="0" w:color="auto"/>
            <w:bottom w:val="none" w:sz="0" w:space="0" w:color="auto"/>
            <w:right w:val="none" w:sz="0" w:space="0" w:color="auto"/>
          </w:divBdr>
          <w:divsChild>
            <w:div w:id="50543291">
              <w:marLeft w:val="0"/>
              <w:marRight w:val="0"/>
              <w:marTop w:val="0"/>
              <w:marBottom w:val="0"/>
              <w:divBdr>
                <w:top w:val="none" w:sz="0" w:space="0" w:color="auto"/>
                <w:left w:val="none" w:sz="0" w:space="0" w:color="auto"/>
                <w:bottom w:val="none" w:sz="0" w:space="0" w:color="auto"/>
                <w:right w:val="none" w:sz="0" w:space="0" w:color="auto"/>
              </w:divBdr>
            </w:div>
            <w:div w:id="69936922">
              <w:marLeft w:val="0"/>
              <w:marRight w:val="0"/>
              <w:marTop w:val="0"/>
              <w:marBottom w:val="0"/>
              <w:divBdr>
                <w:top w:val="none" w:sz="0" w:space="0" w:color="auto"/>
                <w:left w:val="none" w:sz="0" w:space="0" w:color="auto"/>
                <w:bottom w:val="none" w:sz="0" w:space="0" w:color="auto"/>
                <w:right w:val="none" w:sz="0" w:space="0" w:color="auto"/>
              </w:divBdr>
            </w:div>
            <w:div w:id="161509146">
              <w:marLeft w:val="0"/>
              <w:marRight w:val="0"/>
              <w:marTop w:val="0"/>
              <w:marBottom w:val="0"/>
              <w:divBdr>
                <w:top w:val="none" w:sz="0" w:space="0" w:color="auto"/>
                <w:left w:val="none" w:sz="0" w:space="0" w:color="auto"/>
                <w:bottom w:val="none" w:sz="0" w:space="0" w:color="auto"/>
                <w:right w:val="none" w:sz="0" w:space="0" w:color="auto"/>
              </w:divBdr>
            </w:div>
            <w:div w:id="245457438">
              <w:marLeft w:val="0"/>
              <w:marRight w:val="0"/>
              <w:marTop w:val="0"/>
              <w:marBottom w:val="0"/>
              <w:divBdr>
                <w:top w:val="none" w:sz="0" w:space="0" w:color="auto"/>
                <w:left w:val="none" w:sz="0" w:space="0" w:color="auto"/>
                <w:bottom w:val="none" w:sz="0" w:space="0" w:color="auto"/>
                <w:right w:val="none" w:sz="0" w:space="0" w:color="auto"/>
              </w:divBdr>
            </w:div>
            <w:div w:id="262955687">
              <w:marLeft w:val="0"/>
              <w:marRight w:val="0"/>
              <w:marTop w:val="0"/>
              <w:marBottom w:val="0"/>
              <w:divBdr>
                <w:top w:val="none" w:sz="0" w:space="0" w:color="auto"/>
                <w:left w:val="none" w:sz="0" w:space="0" w:color="auto"/>
                <w:bottom w:val="none" w:sz="0" w:space="0" w:color="auto"/>
                <w:right w:val="none" w:sz="0" w:space="0" w:color="auto"/>
              </w:divBdr>
            </w:div>
            <w:div w:id="350684678">
              <w:marLeft w:val="0"/>
              <w:marRight w:val="0"/>
              <w:marTop w:val="0"/>
              <w:marBottom w:val="0"/>
              <w:divBdr>
                <w:top w:val="none" w:sz="0" w:space="0" w:color="auto"/>
                <w:left w:val="none" w:sz="0" w:space="0" w:color="auto"/>
                <w:bottom w:val="none" w:sz="0" w:space="0" w:color="auto"/>
                <w:right w:val="none" w:sz="0" w:space="0" w:color="auto"/>
              </w:divBdr>
            </w:div>
            <w:div w:id="472405755">
              <w:marLeft w:val="0"/>
              <w:marRight w:val="0"/>
              <w:marTop w:val="0"/>
              <w:marBottom w:val="0"/>
              <w:divBdr>
                <w:top w:val="none" w:sz="0" w:space="0" w:color="auto"/>
                <w:left w:val="none" w:sz="0" w:space="0" w:color="auto"/>
                <w:bottom w:val="none" w:sz="0" w:space="0" w:color="auto"/>
                <w:right w:val="none" w:sz="0" w:space="0" w:color="auto"/>
              </w:divBdr>
            </w:div>
            <w:div w:id="537015886">
              <w:marLeft w:val="0"/>
              <w:marRight w:val="0"/>
              <w:marTop w:val="0"/>
              <w:marBottom w:val="0"/>
              <w:divBdr>
                <w:top w:val="none" w:sz="0" w:space="0" w:color="auto"/>
                <w:left w:val="none" w:sz="0" w:space="0" w:color="auto"/>
                <w:bottom w:val="none" w:sz="0" w:space="0" w:color="auto"/>
                <w:right w:val="none" w:sz="0" w:space="0" w:color="auto"/>
              </w:divBdr>
            </w:div>
            <w:div w:id="571736874">
              <w:marLeft w:val="0"/>
              <w:marRight w:val="0"/>
              <w:marTop w:val="0"/>
              <w:marBottom w:val="0"/>
              <w:divBdr>
                <w:top w:val="none" w:sz="0" w:space="0" w:color="auto"/>
                <w:left w:val="none" w:sz="0" w:space="0" w:color="auto"/>
                <w:bottom w:val="none" w:sz="0" w:space="0" w:color="auto"/>
                <w:right w:val="none" w:sz="0" w:space="0" w:color="auto"/>
              </w:divBdr>
            </w:div>
            <w:div w:id="650839340">
              <w:marLeft w:val="0"/>
              <w:marRight w:val="0"/>
              <w:marTop w:val="0"/>
              <w:marBottom w:val="0"/>
              <w:divBdr>
                <w:top w:val="none" w:sz="0" w:space="0" w:color="auto"/>
                <w:left w:val="none" w:sz="0" w:space="0" w:color="auto"/>
                <w:bottom w:val="none" w:sz="0" w:space="0" w:color="auto"/>
                <w:right w:val="none" w:sz="0" w:space="0" w:color="auto"/>
              </w:divBdr>
            </w:div>
            <w:div w:id="655688558">
              <w:marLeft w:val="0"/>
              <w:marRight w:val="0"/>
              <w:marTop w:val="0"/>
              <w:marBottom w:val="0"/>
              <w:divBdr>
                <w:top w:val="none" w:sz="0" w:space="0" w:color="auto"/>
                <w:left w:val="none" w:sz="0" w:space="0" w:color="auto"/>
                <w:bottom w:val="none" w:sz="0" w:space="0" w:color="auto"/>
                <w:right w:val="none" w:sz="0" w:space="0" w:color="auto"/>
              </w:divBdr>
            </w:div>
            <w:div w:id="658924505">
              <w:marLeft w:val="0"/>
              <w:marRight w:val="0"/>
              <w:marTop w:val="0"/>
              <w:marBottom w:val="0"/>
              <w:divBdr>
                <w:top w:val="none" w:sz="0" w:space="0" w:color="auto"/>
                <w:left w:val="none" w:sz="0" w:space="0" w:color="auto"/>
                <w:bottom w:val="none" w:sz="0" w:space="0" w:color="auto"/>
                <w:right w:val="none" w:sz="0" w:space="0" w:color="auto"/>
              </w:divBdr>
            </w:div>
            <w:div w:id="772432216">
              <w:marLeft w:val="0"/>
              <w:marRight w:val="0"/>
              <w:marTop w:val="0"/>
              <w:marBottom w:val="0"/>
              <w:divBdr>
                <w:top w:val="none" w:sz="0" w:space="0" w:color="auto"/>
                <w:left w:val="none" w:sz="0" w:space="0" w:color="auto"/>
                <w:bottom w:val="none" w:sz="0" w:space="0" w:color="auto"/>
                <w:right w:val="none" w:sz="0" w:space="0" w:color="auto"/>
              </w:divBdr>
            </w:div>
            <w:div w:id="782920832">
              <w:marLeft w:val="0"/>
              <w:marRight w:val="0"/>
              <w:marTop w:val="0"/>
              <w:marBottom w:val="0"/>
              <w:divBdr>
                <w:top w:val="none" w:sz="0" w:space="0" w:color="auto"/>
                <w:left w:val="none" w:sz="0" w:space="0" w:color="auto"/>
                <w:bottom w:val="none" w:sz="0" w:space="0" w:color="auto"/>
                <w:right w:val="none" w:sz="0" w:space="0" w:color="auto"/>
              </w:divBdr>
            </w:div>
            <w:div w:id="819269308">
              <w:marLeft w:val="0"/>
              <w:marRight w:val="0"/>
              <w:marTop w:val="0"/>
              <w:marBottom w:val="0"/>
              <w:divBdr>
                <w:top w:val="none" w:sz="0" w:space="0" w:color="auto"/>
                <w:left w:val="none" w:sz="0" w:space="0" w:color="auto"/>
                <w:bottom w:val="none" w:sz="0" w:space="0" w:color="auto"/>
                <w:right w:val="none" w:sz="0" w:space="0" w:color="auto"/>
              </w:divBdr>
            </w:div>
            <w:div w:id="828864112">
              <w:marLeft w:val="0"/>
              <w:marRight w:val="0"/>
              <w:marTop w:val="0"/>
              <w:marBottom w:val="0"/>
              <w:divBdr>
                <w:top w:val="none" w:sz="0" w:space="0" w:color="auto"/>
                <w:left w:val="none" w:sz="0" w:space="0" w:color="auto"/>
                <w:bottom w:val="none" w:sz="0" w:space="0" w:color="auto"/>
                <w:right w:val="none" w:sz="0" w:space="0" w:color="auto"/>
              </w:divBdr>
            </w:div>
            <w:div w:id="905265323">
              <w:marLeft w:val="0"/>
              <w:marRight w:val="0"/>
              <w:marTop w:val="0"/>
              <w:marBottom w:val="0"/>
              <w:divBdr>
                <w:top w:val="none" w:sz="0" w:space="0" w:color="auto"/>
                <w:left w:val="none" w:sz="0" w:space="0" w:color="auto"/>
                <w:bottom w:val="none" w:sz="0" w:space="0" w:color="auto"/>
                <w:right w:val="none" w:sz="0" w:space="0" w:color="auto"/>
              </w:divBdr>
            </w:div>
            <w:div w:id="968894497">
              <w:marLeft w:val="0"/>
              <w:marRight w:val="0"/>
              <w:marTop w:val="0"/>
              <w:marBottom w:val="0"/>
              <w:divBdr>
                <w:top w:val="none" w:sz="0" w:space="0" w:color="auto"/>
                <w:left w:val="none" w:sz="0" w:space="0" w:color="auto"/>
                <w:bottom w:val="none" w:sz="0" w:space="0" w:color="auto"/>
                <w:right w:val="none" w:sz="0" w:space="0" w:color="auto"/>
              </w:divBdr>
            </w:div>
            <w:div w:id="1004287518">
              <w:marLeft w:val="0"/>
              <w:marRight w:val="0"/>
              <w:marTop w:val="0"/>
              <w:marBottom w:val="0"/>
              <w:divBdr>
                <w:top w:val="none" w:sz="0" w:space="0" w:color="auto"/>
                <w:left w:val="none" w:sz="0" w:space="0" w:color="auto"/>
                <w:bottom w:val="none" w:sz="0" w:space="0" w:color="auto"/>
                <w:right w:val="none" w:sz="0" w:space="0" w:color="auto"/>
              </w:divBdr>
            </w:div>
            <w:div w:id="1043167938">
              <w:marLeft w:val="0"/>
              <w:marRight w:val="0"/>
              <w:marTop w:val="0"/>
              <w:marBottom w:val="0"/>
              <w:divBdr>
                <w:top w:val="none" w:sz="0" w:space="0" w:color="auto"/>
                <w:left w:val="none" w:sz="0" w:space="0" w:color="auto"/>
                <w:bottom w:val="none" w:sz="0" w:space="0" w:color="auto"/>
                <w:right w:val="none" w:sz="0" w:space="0" w:color="auto"/>
              </w:divBdr>
            </w:div>
            <w:div w:id="1054158333">
              <w:marLeft w:val="0"/>
              <w:marRight w:val="0"/>
              <w:marTop w:val="0"/>
              <w:marBottom w:val="0"/>
              <w:divBdr>
                <w:top w:val="none" w:sz="0" w:space="0" w:color="auto"/>
                <w:left w:val="none" w:sz="0" w:space="0" w:color="auto"/>
                <w:bottom w:val="none" w:sz="0" w:space="0" w:color="auto"/>
                <w:right w:val="none" w:sz="0" w:space="0" w:color="auto"/>
              </w:divBdr>
            </w:div>
            <w:div w:id="1070349925">
              <w:marLeft w:val="0"/>
              <w:marRight w:val="0"/>
              <w:marTop w:val="0"/>
              <w:marBottom w:val="0"/>
              <w:divBdr>
                <w:top w:val="none" w:sz="0" w:space="0" w:color="auto"/>
                <w:left w:val="none" w:sz="0" w:space="0" w:color="auto"/>
                <w:bottom w:val="none" w:sz="0" w:space="0" w:color="auto"/>
                <w:right w:val="none" w:sz="0" w:space="0" w:color="auto"/>
              </w:divBdr>
            </w:div>
            <w:div w:id="1103380946">
              <w:marLeft w:val="0"/>
              <w:marRight w:val="0"/>
              <w:marTop w:val="0"/>
              <w:marBottom w:val="0"/>
              <w:divBdr>
                <w:top w:val="none" w:sz="0" w:space="0" w:color="auto"/>
                <w:left w:val="none" w:sz="0" w:space="0" w:color="auto"/>
                <w:bottom w:val="none" w:sz="0" w:space="0" w:color="auto"/>
                <w:right w:val="none" w:sz="0" w:space="0" w:color="auto"/>
              </w:divBdr>
            </w:div>
            <w:div w:id="1200629472">
              <w:marLeft w:val="0"/>
              <w:marRight w:val="0"/>
              <w:marTop w:val="0"/>
              <w:marBottom w:val="0"/>
              <w:divBdr>
                <w:top w:val="none" w:sz="0" w:space="0" w:color="auto"/>
                <w:left w:val="none" w:sz="0" w:space="0" w:color="auto"/>
                <w:bottom w:val="none" w:sz="0" w:space="0" w:color="auto"/>
                <w:right w:val="none" w:sz="0" w:space="0" w:color="auto"/>
              </w:divBdr>
            </w:div>
            <w:div w:id="1319074723">
              <w:marLeft w:val="0"/>
              <w:marRight w:val="0"/>
              <w:marTop w:val="0"/>
              <w:marBottom w:val="0"/>
              <w:divBdr>
                <w:top w:val="none" w:sz="0" w:space="0" w:color="auto"/>
                <w:left w:val="none" w:sz="0" w:space="0" w:color="auto"/>
                <w:bottom w:val="none" w:sz="0" w:space="0" w:color="auto"/>
                <w:right w:val="none" w:sz="0" w:space="0" w:color="auto"/>
              </w:divBdr>
            </w:div>
            <w:div w:id="1410150157">
              <w:marLeft w:val="0"/>
              <w:marRight w:val="0"/>
              <w:marTop w:val="0"/>
              <w:marBottom w:val="0"/>
              <w:divBdr>
                <w:top w:val="none" w:sz="0" w:space="0" w:color="auto"/>
                <w:left w:val="none" w:sz="0" w:space="0" w:color="auto"/>
                <w:bottom w:val="none" w:sz="0" w:space="0" w:color="auto"/>
                <w:right w:val="none" w:sz="0" w:space="0" w:color="auto"/>
              </w:divBdr>
            </w:div>
            <w:div w:id="1432701974">
              <w:marLeft w:val="0"/>
              <w:marRight w:val="0"/>
              <w:marTop w:val="0"/>
              <w:marBottom w:val="0"/>
              <w:divBdr>
                <w:top w:val="none" w:sz="0" w:space="0" w:color="auto"/>
                <w:left w:val="none" w:sz="0" w:space="0" w:color="auto"/>
                <w:bottom w:val="none" w:sz="0" w:space="0" w:color="auto"/>
                <w:right w:val="none" w:sz="0" w:space="0" w:color="auto"/>
              </w:divBdr>
            </w:div>
            <w:div w:id="1450275137">
              <w:marLeft w:val="0"/>
              <w:marRight w:val="0"/>
              <w:marTop w:val="0"/>
              <w:marBottom w:val="0"/>
              <w:divBdr>
                <w:top w:val="none" w:sz="0" w:space="0" w:color="auto"/>
                <w:left w:val="none" w:sz="0" w:space="0" w:color="auto"/>
                <w:bottom w:val="none" w:sz="0" w:space="0" w:color="auto"/>
                <w:right w:val="none" w:sz="0" w:space="0" w:color="auto"/>
              </w:divBdr>
            </w:div>
            <w:div w:id="1495947803">
              <w:marLeft w:val="0"/>
              <w:marRight w:val="0"/>
              <w:marTop w:val="0"/>
              <w:marBottom w:val="0"/>
              <w:divBdr>
                <w:top w:val="none" w:sz="0" w:space="0" w:color="auto"/>
                <w:left w:val="none" w:sz="0" w:space="0" w:color="auto"/>
                <w:bottom w:val="none" w:sz="0" w:space="0" w:color="auto"/>
                <w:right w:val="none" w:sz="0" w:space="0" w:color="auto"/>
              </w:divBdr>
            </w:div>
            <w:div w:id="1516379097">
              <w:marLeft w:val="0"/>
              <w:marRight w:val="0"/>
              <w:marTop w:val="0"/>
              <w:marBottom w:val="0"/>
              <w:divBdr>
                <w:top w:val="none" w:sz="0" w:space="0" w:color="auto"/>
                <w:left w:val="none" w:sz="0" w:space="0" w:color="auto"/>
                <w:bottom w:val="none" w:sz="0" w:space="0" w:color="auto"/>
                <w:right w:val="none" w:sz="0" w:space="0" w:color="auto"/>
              </w:divBdr>
            </w:div>
            <w:div w:id="1558125876">
              <w:marLeft w:val="0"/>
              <w:marRight w:val="0"/>
              <w:marTop w:val="0"/>
              <w:marBottom w:val="0"/>
              <w:divBdr>
                <w:top w:val="none" w:sz="0" w:space="0" w:color="auto"/>
                <w:left w:val="none" w:sz="0" w:space="0" w:color="auto"/>
                <w:bottom w:val="none" w:sz="0" w:space="0" w:color="auto"/>
                <w:right w:val="none" w:sz="0" w:space="0" w:color="auto"/>
              </w:divBdr>
            </w:div>
            <w:div w:id="1614703965">
              <w:marLeft w:val="0"/>
              <w:marRight w:val="0"/>
              <w:marTop w:val="0"/>
              <w:marBottom w:val="0"/>
              <w:divBdr>
                <w:top w:val="none" w:sz="0" w:space="0" w:color="auto"/>
                <w:left w:val="none" w:sz="0" w:space="0" w:color="auto"/>
                <w:bottom w:val="none" w:sz="0" w:space="0" w:color="auto"/>
                <w:right w:val="none" w:sz="0" w:space="0" w:color="auto"/>
              </w:divBdr>
            </w:div>
            <w:div w:id="1731802611">
              <w:marLeft w:val="0"/>
              <w:marRight w:val="0"/>
              <w:marTop w:val="0"/>
              <w:marBottom w:val="0"/>
              <w:divBdr>
                <w:top w:val="none" w:sz="0" w:space="0" w:color="auto"/>
                <w:left w:val="none" w:sz="0" w:space="0" w:color="auto"/>
                <w:bottom w:val="none" w:sz="0" w:space="0" w:color="auto"/>
                <w:right w:val="none" w:sz="0" w:space="0" w:color="auto"/>
              </w:divBdr>
            </w:div>
            <w:div w:id="1737389008">
              <w:marLeft w:val="0"/>
              <w:marRight w:val="0"/>
              <w:marTop w:val="0"/>
              <w:marBottom w:val="0"/>
              <w:divBdr>
                <w:top w:val="none" w:sz="0" w:space="0" w:color="auto"/>
                <w:left w:val="none" w:sz="0" w:space="0" w:color="auto"/>
                <w:bottom w:val="none" w:sz="0" w:space="0" w:color="auto"/>
                <w:right w:val="none" w:sz="0" w:space="0" w:color="auto"/>
              </w:divBdr>
            </w:div>
            <w:div w:id="1756435497">
              <w:marLeft w:val="0"/>
              <w:marRight w:val="0"/>
              <w:marTop w:val="0"/>
              <w:marBottom w:val="0"/>
              <w:divBdr>
                <w:top w:val="none" w:sz="0" w:space="0" w:color="auto"/>
                <w:left w:val="none" w:sz="0" w:space="0" w:color="auto"/>
                <w:bottom w:val="none" w:sz="0" w:space="0" w:color="auto"/>
                <w:right w:val="none" w:sz="0" w:space="0" w:color="auto"/>
              </w:divBdr>
            </w:div>
            <w:div w:id="1907449150">
              <w:marLeft w:val="0"/>
              <w:marRight w:val="0"/>
              <w:marTop w:val="0"/>
              <w:marBottom w:val="0"/>
              <w:divBdr>
                <w:top w:val="none" w:sz="0" w:space="0" w:color="auto"/>
                <w:left w:val="none" w:sz="0" w:space="0" w:color="auto"/>
                <w:bottom w:val="none" w:sz="0" w:space="0" w:color="auto"/>
                <w:right w:val="none" w:sz="0" w:space="0" w:color="auto"/>
              </w:divBdr>
            </w:div>
            <w:div w:id="1942108014">
              <w:marLeft w:val="0"/>
              <w:marRight w:val="0"/>
              <w:marTop w:val="0"/>
              <w:marBottom w:val="0"/>
              <w:divBdr>
                <w:top w:val="none" w:sz="0" w:space="0" w:color="auto"/>
                <w:left w:val="none" w:sz="0" w:space="0" w:color="auto"/>
                <w:bottom w:val="none" w:sz="0" w:space="0" w:color="auto"/>
                <w:right w:val="none" w:sz="0" w:space="0" w:color="auto"/>
              </w:divBdr>
            </w:div>
            <w:div w:id="1965845336">
              <w:marLeft w:val="0"/>
              <w:marRight w:val="0"/>
              <w:marTop w:val="0"/>
              <w:marBottom w:val="0"/>
              <w:divBdr>
                <w:top w:val="none" w:sz="0" w:space="0" w:color="auto"/>
                <w:left w:val="none" w:sz="0" w:space="0" w:color="auto"/>
                <w:bottom w:val="none" w:sz="0" w:space="0" w:color="auto"/>
                <w:right w:val="none" w:sz="0" w:space="0" w:color="auto"/>
              </w:divBdr>
            </w:div>
            <w:div w:id="20967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2291">
      <w:bodyDiv w:val="1"/>
      <w:marLeft w:val="0"/>
      <w:marRight w:val="0"/>
      <w:marTop w:val="0"/>
      <w:marBottom w:val="0"/>
      <w:divBdr>
        <w:top w:val="none" w:sz="0" w:space="0" w:color="auto"/>
        <w:left w:val="none" w:sz="0" w:space="0" w:color="auto"/>
        <w:bottom w:val="none" w:sz="0" w:space="0" w:color="auto"/>
        <w:right w:val="none" w:sz="0" w:space="0" w:color="auto"/>
      </w:divBdr>
    </w:div>
    <w:div w:id="175003069">
      <w:bodyDiv w:val="1"/>
      <w:marLeft w:val="0"/>
      <w:marRight w:val="0"/>
      <w:marTop w:val="0"/>
      <w:marBottom w:val="0"/>
      <w:divBdr>
        <w:top w:val="none" w:sz="0" w:space="0" w:color="auto"/>
        <w:left w:val="none" w:sz="0" w:space="0" w:color="auto"/>
        <w:bottom w:val="none" w:sz="0" w:space="0" w:color="auto"/>
        <w:right w:val="none" w:sz="0" w:space="0" w:color="auto"/>
      </w:divBdr>
    </w:div>
    <w:div w:id="175652617">
      <w:bodyDiv w:val="1"/>
      <w:marLeft w:val="0"/>
      <w:marRight w:val="0"/>
      <w:marTop w:val="0"/>
      <w:marBottom w:val="0"/>
      <w:divBdr>
        <w:top w:val="none" w:sz="0" w:space="0" w:color="auto"/>
        <w:left w:val="none" w:sz="0" w:space="0" w:color="auto"/>
        <w:bottom w:val="none" w:sz="0" w:space="0" w:color="auto"/>
        <w:right w:val="none" w:sz="0" w:space="0" w:color="auto"/>
      </w:divBdr>
    </w:div>
    <w:div w:id="175927508">
      <w:bodyDiv w:val="1"/>
      <w:marLeft w:val="0"/>
      <w:marRight w:val="0"/>
      <w:marTop w:val="0"/>
      <w:marBottom w:val="0"/>
      <w:divBdr>
        <w:top w:val="none" w:sz="0" w:space="0" w:color="auto"/>
        <w:left w:val="none" w:sz="0" w:space="0" w:color="auto"/>
        <w:bottom w:val="none" w:sz="0" w:space="0" w:color="auto"/>
        <w:right w:val="none" w:sz="0" w:space="0" w:color="auto"/>
      </w:divBdr>
    </w:div>
    <w:div w:id="176894060">
      <w:bodyDiv w:val="1"/>
      <w:marLeft w:val="0"/>
      <w:marRight w:val="0"/>
      <w:marTop w:val="0"/>
      <w:marBottom w:val="0"/>
      <w:divBdr>
        <w:top w:val="none" w:sz="0" w:space="0" w:color="auto"/>
        <w:left w:val="none" w:sz="0" w:space="0" w:color="auto"/>
        <w:bottom w:val="none" w:sz="0" w:space="0" w:color="auto"/>
        <w:right w:val="none" w:sz="0" w:space="0" w:color="auto"/>
      </w:divBdr>
    </w:div>
    <w:div w:id="178467558">
      <w:bodyDiv w:val="1"/>
      <w:marLeft w:val="0"/>
      <w:marRight w:val="0"/>
      <w:marTop w:val="0"/>
      <w:marBottom w:val="0"/>
      <w:divBdr>
        <w:top w:val="none" w:sz="0" w:space="0" w:color="auto"/>
        <w:left w:val="none" w:sz="0" w:space="0" w:color="auto"/>
        <w:bottom w:val="none" w:sz="0" w:space="0" w:color="auto"/>
        <w:right w:val="none" w:sz="0" w:space="0" w:color="auto"/>
      </w:divBdr>
    </w:div>
    <w:div w:id="179585563">
      <w:bodyDiv w:val="1"/>
      <w:marLeft w:val="0"/>
      <w:marRight w:val="0"/>
      <w:marTop w:val="0"/>
      <w:marBottom w:val="0"/>
      <w:divBdr>
        <w:top w:val="none" w:sz="0" w:space="0" w:color="auto"/>
        <w:left w:val="none" w:sz="0" w:space="0" w:color="auto"/>
        <w:bottom w:val="none" w:sz="0" w:space="0" w:color="auto"/>
        <w:right w:val="none" w:sz="0" w:space="0" w:color="auto"/>
      </w:divBdr>
    </w:div>
    <w:div w:id="181015061">
      <w:bodyDiv w:val="1"/>
      <w:marLeft w:val="0"/>
      <w:marRight w:val="0"/>
      <w:marTop w:val="0"/>
      <w:marBottom w:val="0"/>
      <w:divBdr>
        <w:top w:val="none" w:sz="0" w:space="0" w:color="auto"/>
        <w:left w:val="none" w:sz="0" w:space="0" w:color="auto"/>
        <w:bottom w:val="none" w:sz="0" w:space="0" w:color="auto"/>
        <w:right w:val="none" w:sz="0" w:space="0" w:color="auto"/>
      </w:divBdr>
    </w:div>
    <w:div w:id="183911026">
      <w:bodyDiv w:val="1"/>
      <w:marLeft w:val="0"/>
      <w:marRight w:val="0"/>
      <w:marTop w:val="0"/>
      <w:marBottom w:val="0"/>
      <w:divBdr>
        <w:top w:val="none" w:sz="0" w:space="0" w:color="auto"/>
        <w:left w:val="none" w:sz="0" w:space="0" w:color="auto"/>
        <w:bottom w:val="none" w:sz="0" w:space="0" w:color="auto"/>
        <w:right w:val="none" w:sz="0" w:space="0" w:color="auto"/>
      </w:divBdr>
    </w:div>
    <w:div w:id="185683142">
      <w:bodyDiv w:val="1"/>
      <w:marLeft w:val="0"/>
      <w:marRight w:val="0"/>
      <w:marTop w:val="0"/>
      <w:marBottom w:val="0"/>
      <w:divBdr>
        <w:top w:val="none" w:sz="0" w:space="0" w:color="auto"/>
        <w:left w:val="none" w:sz="0" w:space="0" w:color="auto"/>
        <w:bottom w:val="none" w:sz="0" w:space="0" w:color="auto"/>
        <w:right w:val="none" w:sz="0" w:space="0" w:color="auto"/>
      </w:divBdr>
    </w:div>
    <w:div w:id="188226377">
      <w:bodyDiv w:val="1"/>
      <w:marLeft w:val="0"/>
      <w:marRight w:val="0"/>
      <w:marTop w:val="0"/>
      <w:marBottom w:val="0"/>
      <w:divBdr>
        <w:top w:val="none" w:sz="0" w:space="0" w:color="auto"/>
        <w:left w:val="none" w:sz="0" w:space="0" w:color="auto"/>
        <w:bottom w:val="none" w:sz="0" w:space="0" w:color="auto"/>
        <w:right w:val="none" w:sz="0" w:space="0" w:color="auto"/>
      </w:divBdr>
    </w:div>
    <w:div w:id="188492455">
      <w:bodyDiv w:val="1"/>
      <w:marLeft w:val="0"/>
      <w:marRight w:val="0"/>
      <w:marTop w:val="0"/>
      <w:marBottom w:val="0"/>
      <w:divBdr>
        <w:top w:val="none" w:sz="0" w:space="0" w:color="auto"/>
        <w:left w:val="none" w:sz="0" w:space="0" w:color="auto"/>
        <w:bottom w:val="none" w:sz="0" w:space="0" w:color="auto"/>
        <w:right w:val="none" w:sz="0" w:space="0" w:color="auto"/>
      </w:divBdr>
    </w:div>
    <w:div w:id="191695340">
      <w:bodyDiv w:val="1"/>
      <w:marLeft w:val="0"/>
      <w:marRight w:val="0"/>
      <w:marTop w:val="0"/>
      <w:marBottom w:val="0"/>
      <w:divBdr>
        <w:top w:val="none" w:sz="0" w:space="0" w:color="auto"/>
        <w:left w:val="none" w:sz="0" w:space="0" w:color="auto"/>
        <w:bottom w:val="none" w:sz="0" w:space="0" w:color="auto"/>
        <w:right w:val="none" w:sz="0" w:space="0" w:color="auto"/>
      </w:divBdr>
    </w:div>
    <w:div w:id="192229151">
      <w:bodyDiv w:val="1"/>
      <w:marLeft w:val="0"/>
      <w:marRight w:val="0"/>
      <w:marTop w:val="0"/>
      <w:marBottom w:val="0"/>
      <w:divBdr>
        <w:top w:val="none" w:sz="0" w:space="0" w:color="auto"/>
        <w:left w:val="none" w:sz="0" w:space="0" w:color="auto"/>
        <w:bottom w:val="none" w:sz="0" w:space="0" w:color="auto"/>
        <w:right w:val="none" w:sz="0" w:space="0" w:color="auto"/>
      </w:divBdr>
    </w:div>
    <w:div w:id="193659876">
      <w:bodyDiv w:val="1"/>
      <w:marLeft w:val="0"/>
      <w:marRight w:val="0"/>
      <w:marTop w:val="0"/>
      <w:marBottom w:val="0"/>
      <w:divBdr>
        <w:top w:val="none" w:sz="0" w:space="0" w:color="auto"/>
        <w:left w:val="none" w:sz="0" w:space="0" w:color="auto"/>
        <w:bottom w:val="none" w:sz="0" w:space="0" w:color="auto"/>
        <w:right w:val="none" w:sz="0" w:space="0" w:color="auto"/>
      </w:divBdr>
      <w:divsChild>
        <w:div w:id="6055924">
          <w:marLeft w:val="0"/>
          <w:marRight w:val="0"/>
          <w:marTop w:val="0"/>
          <w:marBottom w:val="0"/>
          <w:divBdr>
            <w:top w:val="none" w:sz="0" w:space="0" w:color="auto"/>
            <w:left w:val="none" w:sz="0" w:space="0" w:color="auto"/>
            <w:bottom w:val="none" w:sz="0" w:space="0" w:color="auto"/>
            <w:right w:val="none" w:sz="0" w:space="0" w:color="auto"/>
          </w:divBdr>
        </w:div>
        <w:div w:id="469173155">
          <w:marLeft w:val="0"/>
          <w:marRight w:val="0"/>
          <w:marTop w:val="0"/>
          <w:marBottom w:val="0"/>
          <w:divBdr>
            <w:top w:val="none" w:sz="0" w:space="0" w:color="auto"/>
            <w:left w:val="none" w:sz="0" w:space="0" w:color="auto"/>
            <w:bottom w:val="none" w:sz="0" w:space="0" w:color="auto"/>
            <w:right w:val="none" w:sz="0" w:space="0" w:color="auto"/>
          </w:divBdr>
          <w:divsChild>
            <w:div w:id="472529114">
              <w:marLeft w:val="0"/>
              <w:marRight w:val="0"/>
              <w:marTop w:val="0"/>
              <w:marBottom w:val="0"/>
              <w:divBdr>
                <w:top w:val="none" w:sz="0" w:space="0" w:color="auto"/>
                <w:left w:val="none" w:sz="0" w:space="0" w:color="auto"/>
                <w:bottom w:val="none" w:sz="0" w:space="0" w:color="auto"/>
                <w:right w:val="none" w:sz="0" w:space="0" w:color="auto"/>
              </w:divBdr>
            </w:div>
          </w:divsChild>
        </w:div>
        <w:div w:id="470296564">
          <w:marLeft w:val="0"/>
          <w:marRight w:val="0"/>
          <w:marTop w:val="0"/>
          <w:marBottom w:val="0"/>
          <w:divBdr>
            <w:top w:val="none" w:sz="0" w:space="0" w:color="auto"/>
            <w:left w:val="none" w:sz="0" w:space="0" w:color="auto"/>
            <w:bottom w:val="none" w:sz="0" w:space="0" w:color="auto"/>
            <w:right w:val="none" w:sz="0" w:space="0" w:color="auto"/>
          </w:divBdr>
        </w:div>
        <w:div w:id="1230532949">
          <w:marLeft w:val="0"/>
          <w:marRight w:val="0"/>
          <w:marTop w:val="0"/>
          <w:marBottom w:val="0"/>
          <w:divBdr>
            <w:top w:val="none" w:sz="0" w:space="0" w:color="auto"/>
            <w:left w:val="none" w:sz="0" w:space="0" w:color="auto"/>
            <w:bottom w:val="none" w:sz="0" w:space="0" w:color="auto"/>
            <w:right w:val="none" w:sz="0" w:space="0" w:color="auto"/>
          </w:divBdr>
        </w:div>
        <w:div w:id="1703743343">
          <w:marLeft w:val="0"/>
          <w:marRight w:val="0"/>
          <w:marTop w:val="0"/>
          <w:marBottom w:val="0"/>
          <w:divBdr>
            <w:top w:val="none" w:sz="0" w:space="0" w:color="auto"/>
            <w:left w:val="none" w:sz="0" w:space="0" w:color="auto"/>
            <w:bottom w:val="none" w:sz="0" w:space="0" w:color="auto"/>
            <w:right w:val="none" w:sz="0" w:space="0" w:color="auto"/>
          </w:divBdr>
        </w:div>
      </w:divsChild>
    </w:div>
    <w:div w:id="193737052">
      <w:bodyDiv w:val="1"/>
      <w:marLeft w:val="0"/>
      <w:marRight w:val="0"/>
      <w:marTop w:val="0"/>
      <w:marBottom w:val="0"/>
      <w:divBdr>
        <w:top w:val="none" w:sz="0" w:space="0" w:color="auto"/>
        <w:left w:val="none" w:sz="0" w:space="0" w:color="auto"/>
        <w:bottom w:val="none" w:sz="0" w:space="0" w:color="auto"/>
        <w:right w:val="none" w:sz="0" w:space="0" w:color="auto"/>
      </w:divBdr>
    </w:div>
    <w:div w:id="203636848">
      <w:bodyDiv w:val="1"/>
      <w:marLeft w:val="0"/>
      <w:marRight w:val="0"/>
      <w:marTop w:val="0"/>
      <w:marBottom w:val="0"/>
      <w:divBdr>
        <w:top w:val="none" w:sz="0" w:space="0" w:color="auto"/>
        <w:left w:val="none" w:sz="0" w:space="0" w:color="auto"/>
        <w:bottom w:val="none" w:sz="0" w:space="0" w:color="auto"/>
        <w:right w:val="none" w:sz="0" w:space="0" w:color="auto"/>
      </w:divBdr>
      <w:divsChild>
        <w:div w:id="56513212">
          <w:marLeft w:val="0"/>
          <w:marRight w:val="0"/>
          <w:marTop w:val="0"/>
          <w:marBottom w:val="0"/>
          <w:divBdr>
            <w:top w:val="none" w:sz="0" w:space="0" w:color="auto"/>
            <w:left w:val="none" w:sz="0" w:space="0" w:color="auto"/>
            <w:bottom w:val="none" w:sz="0" w:space="0" w:color="auto"/>
            <w:right w:val="none" w:sz="0" w:space="0" w:color="auto"/>
          </w:divBdr>
        </w:div>
        <w:div w:id="100492323">
          <w:marLeft w:val="0"/>
          <w:marRight w:val="0"/>
          <w:marTop w:val="0"/>
          <w:marBottom w:val="0"/>
          <w:divBdr>
            <w:top w:val="none" w:sz="0" w:space="0" w:color="auto"/>
            <w:left w:val="none" w:sz="0" w:space="0" w:color="auto"/>
            <w:bottom w:val="none" w:sz="0" w:space="0" w:color="auto"/>
            <w:right w:val="none" w:sz="0" w:space="0" w:color="auto"/>
          </w:divBdr>
        </w:div>
        <w:div w:id="128406081">
          <w:marLeft w:val="0"/>
          <w:marRight w:val="0"/>
          <w:marTop w:val="0"/>
          <w:marBottom w:val="0"/>
          <w:divBdr>
            <w:top w:val="none" w:sz="0" w:space="0" w:color="auto"/>
            <w:left w:val="none" w:sz="0" w:space="0" w:color="auto"/>
            <w:bottom w:val="none" w:sz="0" w:space="0" w:color="auto"/>
            <w:right w:val="none" w:sz="0" w:space="0" w:color="auto"/>
          </w:divBdr>
        </w:div>
        <w:div w:id="230309564">
          <w:marLeft w:val="0"/>
          <w:marRight w:val="0"/>
          <w:marTop w:val="0"/>
          <w:marBottom w:val="0"/>
          <w:divBdr>
            <w:top w:val="none" w:sz="0" w:space="0" w:color="auto"/>
            <w:left w:val="none" w:sz="0" w:space="0" w:color="auto"/>
            <w:bottom w:val="none" w:sz="0" w:space="0" w:color="auto"/>
            <w:right w:val="none" w:sz="0" w:space="0" w:color="auto"/>
          </w:divBdr>
        </w:div>
        <w:div w:id="309674574">
          <w:marLeft w:val="0"/>
          <w:marRight w:val="0"/>
          <w:marTop w:val="0"/>
          <w:marBottom w:val="0"/>
          <w:divBdr>
            <w:top w:val="none" w:sz="0" w:space="0" w:color="auto"/>
            <w:left w:val="none" w:sz="0" w:space="0" w:color="auto"/>
            <w:bottom w:val="none" w:sz="0" w:space="0" w:color="auto"/>
            <w:right w:val="none" w:sz="0" w:space="0" w:color="auto"/>
          </w:divBdr>
        </w:div>
        <w:div w:id="335310995">
          <w:marLeft w:val="0"/>
          <w:marRight w:val="0"/>
          <w:marTop w:val="0"/>
          <w:marBottom w:val="0"/>
          <w:divBdr>
            <w:top w:val="none" w:sz="0" w:space="0" w:color="auto"/>
            <w:left w:val="none" w:sz="0" w:space="0" w:color="auto"/>
            <w:bottom w:val="none" w:sz="0" w:space="0" w:color="auto"/>
            <w:right w:val="none" w:sz="0" w:space="0" w:color="auto"/>
          </w:divBdr>
        </w:div>
        <w:div w:id="359820372">
          <w:marLeft w:val="0"/>
          <w:marRight w:val="0"/>
          <w:marTop w:val="0"/>
          <w:marBottom w:val="0"/>
          <w:divBdr>
            <w:top w:val="none" w:sz="0" w:space="0" w:color="auto"/>
            <w:left w:val="none" w:sz="0" w:space="0" w:color="auto"/>
            <w:bottom w:val="none" w:sz="0" w:space="0" w:color="auto"/>
            <w:right w:val="none" w:sz="0" w:space="0" w:color="auto"/>
          </w:divBdr>
        </w:div>
        <w:div w:id="394473643">
          <w:marLeft w:val="0"/>
          <w:marRight w:val="0"/>
          <w:marTop w:val="0"/>
          <w:marBottom w:val="0"/>
          <w:divBdr>
            <w:top w:val="none" w:sz="0" w:space="0" w:color="auto"/>
            <w:left w:val="none" w:sz="0" w:space="0" w:color="auto"/>
            <w:bottom w:val="none" w:sz="0" w:space="0" w:color="auto"/>
            <w:right w:val="none" w:sz="0" w:space="0" w:color="auto"/>
          </w:divBdr>
        </w:div>
        <w:div w:id="456065780">
          <w:marLeft w:val="0"/>
          <w:marRight w:val="0"/>
          <w:marTop w:val="0"/>
          <w:marBottom w:val="0"/>
          <w:divBdr>
            <w:top w:val="none" w:sz="0" w:space="0" w:color="auto"/>
            <w:left w:val="none" w:sz="0" w:space="0" w:color="auto"/>
            <w:bottom w:val="none" w:sz="0" w:space="0" w:color="auto"/>
            <w:right w:val="none" w:sz="0" w:space="0" w:color="auto"/>
          </w:divBdr>
        </w:div>
        <w:div w:id="559365829">
          <w:marLeft w:val="0"/>
          <w:marRight w:val="0"/>
          <w:marTop w:val="0"/>
          <w:marBottom w:val="0"/>
          <w:divBdr>
            <w:top w:val="none" w:sz="0" w:space="0" w:color="auto"/>
            <w:left w:val="none" w:sz="0" w:space="0" w:color="auto"/>
            <w:bottom w:val="none" w:sz="0" w:space="0" w:color="auto"/>
            <w:right w:val="none" w:sz="0" w:space="0" w:color="auto"/>
          </w:divBdr>
        </w:div>
        <w:div w:id="644435245">
          <w:marLeft w:val="0"/>
          <w:marRight w:val="0"/>
          <w:marTop w:val="0"/>
          <w:marBottom w:val="0"/>
          <w:divBdr>
            <w:top w:val="none" w:sz="0" w:space="0" w:color="auto"/>
            <w:left w:val="none" w:sz="0" w:space="0" w:color="auto"/>
            <w:bottom w:val="none" w:sz="0" w:space="0" w:color="auto"/>
            <w:right w:val="none" w:sz="0" w:space="0" w:color="auto"/>
          </w:divBdr>
        </w:div>
        <w:div w:id="648242243">
          <w:marLeft w:val="0"/>
          <w:marRight w:val="0"/>
          <w:marTop w:val="0"/>
          <w:marBottom w:val="0"/>
          <w:divBdr>
            <w:top w:val="none" w:sz="0" w:space="0" w:color="auto"/>
            <w:left w:val="none" w:sz="0" w:space="0" w:color="auto"/>
            <w:bottom w:val="none" w:sz="0" w:space="0" w:color="auto"/>
            <w:right w:val="none" w:sz="0" w:space="0" w:color="auto"/>
          </w:divBdr>
        </w:div>
        <w:div w:id="698169194">
          <w:marLeft w:val="0"/>
          <w:marRight w:val="0"/>
          <w:marTop w:val="0"/>
          <w:marBottom w:val="0"/>
          <w:divBdr>
            <w:top w:val="none" w:sz="0" w:space="0" w:color="auto"/>
            <w:left w:val="none" w:sz="0" w:space="0" w:color="auto"/>
            <w:bottom w:val="none" w:sz="0" w:space="0" w:color="auto"/>
            <w:right w:val="none" w:sz="0" w:space="0" w:color="auto"/>
          </w:divBdr>
        </w:div>
        <w:div w:id="733503413">
          <w:marLeft w:val="0"/>
          <w:marRight w:val="0"/>
          <w:marTop w:val="0"/>
          <w:marBottom w:val="0"/>
          <w:divBdr>
            <w:top w:val="none" w:sz="0" w:space="0" w:color="auto"/>
            <w:left w:val="none" w:sz="0" w:space="0" w:color="auto"/>
            <w:bottom w:val="none" w:sz="0" w:space="0" w:color="auto"/>
            <w:right w:val="none" w:sz="0" w:space="0" w:color="auto"/>
          </w:divBdr>
        </w:div>
        <w:div w:id="975179860">
          <w:marLeft w:val="0"/>
          <w:marRight w:val="0"/>
          <w:marTop w:val="0"/>
          <w:marBottom w:val="0"/>
          <w:divBdr>
            <w:top w:val="none" w:sz="0" w:space="0" w:color="auto"/>
            <w:left w:val="none" w:sz="0" w:space="0" w:color="auto"/>
            <w:bottom w:val="none" w:sz="0" w:space="0" w:color="auto"/>
            <w:right w:val="none" w:sz="0" w:space="0" w:color="auto"/>
          </w:divBdr>
        </w:div>
        <w:div w:id="1091587365">
          <w:marLeft w:val="0"/>
          <w:marRight w:val="0"/>
          <w:marTop w:val="0"/>
          <w:marBottom w:val="0"/>
          <w:divBdr>
            <w:top w:val="none" w:sz="0" w:space="0" w:color="auto"/>
            <w:left w:val="none" w:sz="0" w:space="0" w:color="auto"/>
            <w:bottom w:val="none" w:sz="0" w:space="0" w:color="auto"/>
            <w:right w:val="none" w:sz="0" w:space="0" w:color="auto"/>
          </w:divBdr>
        </w:div>
        <w:div w:id="1125386371">
          <w:marLeft w:val="0"/>
          <w:marRight w:val="0"/>
          <w:marTop w:val="0"/>
          <w:marBottom w:val="0"/>
          <w:divBdr>
            <w:top w:val="none" w:sz="0" w:space="0" w:color="auto"/>
            <w:left w:val="none" w:sz="0" w:space="0" w:color="auto"/>
            <w:bottom w:val="none" w:sz="0" w:space="0" w:color="auto"/>
            <w:right w:val="none" w:sz="0" w:space="0" w:color="auto"/>
          </w:divBdr>
        </w:div>
        <w:div w:id="1127703530">
          <w:marLeft w:val="0"/>
          <w:marRight w:val="0"/>
          <w:marTop w:val="0"/>
          <w:marBottom w:val="0"/>
          <w:divBdr>
            <w:top w:val="none" w:sz="0" w:space="0" w:color="auto"/>
            <w:left w:val="none" w:sz="0" w:space="0" w:color="auto"/>
            <w:bottom w:val="none" w:sz="0" w:space="0" w:color="auto"/>
            <w:right w:val="none" w:sz="0" w:space="0" w:color="auto"/>
          </w:divBdr>
        </w:div>
        <w:div w:id="1230071278">
          <w:marLeft w:val="0"/>
          <w:marRight w:val="0"/>
          <w:marTop w:val="0"/>
          <w:marBottom w:val="0"/>
          <w:divBdr>
            <w:top w:val="none" w:sz="0" w:space="0" w:color="auto"/>
            <w:left w:val="none" w:sz="0" w:space="0" w:color="auto"/>
            <w:bottom w:val="none" w:sz="0" w:space="0" w:color="auto"/>
            <w:right w:val="none" w:sz="0" w:space="0" w:color="auto"/>
          </w:divBdr>
        </w:div>
        <w:div w:id="1244072898">
          <w:marLeft w:val="0"/>
          <w:marRight w:val="0"/>
          <w:marTop w:val="0"/>
          <w:marBottom w:val="0"/>
          <w:divBdr>
            <w:top w:val="none" w:sz="0" w:space="0" w:color="auto"/>
            <w:left w:val="none" w:sz="0" w:space="0" w:color="auto"/>
            <w:bottom w:val="none" w:sz="0" w:space="0" w:color="auto"/>
            <w:right w:val="none" w:sz="0" w:space="0" w:color="auto"/>
          </w:divBdr>
        </w:div>
        <w:div w:id="1295020464">
          <w:marLeft w:val="0"/>
          <w:marRight w:val="0"/>
          <w:marTop w:val="0"/>
          <w:marBottom w:val="0"/>
          <w:divBdr>
            <w:top w:val="none" w:sz="0" w:space="0" w:color="auto"/>
            <w:left w:val="none" w:sz="0" w:space="0" w:color="auto"/>
            <w:bottom w:val="none" w:sz="0" w:space="0" w:color="auto"/>
            <w:right w:val="none" w:sz="0" w:space="0" w:color="auto"/>
          </w:divBdr>
        </w:div>
        <w:div w:id="1317876749">
          <w:marLeft w:val="0"/>
          <w:marRight w:val="0"/>
          <w:marTop w:val="0"/>
          <w:marBottom w:val="0"/>
          <w:divBdr>
            <w:top w:val="none" w:sz="0" w:space="0" w:color="auto"/>
            <w:left w:val="none" w:sz="0" w:space="0" w:color="auto"/>
            <w:bottom w:val="none" w:sz="0" w:space="0" w:color="auto"/>
            <w:right w:val="none" w:sz="0" w:space="0" w:color="auto"/>
          </w:divBdr>
        </w:div>
        <w:div w:id="1392725536">
          <w:marLeft w:val="0"/>
          <w:marRight w:val="0"/>
          <w:marTop w:val="0"/>
          <w:marBottom w:val="0"/>
          <w:divBdr>
            <w:top w:val="none" w:sz="0" w:space="0" w:color="auto"/>
            <w:left w:val="none" w:sz="0" w:space="0" w:color="auto"/>
            <w:bottom w:val="none" w:sz="0" w:space="0" w:color="auto"/>
            <w:right w:val="none" w:sz="0" w:space="0" w:color="auto"/>
          </w:divBdr>
        </w:div>
        <w:div w:id="1694064955">
          <w:marLeft w:val="0"/>
          <w:marRight w:val="0"/>
          <w:marTop w:val="0"/>
          <w:marBottom w:val="0"/>
          <w:divBdr>
            <w:top w:val="none" w:sz="0" w:space="0" w:color="auto"/>
            <w:left w:val="none" w:sz="0" w:space="0" w:color="auto"/>
            <w:bottom w:val="none" w:sz="0" w:space="0" w:color="auto"/>
            <w:right w:val="none" w:sz="0" w:space="0" w:color="auto"/>
          </w:divBdr>
        </w:div>
        <w:div w:id="1757169182">
          <w:marLeft w:val="0"/>
          <w:marRight w:val="0"/>
          <w:marTop w:val="0"/>
          <w:marBottom w:val="0"/>
          <w:divBdr>
            <w:top w:val="none" w:sz="0" w:space="0" w:color="auto"/>
            <w:left w:val="none" w:sz="0" w:space="0" w:color="auto"/>
            <w:bottom w:val="none" w:sz="0" w:space="0" w:color="auto"/>
            <w:right w:val="none" w:sz="0" w:space="0" w:color="auto"/>
          </w:divBdr>
        </w:div>
        <w:div w:id="1892184669">
          <w:marLeft w:val="0"/>
          <w:marRight w:val="0"/>
          <w:marTop w:val="0"/>
          <w:marBottom w:val="0"/>
          <w:divBdr>
            <w:top w:val="none" w:sz="0" w:space="0" w:color="auto"/>
            <w:left w:val="none" w:sz="0" w:space="0" w:color="auto"/>
            <w:bottom w:val="none" w:sz="0" w:space="0" w:color="auto"/>
            <w:right w:val="none" w:sz="0" w:space="0" w:color="auto"/>
          </w:divBdr>
        </w:div>
        <w:div w:id="1896354080">
          <w:marLeft w:val="0"/>
          <w:marRight w:val="0"/>
          <w:marTop w:val="0"/>
          <w:marBottom w:val="0"/>
          <w:divBdr>
            <w:top w:val="none" w:sz="0" w:space="0" w:color="auto"/>
            <w:left w:val="none" w:sz="0" w:space="0" w:color="auto"/>
            <w:bottom w:val="none" w:sz="0" w:space="0" w:color="auto"/>
            <w:right w:val="none" w:sz="0" w:space="0" w:color="auto"/>
          </w:divBdr>
        </w:div>
      </w:divsChild>
    </w:div>
    <w:div w:id="204686025">
      <w:bodyDiv w:val="1"/>
      <w:marLeft w:val="0"/>
      <w:marRight w:val="0"/>
      <w:marTop w:val="0"/>
      <w:marBottom w:val="0"/>
      <w:divBdr>
        <w:top w:val="none" w:sz="0" w:space="0" w:color="auto"/>
        <w:left w:val="none" w:sz="0" w:space="0" w:color="auto"/>
        <w:bottom w:val="none" w:sz="0" w:space="0" w:color="auto"/>
        <w:right w:val="none" w:sz="0" w:space="0" w:color="auto"/>
      </w:divBdr>
    </w:div>
    <w:div w:id="206332887">
      <w:bodyDiv w:val="1"/>
      <w:marLeft w:val="0"/>
      <w:marRight w:val="0"/>
      <w:marTop w:val="0"/>
      <w:marBottom w:val="0"/>
      <w:divBdr>
        <w:top w:val="none" w:sz="0" w:space="0" w:color="auto"/>
        <w:left w:val="none" w:sz="0" w:space="0" w:color="auto"/>
        <w:bottom w:val="none" w:sz="0" w:space="0" w:color="auto"/>
        <w:right w:val="none" w:sz="0" w:space="0" w:color="auto"/>
      </w:divBdr>
    </w:div>
    <w:div w:id="209877785">
      <w:bodyDiv w:val="1"/>
      <w:marLeft w:val="0"/>
      <w:marRight w:val="0"/>
      <w:marTop w:val="0"/>
      <w:marBottom w:val="0"/>
      <w:divBdr>
        <w:top w:val="none" w:sz="0" w:space="0" w:color="auto"/>
        <w:left w:val="none" w:sz="0" w:space="0" w:color="auto"/>
        <w:bottom w:val="none" w:sz="0" w:space="0" w:color="auto"/>
        <w:right w:val="none" w:sz="0" w:space="0" w:color="auto"/>
      </w:divBdr>
    </w:div>
    <w:div w:id="211506338">
      <w:bodyDiv w:val="1"/>
      <w:marLeft w:val="0"/>
      <w:marRight w:val="0"/>
      <w:marTop w:val="0"/>
      <w:marBottom w:val="0"/>
      <w:divBdr>
        <w:top w:val="none" w:sz="0" w:space="0" w:color="auto"/>
        <w:left w:val="none" w:sz="0" w:space="0" w:color="auto"/>
        <w:bottom w:val="none" w:sz="0" w:space="0" w:color="auto"/>
        <w:right w:val="none" w:sz="0" w:space="0" w:color="auto"/>
      </w:divBdr>
    </w:div>
    <w:div w:id="211625003">
      <w:bodyDiv w:val="1"/>
      <w:marLeft w:val="0"/>
      <w:marRight w:val="0"/>
      <w:marTop w:val="0"/>
      <w:marBottom w:val="0"/>
      <w:divBdr>
        <w:top w:val="none" w:sz="0" w:space="0" w:color="auto"/>
        <w:left w:val="none" w:sz="0" w:space="0" w:color="auto"/>
        <w:bottom w:val="none" w:sz="0" w:space="0" w:color="auto"/>
        <w:right w:val="none" w:sz="0" w:space="0" w:color="auto"/>
      </w:divBdr>
    </w:div>
    <w:div w:id="213123411">
      <w:bodyDiv w:val="1"/>
      <w:marLeft w:val="0"/>
      <w:marRight w:val="0"/>
      <w:marTop w:val="0"/>
      <w:marBottom w:val="0"/>
      <w:divBdr>
        <w:top w:val="none" w:sz="0" w:space="0" w:color="auto"/>
        <w:left w:val="none" w:sz="0" w:space="0" w:color="auto"/>
        <w:bottom w:val="none" w:sz="0" w:space="0" w:color="auto"/>
        <w:right w:val="none" w:sz="0" w:space="0" w:color="auto"/>
      </w:divBdr>
    </w:div>
    <w:div w:id="213976784">
      <w:bodyDiv w:val="1"/>
      <w:marLeft w:val="0"/>
      <w:marRight w:val="0"/>
      <w:marTop w:val="0"/>
      <w:marBottom w:val="0"/>
      <w:divBdr>
        <w:top w:val="none" w:sz="0" w:space="0" w:color="auto"/>
        <w:left w:val="none" w:sz="0" w:space="0" w:color="auto"/>
        <w:bottom w:val="none" w:sz="0" w:space="0" w:color="auto"/>
        <w:right w:val="none" w:sz="0" w:space="0" w:color="auto"/>
      </w:divBdr>
    </w:div>
    <w:div w:id="215820415">
      <w:bodyDiv w:val="1"/>
      <w:marLeft w:val="0"/>
      <w:marRight w:val="0"/>
      <w:marTop w:val="0"/>
      <w:marBottom w:val="0"/>
      <w:divBdr>
        <w:top w:val="none" w:sz="0" w:space="0" w:color="auto"/>
        <w:left w:val="none" w:sz="0" w:space="0" w:color="auto"/>
        <w:bottom w:val="none" w:sz="0" w:space="0" w:color="auto"/>
        <w:right w:val="none" w:sz="0" w:space="0" w:color="auto"/>
      </w:divBdr>
    </w:div>
    <w:div w:id="216549416">
      <w:bodyDiv w:val="1"/>
      <w:marLeft w:val="0"/>
      <w:marRight w:val="0"/>
      <w:marTop w:val="0"/>
      <w:marBottom w:val="0"/>
      <w:divBdr>
        <w:top w:val="none" w:sz="0" w:space="0" w:color="auto"/>
        <w:left w:val="none" w:sz="0" w:space="0" w:color="auto"/>
        <w:bottom w:val="none" w:sz="0" w:space="0" w:color="auto"/>
        <w:right w:val="none" w:sz="0" w:space="0" w:color="auto"/>
      </w:divBdr>
    </w:div>
    <w:div w:id="217398236">
      <w:bodyDiv w:val="1"/>
      <w:marLeft w:val="0"/>
      <w:marRight w:val="0"/>
      <w:marTop w:val="0"/>
      <w:marBottom w:val="0"/>
      <w:divBdr>
        <w:top w:val="none" w:sz="0" w:space="0" w:color="auto"/>
        <w:left w:val="none" w:sz="0" w:space="0" w:color="auto"/>
        <w:bottom w:val="none" w:sz="0" w:space="0" w:color="auto"/>
        <w:right w:val="none" w:sz="0" w:space="0" w:color="auto"/>
      </w:divBdr>
    </w:div>
    <w:div w:id="218902166">
      <w:bodyDiv w:val="1"/>
      <w:marLeft w:val="0"/>
      <w:marRight w:val="0"/>
      <w:marTop w:val="0"/>
      <w:marBottom w:val="0"/>
      <w:divBdr>
        <w:top w:val="none" w:sz="0" w:space="0" w:color="auto"/>
        <w:left w:val="none" w:sz="0" w:space="0" w:color="auto"/>
        <w:bottom w:val="none" w:sz="0" w:space="0" w:color="auto"/>
        <w:right w:val="none" w:sz="0" w:space="0" w:color="auto"/>
      </w:divBdr>
    </w:div>
    <w:div w:id="219484859">
      <w:bodyDiv w:val="1"/>
      <w:marLeft w:val="0"/>
      <w:marRight w:val="0"/>
      <w:marTop w:val="0"/>
      <w:marBottom w:val="0"/>
      <w:divBdr>
        <w:top w:val="none" w:sz="0" w:space="0" w:color="auto"/>
        <w:left w:val="none" w:sz="0" w:space="0" w:color="auto"/>
        <w:bottom w:val="none" w:sz="0" w:space="0" w:color="auto"/>
        <w:right w:val="none" w:sz="0" w:space="0" w:color="auto"/>
      </w:divBdr>
    </w:div>
    <w:div w:id="222721103">
      <w:bodyDiv w:val="1"/>
      <w:marLeft w:val="0"/>
      <w:marRight w:val="0"/>
      <w:marTop w:val="0"/>
      <w:marBottom w:val="0"/>
      <w:divBdr>
        <w:top w:val="none" w:sz="0" w:space="0" w:color="auto"/>
        <w:left w:val="none" w:sz="0" w:space="0" w:color="auto"/>
        <w:bottom w:val="none" w:sz="0" w:space="0" w:color="auto"/>
        <w:right w:val="none" w:sz="0" w:space="0" w:color="auto"/>
      </w:divBdr>
    </w:div>
    <w:div w:id="225797566">
      <w:bodyDiv w:val="1"/>
      <w:marLeft w:val="0"/>
      <w:marRight w:val="0"/>
      <w:marTop w:val="0"/>
      <w:marBottom w:val="0"/>
      <w:divBdr>
        <w:top w:val="none" w:sz="0" w:space="0" w:color="auto"/>
        <w:left w:val="none" w:sz="0" w:space="0" w:color="auto"/>
        <w:bottom w:val="none" w:sz="0" w:space="0" w:color="auto"/>
        <w:right w:val="none" w:sz="0" w:space="0" w:color="auto"/>
      </w:divBdr>
    </w:div>
    <w:div w:id="225991757">
      <w:bodyDiv w:val="1"/>
      <w:marLeft w:val="0"/>
      <w:marRight w:val="0"/>
      <w:marTop w:val="0"/>
      <w:marBottom w:val="0"/>
      <w:divBdr>
        <w:top w:val="none" w:sz="0" w:space="0" w:color="auto"/>
        <w:left w:val="none" w:sz="0" w:space="0" w:color="auto"/>
        <w:bottom w:val="none" w:sz="0" w:space="0" w:color="auto"/>
        <w:right w:val="none" w:sz="0" w:space="0" w:color="auto"/>
      </w:divBdr>
    </w:div>
    <w:div w:id="227613527">
      <w:bodyDiv w:val="1"/>
      <w:marLeft w:val="0"/>
      <w:marRight w:val="0"/>
      <w:marTop w:val="0"/>
      <w:marBottom w:val="0"/>
      <w:divBdr>
        <w:top w:val="none" w:sz="0" w:space="0" w:color="auto"/>
        <w:left w:val="none" w:sz="0" w:space="0" w:color="auto"/>
        <w:bottom w:val="none" w:sz="0" w:space="0" w:color="auto"/>
        <w:right w:val="none" w:sz="0" w:space="0" w:color="auto"/>
      </w:divBdr>
    </w:div>
    <w:div w:id="229921191">
      <w:bodyDiv w:val="1"/>
      <w:marLeft w:val="0"/>
      <w:marRight w:val="0"/>
      <w:marTop w:val="0"/>
      <w:marBottom w:val="0"/>
      <w:divBdr>
        <w:top w:val="none" w:sz="0" w:space="0" w:color="auto"/>
        <w:left w:val="none" w:sz="0" w:space="0" w:color="auto"/>
        <w:bottom w:val="none" w:sz="0" w:space="0" w:color="auto"/>
        <w:right w:val="none" w:sz="0" w:space="0" w:color="auto"/>
      </w:divBdr>
    </w:div>
    <w:div w:id="231819500">
      <w:bodyDiv w:val="1"/>
      <w:marLeft w:val="0"/>
      <w:marRight w:val="0"/>
      <w:marTop w:val="0"/>
      <w:marBottom w:val="0"/>
      <w:divBdr>
        <w:top w:val="none" w:sz="0" w:space="0" w:color="auto"/>
        <w:left w:val="none" w:sz="0" w:space="0" w:color="auto"/>
        <w:bottom w:val="none" w:sz="0" w:space="0" w:color="auto"/>
        <w:right w:val="none" w:sz="0" w:space="0" w:color="auto"/>
      </w:divBdr>
    </w:div>
    <w:div w:id="232351712">
      <w:bodyDiv w:val="1"/>
      <w:marLeft w:val="0"/>
      <w:marRight w:val="0"/>
      <w:marTop w:val="0"/>
      <w:marBottom w:val="0"/>
      <w:divBdr>
        <w:top w:val="none" w:sz="0" w:space="0" w:color="auto"/>
        <w:left w:val="none" w:sz="0" w:space="0" w:color="auto"/>
        <w:bottom w:val="none" w:sz="0" w:space="0" w:color="auto"/>
        <w:right w:val="none" w:sz="0" w:space="0" w:color="auto"/>
      </w:divBdr>
    </w:div>
    <w:div w:id="233321814">
      <w:bodyDiv w:val="1"/>
      <w:marLeft w:val="0"/>
      <w:marRight w:val="0"/>
      <w:marTop w:val="0"/>
      <w:marBottom w:val="0"/>
      <w:divBdr>
        <w:top w:val="none" w:sz="0" w:space="0" w:color="auto"/>
        <w:left w:val="none" w:sz="0" w:space="0" w:color="auto"/>
        <w:bottom w:val="none" w:sz="0" w:space="0" w:color="auto"/>
        <w:right w:val="none" w:sz="0" w:space="0" w:color="auto"/>
      </w:divBdr>
      <w:divsChild>
        <w:div w:id="447285387">
          <w:marLeft w:val="0"/>
          <w:marRight w:val="0"/>
          <w:marTop w:val="0"/>
          <w:marBottom w:val="0"/>
          <w:divBdr>
            <w:top w:val="none" w:sz="0" w:space="0" w:color="auto"/>
            <w:left w:val="none" w:sz="0" w:space="0" w:color="auto"/>
            <w:bottom w:val="none" w:sz="0" w:space="0" w:color="auto"/>
            <w:right w:val="none" w:sz="0" w:space="0" w:color="auto"/>
          </w:divBdr>
        </w:div>
        <w:div w:id="884633693">
          <w:marLeft w:val="0"/>
          <w:marRight w:val="0"/>
          <w:marTop w:val="0"/>
          <w:marBottom w:val="0"/>
          <w:divBdr>
            <w:top w:val="none" w:sz="0" w:space="0" w:color="auto"/>
            <w:left w:val="none" w:sz="0" w:space="0" w:color="auto"/>
            <w:bottom w:val="none" w:sz="0" w:space="0" w:color="auto"/>
            <w:right w:val="none" w:sz="0" w:space="0" w:color="auto"/>
          </w:divBdr>
        </w:div>
        <w:div w:id="1042948290">
          <w:marLeft w:val="0"/>
          <w:marRight w:val="0"/>
          <w:marTop w:val="0"/>
          <w:marBottom w:val="0"/>
          <w:divBdr>
            <w:top w:val="none" w:sz="0" w:space="0" w:color="auto"/>
            <w:left w:val="none" w:sz="0" w:space="0" w:color="auto"/>
            <w:bottom w:val="none" w:sz="0" w:space="0" w:color="auto"/>
            <w:right w:val="none" w:sz="0" w:space="0" w:color="auto"/>
          </w:divBdr>
        </w:div>
        <w:div w:id="1432821269">
          <w:marLeft w:val="0"/>
          <w:marRight w:val="0"/>
          <w:marTop w:val="0"/>
          <w:marBottom w:val="0"/>
          <w:divBdr>
            <w:top w:val="none" w:sz="0" w:space="0" w:color="auto"/>
            <w:left w:val="none" w:sz="0" w:space="0" w:color="auto"/>
            <w:bottom w:val="none" w:sz="0" w:space="0" w:color="auto"/>
            <w:right w:val="none" w:sz="0" w:space="0" w:color="auto"/>
          </w:divBdr>
        </w:div>
        <w:div w:id="1962492643">
          <w:marLeft w:val="0"/>
          <w:marRight w:val="0"/>
          <w:marTop w:val="0"/>
          <w:marBottom w:val="0"/>
          <w:divBdr>
            <w:top w:val="none" w:sz="0" w:space="0" w:color="auto"/>
            <w:left w:val="none" w:sz="0" w:space="0" w:color="auto"/>
            <w:bottom w:val="none" w:sz="0" w:space="0" w:color="auto"/>
            <w:right w:val="none" w:sz="0" w:space="0" w:color="auto"/>
          </w:divBdr>
        </w:div>
      </w:divsChild>
    </w:div>
    <w:div w:id="233709952">
      <w:bodyDiv w:val="1"/>
      <w:marLeft w:val="0"/>
      <w:marRight w:val="0"/>
      <w:marTop w:val="0"/>
      <w:marBottom w:val="0"/>
      <w:divBdr>
        <w:top w:val="none" w:sz="0" w:space="0" w:color="auto"/>
        <w:left w:val="none" w:sz="0" w:space="0" w:color="auto"/>
        <w:bottom w:val="none" w:sz="0" w:space="0" w:color="auto"/>
        <w:right w:val="none" w:sz="0" w:space="0" w:color="auto"/>
      </w:divBdr>
    </w:div>
    <w:div w:id="233904493">
      <w:bodyDiv w:val="1"/>
      <w:marLeft w:val="0"/>
      <w:marRight w:val="0"/>
      <w:marTop w:val="0"/>
      <w:marBottom w:val="0"/>
      <w:divBdr>
        <w:top w:val="none" w:sz="0" w:space="0" w:color="auto"/>
        <w:left w:val="none" w:sz="0" w:space="0" w:color="auto"/>
        <w:bottom w:val="none" w:sz="0" w:space="0" w:color="auto"/>
        <w:right w:val="none" w:sz="0" w:space="0" w:color="auto"/>
      </w:divBdr>
      <w:divsChild>
        <w:div w:id="19556754">
          <w:marLeft w:val="0"/>
          <w:marRight w:val="0"/>
          <w:marTop w:val="0"/>
          <w:marBottom w:val="0"/>
          <w:divBdr>
            <w:top w:val="none" w:sz="0" w:space="0" w:color="auto"/>
            <w:left w:val="none" w:sz="0" w:space="0" w:color="auto"/>
            <w:bottom w:val="none" w:sz="0" w:space="0" w:color="auto"/>
            <w:right w:val="none" w:sz="0" w:space="0" w:color="auto"/>
          </w:divBdr>
        </w:div>
        <w:div w:id="38630476">
          <w:marLeft w:val="0"/>
          <w:marRight w:val="0"/>
          <w:marTop w:val="0"/>
          <w:marBottom w:val="0"/>
          <w:divBdr>
            <w:top w:val="none" w:sz="0" w:space="0" w:color="auto"/>
            <w:left w:val="none" w:sz="0" w:space="0" w:color="auto"/>
            <w:bottom w:val="none" w:sz="0" w:space="0" w:color="auto"/>
            <w:right w:val="none" w:sz="0" w:space="0" w:color="auto"/>
          </w:divBdr>
        </w:div>
        <w:div w:id="54203541">
          <w:marLeft w:val="0"/>
          <w:marRight w:val="0"/>
          <w:marTop w:val="0"/>
          <w:marBottom w:val="0"/>
          <w:divBdr>
            <w:top w:val="none" w:sz="0" w:space="0" w:color="auto"/>
            <w:left w:val="none" w:sz="0" w:space="0" w:color="auto"/>
            <w:bottom w:val="none" w:sz="0" w:space="0" w:color="auto"/>
            <w:right w:val="none" w:sz="0" w:space="0" w:color="auto"/>
          </w:divBdr>
        </w:div>
        <w:div w:id="128517020">
          <w:marLeft w:val="0"/>
          <w:marRight w:val="0"/>
          <w:marTop w:val="0"/>
          <w:marBottom w:val="0"/>
          <w:divBdr>
            <w:top w:val="none" w:sz="0" w:space="0" w:color="auto"/>
            <w:left w:val="none" w:sz="0" w:space="0" w:color="auto"/>
            <w:bottom w:val="none" w:sz="0" w:space="0" w:color="auto"/>
            <w:right w:val="none" w:sz="0" w:space="0" w:color="auto"/>
          </w:divBdr>
        </w:div>
        <w:div w:id="175852262">
          <w:marLeft w:val="0"/>
          <w:marRight w:val="0"/>
          <w:marTop w:val="0"/>
          <w:marBottom w:val="0"/>
          <w:divBdr>
            <w:top w:val="none" w:sz="0" w:space="0" w:color="auto"/>
            <w:left w:val="none" w:sz="0" w:space="0" w:color="auto"/>
            <w:bottom w:val="none" w:sz="0" w:space="0" w:color="auto"/>
            <w:right w:val="none" w:sz="0" w:space="0" w:color="auto"/>
          </w:divBdr>
        </w:div>
        <w:div w:id="202983980">
          <w:marLeft w:val="0"/>
          <w:marRight w:val="0"/>
          <w:marTop w:val="0"/>
          <w:marBottom w:val="0"/>
          <w:divBdr>
            <w:top w:val="none" w:sz="0" w:space="0" w:color="auto"/>
            <w:left w:val="none" w:sz="0" w:space="0" w:color="auto"/>
            <w:bottom w:val="none" w:sz="0" w:space="0" w:color="auto"/>
            <w:right w:val="none" w:sz="0" w:space="0" w:color="auto"/>
          </w:divBdr>
        </w:div>
        <w:div w:id="211188486">
          <w:marLeft w:val="0"/>
          <w:marRight w:val="0"/>
          <w:marTop w:val="0"/>
          <w:marBottom w:val="0"/>
          <w:divBdr>
            <w:top w:val="none" w:sz="0" w:space="0" w:color="auto"/>
            <w:left w:val="none" w:sz="0" w:space="0" w:color="auto"/>
            <w:bottom w:val="none" w:sz="0" w:space="0" w:color="auto"/>
            <w:right w:val="none" w:sz="0" w:space="0" w:color="auto"/>
          </w:divBdr>
        </w:div>
        <w:div w:id="223494423">
          <w:marLeft w:val="0"/>
          <w:marRight w:val="0"/>
          <w:marTop w:val="0"/>
          <w:marBottom w:val="0"/>
          <w:divBdr>
            <w:top w:val="none" w:sz="0" w:space="0" w:color="auto"/>
            <w:left w:val="none" w:sz="0" w:space="0" w:color="auto"/>
            <w:bottom w:val="none" w:sz="0" w:space="0" w:color="auto"/>
            <w:right w:val="none" w:sz="0" w:space="0" w:color="auto"/>
          </w:divBdr>
        </w:div>
        <w:div w:id="238253938">
          <w:marLeft w:val="0"/>
          <w:marRight w:val="0"/>
          <w:marTop w:val="0"/>
          <w:marBottom w:val="0"/>
          <w:divBdr>
            <w:top w:val="none" w:sz="0" w:space="0" w:color="auto"/>
            <w:left w:val="none" w:sz="0" w:space="0" w:color="auto"/>
            <w:bottom w:val="none" w:sz="0" w:space="0" w:color="auto"/>
            <w:right w:val="none" w:sz="0" w:space="0" w:color="auto"/>
          </w:divBdr>
        </w:div>
        <w:div w:id="329413810">
          <w:marLeft w:val="0"/>
          <w:marRight w:val="0"/>
          <w:marTop w:val="0"/>
          <w:marBottom w:val="0"/>
          <w:divBdr>
            <w:top w:val="none" w:sz="0" w:space="0" w:color="auto"/>
            <w:left w:val="none" w:sz="0" w:space="0" w:color="auto"/>
            <w:bottom w:val="none" w:sz="0" w:space="0" w:color="auto"/>
            <w:right w:val="none" w:sz="0" w:space="0" w:color="auto"/>
          </w:divBdr>
        </w:div>
        <w:div w:id="346449217">
          <w:marLeft w:val="0"/>
          <w:marRight w:val="0"/>
          <w:marTop w:val="0"/>
          <w:marBottom w:val="0"/>
          <w:divBdr>
            <w:top w:val="none" w:sz="0" w:space="0" w:color="auto"/>
            <w:left w:val="none" w:sz="0" w:space="0" w:color="auto"/>
            <w:bottom w:val="none" w:sz="0" w:space="0" w:color="auto"/>
            <w:right w:val="none" w:sz="0" w:space="0" w:color="auto"/>
          </w:divBdr>
        </w:div>
        <w:div w:id="347947545">
          <w:marLeft w:val="0"/>
          <w:marRight w:val="0"/>
          <w:marTop w:val="0"/>
          <w:marBottom w:val="0"/>
          <w:divBdr>
            <w:top w:val="none" w:sz="0" w:space="0" w:color="auto"/>
            <w:left w:val="none" w:sz="0" w:space="0" w:color="auto"/>
            <w:bottom w:val="none" w:sz="0" w:space="0" w:color="auto"/>
            <w:right w:val="none" w:sz="0" w:space="0" w:color="auto"/>
          </w:divBdr>
        </w:div>
        <w:div w:id="386609143">
          <w:marLeft w:val="0"/>
          <w:marRight w:val="0"/>
          <w:marTop w:val="0"/>
          <w:marBottom w:val="0"/>
          <w:divBdr>
            <w:top w:val="none" w:sz="0" w:space="0" w:color="auto"/>
            <w:left w:val="none" w:sz="0" w:space="0" w:color="auto"/>
            <w:bottom w:val="none" w:sz="0" w:space="0" w:color="auto"/>
            <w:right w:val="none" w:sz="0" w:space="0" w:color="auto"/>
          </w:divBdr>
        </w:div>
        <w:div w:id="435978191">
          <w:marLeft w:val="0"/>
          <w:marRight w:val="0"/>
          <w:marTop w:val="0"/>
          <w:marBottom w:val="0"/>
          <w:divBdr>
            <w:top w:val="none" w:sz="0" w:space="0" w:color="auto"/>
            <w:left w:val="none" w:sz="0" w:space="0" w:color="auto"/>
            <w:bottom w:val="none" w:sz="0" w:space="0" w:color="auto"/>
            <w:right w:val="none" w:sz="0" w:space="0" w:color="auto"/>
          </w:divBdr>
        </w:div>
        <w:div w:id="477920251">
          <w:marLeft w:val="0"/>
          <w:marRight w:val="0"/>
          <w:marTop w:val="0"/>
          <w:marBottom w:val="0"/>
          <w:divBdr>
            <w:top w:val="none" w:sz="0" w:space="0" w:color="auto"/>
            <w:left w:val="none" w:sz="0" w:space="0" w:color="auto"/>
            <w:bottom w:val="none" w:sz="0" w:space="0" w:color="auto"/>
            <w:right w:val="none" w:sz="0" w:space="0" w:color="auto"/>
          </w:divBdr>
        </w:div>
        <w:div w:id="482741192">
          <w:marLeft w:val="0"/>
          <w:marRight w:val="0"/>
          <w:marTop w:val="0"/>
          <w:marBottom w:val="0"/>
          <w:divBdr>
            <w:top w:val="none" w:sz="0" w:space="0" w:color="auto"/>
            <w:left w:val="none" w:sz="0" w:space="0" w:color="auto"/>
            <w:bottom w:val="none" w:sz="0" w:space="0" w:color="auto"/>
            <w:right w:val="none" w:sz="0" w:space="0" w:color="auto"/>
          </w:divBdr>
        </w:div>
        <w:div w:id="545407089">
          <w:marLeft w:val="0"/>
          <w:marRight w:val="0"/>
          <w:marTop w:val="0"/>
          <w:marBottom w:val="0"/>
          <w:divBdr>
            <w:top w:val="none" w:sz="0" w:space="0" w:color="auto"/>
            <w:left w:val="none" w:sz="0" w:space="0" w:color="auto"/>
            <w:bottom w:val="none" w:sz="0" w:space="0" w:color="auto"/>
            <w:right w:val="none" w:sz="0" w:space="0" w:color="auto"/>
          </w:divBdr>
        </w:div>
        <w:div w:id="556624486">
          <w:marLeft w:val="0"/>
          <w:marRight w:val="0"/>
          <w:marTop w:val="0"/>
          <w:marBottom w:val="0"/>
          <w:divBdr>
            <w:top w:val="none" w:sz="0" w:space="0" w:color="auto"/>
            <w:left w:val="none" w:sz="0" w:space="0" w:color="auto"/>
            <w:bottom w:val="none" w:sz="0" w:space="0" w:color="auto"/>
            <w:right w:val="none" w:sz="0" w:space="0" w:color="auto"/>
          </w:divBdr>
        </w:div>
        <w:div w:id="568925360">
          <w:marLeft w:val="0"/>
          <w:marRight w:val="0"/>
          <w:marTop w:val="0"/>
          <w:marBottom w:val="0"/>
          <w:divBdr>
            <w:top w:val="none" w:sz="0" w:space="0" w:color="auto"/>
            <w:left w:val="none" w:sz="0" w:space="0" w:color="auto"/>
            <w:bottom w:val="none" w:sz="0" w:space="0" w:color="auto"/>
            <w:right w:val="none" w:sz="0" w:space="0" w:color="auto"/>
          </w:divBdr>
        </w:div>
        <w:div w:id="630866702">
          <w:marLeft w:val="0"/>
          <w:marRight w:val="0"/>
          <w:marTop w:val="0"/>
          <w:marBottom w:val="0"/>
          <w:divBdr>
            <w:top w:val="none" w:sz="0" w:space="0" w:color="auto"/>
            <w:left w:val="none" w:sz="0" w:space="0" w:color="auto"/>
            <w:bottom w:val="none" w:sz="0" w:space="0" w:color="auto"/>
            <w:right w:val="none" w:sz="0" w:space="0" w:color="auto"/>
          </w:divBdr>
        </w:div>
        <w:div w:id="679434360">
          <w:marLeft w:val="0"/>
          <w:marRight w:val="0"/>
          <w:marTop w:val="0"/>
          <w:marBottom w:val="0"/>
          <w:divBdr>
            <w:top w:val="none" w:sz="0" w:space="0" w:color="auto"/>
            <w:left w:val="none" w:sz="0" w:space="0" w:color="auto"/>
            <w:bottom w:val="none" w:sz="0" w:space="0" w:color="auto"/>
            <w:right w:val="none" w:sz="0" w:space="0" w:color="auto"/>
          </w:divBdr>
        </w:div>
        <w:div w:id="690378075">
          <w:marLeft w:val="0"/>
          <w:marRight w:val="0"/>
          <w:marTop w:val="0"/>
          <w:marBottom w:val="0"/>
          <w:divBdr>
            <w:top w:val="none" w:sz="0" w:space="0" w:color="auto"/>
            <w:left w:val="none" w:sz="0" w:space="0" w:color="auto"/>
            <w:bottom w:val="none" w:sz="0" w:space="0" w:color="auto"/>
            <w:right w:val="none" w:sz="0" w:space="0" w:color="auto"/>
          </w:divBdr>
        </w:div>
        <w:div w:id="774986089">
          <w:marLeft w:val="0"/>
          <w:marRight w:val="0"/>
          <w:marTop w:val="0"/>
          <w:marBottom w:val="0"/>
          <w:divBdr>
            <w:top w:val="none" w:sz="0" w:space="0" w:color="auto"/>
            <w:left w:val="none" w:sz="0" w:space="0" w:color="auto"/>
            <w:bottom w:val="none" w:sz="0" w:space="0" w:color="auto"/>
            <w:right w:val="none" w:sz="0" w:space="0" w:color="auto"/>
          </w:divBdr>
        </w:div>
        <w:div w:id="785082583">
          <w:marLeft w:val="0"/>
          <w:marRight w:val="0"/>
          <w:marTop w:val="0"/>
          <w:marBottom w:val="0"/>
          <w:divBdr>
            <w:top w:val="none" w:sz="0" w:space="0" w:color="auto"/>
            <w:left w:val="none" w:sz="0" w:space="0" w:color="auto"/>
            <w:bottom w:val="none" w:sz="0" w:space="0" w:color="auto"/>
            <w:right w:val="none" w:sz="0" w:space="0" w:color="auto"/>
          </w:divBdr>
        </w:div>
        <w:div w:id="931619273">
          <w:marLeft w:val="0"/>
          <w:marRight w:val="0"/>
          <w:marTop w:val="0"/>
          <w:marBottom w:val="0"/>
          <w:divBdr>
            <w:top w:val="none" w:sz="0" w:space="0" w:color="auto"/>
            <w:left w:val="none" w:sz="0" w:space="0" w:color="auto"/>
            <w:bottom w:val="none" w:sz="0" w:space="0" w:color="auto"/>
            <w:right w:val="none" w:sz="0" w:space="0" w:color="auto"/>
          </w:divBdr>
        </w:div>
        <w:div w:id="1081415825">
          <w:marLeft w:val="0"/>
          <w:marRight w:val="0"/>
          <w:marTop w:val="0"/>
          <w:marBottom w:val="0"/>
          <w:divBdr>
            <w:top w:val="none" w:sz="0" w:space="0" w:color="auto"/>
            <w:left w:val="none" w:sz="0" w:space="0" w:color="auto"/>
            <w:bottom w:val="none" w:sz="0" w:space="0" w:color="auto"/>
            <w:right w:val="none" w:sz="0" w:space="0" w:color="auto"/>
          </w:divBdr>
        </w:div>
        <w:div w:id="1280408425">
          <w:marLeft w:val="0"/>
          <w:marRight w:val="0"/>
          <w:marTop w:val="0"/>
          <w:marBottom w:val="0"/>
          <w:divBdr>
            <w:top w:val="none" w:sz="0" w:space="0" w:color="auto"/>
            <w:left w:val="none" w:sz="0" w:space="0" w:color="auto"/>
            <w:bottom w:val="none" w:sz="0" w:space="0" w:color="auto"/>
            <w:right w:val="none" w:sz="0" w:space="0" w:color="auto"/>
          </w:divBdr>
        </w:div>
        <w:div w:id="1561407468">
          <w:marLeft w:val="0"/>
          <w:marRight w:val="0"/>
          <w:marTop w:val="0"/>
          <w:marBottom w:val="0"/>
          <w:divBdr>
            <w:top w:val="none" w:sz="0" w:space="0" w:color="auto"/>
            <w:left w:val="none" w:sz="0" w:space="0" w:color="auto"/>
            <w:bottom w:val="none" w:sz="0" w:space="0" w:color="auto"/>
            <w:right w:val="none" w:sz="0" w:space="0" w:color="auto"/>
          </w:divBdr>
        </w:div>
        <w:div w:id="1602563612">
          <w:marLeft w:val="0"/>
          <w:marRight w:val="0"/>
          <w:marTop w:val="0"/>
          <w:marBottom w:val="0"/>
          <w:divBdr>
            <w:top w:val="none" w:sz="0" w:space="0" w:color="auto"/>
            <w:left w:val="none" w:sz="0" w:space="0" w:color="auto"/>
            <w:bottom w:val="none" w:sz="0" w:space="0" w:color="auto"/>
            <w:right w:val="none" w:sz="0" w:space="0" w:color="auto"/>
          </w:divBdr>
        </w:div>
        <w:div w:id="1867407530">
          <w:marLeft w:val="0"/>
          <w:marRight w:val="0"/>
          <w:marTop w:val="0"/>
          <w:marBottom w:val="0"/>
          <w:divBdr>
            <w:top w:val="none" w:sz="0" w:space="0" w:color="auto"/>
            <w:left w:val="none" w:sz="0" w:space="0" w:color="auto"/>
            <w:bottom w:val="none" w:sz="0" w:space="0" w:color="auto"/>
            <w:right w:val="none" w:sz="0" w:space="0" w:color="auto"/>
          </w:divBdr>
        </w:div>
        <w:div w:id="1869490200">
          <w:marLeft w:val="0"/>
          <w:marRight w:val="0"/>
          <w:marTop w:val="0"/>
          <w:marBottom w:val="0"/>
          <w:divBdr>
            <w:top w:val="none" w:sz="0" w:space="0" w:color="auto"/>
            <w:left w:val="none" w:sz="0" w:space="0" w:color="auto"/>
            <w:bottom w:val="none" w:sz="0" w:space="0" w:color="auto"/>
            <w:right w:val="none" w:sz="0" w:space="0" w:color="auto"/>
          </w:divBdr>
        </w:div>
        <w:div w:id="2003464694">
          <w:marLeft w:val="0"/>
          <w:marRight w:val="0"/>
          <w:marTop w:val="0"/>
          <w:marBottom w:val="0"/>
          <w:divBdr>
            <w:top w:val="none" w:sz="0" w:space="0" w:color="auto"/>
            <w:left w:val="none" w:sz="0" w:space="0" w:color="auto"/>
            <w:bottom w:val="none" w:sz="0" w:space="0" w:color="auto"/>
            <w:right w:val="none" w:sz="0" w:space="0" w:color="auto"/>
          </w:divBdr>
        </w:div>
      </w:divsChild>
    </w:div>
    <w:div w:id="235476585">
      <w:bodyDiv w:val="1"/>
      <w:marLeft w:val="0"/>
      <w:marRight w:val="0"/>
      <w:marTop w:val="0"/>
      <w:marBottom w:val="0"/>
      <w:divBdr>
        <w:top w:val="none" w:sz="0" w:space="0" w:color="auto"/>
        <w:left w:val="none" w:sz="0" w:space="0" w:color="auto"/>
        <w:bottom w:val="none" w:sz="0" w:space="0" w:color="auto"/>
        <w:right w:val="none" w:sz="0" w:space="0" w:color="auto"/>
      </w:divBdr>
    </w:div>
    <w:div w:id="237136263">
      <w:bodyDiv w:val="1"/>
      <w:marLeft w:val="0"/>
      <w:marRight w:val="0"/>
      <w:marTop w:val="0"/>
      <w:marBottom w:val="0"/>
      <w:divBdr>
        <w:top w:val="none" w:sz="0" w:space="0" w:color="auto"/>
        <w:left w:val="none" w:sz="0" w:space="0" w:color="auto"/>
        <w:bottom w:val="none" w:sz="0" w:space="0" w:color="auto"/>
        <w:right w:val="none" w:sz="0" w:space="0" w:color="auto"/>
      </w:divBdr>
    </w:div>
    <w:div w:id="237206725">
      <w:bodyDiv w:val="1"/>
      <w:marLeft w:val="0"/>
      <w:marRight w:val="0"/>
      <w:marTop w:val="0"/>
      <w:marBottom w:val="0"/>
      <w:divBdr>
        <w:top w:val="none" w:sz="0" w:space="0" w:color="auto"/>
        <w:left w:val="none" w:sz="0" w:space="0" w:color="auto"/>
        <w:bottom w:val="none" w:sz="0" w:space="0" w:color="auto"/>
        <w:right w:val="none" w:sz="0" w:space="0" w:color="auto"/>
      </w:divBdr>
    </w:div>
    <w:div w:id="237595084">
      <w:bodyDiv w:val="1"/>
      <w:marLeft w:val="0"/>
      <w:marRight w:val="0"/>
      <w:marTop w:val="0"/>
      <w:marBottom w:val="0"/>
      <w:divBdr>
        <w:top w:val="none" w:sz="0" w:space="0" w:color="auto"/>
        <w:left w:val="none" w:sz="0" w:space="0" w:color="auto"/>
        <w:bottom w:val="none" w:sz="0" w:space="0" w:color="auto"/>
        <w:right w:val="none" w:sz="0" w:space="0" w:color="auto"/>
      </w:divBdr>
      <w:divsChild>
        <w:div w:id="6831724">
          <w:marLeft w:val="0"/>
          <w:marRight w:val="0"/>
          <w:marTop w:val="0"/>
          <w:marBottom w:val="0"/>
          <w:divBdr>
            <w:top w:val="none" w:sz="0" w:space="0" w:color="auto"/>
            <w:left w:val="none" w:sz="0" w:space="0" w:color="auto"/>
            <w:bottom w:val="none" w:sz="0" w:space="0" w:color="auto"/>
            <w:right w:val="none" w:sz="0" w:space="0" w:color="auto"/>
          </w:divBdr>
        </w:div>
        <w:div w:id="536550318">
          <w:marLeft w:val="0"/>
          <w:marRight w:val="0"/>
          <w:marTop w:val="0"/>
          <w:marBottom w:val="0"/>
          <w:divBdr>
            <w:top w:val="none" w:sz="0" w:space="0" w:color="auto"/>
            <w:left w:val="none" w:sz="0" w:space="0" w:color="auto"/>
            <w:bottom w:val="none" w:sz="0" w:space="0" w:color="auto"/>
            <w:right w:val="none" w:sz="0" w:space="0" w:color="auto"/>
          </w:divBdr>
        </w:div>
        <w:div w:id="1410035423">
          <w:marLeft w:val="0"/>
          <w:marRight w:val="0"/>
          <w:marTop w:val="0"/>
          <w:marBottom w:val="0"/>
          <w:divBdr>
            <w:top w:val="none" w:sz="0" w:space="0" w:color="auto"/>
            <w:left w:val="none" w:sz="0" w:space="0" w:color="auto"/>
            <w:bottom w:val="none" w:sz="0" w:space="0" w:color="auto"/>
            <w:right w:val="none" w:sz="0" w:space="0" w:color="auto"/>
          </w:divBdr>
        </w:div>
        <w:div w:id="1475757186">
          <w:marLeft w:val="0"/>
          <w:marRight w:val="0"/>
          <w:marTop w:val="0"/>
          <w:marBottom w:val="0"/>
          <w:divBdr>
            <w:top w:val="none" w:sz="0" w:space="0" w:color="auto"/>
            <w:left w:val="none" w:sz="0" w:space="0" w:color="auto"/>
            <w:bottom w:val="none" w:sz="0" w:space="0" w:color="auto"/>
            <w:right w:val="none" w:sz="0" w:space="0" w:color="auto"/>
          </w:divBdr>
        </w:div>
        <w:div w:id="1996302920">
          <w:marLeft w:val="0"/>
          <w:marRight w:val="0"/>
          <w:marTop w:val="0"/>
          <w:marBottom w:val="0"/>
          <w:divBdr>
            <w:top w:val="none" w:sz="0" w:space="0" w:color="auto"/>
            <w:left w:val="none" w:sz="0" w:space="0" w:color="auto"/>
            <w:bottom w:val="none" w:sz="0" w:space="0" w:color="auto"/>
            <w:right w:val="none" w:sz="0" w:space="0" w:color="auto"/>
          </w:divBdr>
        </w:div>
      </w:divsChild>
    </w:div>
    <w:div w:id="237906549">
      <w:bodyDiv w:val="1"/>
      <w:marLeft w:val="0"/>
      <w:marRight w:val="0"/>
      <w:marTop w:val="0"/>
      <w:marBottom w:val="0"/>
      <w:divBdr>
        <w:top w:val="none" w:sz="0" w:space="0" w:color="auto"/>
        <w:left w:val="none" w:sz="0" w:space="0" w:color="auto"/>
        <w:bottom w:val="none" w:sz="0" w:space="0" w:color="auto"/>
        <w:right w:val="none" w:sz="0" w:space="0" w:color="auto"/>
      </w:divBdr>
    </w:div>
    <w:div w:id="239293906">
      <w:bodyDiv w:val="1"/>
      <w:marLeft w:val="0"/>
      <w:marRight w:val="0"/>
      <w:marTop w:val="0"/>
      <w:marBottom w:val="0"/>
      <w:divBdr>
        <w:top w:val="none" w:sz="0" w:space="0" w:color="auto"/>
        <w:left w:val="none" w:sz="0" w:space="0" w:color="auto"/>
        <w:bottom w:val="none" w:sz="0" w:space="0" w:color="auto"/>
        <w:right w:val="none" w:sz="0" w:space="0" w:color="auto"/>
      </w:divBdr>
    </w:div>
    <w:div w:id="241259951">
      <w:bodyDiv w:val="1"/>
      <w:marLeft w:val="0"/>
      <w:marRight w:val="0"/>
      <w:marTop w:val="0"/>
      <w:marBottom w:val="0"/>
      <w:divBdr>
        <w:top w:val="none" w:sz="0" w:space="0" w:color="auto"/>
        <w:left w:val="none" w:sz="0" w:space="0" w:color="auto"/>
        <w:bottom w:val="none" w:sz="0" w:space="0" w:color="auto"/>
        <w:right w:val="none" w:sz="0" w:space="0" w:color="auto"/>
      </w:divBdr>
    </w:div>
    <w:div w:id="244650012">
      <w:bodyDiv w:val="1"/>
      <w:marLeft w:val="0"/>
      <w:marRight w:val="0"/>
      <w:marTop w:val="0"/>
      <w:marBottom w:val="0"/>
      <w:divBdr>
        <w:top w:val="none" w:sz="0" w:space="0" w:color="auto"/>
        <w:left w:val="none" w:sz="0" w:space="0" w:color="auto"/>
        <w:bottom w:val="none" w:sz="0" w:space="0" w:color="auto"/>
        <w:right w:val="none" w:sz="0" w:space="0" w:color="auto"/>
      </w:divBdr>
    </w:div>
    <w:div w:id="245237158">
      <w:bodyDiv w:val="1"/>
      <w:marLeft w:val="0"/>
      <w:marRight w:val="0"/>
      <w:marTop w:val="0"/>
      <w:marBottom w:val="0"/>
      <w:divBdr>
        <w:top w:val="none" w:sz="0" w:space="0" w:color="auto"/>
        <w:left w:val="none" w:sz="0" w:space="0" w:color="auto"/>
        <w:bottom w:val="none" w:sz="0" w:space="0" w:color="auto"/>
        <w:right w:val="none" w:sz="0" w:space="0" w:color="auto"/>
      </w:divBdr>
    </w:div>
    <w:div w:id="247425792">
      <w:bodyDiv w:val="1"/>
      <w:marLeft w:val="0"/>
      <w:marRight w:val="0"/>
      <w:marTop w:val="0"/>
      <w:marBottom w:val="0"/>
      <w:divBdr>
        <w:top w:val="none" w:sz="0" w:space="0" w:color="auto"/>
        <w:left w:val="none" w:sz="0" w:space="0" w:color="auto"/>
        <w:bottom w:val="none" w:sz="0" w:space="0" w:color="auto"/>
        <w:right w:val="none" w:sz="0" w:space="0" w:color="auto"/>
      </w:divBdr>
    </w:div>
    <w:div w:id="247620612">
      <w:bodyDiv w:val="1"/>
      <w:marLeft w:val="0"/>
      <w:marRight w:val="0"/>
      <w:marTop w:val="0"/>
      <w:marBottom w:val="0"/>
      <w:divBdr>
        <w:top w:val="none" w:sz="0" w:space="0" w:color="auto"/>
        <w:left w:val="none" w:sz="0" w:space="0" w:color="auto"/>
        <w:bottom w:val="none" w:sz="0" w:space="0" w:color="auto"/>
        <w:right w:val="none" w:sz="0" w:space="0" w:color="auto"/>
      </w:divBdr>
    </w:div>
    <w:div w:id="247889742">
      <w:bodyDiv w:val="1"/>
      <w:marLeft w:val="0"/>
      <w:marRight w:val="0"/>
      <w:marTop w:val="0"/>
      <w:marBottom w:val="0"/>
      <w:divBdr>
        <w:top w:val="none" w:sz="0" w:space="0" w:color="auto"/>
        <w:left w:val="none" w:sz="0" w:space="0" w:color="auto"/>
        <w:bottom w:val="none" w:sz="0" w:space="0" w:color="auto"/>
        <w:right w:val="none" w:sz="0" w:space="0" w:color="auto"/>
      </w:divBdr>
    </w:div>
    <w:div w:id="249967782">
      <w:bodyDiv w:val="1"/>
      <w:marLeft w:val="0"/>
      <w:marRight w:val="0"/>
      <w:marTop w:val="0"/>
      <w:marBottom w:val="0"/>
      <w:divBdr>
        <w:top w:val="none" w:sz="0" w:space="0" w:color="auto"/>
        <w:left w:val="none" w:sz="0" w:space="0" w:color="auto"/>
        <w:bottom w:val="none" w:sz="0" w:space="0" w:color="auto"/>
        <w:right w:val="none" w:sz="0" w:space="0" w:color="auto"/>
      </w:divBdr>
      <w:divsChild>
        <w:div w:id="554196334">
          <w:marLeft w:val="0"/>
          <w:marRight w:val="0"/>
          <w:marTop w:val="0"/>
          <w:marBottom w:val="0"/>
          <w:divBdr>
            <w:top w:val="none" w:sz="0" w:space="0" w:color="auto"/>
            <w:left w:val="none" w:sz="0" w:space="0" w:color="auto"/>
            <w:bottom w:val="none" w:sz="0" w:space="0" w:color="auto"/>
            <w:right w:val="none" w:sz="0" w:space="0" w:color="auto"/>
          </w:divBdr>
        </w:div>
        <w:div w:id="870335715">
          <w:marLeft w:val="0"/>
          <w:marRight w:val="0"/>
          <w:marTop w:val="0"/>
          <w:marBottom w:val="0"/>
          <w:divBdr>
            <w:top w:val="none" w:sz="0" w:space="0" w:color="auto"/>
            <w:left w:val="none" w:sz="0" w:space="0" w:color="auto"/>
            <w:bottom w:val="none" w:sz="0" w:space="0" w:color="auto"/>
            <w:right w:val="none" w:sz="0" w:space="0" w:color="auto"/>
          </w:divBdr>
        </w:div>
        <w:div w:id="944849883">
          <w:marLeft w:val="0"/>
          <w:marRight w:val="0"/>
          <w:marTop w:val="0"/>
          <w:marBottom w:val="0"/>
          <w:divBdr>
            <w:top w:val="none" w:sz="0" w:space="0" w:color="auto"/>
            <w:left w:val="none" w:sz="0" w:space="0" w:color="auto"/>
            <w:bottom w:val="none" w:sz="0" w:space="0" w:color="auto"/>
            <w:right w:val="none" w:sz="0" w:space="0" w:color="auto"/>
          </w:divBdr>
        </w:div>
        <w:div w:id="1066537016">
          <w:marLeft w:val="0"/>
          <w:marRight w:val="0"/>
          <w:marTop w:val="0"/>
          <w:marBottom w:val="0"/>
          <w:divBdr>
            <w:top w:val="none" w:sz="0" w:space="0" w:color="auto"/>
            <w:left w:val="none" w:sz="0" w:space="0" w:color="auto"/>
            <w:bottom w:val="none" w:sz="0" w:space="0" w:color="auto"/>
            <w:right w:val="none" w:sz="0" w:space="0" w:color="auto"/>
          </w:divBdr>
        </w:div>
        <w:div w:id="1296107518">
          <w:marLeft w:val="0"/>
          <w:marRight w:val="0"/>
          <w:marTop w:val="0"/>
          <w:marBottom w:val="0"/>
          <w:divBdr>
            <w:top w:val="none" w:sz="0" w:space="0" w:color="auto"/>
            <w:left w:val="none" w:sz="0" w:space="0" w:color="auto"/>
            <w:bottom w:val="none" w:sz="0" w:space="0" w:color="auto"/>
            <w:right w:val="none" w:sz="0" w:space="0" w:color="auto"/>
          </w:divBdr>
        </w:div>
        <w:div w:id="1418090966">
          <w:marLeft w:val="0"/>
          <w:marRight w:val="0"/>
          <w:marTop w:val="0"/>
          <w:marBottom w:val="0"/>
          <w:divBdr>
            <w:top w:val="none" w:sz="0" w:space="0" w:color="auto"/>
            <w:left w:val="none" w:sz="0" w:space="0" w:color="auto"/>
            <w:bottom w:val="none" w:sz="0" w:space="0" w:color="auto"/>
            <w:right w:val="none" w:sz="0" w:space="0" w:color="auto"/>
          </w:divBdr>
        </w:div>
        <w:div w:id="1486897283">
          <w:marLeft w:val="0"/>
          <w:marRight w:val="0"/>
          <w:marTop w:val="0"/>
          <w:marBottom w:val="0"/>
          <w:divBdr>
            <w:top w:val="none" w:sz="0" w:space="0" w:color="auto"/>
            <w:left w:val="none" w:sz="0" w:space="0" w:color="auto"/>
            <w:bottom w:val="none" w:sz="0" w:space="0" w:color="auto"/>
            <w:right w:val="none" w:sz="0" w:space="0" w:color="auto"/>
          </w:divBdr>
        </w:div>
        <w:div w:id="1622682488">
          <w:marLeft w:val="0"/>
          <w:marRight w:val="0"/>
          <w:marTop w:val="0"/>
          <w:marBottom w:val="0"/>
          <w:divBdr>
            <w:top w:val="none" w:sz="0" w:space="0" w:color="auto"/>
            <w:left w:val="none" w:sz="0" w:space="0" w:color="auto"/>
            <w:bottom w:val="none" w:sz="0" w:space="0" w:color="auto"/>
            <w:right w:val="none" w:sz="0" w:space="0" w:color="auto"/>
          </w:divBdr>
        </w:div>
        <w:div w:id="2033409854">
          <w:marLeft w:val="0"/>
          <w:marRight w:val="0"/>
          <w:marTop w:val="0"/>
          <w:marBottom w:val="0"/>
          <w:divBdr>
            <w:top w:val="none" w:sz="0" w:space="0" w:color="auto"/>
            <w:left w:val="none" w:sz="0" w:space="0" w:color="auto"/>
            <w:bottom w:val="none" w:sz="0" w:space="0" w:color="auto"/>
            <w:right w:val="none" w:sz="0" w:space="0" w:color="auto"/>
          </w:divBdr>
        </w:div>
      </w:divsChild>
    </w:div>
    <w:div w:id="250165682">
      <w:bodyDiv w:val="1"/>
      <w:marLeft w:val="0"/>
      <w:marRight w:val="0"/>
      <w:marTop w:val="0"/>
      <w:marBottom w:val="0"/>
      <w:divBdr>
        <w:top w:val="none" w:sz="0" w:space="0" w:color="auto"/>
        <w:left w:val="none" w:sz="0" w:space="0" w:color="auto"/>
        <w:bottom w:val="none" w:sz="0" w:space="0" w:color="auto"/>
        <w:right w:val="none" w:sz="0" w:space="0" w:color="auto"/>
      </w:divBdr>
    </w:div>
    <w:div w:id="252083253">
      <w:bodyDiv w:val="1"/>
      <w:marLeft w:val="0"/>
      <w:marRight w:val="0"/>
      <w:marTop w:val="0"/>
      <w:marBottom w:val="0"/>
      <w:divBdr>
        <w:top w:val="none" w:sz="0" w:space="0" w:color="auto"/>
        <w:left w:val="none" w:sz="0" w:space="0" w:color="auto"/>
        <w:bottom w:val="none" w:sz="0" w:space="0" w:color="auto"/>
        <w:right w:val="none" w:sz="0" w:space="0" w:color="auto"/>
      </w:divBdr>
    </w:div>
    <w:div w:id="252249046">
      <w:bodyDiv w:val="1"/>
      <w:marLeft w:val="0"/>
      <w:marRight w:val="0"/>
      <w:marTop w:val="0"/>
      <w:marBottom w:val="0"/>
      <w:divBdr>
        <w:top w:val="none" w:sz="0" w:space="0" w:color="auto"/>
        <w:left w:val="none" w:sz="0" w:space="0" w:color="auto"/>
        <w:bottom w:val="none" w:sz="0" w:space="0" w:color="auto"/>
        <w:right w:val="none" w:sz="0" w:space="0" w:color="auto"/>
      </w:divBdr>
      <w:divsChild>
        <w:div w:id="247546953">
          <w:marLeft w:val="0"/>
          <w:marRight w:val="0"/>
          <w:marTop w:val="0"/>
          <w:marBottom w:val="0"/>
          <w:divBdr>
            <w:top w:val="none" w:sz="0" w:space="0" w:color="auto"/>
            <w:left w:val="none" w:sz="0" w:space="0" w:color="auto"/>
            <w:bottom w:val="none" w:sz="0" w:space="0" w:color="auto"/>
            <w:right w:val="none" w:sz="0" w:space="0" w:color="auto"/>
          </w:divBdr>
        </w:div>
        <w:div w:id="350843466">
          <w:marLeft w:val="0"/>
          <w:marRight w:val="0"/>
          <w:marTop w:val="0"/>
          <w:marBottom w:val="0"/>
          <w:divBdr>
            <w:top w:val="none" w:sz="0" w:space="0" w:color="auto"/>
            <w:left w:val="none" w:sz="0" w:space="0" w:color="auto"/>
            <w:bottom w:val="none" w:sz="0" w:space="0" w:color="auto"/>
            <w:right w:val="none" w:sz="0" w:space="0" w:color="auto"/>
          </w:divBdr>
        </w:div>
        <w:div w:id="589702458">
          <w:marLeft w:val="0"/>
          <w:marRight w:val="0"/>
          <w:marTop w:val="0"/>
          <w:marBottom w:val="0"/>
          <w:divBdr>
            <w:top w:val="none" w:sz="0" w:space="0" w:color="auto"/>
            <w:left w:val="none" w:sz="0" w:space="0" w:color="auto"/>
            <w:bottom w:val="none" w:sz="0" w:space="0" w:color="auto"/>
            <w:right w:val="none" w:sz="0" w:space="0" w:color="auto"/>
          </w:divBdr>
        </w:div>
        <w:div w:id="670453511">
          <w:marLeft w:val="0"/>
          <w:marRight w:val="0"/>
          <w:marTop w:val="0"/>
          <w:marBottom w:val="0"/>
          <w:divBdr>
            <w:top w:val="none" w:sz="0" w:space="0" w:color="auto"/>
            <w:left w:val="none" w:sz="0" w:space="0" w:color="auto"/>
            <w:bottom w:val="none" w:sz="0" w:space="0" w:color="auto"/>
            <w:right w:val="none" w:sz="0" w:space="0" w:color="auto"/>
          </w:divBdr>
        </w:div>
        <w:div w:id="859124174">
          <w:marLeft w:val="0"/>
          <w:marRight w:val="0"/>
          <w:marTop w:val="0"/>
          <w:marBottom w:val="0"/>
          <w:divBdr>
            <w:top w:val="none" w:sz="0" w:space="0" w:color="auto"/>
            <w:left w:val="none" w:sz="0" w:space="0" w:color="auto"/>
            <w:bottom w:val="none" w:sz="0" w:space="0" w:color="auto"/>
            <w:right w:val="none" w:sz="0" w:space="0" w:color="auto"/>
          </w:divBdr>
        </w:div>
        <w:div w:id="928929608">
          <w:marLeft w:val="0"/>
          <w:marRight w:val="0"/>
          <w:marTop w:val="0"/>
          <w:marBottom w:val="0"/>
          <w:divBdr>
            <w:top w:val="none" w:sz="0" w:space="0" w:color="auto"/>
            <w:left w:val="none" w:sz="0" w:space="0" w:color="auto"/>
            <w:bottom w:val="none" w:sz="0" w:space="0" w:color="auto"/>
            <w:right w:val="none" w:sz="0" w:space="0" w:color="auto"/>
          </w:divBdr>
        </w:div>
        <w:div w:id="1068964563">
          <w:marLeft w:val="0"/>
          <w:marRight w:val="0"/>
          <w:marTop w:val="0"/>
          <w:marBottom w:val="0"/>
          <w:divBdr>
            <w:top w:val="none" w:sz="0" w:space="0" w:color="auto"/>
            <w:left w:val="none" w:sz="0" w:space="0" w:color="auto"/>
            <w:bottom w:val="none" w:sz="0" w:space="0" w:color="auto"/>
            <w:right w:val="none" w:sz="0" w:space="0" w:color="auto"/>
          </w:divBdr>
        </w:div>
        <w:div w:id="1336347215">
          <w:marLeft w:val="0"/>
          <w:marRight w:val="0"/>
          <w:marTop w:val="0"/>
          <w:marBottom w:val="0"/>
          <w:divBdr>
            <w:top w:val="none" w:sz="0" w:space="0" w:color="auto"/>
            <w:left w:val="none" w:sz="0" w:space="0" w:color="auto"/>
            <w:bottom w:val="none" w:sz="0" w:space="0" w:color="auto"/>
            <w:right w:val="none" w:sz="0" w:space="0" w:color="auto"/>
          </w:divBdr>
        </w:div>
        <w:div w:id="1354116214">
          <w:marLeft w:val="0"/>
          <w:marRight w:val="0"/>
          <w:marTop w:val="0"/>
          <w:marBottom w:val="0"/>
          <w:divBdr>
            <w:top w:val="none" w:sz="0" w:space="0" w:color="auto"/>
            <w:left w:val="none" w:sz="0" w:space="0" w:color="auto"/>
            <w:bottom w:val="none" w:sz="0" w:space="0" w:color="auto"/>
            <w:right w:val="none" w:sz="0" w:space="0" w:color="auto"/>
          </w:divBdr>
        </w:div>
        <w:div w:id="1367943965">
          <w:marLeft w:val="0"/>
          <w:marRight w:val="0"/>
          <w:marTop w:val="0"/>
          <w:marBottom w:val="0"/>
          <w:divBdr>
            <w:top w:val="none" w:sz="0" w:space="0" w:color="auto"/>
            <w:left w:val="none" w:sz="0" w:space="0" w:color="auto"/>
            <w:bottom w:val="none" w:sz="0" w:space="0" w:color="auto"/>
            <w:right w:val="none" w:sz="0" w:space="0" w:color="auto"/>
          </w:divBdr>
        </w:div>
        <w:div w:id="1678728042">
          <w:marLeft w:val="0"/>
          <w:marRight w:val="0"/>
          <w:marTop w:val="0"/>
          <w:marBottom w:val="0"/>
          <w:divBdr>
            <w:top w:val="none" w:sz="0" w:space="0" w:color="auto"/>
            <w:left w:val="none" w:sz="0" w:space="0" w:color="auto"/>
            <w:bottom w:val="none" w:sz="0" w:space="0" w:color="auto"/>
            <w:right w:val="none" w:sz="0" w:space="0" w:color="auto"/>
          </w:divBdr>
        </w:div>
        <w:div w:id="1873378268">
          <w:marLeft w:val="0"/>
          <w:marRight w:val="0"/>
          <w:marTop w:val="0"/>
          <w:marBottom w:val="0"/>
          <w:divBdr>
            <w:top w:val="none" w:sz="0" w:space="0" w:color="auto"/>
            <w:left w:val="none" w:sz="0" w:space="0" w:color="auto"/>
            <w:bottom w:val="none" w:sz="0" w:space="0" w:color="auto"/>
            <w:right w:val="none" w:sz="0" w:space="0" w:color="auto"/>
          </w:divBdr>
        </w:div>
        <w:div w:id="2022119312">
          <w:marLeft w:val="0"/>
          <w:marRight w:val="0"/>
          <w:marTop w:val="0"/>
          <w:marBottom w:val="0"/>
          <w:divBdr>
            <w:top w:val="none" w:sz="0" w:space="0" w:color="auto"/>
            <w:left w:val="none" w:sz="0" w:space="0" w:color="auto"/>
            <w:bottom w:val="none" w:sz="0" w:space="0" w:color="auto"/>
            <w:right w:val="none" w:sz="0" w:space="0" w:color="auto"/>
          </w:divBdr>
        </w:div>
        <w:div w:id="2036342414">
          <w:marLeft w:val="0"/>
          <w:marRight w:val="0"/>
          <w:marTop w:val="0"/>
          <w:marBottom w:val="0"/>
          <w:divBdr>
            <w:top w:val="none" w:sz="0" w:space="0" w:color="auto"/>
            <w:left w:val="none" w:sz="0" w:space="0" w:color="auto"/>
            <w:bottom w:val="none" w:sz="0" w:space="0" w:color="auto"/>
            <w:right w:val="none" w:sz="0" w:space="0" w:color="auto"/>
          </w:divBdr>
        </w:div>
        <w:div w:id="2120560543">
          <w:marLeft w:val="0"/>
          <w:marRight w:val="0"/>
          <w:marTop w:val="0"/>
          <w:marBottom w:val="0"/>
          <w:divBdr>
            <w:top w:val="none" w:sz="0" w:space="0" w:color="auto"/>
            <w:left w:val="none" w:sz="0" w:space="0" w:color="auto"/>
            <w:bottom w:val="none" w:sz="0" w:space="0" w:color="auto"/>
            <w:right w:val="none" w:sz="0" w:space="0" w:color="auto"/>
          </w:divBdr>
        </w:div>
      </w:divsChild>
    </w:div>
    <w:div w:id="254749837">
      <w:bodyDiv w:val="1"/>
      <w:marLeft w:val="0"/>
      <w:marRight w:val="0"/>
      <w:marTop w:val="0"/>
      <w:marBottom w:val="0"/>
      <w:divBdr>
        <w:top w:val="none" w:sz="0" w:space="0" w:color="auto"/>
        <w:left w:val="none" w:sz="0" w:space="0" w:color="auto"/>
        <w:bottom w:val="none" w:sz="0" w:space="0" w:color="auto"/>
        <w:right w:val="none" w:sz="0" w:space="0" w:color="auto"/>
      </w:divBdr>
    </w:div>
    <w:div w:id="257055869">
      <w:bodyDiv w:val="1"/>
      <w:marLeft w:val="0"/>
      <w:marRight w:val="0"/>
      <w:marTop w:val="0"/>
      <w:marBottom w:val="0"/>
      <w:divBdr>
        <w:top w:val="none" w:sz="0" w:space="0" w:color="auto"/>
        <w:left w:val="none" w:sz="0" w:space="0" w:color="auto"/>
        <w:bottom w:val="none" w:sz="0" w:space="0" w:color="auto"/>
        <w:right w:val="none" w:sz="0" w:space="0" w:color="auto"/>
      </w:divBdr>
    </w:div>
    <w:div w:id="257953152">
      <w:bodyDiv w:val="1"/>
      <w:marLeft w:val="0"/>
      <w:marRight w:val="0"/>
      <w:marTop w:val="0"/>
      <w:marBottom w:val="0"/>
      <w:divBdr>
        <w:top w:val="none" w:sz="0" w:space="0" w:color="auto"/>
        <w:left w:val="none" w:sz="0" w:space="0" w:color="auto"/>
        <w:bottom w:val="none" w:sz="0" w:space="0" w:color="auto"/>
        <w:right w:val="none" w:sz="0" w:space="0" w:color="auto"/>
      </w:divBdr>
    </w:div>
    <w:div w:id="258374365">
      <w:bodyDiv w:val="1"/>
      <w:marLeft w:val="0"/>
      <w:marRight w:val="0"/>
      <w:marTop w:val="0"/>
      <w:marBottom w:val="0"/>
      <w:divBdr>
        <w:top w:val="none" w:sz="0" w:space="0" w:color="auto"/>
        <w:left w:val="none" w:sz="0" w:space="0" w:color="auto"/>
        <w:bottom w:val="none" w:sz="0" w:space="0" w:color="auto"/>
        <w:right w:val="none" w:sz="0" w:space="0" w:color="auto"/>
      </w:divBdr>
    </w:div>
    <w:div w:id="259946791">
      <w:bodyDiv w:val="1"/>
      <w:marLeft w:val="0"/>
      <w:marRight w:val="0"/>
      <w:marTop w:val="0"/>
      <w:marBottom w:val="0"/>
      <w:divBdr>
        <w:top w:val="none" w:sz="0" w:space="0" w:color="auto"/>
        <w:left w:val="none" w:sz="0" w:space="0" w:color="auto"/>
        <w:bottom w:val="none" w:sz="0" w:space="0" w:color="auto"/>
        <w:right w:val="none" w:sz="0" w:space="0" w:color="auto"/>
      </w:divBdr>
    </w:div>
    <w:div w:id="260912679">
      <w:bodyDiv w:val="1"/>
      <w:marLeft w:val="0"/>
      <w:marRight w:val="0"/>
      <w:marTop w:val="0"/>
      <w:marBottom w:val="0"/>
      <w:divBdr>
        <w:top w:val="none" w:sz="0" w:space="0" w:color="auto"/>
        <w:left w:val="none" w:sz="0" w:space="0" w:color="auto"/>
        <w:bottom w:val="none" w:sz="0" w:space="0" w:color="auto"/>
        <w:right w:val="none" w:sz="0" w:space="0" w:color="auto"/>
      </w:divBdr>
    </w:div>
    <w:div w:id="268009270">
      <w:bodyDiv w:val="1"/>
      <w:marLeft w:val="0"/>
      <w:marRight w:val="0"/>
      <w:marTop w:val="0"/>
      <w:marBottom w:val="0"/>
      <w:divBdr>
        <w:top w:val="none" w:sz="0" w:space="0" w:color="auto"/>
        <w:left w:val="none" w:sz="0" w:space="0" w:color="auto"/>
        <w:bottom w:val="none" w:sz="0" w:space="0" w:color="auto"/>
        <w:right w:val="none" w:sz="0" w:space="0" w:color="auto"/>
      </w:divBdr>
    </w:div>
    <w:div w:id="268247102">
      <w:bodyDiv w:val="1"/>
      <w:marLeft w:val="0"/>
      <w:marRight w:val="0"/>
      <w:marTop w:val="0"/>
      <w:marBottom w:val="0"/>
      <w:divBdr>
        <w:top w:val="none" w:sz="0" w:space="0" w:color="auto"/>
        <w:left w:val="none" w:sz="0" w:space="0" w:color="auto"/>
        <w:bottom w:val="none" w:sz="0" w:space="0" w:color="auto"/>
        <w:right w:val="none" w:sz="0" w:space="0" w:color="auto"/>
      </w:divBdr>
    </w:div>
    <w:div w:id="272518865">
      <w:bodyDiv w:val="1"/>
      <w:marLeft w:val="0"/>
      <w:marRight w:val="0"/>
      <w:marTop w:val="0"/>
      <w:marBottom w:val="0"/>
      <w:divBdr>
        <w:top w:val="none" w:sz="0" w:space="0" w:color="auto"/>
        <w:left w:val="none" w:sz="0" w:space="0" w:color="auto"/>
        <w:bottom w:val="none" w:sz="0" w:space="0" w:color="auto"/>
        <w:right w:val="none" w:sz="0" w:space="0" w:color="auto"/>
      </w:divBdr>
    </w:div>
    <w:div w:id="277756335">
      <w:bodyDiv w:val="1"/>
      <w:marLeft w:val="0"/>
      <w:marRight w:val="0"/>
      <w:marTop w:val="0"/>
      <w:marBottom w:val="0"/>
      <w:divBdr>
        <w:top w:val="none" w:sz="0" w:space="0" w:color="auto"/>
        <w:left w:val="none" w:sz="0" w:space="0" w:color="auto"/>
        <w:bottom w:val="none" w:sz="0" w:space="0" w:color="auto"/>
        <w:right w:val="none" w:sz="0" w:space="0" w:color="auto"/>
      </w:divBdr>
    </w:div>
    <w:div w:id="280500236">
      <w:bodyDiv w:val="1"/>
      <w:marLeft w:val="0"/>
      <w:marRight w:val="0"/>
      <w:marTop w:val="0"/>
      <w:marBottom w:val="0"/>
      <w:divBdr>
        <w:top w:val="none" w:sz="0" w:space="0" w:color="auto"/>
        <w:left w:val="none" w:sz="0" w:space="0" w:color="auto"/>
        <w:bottom w:val="none" w:sz="0" w:space="0" w:color="auto"/>
        <w:right w:val="none" w:sz="0" w:space="0" w:color="auto"/>
      </w:divBdr>
    </w:div>
    <w:div w:id="280771541">
      <w:bodyDiv w:val="1"/>
      <w:marLeft w:val="0"/>
      <w:marRight w:val="0"/>
      <w:marTop w:val="0"/>
      <w:marBottom w:val="0"/>
      <w:divBdr>
        <w:top w:val="none" w:sz="0" w:space="0" w:color="auto"/>
        <w:left w:val="none" w:sz="0" w:space="0" w:color="auto"/>
        <w:bottom w:val="none" w:sz="0" w:space="0" w:color="auto"/>
        <w:right w:val="none" w:sz="0" w:space="0" w:color="auto"/>
      </w:divBdr>
    </w:div>
    <w:div w:id="282343979">
      <w:bodyDiv w:val="1"/>
      <w:marLeft w:val="0"/>
      <w:marRight w:val="0"/>
      <w:marTop w:val="0"/>
      <w:marBottom w:val="0"/>
      <w:divBdr>
        <w:top w:val="none" w:sz="0" w:space="0" w:color="auto"/>
        <w:left w:val="none" w:sz="0" w:space="0" w:color="auto"/>
        <w:bottom w:val="none" w:sz="0" w:space="0" w:color="auto"/>
        <w:right w:val="none" w:sz="0" w:space="0" w:color="auto"/>
      </w:divBdr>
    </w:div>
    <w:div w:id="282542140">
      <w:bodyDiv w:val="1"/>
      <w:marLeft w:val="0"/>
      <w:marRight w:val="0"/>
      <w:marTop w:val="0"/>
      <w:marBottom w:val="0"/>
      <w:divBdr>
        <w:top w:val="none" w:sz="0" w:space="0" w:color="auto"/>
        <w:left w:val="none" w:sz="0" w:space="0" w:color="auto"/>
        <w:bottom w:val="none" w:sz="0" w:space="0" w:color="auto"/>
        <w:right w:val="none" w:sz="0" w:space="0" w:color="auto"/>
      </w:divBdr>
      <w:divsChild>
        <w:div w:id="12462818">
          <w:marLeft w:val="0"/>
          <w:marRight w:val="0"/>
          <w:marTop w:val="0"/>
          <w:marBottom w:val="0"/>
          <w:divBdr>
            <w:top w:val="none" w:sz="0" w:space="0" w:color="auto"/>
            <w:left w:val="none" w:sz="0" w:space="0" w:color="auto"/>
            <w:bottom w:val="none" w:sz="0" w:space="0" w:color="auto"/>
            <w:right w:val="none" w:sz="0" w:space="0" w:color="auto"/>
          </w:divBdr>
        </w:div>
        <w:div w:id="77410182">
          <w:marLeft w:val="0"/>
          <w:marRight w:val="0"/>
          <w:marTop w:val="0"/>
          <w:marBottom w:val="0"/>
          <w:divBdr>
            <w:top w:val="none" w:sz="0" w:space="0" w:color="auto"/>
            <w:left w:val="none" w:sz="0" w:space="0" w:color="auto"/>
            <w:bottom w:val="none" w:sz="0" w:space="0" w:color="auto"/>
            <w:right w:val="none" w:sz="0" w:space="0" w:color="auto"/>
          </w:divBdr>
        </w:div>
        <w:div w:id="85464836">
          <w:marLeft w:val="0"/>
          <w:marRight w:val="0"/>
          <w:marTop w:val="0"/>
          <w:marBottom w:val="0"/>
          <w:divBdr>
            <w:top w:val="none" w:sz="0" w:space="0" w:color="auto"/>
            <w:left w:val="none" w:sz="0" w:space="0" w:color="auto"/>
            <w:bottom w:val="none" w:sz="0" w:space="0" w:color="auto"/>
            <w:right w:val="none" w:sz="0" w:space="0" w:color="auto"/>
          </w:divBdr>
        </w:div>
        <w:div w:id="98990490">
          <w:marLeft w:val="0"/>
          <w:marRight w:val="0"/>
          <w:marTop w:val="0"/>
          <w:marBottom w:val="0"/>
          <w:divBdr>
            <w:top w:val="none" w:sz="0" w:space="0" w:color="auto"/>
            <w:left w:val="none" w:sz="0" w:space="0" w:color="auto"/>
            <w:bottom w:val="none" w:sz="0" w:space="0" w:color="auto"/>
            <w:right w:val="none" w:sz="0" w:space="0" w:color="auto"/>
          </w:divBdr>
        </w:div>
        <w:div w:id="110636212">
          <w:marLeft w:val="0"/>
          <w:marRight w:val="0"/>
          <w:marTop w:val="0"/>
          <w:marBottom w:val="0"/>
          <w:divBdr>
            <w:top w:val="none" w:sz="0" w:space="0" w:color="auto"/>
            <w:left w:val="none" w:sz="0" w:space="0" w:color="auto"/>
            <w:bottom w:val="none" w:sz="0" w:space="0" w:color="auto"/>
            <w:right w:val="none" w:sz="0" w:space="0" w:color="auto"/>
          </w:divBdr>
        </w:div>
        <w:div w:id="141821001">
          <w:marLeft w:val="0"/>
          <w:marRight w:val="0"/>
          <w:marTop w:val="0"/>
          <w:marBottom w:val="0"/>
          <w:divBdr>
            <w:top w:val="none" w:sz="0" w:space="0" w:color="auto"/>
            <w:left w:val="none" w:sz="0" w:space="0" w:color="auto"/>
            <w:bottom w:val="none" w:sz="0" w:space="0" w:color="auto"/>
            <w:right w:val="none" w:sz="0" w:space="0" w:color="auto"/>
          </w:divBdr>
        </w:div>
        <w:div w:id="143208608">
          <w:marLeft w:val="0"/>
          <w:marRight w:val="0"/>
          <w:marTop w:val="0"/>
          <w:marBottom w:val="0"/>
          <w:divBdr>
            <w:top w:val="none" w:sz="0" w:space="0" w:color="auto"/>
            <w:left w:val="none" w:sz="0" w:space="0" w:color="auto"/>
            <w:bottom w:val="none" w:sz="0" w:space="0" w:color="auto"/>
            <w:right w:val="none" w:sz="0" w:space="0" w:color="auto"/>
          </w:divBdr>
        </w:div>
        <w:div w:id="166675388">
          <w:marLeft w:val="0"/>
          <w:marRight w:val="0"/>
          <w:marTop w:val="0"/>
          <w:marBottom w:val="0"/>
          <w:divBdr>
            <w:top w:val="none" w:sz="0" w:space="0" w:color="auto"/>
            <w:left w:val="none" w:sz="0" w:space="0" w:color="auto"/>
            <w:bottom w:val="none" w:sz="0" w:space="0" w:color="auto"/>
            <w:right w:val="none" w:sz="0" w:space="0" w:color="auto"/>
          </w:divBdr>
        </w:div>
        <w:div w:id="167523178">
          <w:marLeft w:val="0"/>
          <w:marRight w:val="0"/>
          <w:marTop w:val="0"/>
          <w:marBottom w:val="0"/>
          <w:divBdr>
            <w:top w:val="none" w:sz="0" w:space="0" w:color="auto"/>
            <w:left w:val="none" w:sz="0" w:space="0" w:color="auto"/>
            <w:bottom w:val="none" w:sz="0" w:space="0" w:color="auto"/>
            <w:right w:val="none" w:sz="0" w:space="0" w:color="auto"/>
          </w:divBdr>
        </w:div>
        <w:div w:id="205528428">
          <w:marLeft w:val="0"/>
          <w:marRight w:val="0"/>
          <w:marTop w:val="0"/>
          <w:marBottom w:val="0"/>
          <w:divBdr>
            <w:top w:val="none" w:sz="0" w:space="0" w:color="auto"/>
            <w:left w:val="none" w:sz="0" w:space="0" w:color="auto"/>
            <w:bottom w:val="none" w:sz="0" w:space="0" w:color="auto"/>
            <w:right w:val="none" w:sz="0" w:space="0" w:color="auto"/>
          </w:divBdr>
        </w:div>
        <w:div w:id="207038474">
          <w:marLeft w:val="0"/>
          <w:marRight w:val="0"/>
          <w:marTop w:val="0"/>
          <w:marBottom w:val="0"/>
          <w:divBdr>
            <w:top w:val="none" w:sz="0" w:space="0" w:color="auto"/>
            <w:left w:val="none" w:sz="0" w:space="0" w:color="auto"/>
            <w:bottom w:val="none" w:sz="0" w:space="0" w:color="auto"/>
            <w:right w:val="none" w:sz="0" w:space="0" w:color="auto"/>
          </w:divBdr>
        </w:div>
        <w:div w:id="209999118">
          <w:marLeft w:val="0"/>
          <w:marRight w:val="0"/>
          <w:marTop w:val="0"/>
          <w:marBottom w:val="0"/>
          <w:divBdr>
            <w:top w:val="none" w:sz="0" w:space="0" w:color="auto"/>
            <w:left w:val="none" w:sz="0" w:space="0" w:color="auto"/>
            <w:bottom w:val="none" w:sz="0" w:space="0" w:color="auto"/>
            <w:right w:val="none" w:sz="0" w:space="0" w:color="auto"/>
          </w:divBdr>
        </w:div>
        <w:div w:id="216817655">
          <w:marLeft w:val="0"/>
          <w:marRight w:val="0"/>
          <w:marTop w:val="0"/>
          <w:marBottom w:val="0"/>
          <w:divBdr>
            <w:top w:val="none" w:sz="0" w:space="0" w:color="auto"/>
            <w:left w:val="none" w:sz="0" w:space="0" w:color="auto"/>
            <w:bottom w:val="none" w:sz="0" w:space="0" w:color="auto"/>
            <w:right w:val="none" w:sz="0" w:space="0" w:color="auto"/>
          </w:divBdr>
        </w:div>
        <w:div w:id="245111917">
          <w:marLeft w:val="0"/>
          <w:marRight w:val="0"/>
          <w:marTop w:val="0"/>
          <w:marBottom w:val="0"/>
          <w:divBdr>
            <w:top w:val="none" w:sz="0" w:space="0" w:color="auto"/>
            <w:left w:val="none" w:sz="0" w:space="0" w:color="auto"/>
            <w:bottom w:val="none" w:sz="0" w:space="0" w:color="auto"/>
            <w:right w:val="none" w:sz="0" w:space="0" w:color="auto"/>
          </w:divBdr>
        </w:div>
        <w:div w:id="256595482">
          <w:marLeft w:val="0"/>
          <w:marRight w:val="0"/>
          <w:marTop w:val="0"/>
          <w:marBottom w:val="0"/>
          <w:divBdr>
            <w:top w:val="none" w:sz="0" w:space="0" w:color="auto"/>
            <w:left w:val="none" w:sz="0" w:space="0" w:color="auto"/>
            <w:bottom w:val="none" w:sz="0" w:space="0" w:color="auto"/>
            <w:right w:val="none" w:sz="0" w:space="0" w:color="auto"/>
          </w:divBdr>
        </w:div>
        <w:div w:id="291328021">
          <w:marLeft w:val="0"/>
          <w:marRight w:val="0"/>
          <w:marTop w:val="0"/>
          <w:marBottom w:val="0"/>
          <w:divBdr>
            <w:top w:val="none" w:sz="0" w:space="0" w:color="auto"/>
            <w:left w:val="none" w:sz="0" w:space="0" w:color="auto"/>
            <w:bottom w:val="none" w:sz="0" w:space="0" w:color="auto"/>
            <w:right w:val="none" w:sz="0" w:space="0" w:color="auto"/>
          </w:divBdr>
        </w:div>
        <w:div w:id="325742620">
          <w:marLeft w:val="0"/>
          <w:marRight w:val="0"/>
          <w:marTop w:val="0"/>
          <w:marBottom w:val="0"/>
          <w:divBdr>
            <w:top w:val="none" w:sz="0" w:space="0" w:color="auto"/>
            <w:left w:val="none" w:sz="0" w:space="0" w:color="auto"/>
            <w:bottom w:val="none" w:sz="0" w:space="0" w:color="auto"/>
            <w:right w:val="none" w:sz="0" w:space="0" w:color="auto"/>
          </w:divBdr>
        </w:div>
        <w:div w:id="365565236">
          <w:marLeft w:val="0"/>
          <w:marRight w:val="0"/>
          <w:marTop w:val="0"/>
          <w:marBottom w:val="0"/>
          <w:divBdr>
            <w:top w:val="none" w:sz="0" w:space="0" w:color="auto"/>
            <w:left w:val="none" w:sz="0" w:space="0" w:color="auto"/>
            <w:bottom w:val="none" w:sz="0" w:space="0" w:color="auto"/>
            <w:right w:val="none" w:sz="0" w:space="0" w:color="auto"/>
          </w:divBdr>
        </w:div>
        <w:div w:id="387538357">
          <w:marLeft w:val="0"/>
          <w:marRight w:val="0"/>
          <w:marTop w:val="0"/>
          <w:marBottom w:val="0"/>
          <w:divBdr>
            <w:top w:val="none" w:sz="0" w:space="0" w:color="auto"/>
            <w:left w:val="none" w:sz="0" w:space="0" w:color="auto"/>
            <w:bottom w:val="none" w:sz="0" w:space="0" w:color="auto"/>
            <w:right w:val="none" w:sz="0" w:space="0" w:color="auto"/>
          </w:divBdr>
        </w:div>
        <w:div w:id="472647401">
          <w:marLeft w:val="0"/>
          <w:marRight w:val="0"/>
          <w:marTop w:val="0"/>
          <w:marBottom w:val="0"/>
          <w:divBdr>
            <w:top w:val="none" w:sz="0" w:space="0" w:color="auto"/>
            <w:left w:val="none" w:sz="0" w:space="0" w:color="auto"/>
            <w:bottom w:val="none" w:sz="0" w:space="0" w:color="auto"/>
            <w:right w:val="none" w:sz="0" w:space="0" w:color="auto"/>
          </w:divBdr>
        </w:div>
        <w:div w:id="580605422">
          <w:marLeft w:val="0"/>
          <w:marRight w:val="0"/>
          <w:marTop w:val="0"/>
          <w:marBottom w:val="0"/>
          <w:divBdr>
            <w:top w:val="none" w:sz="0" w:space="0" w:color="auto"/>
            <w:left w:val="none" w:sz="0" w:space="0" w:color="auto"/>
            <w:bottom w:val="none" w:sz="0" w:space="0" w:color="auto"/>
            <w:right w:val="none" w:sz="0" w:space="0" w:color="auto"/>
          </w:divBdr>
        </w:div>
        <w:div w:id="619650749">
          <w:marLeft w:val="0"/>
          <w:marRight w:val="0"/>
          <w:marTop w:val="0"/>
          <w:marBottom w:val="0"/>
          <w:divBdr>
            <w:top w:val="none" w:sz="0" w:space="0" w:color="auto"/>
            <w:left w:val="none" w:sz="0" w:space="0" w:color="auto"/>
            <w:bottom w:val="none" w:sz="0" w:space="0" w:color="auto"/>
            <w:right w:val="none" w:sz="0" w:space="0" w:color="auto"/>
          </w:divBdr>
        </w:div>
        <w:div w:id="621032296">
          <w:marLeft w:val="0"/>
          <w:marRight w:val="0"/>
          <w:marTop w:val="0"/>
          <w:marBottom w:val="0"/>
          <w:divBdr>
            <w:top w:val="none" w:sz="0" w:space="0" w:color="auto"/>
            <w:left w:val="none" w:sz="0" w:space="0" w:color="auto"/>
            <w:bottom w:val="none" w:sz="0" w:space="0" w:color="auto"/>
            <w:right w:val="none" w:sz="0" w:space="0" w:color="auto"/>
          </w:divBdr>
        </w:div>
        <w:div w:id="628391217">
          <w:marLeft w:val="0"/>
          <w:marRight w:val="0"/>
          <w:marTop w:val="0"/>
          <w:marBottom w:val="0"/>
          <w:divBdr>
            <w:top w:val="none" w:sz="0" w:space="0" w:color="auto"/>
            <w:left w:val="none" w:sz="0" w:space="0" w:color="auto"/>
            <w:bottom w:val="none" w:sz="0" w:space="0" w:color="auto"/>
            <w:right w:val="none" w:sz="0" w:space="0" w:color="auto"/>
          </w:divBdr>
        </w:div>
        <w:div w:id="634991858">
          <w:marLeft w:val="0"/>
          <w:marRight w:val="0"/>
          <w:marTop w:val="0"/>
          <w:marBottom w:val="0"/>
          <w:divBdr>
            <w:top w:val="none" w:sz="0" w:space="0" w:color="auto"/>
            <w:left w:val="none" w:sz="0" w:space="0" w:color="auto"/>
            <w:bottom w:val="none" w:sz="0" w:space="0" w:color="auto"/>
            <w:right w:val="none" w:sz="0" w:space="0" w:color="auto"/>
          </w:divBdr>
        </w:div>
        <w:div w:id="640112539">
          <w:marLeft w:val="0"/>
          <w:marRight w:val="0"/>
          <w:marTop w:val="0"/>
          <w:marBottom w:val="0"/>
          <w:divBdr>
            <w:top w:val="none" w:sz="0" w:space="0" w:color="auto"/>
            <w:left w:val="none" w:sz="0" w:space="0" w:color="auto"/>
            <w:bottom w:val="none" w:sz="0" w:space="0" w:color="auto"/>
            <w:right w:val="none" w:sz="0" w:space="0" w:color="auto"/>
          </w:divBdr>
        </w:div>
        <w:div w:id="643511139">
          <w:marLeft w:val="0"/>
          <w:marRight w:val="0"/>
          <w:marTop w:val="0"/>
          <w:marBottom w:val="0"/>
          <w:divBdr>
            <w:top w:val="none" w:sz="0" w:space="0" w:color="auto"/>
            <w:left w:val="none" w:sz="0" w:space="0" w:color="auto"/>
            <w:bottom w:val="none" w:sz="0" w:space="0" w:color="auto"/>
            <w:right w:val="none" w:sz="0" w:space="0" w:color="auto"/>
          </w:divBdr>
        </w:div>
        <w:div w:id="674379285">
          <w:marLeft w:val="0"/>
          <w:marRight w:val="0"/>
          <w:marTop w:val="0"/>
          <w:marBottom w:val="0"/>
          <w:divBdr>
            <w:top w:val="none" w:sz="0" w:space="0" w:color="auto"/>
            <w:left w:val="none" w:sz="0" w:space="0" w:color="auto"/>
            <w:bottom w:val="none" w:sz="0" w:space="0" w:color="auto"/>
            <w:right w:val="none" w:sz="0" w:space="0" w:color="auto"/>
          </w:divBdr>
        </w:div>
        <w:div w:id="737678363">
          <w:marLeft w:val="0"/>
          <w:marRight w:val="0"/>
          <w:marTop w:val="0"/>
          <w:marBottom w:val="0"/>
          <w:divBdr>
            <w:top w:val="none" w:sz="0" w:space="0" w:color="auto"/>
            <w:left w:val="none" w:sz="0" w:space="0" w:color="auto"/>
            <w:bottom w:val="none" w:sz="0" w:space="0" w:color="auto"/>
            <w:right w:val="none" w:sz="0" w:space="0" w:color="auto"/>
          </w:divBdr>
        </w:div>
        <w:div w:id="824127192">
          <w:marLeft w:val="0"/>
          <w:marRight w:val="0"/>
          <w:marTop w:val="0"/>
          <w:marBottom w:val="0"/>
          <w:divBdr>
            <w:top w:val="none" w:sz="0" w:space="0" w:color="auto"/>
            <w:left w:val="none" w:sz="0" w:space="0" w:color="auto"/>
            <w:bottom w:val="none" w:sz="0" w:space="0" w:color="auto"/>
            <w:right w:val="none" w:sz="0" w:space="0" w:color="auto"/>
          </w:divBdr>
        </w:div>
        <w:div w:id="836576758">
          <w:marLeft w:val="0"/>
          <w:marRight w:val="0"/>
          <w:marTop w:val="0"/>
          <w:marBottom w:val="0"/>
          <w:divBdr>
            <w:top w:val="none" w:sz="0" w:space="0" w:color="auto"/>
            <w:left w:val="none" w:sz="0" w:space="0" w:color="auto"/>
            <w:bottom w:val="none" w:sz="0" w:space="0" w:color="auto"/>
            <w:right w:val="none" w:sz="0" w:space="0" w:color="auto"/>
          </w:divBdr>
        </w:div>
        <w:div w:id="856192065">
          <w:marLeft w:val="0"/>
          <w:marRight w:val="0"/>
          <w:marTop w:val="0"/>
          <w:marBottom w:val="0"/>
          <w:divBdr>
            <w:top w:val="none" w:sz="0" w:space="0" w:color="auto"/>
            <w:left w:val="none" w:sz="0" w:space="0" w:color="auto"/>
            <w:bottom w:val="none" w:sz="0" w:space="0" w:color="auto"/>
            <w:right w:val="none" w:sz="0" w:space="0" w:color="auto"/>
          </w:divBdr>
        </w:div>
        <w:div w:id="902373051">
          <w:marLeft w:val="0"/>
          <w:marRight w:val="0"/>
          <w:marTop w:val="0"/>
          <w:marBottom w:val="0"/>
          <w:divBdr>
            <w:top w:val="none" w:sz="0" w:space="0" w:color="auto"/>
            <w:left w:val="none" w:sz="0" w:space="0" w:color="auto"/>
            <w:bottom w:val="none" w:sz="0" w:space="0" w:color="auto"/>
            <w:right w:val="none" w:sz="0" w:space="0" w:color="auto"/>
          </w:divBdr>
        </w:div>
        <w:div w:id="935526786">
          <w:marLeft w:val="0"/>
          <w:marRight w:val="0"/>
          <w:marTop w:val="0"/>
          <w:marBottom w:val="0"/>
          <w:divBdr>
            <w:top w:val="none" w:sz="0" w:space="0" w:color="auto"/>
            <w:left w:val="none" w:sz="0" w:space="0" w:color="auto"/>
            <w:bottom w:val="none" w:sz="0" w:space="0" w:color="auto"/>
            <w:right w:val="none" w:sz="0" w:space="0" w:color="auto"/>
          </w:divBdr>
        </w:div>
        <w:div w:id="960916820">
          <w:marLeft w:val="0"/>
          <w:marRight w:val="0"/>
          <w:marTop w:val="0"/>
          <w:marBottom w:val="0"/>
          <w:divBdr>
            <w:top w:val="none" w:sz="0" w:space="0" w:color="auto"/>
            <w:left w:val="none" w:sz="0" w:space="0" w:color="auto"/>
            <w:bottom w:val="none" w:sz="0" w:space="0" w:color="auto"/>
            <w:right w:val="none" w:sz="0" w:space="0" w:color="auto"/>
          </w:divBdr>
        </w:div>
        <w:div w:id="966206557">
          <w:marLeft w:val="0"/>
          <w:marRight w:val="0"/>
          <w:marTop w:val="0"/>
          <w:marBottom w:val="0"/>
          <w:divBdr>
            <w:top w:val="none" w:sz="0" w:space="0" w:color="auto"/>
            <w:left w:val="none" w:sz="0" w:space="0" w:color="auto"/>
            <w:bottom w:val="none" w:sz="0" w:space="0" w:color="auto"/>
            <w:right w:val="none" w:sz="0" w:space="0" w:color="auto"/>
          </w:divBdr>
        </w:div>
        <w:div w:id="1017460511">
          <w:marLeft w:val="0"/>
          <w:marRight w:val="0"/>
          <w:marTop w:val="0"/>
          <w:marBottom w:val="0"/>
          <w:divBdr>
            <w:top w:val="none" w:sz="0" w:space="0" w:color="auto"/>
            <w:left w:val="none" w:sz="0" w:space="0" w:color="auto"/>
            <w:bottom w:val="none" w:sz="0" w:space="0" w:color="auto"/>
            <w:right w:val="none" w:sz="0" w:space="0" w:color="auto"/>
          </w:divBdr>
        </w:div>
        <w:div w:id="1168445924">
          <w:marLeft w:val="0"/>
          <w:marRight w:val="0"/>
          <w:marTop w:val="0"/>
          <w:marBottom w:val="0"/>
          <w:divBdr>
            <w:top w:val="none" w:sz="0" w:space="0" w:color="auto"/>
            <w:left w:val="none" w:sz="0" w:space="0" w:color="auto"/>
            <w:bottom w:val="none" w:sz="0" w:space="0" w:color="auto"/>
            <w:right w:val="none" w:sz="0" w:space="0" w:color="auto"/>
          </w:divBdr>
        </w:div>
        <w:div w:id="1238444627">
          <w:marLeft w:val="0"/>
          <w:marRight w:val="0"/>
          <w:marTop w:val="0"/>
          <w:marBottom w:val="0"/>
          <w:divBdr>
            <w:top w:val="none" w:sz="0" w:space="0" w:color="auto"/>
            <w:left w:val="none" w:sz="0" w:space="0" w:color="auto"/>
            <w:bottom w:val="none" w:sz="0" w:space="0" w:color="auto"/>
            <w:right w:val="none" w:sz="0" w:space="0" w:color="auto"/>
          </w:divBdr>
        </w:div>
        <w:div w:id="1285885235">
          <w:marLeft w:val="0"/>
          <w:marRight w:val="0"/>
          <w:marTop w:val="0"/>
          <w:marBottom w:val="0"/>
          <w:divBdr>
            <w:top w:val="none" w:sz="0" w:space="0" w:color="auto"/>
            <w:left w:val="none" w:sz="0" w:space="0" w:color="auto"/>
            <w:bottom w:val="none" w:sz="0" w:space="0" w:color="auto"/>
            <w:right w:val="none" w:sz="0" w:space="0" w:color="auto"/>
          </w:divBdr>
        </w:div>
        <w:div w:id="1304240735">
          <w:marLeft w:val="0"/>
          <w:marRight w:val="0"/>
          <w:marTop w:val="0"/>
          <w:marBottom w:val="0"/>
          <w:divBdr>
            <w:top w:val="none" w:sz="0" w:space="0" w:color="auto"/>
            <w:left w:val="none" w:sz="0" w:space="0" w:color="auto"/>
            <w:bottom w:val="none" w:sz="0" w:space="0" w:color="auto"/>
            <w:right w:val="none" w:sz="0" w:space="0" w:color="auto"/>
          </w:divBdr>
        </w:div>
        <w:div w:id="1373725914">
          <w:marLeft w:val="0"/>
          <w:marRight w:val="0"/>
          <w:marTop w:val="0"/>
          <w:marBottom w:val="0"/>
          <w:divBdr>
            <w:top w:val="none" w:sz="0" w:space="0" w:color="auto"/>
            <w:left w:val="none" w:sz="0" w:space="0" w:color="auto"/>
            <w:bottom w:val="none" w:sz="0" w:space="0" w:color="auto"/>
            <w:right w:val="none" w:sz="0" w:space="0" w:color="auto"/>
          </w:divBdr>
        </w:div>
        <w:div w:id="1389646615">
          <w:marLeft w:val="0"/>
          <w:marRight w:val="0"/>
          <w:marTop w:val="0"/>
          <w:marBottom w:val="0"/>
          <w:divBdr>
            <w:top w:val="none" w:sz="0" w:space="0" w:color="auto"/>
            <w:left w:val="none" w:sz="0" w:space="0" w:color="auto"/>
            <w:bottom w:val="none" w:sz="0" w:space="0" w:color="auto"/>
            <w:right w:val="none" w:sz="0" w:space="0" w:color="auto"/>
          </w:divBdr>
        </w:div>
        <w:div w:id="1391033035">
          <w:marLeft w:val="0"/>
          <w:marRight w:val="0"/>
          <w:marTop w:val="0"/>
          <w:marBottom w:val="0"/>
          <w:divBdr>
            <w:top w:val="none" w:sz="0" w:space="0" w:color="auto"/>
            <w:left w:val="none" w:sz="0" w:space="0" w:color="auto"/>
            <w:bottom w:val="none" w:sz="0" w:space="0" w:color="auto"/>
            <w:right w:val="none" w:sz="0" w:space="0" w:color="auto"/>
          </w:divBdr>
        </w:div>
        <w:div w:id="1400715649">
          <w:marLeft w:val="0"/>
          <w:marRight w:val="0"/>
          <w:marTop w:val="0"/>
          <w:marBottom w:val="0"/>
          <w:divBdr>
            <w:top w:val="none" w:sz="0" w:space="0" w:color="auto"/>
            <w:left w:val="none" w:sz="0" w:space="0" w:color="auto"/>
            <w:bottom w:val="none" w:sz="0" w:space="0" w:color="auto"/>
            <w:right w:val="none" w:sz="0" w:space="0" w:color="auto"/>
          </w:divBdr>
        </w:div>
        <w:div w:id="1415929135">
          <w:marLeft w:val="0"/>
          <w:marRight w:val="0"/>
          <w:marTop w:val="0"/>
          <w:marBottom w:val="0"/>
          <w:divBdr>
            <w:top w:val="none" w:sz="0" w:space="0" w:color="auto"/>
            <w:left w:val="none" w:sz="0" w:space="0" w:color="auto"/>
            <w:bottom w:val="none" w:sz="0" w:space="0" w:color="auto"/>
            <w:right w:val="none" w:sz="0" w:space="0" w:color="auto"/>
          </w:divBdr>
        </w:div>
        <w:div w:id="1431007117">
          <w:marLeft w:val="0"/>
          <w:marRight w:val="0"/>
          <w:marTop w:val="0"/>
          <w:marBottom w:val="0"/>
          <w:divBdr>
            <w:top w:val="none" w:sz="0" w:space="0" w:color="auto"/>
            <w:left w:val="none" w:sz="0" w:space="0" w:color="auto"/>
            <w:bottom w:val="none" w:sz="0" w:space="0" w:color="auto"/>
            <w:right w:val="none" w:sz="0" w:space="0" w:color="auto"/>
          </w:divBdr>
        </w:div>
        <w:div w:id="1442144909">
          <w:marLeft w:val="0"/>
          <w:marRight w:val="0"/>
          <w:marTop w:val="0"/>
          <w:marBottom w:val="0"/>
          <w:divBdr>
            <w:top w:val="none" w:sz="0" w:space="0" w:color="auto"/>
            <w:left w:val="none" w:sz="0" w:space="0" w:color="auto"/>
            <w:bottom w:val="none" w:sz="0" w:space="0" w:color="auto"/>
            <w:right w:val="none" w:sz="0" w:space="0" w:color="auto"/>
          </w:divBdr>
        </w:div>
        <w:div w:id="1452281783">
          <w:marLeft w:val="0"/>
          <w:marRight w:val="0"/>
          <w:marTop w:val="0"/>
          <w:marBottom w:val="0"/>
          <w:divBdr>
            <w:top w:val="none" w:sz="0" w:space="0" w:color="auto"/>
            <w:left w:val="none" w:sz="0" w:space="0" w:color="auto"/>
            <w:bottom w:val="none" w:sz="0" w:space="0" w:color="auto"/>
            <w:right w:val="none" w:sz="0" w:space="0" w:color="auto"/>
          </w:divBdr>
        </w:div>
        <w:div w:id="1497111767">
          <w:marLeft w:val="0"/>
          <w:marRight w:val="0"/>
          <w:marTop w:val="0"/>
          <w:marBottom w:val="0"/>
          <w:divBdr>
            <w:top w:val="none" w:sz="0" w:space="0" w:color="auto"/>
            <w:left w:val="none" w:sz="0" w:space="0" w:color="auto"/>
            <w:bottom w:val="none" w:sz="0" w:space="0" w:color="auto"/>
            <w:right w:val="none" w:sz="0" w:space="0" w:color="auto"/>
          </w:divBdr>
        </w:div>
        <w:div w:id="1524703761">
          <w:marLeft w:val="0"/>
          <w:marRight w:val="0"/>
          <w:marTop w:val="0"/>
          <w:marBottom w:val="0"/>
          <w:divBdr>
            <w:top w:val="none" w:sz="0" w:space="0" w:color="auto"/>
            <w:left w:val="none" w:sz="0" w:space="0" w:color="auto"/>
            <w:bottom w:val="none" w:sz="0" w:space="0" w:color="auto"/>
            <w:right w:val="none" w:sz="0" w:space="0" w:color="auto"/>
          </w:divBdr>
        </w:div>
        <w:div w:id="1532499456">
          <w:marLeft w:val="0"/>
          <w:marRight w:val="0"/>
          <w:marTop w:val="0"/>
          <w:marBottom w:val="0"/>
          <w:divBdr>
            <w:top w:val="none" w:sz="0" w:space="0" w:color="auto"/>
            <w:left w:val="none" w:sz="0" w:space="0" w:color="auto"/>
            <w:bottom w:val="none" w:sz="0" w:space="0" w:color="auto"/>
            <w:right w:val="none" w:sz="0" w:space="0" w:color="auto"/>
          </w:divBdr>
        </w:div>
        <w:div w:id="1650942692">
          <w:marLeft w:val="0"/>
          <w:marRight w:val="0"/>
          <w:marTop w:val="0"/>
          <w:marBottom w:val="0"/>
          <w:divBdr>
            <w:top w:val="none" w:sz="0" w:space="0" w:color="auto"/>
            <w:left w:val="none" w:sz="0" w:space="0" w:color="auto"/>
            <w:bottom w:val="none" w:sz="0" w:space="0" w:color="auto"/>
            <w:right w:val="none" w:sz="0" w:space="0" w:color="auto"/>
          </w:divBdr>
        </w:div>
        <w:div w:id="1728647589">
          <w:marLeft w:val="0"/>
          <w:marRight w:val="0"/>
          <w:marTop w:val="0"/>
          <w:marBottom w:val="0"/>
          <w:divBdr>
            <w:top w:val="none" w:sz="0" w:space="0" w:color="auto"/>
            <w:left w:val="none" w:sz="0" w:space="0" w:color="auto"/>
            <w:bottom w:val="none" w:sz="0" w:space="0" w:color="auto"/>
            <w:right w:val="none" w:sz="0" w:space="0" w:color="auto"/>
          </w:divBdr>
        </w:div>
        <w:div w:id="1775468356">
          <w:marLeft w:val="0"/>
          <w:marRight w:val="0"/>
          <w:marTop w:val="0"/>
          <w:marBottom w:val="0"/>
          <w:divBdr>
            <w:top w:val="none" w:sz="0" w:space="0" w:color="auto"/>
            <w:left w:val="none" w:sz="0" w:space="0" w:color="auto"/>
            <w:bottom w:val="none" w:sz="0" w:space="0" w:color="auto"/>
            <w:right w:val="none" w:sz="0" w:space="0" w:color="auto"/>
          </w:divBdr>
        </w:div>
        <w:div w:id="1792943979">
          <w:marLeft w:val="0"/>
          <w:marRight w:val="0"/>
          <w:marTop w:val="0"/>
          <w:marBottom w:val="0"/>
          <w:divBdr>
            <w:top w:val="none" w:sz="0" w:space="0" w:color="auto"/>
            <w:left w:val="none" w:sz="0" w:space="0" w:color="auto"/>
            <w:bottom w:val="none" w:sz="0" w:space="0" w:color="auto"/>
            <w:right w:val="none" w:sz="0" w:space="0" w:color="auto"/>
          </w:divBdr>
        </w:div>
        <w:div w:id="1929072651">
          <w:marLeft w:val="0"/>
          <w:marRight w:val="0"/>
          <w:marTop w:val="0"/>
          <w:marBottom w:val="0"/>
          <w:divBdr>
            <w:top w:val="none" w:sz="0" w:space="0" w:color="auto"/>
            <w:left w:val="none" w:sz="0" w:space="0" w:color="auto"/>
            <w:bottom w:val="none" w:sz="0" w:space="0" w:color="auto"/>
            <w:right w:val="none" w:sz="0" w:space="0" w:color="auto"/>
          </w:divBdr>
        </w:div>
        <w:div w:id="1969821211">
          <w:marLeft w:val="0"/>
          <w:marRight w:val="0"/>
          <w:marTop w:val="0"/>
          <w:marBottom w:val="0"/>
          <w:divBdr>
            <w:top w:val="none" w:sz="0" w:space="0" w:color="auto"/>
            <w:left w:val="none" w:sz="0" w:space="0" w:color="auto"/>
            <w:bottom w:val="none" w:sz="0" w:space="0" w:color="auto"/>
            <w:right w:val="none" w:sz="0" w:space="0" w:color="auto"/>
          </w:divBdr>
        </w:div>
        <w:div w:id="1971284396">
          <w:marLeft w:val="0"/>
          <w:marRight w:val="0"/>
          <w:marTop w:val="0"/>
          <w:marBottom w:val="0"/>
          <w:divBdr>
            <w:top w:val="none" w:sz="0" w:space="0" w:color="auto"/>
            <w:left w:val="none" w:sz="0" w:space="0" w:color="auto"/>
            <w:bottom w:val="none" w:sz="0" w:space="0" w:color="auto"/>
            <w:right w:val="none" w:sz="0" w:space="0" w:color="auto"/>
          </w:divBdr>
        </w:div>
        <w:div w:id="1979603353">
          <w:marLeft w:val="0"/>
          <w:marRight w:val="0"/>
          <w:marTop w:val="0"/>
          <w:marBottom w:val="0"/>
          <w:divBdr>
            <w:top w:val="none" w:sz="0" w:space="0" w:color="auto"/>
            <w:left w:val="none" w:sz="0" w:space="0" w:color="auto"/>
            <w:bottom w:val="none" w:sz="0" w:space="0" w:color="auto"/>
            <w:right w:val="none" w:sz="0" w:space="0" w:color="auto"/>
          </w:divBdr>
        </w:div>
        <w:div w:id="2049405816">
          <w:marLeft w:val="0"/>
          <w:marRight w:val="0"/>
          <w:marTop w:val="0"/>
          <w:marBottom w:val="0"/>
          <w:divBdr>
            <w:top w:val="none" w:sz="0" w:space="0" w:color="auto"/>
            <w:left w:val="none" w:sz="0" w:space="0" w:color="auto"/>
            <w:bottom w:val="none" w:sz="0" w:space="0" w:color="auto"/>
            <w:right w:val="none" w:sz="0" w:space="0" w:color="auto"/>
          </w:divBdr>
        </w:div>
        <w:div w:id="2067559630">
          <w:marLeft w:val="0"/>
          <w:marRight w:val="0"/>
          <w:marTop w:val="0"/>
          <w:marBottom w:val="0"/>
          <w:divBdr>
            <w:top w:val="none" w:sz="0" w:space="0" w:color="auto"/>
            <w:left w:val="none" w:sz="0" w:space="0" w:color="auto"/>
            <w:bottom w:val="none" w:sz="0" w:space="0" w:color="auto"/>
            <w:right w:val="none" w:sz="0" w:space="0" w:color="auto"/>
          </w:divBdr>
        </w:div>
        <w:div w:id="2100787262">
          <w:marLeft w:val="0"/>
          <w:marRight w:val="0"/>
          <w:marTop w:val="0"/>
          <w:marBottom w:val="0"/>
          <w:divBdr>
            <w:top w:val="none" w:sz="0" w:space="0" w:color="auto"/>
            <w:left w:val="none" w:sz="0" w:space="0" w:color="auto"/>
            <w:bottom w:val="none" w:sz="0" w:space="0" w:color="auto"/>
            <w:right w:val="none" w:sz="0" w:space="0" w:color="auto"/>
          </w:divBdr>
        </w:div>
        <w:div w:id="2136872478">
          <w:marLeft w:val="0"/>
          <w:marRight w:val="0"/>
          <w:marTop w:val="0"/>
          <w:marBottom w:val="0"/>
          <w:divBdr>
            <w:top w:val="none" w:sz="0" w:space="0" w:color="auto"/>
            <w:left w:val="none" w:sz="0" w:space="0" w:color="auto"/>
            <w:bottom w:val="none" w:sz="0" w:space="0" w:color="auto"/>
            <w:right w:val="none" w:sz="0" w:space="0" w:color="auto"/>
          </w:divBdr>
        </w:div>
        <w:div w:id="2139645095">
          <w:marLeft w:val="0"/>
          <w:marRight w:val="0"/>
          <w:marTop w:val="0"/>
          <w:marBottom w:val="0"/>
          <w:divBdr>
            <w:top w:val="none" w:sz="0" w:space="0" w:color="auto"/>
            <w:left w:val="none" w:sz="0" w:space="0" w:color="auto"/>
            <w:bottom w:val="none" w:sz="0" w:space="0" w:color="auto"/>
            <w:right w:val="none" w:sz="0" w:space="0" w:color="auto"/>
          </w:divBdr>
        </w:div>
        <w:div w:id="2140024197">
          <w:marLeft w:val="0"/>
          <w:marRight w:val="0"/>
          <w:marTop w:val="0"/>
          <w:marBottom w:val="0"/>
          <w:divBdr>
            <w:top w:val="none" w:sz="0" w:space="0" w:color="auto"/>
            <w:left w:val="none" w:sz="0" w:space="0" w:color="auto"/>
            <w:bottom w:val="none" w:sz="0" w:space="0" w:color="auto"/>
            <w:right w:val="none" w:sz="0" w:space="0" w:color="auto"/>
          </w:divBdr>
        </w:div>
      </w:divsChild>
    </w:div>
    <w:div w:id="282615401">
      <w:bodyDiv w:val="1"/>
      <w:marLeft w:val="0"/>
      <w:marRight w:val="0"/>
      <w:marTop w:val="0"/>
      <w:marBottom w:val="0"/>
      <w:divBdr>
        <w:top w:val="none" w:sz="0" w:space="0" w:color="auto"/>
        <w:left w:val="none" w:sz="0" w:space="0" w:color="auto"/>
        <w:bottom w:val="none" w:sz="0" w:space="0" w:color="auto"/>
        <w:right w:val="none" w:sz="0" w:space="0" w:color="auto"/>
      </w:divBdr>
    </w:div>
    <w:div w:id="285702412">
      <w:bodyDiv w:val="1"/>
      <w:marLeft w:val="0"/>
      <w:marRight w:val="0"/>
      <w:marTop w:val="0"/>
      <w:marBottom w:val="0"/>
      <w:divBdr>
        <w:top w:val="none" w:sz="0" w:space="0" w:color="auto"/>
        <w:left w:val="none" w:sz="0" w:space="0" w:color="auto"/>
        <w:bottom w:val="none" w:sz="0" w:space="0" w:color="auto"/>
        <w:right w:val="none" w:sz="0" w:space="0" w:color="auto"/>
      </w:divBdr>
      <w:divsChild>
        <w:div w:id="20325116">
          <w:marLeft w:val="0"/>
          <w:marRight w:val="0"/>
          <w:marTop w:val="0"/>
          <w:marBottom w:val="0"/>
          <w:divBdr>
            <w:top w:val="none" w:sz="0" w:space="0" w:color="auto"/>
            <w:left w:val="none" w:sz="0" w:space="0" w:color="auto"/>
            <w:bottom w:val="none" w:sz="0" w:space="0" w:color="auto"/>
            <w:right w:val="none" w:sz="0" w:space="0" w:color="auto"/>
          </w:divBdr>
        </w:div>
        <w:div w:id="69928655">
          <w:marLeft w:val="0"/>
          <w:marRight w:val="0"/>
          <w:marTop w:val="0"/>
          <w:marBottom w:val="0"/>
          <w:divBdr>
            <w:top w:val="none" w:sz="0" w:space="0" w:color="auto"/>
            <w:left w:val="none" w:sz="0" w:space="0" w:color="auto"/>
            <w:bottom w:val="none" w:sz="0" w:space="0" w:color="auto"/>
            <w:right w:val="none" w:sz="0" w:space="0" w:color="auto"/>
          </w:divBdr>
        </w:div>
        <w:div w:id="76441591">
          <w:marLeft w:val="0"/>
          <w:marRight w:val="0"/>
          <w:marTop w:val="0"/>
          <w:marBottom w:val="0"/>
          <w:divBdr>
            <w:top w:val="none" w:sz="0" w:space="0" w:color="auto"/>
            <w:left w:val="none" w:sz="0" w:space="0" w:color="auto"/>
            <w:bottom w:val="none" w:sz="0" w:space="0" w:color="auto"/>
            <w:right w:val="none" w:sz="0" w:space="0" w:color="auto"/>
          </w:divBdr>
        </w:div>
        <w:div w:id="187987318">
          <w:marLeft w:val="0"/>
          <w:marRight w:val="0"/>
          <w:marTop w:val="0"/>
          <w:marBottom w:val="0"/>
          <w:divBdr>
            <w:top w:val="none" w:sz="0" w:space="0" w:color="auto"/>
            <w:left w:val="none" w:sz="0" w:space="0" w:color="auto"/>
            <w:bottom w:val="none" w:sz="0" w:space="0" w:color="auto"/>
            <w:right w:val="none" w:sz="0" w:space="0" w:color="auto"/>
          </w:divBdr>
        </w:div>
        <w:div w:id="214125033">
          <w:marLeft w:val="0"/>
          <w:marRight w:val="0"/>
          <w:marTop w:val="0"/>
          <w:marBottom w:val="0"/>
          <w:divBdr>
            <w:top w:val="none" w:sz="0" w:space="0" w:color="auto"/>
            <w:left w:val="none" w:sz="0" w:space="0" w:color="auto"/>
            <w:bottom w:val="none" w:sz="0" w:space="0" w:color="auto"/>
            <w:right w:val="none" w:sz="0" w:space="0" w:color="auto"/>
          </w:divBdr>
        </w:div>
        <w:div w:id="227424031">
          <w:marLeft w:val="0"/>
          <w:marRight w:val="0"/>
          <w:marTop w:val="0"/>
          <w:marBottom w:val="0"/>
          <w:divBdr>
            <w:top w:val="none" w:sz="0" w:space="0" w:color="auto"/>
            <w:left w:val="none" w:sz="0" w:space="0" w:color="auto"/>
            <w:bottom w:val="none" w:sz="0" w:space="0" w:color="auto"/>
            <w:right w:val="none" w:sz="0" w:space="0" w:color="auto"/>
          </w:divBdr>
        </w:div>
        <w:div w:id="234362259">
          <w:marLeft w:val="0"/>
          <w:marRight w:val="0"/>
          <w:marTop w:val="0"/>
          <w:marBottom w:val="0"/>
          <w:divBdr>
            <w:top w:val="none" w:sz="0" w:space="0" w:color="auto"/>
            <w:left w:val="none" w:sz="0" w:space="0" w:color="auto"/>
            <w:bottom w:val="none" w:sz="0" w:space="0" w:color="auto"/>
            <w:right w:val="none" w:sz="0" w:space="0" w:color="auto"/>
          </w:divBdr>
        </w:div>
        <w:div w:id="267006270">
          <w:marLeft w:val="0"/>
          <w:marRight w:val="0"/>
          <w:marTop w:val="0"/>
          <w:marBottom w:val="0"/>
          <w:divBdr>
            <w:top w:val="none" w:sz="0" w:space="0" w:color="auto"/>
            <w:left w:val="none" w:sz="0" w:space="0" w:color="auto"/>
            <w:bottom w:val="none" w:sz="0" w:space="0" w:color="auto"/>
            <w:right w:val="none" w:sz="0" w:space="0" w:color="auto"/>
          </w:divBdr>
        </w:div>
        <w:div w:id="297540073">
          <w:marLeft w:val="0"/>
          <w:marRight w:val="0"/>
          <w:marTop w:val="0"/>
          <w:marBottom w:val="0"/>
          <w:divBdr>
            <w:top w:val="none" w:sz="0" w:space="0" w:color="auto"/>
            <w:left w:val="none" w:sz="0" w:space="0" w:color="auto"/>
            <w:bottom w:val="none" w:sz="0" w:space="0" w:color="auto"/>
            <w:right w:val="none" w:sz="0" w:space="0" w:color="auto"/>
          </w:divBdr>
        </w:div>
        <w:div w:id="319425265">
          <w:marLeft w:val="0"/>
          <w:marRight w:val="0"/>
          <w:marTop w:val="0"/>
          <w:marBottom w:val="0"/>
          <w:divBdr>
            <w:top w:val="none" w:sz="0" w:space="0" w:color="auto"/>
            <w:left w:val="none" w:sz="0" w:space="0" w:color="auto"/>
            <w:bottom w:val="none" w:sz="0" w:space="0" w:color="auto"/>
            <w:right w:val="none" w:sz="0" w:space="0" w:color="auto"/>
          </w:divBdr>
        </w:div>
        <w:div w:id="338434738">
          <w:marLeft w:val="0"/>
          <w:marRight w:val="0"/>
          <w:marTop w:val="0"/>
          <w:marBottom w:val="0"/>
          <w:divBdr>
            <w:top w:val="none" w:sz="0" w:space="0" w:color="auto"/>
            <w:left w:val="none" w:sz="0" w:space="0" w:color="auto"/>
            <w:bottom w:val="none" w:sz="0" w:space="0" w:color="auto"/>
            <w:right w:val="none" w:sz="0" w:space="0" w:color="auto"/>
          </w:divBdr>
        </w:div>
        <w:div w:id="346173545">
          <w:marLeft w:val="0"/>
          <w:marRight w:val="0"/>
          <w:marTop w:val="0"/>
          <w:marBottom w:val="0"/>
          <w:divBdr>
            <w:top w:val="none" w:sz="0" w:space="0" w:color="auto"/>
            <w:left w:val="none" w:sz="0" w:space="0" w:color="auto"/>
            <w:bottom w:val="none" w:sz="0" w:space="0" w:color="auto"/>
            <w:right w:val="none" w:sz="0" w:space="0" w:color="auto"/>
          </w:divBdr>
        </w:div>
        <w:div w:id="354036728">
          <w:marLeft w:val="0"/>
          <w:marRight w:val="0"/>
          <w:marTop w:val="0"/>
          <w:marBottom w:val="0"/>
          <w:divBdr>
            <w:top w:val="none" w:sz="0" w:space="0" w:color="auto"/>
            <w:left w:val="none" w:sz="0" w:space="0" w:color="auto"/>
            <w:bottom w:val="none" w:sz="0" w:space="0" w:color="auto"/>
            <w:right w:val="none" w:sz="0" w:space="0" w:color="auto"/>
          </w:divBdr>
        </w:div>
        <w:div w:id="367074745">
          <w:marLeft w:val="0"/>
          <w:marRight w:val="0"/>
          <w:marTop w:val="0"/>
          <w:marBottom w:val="0"/>
          <w:divBdr>
            <w:top w:val="none" w:sz="0" w:space="0" w:color="auto"/>
            <w:left w:val="none" w:sz="0" w:space="0" w:color="auto"/>
            <w:bottom w:val="none" w:sz="0" w:space="0" w:color="auto"/>
            <w:right w:val="none" w:sz="0" w:space="0" w:color="auto"/>
          </w:divBdr>
        </w:div>
        <w:div w:id="405618083">
          <w:marLeft w:val="0"/>
          <w:marRight w:val="0"/>
          <w:marTop w:val="0"/>
          <w:marBottom w:val="0"/>
          <w:divBdr>
            <w:top w:val="none" w:sz="0" w:space="0" w:color="auto"/>
            <w:left w:val="none" w:sz="0" w:space="0" w:color="auto"/>
            <w:bottom w:val="none" w:sz="0" w:space="0" w:color="auto"/>
            <w:right w:val="none" w:sz="0" w:space="0" w:color="auto"/>
          </w:divBdr>
        </w:div>
        <w:div w:id="417674599">
          <w:marLeft w:val="0"/>
          <w:marRight w:val="0"/>
          <w:marTop w:val="0"/>
          <w:marBottom w:val="0"/>
          <w:divBdr>
            <w:top w:val="none" w:sz="0" w:space="0" w:color="auto"/>
            <w:left w:val="none" w:sz="0" w:space="0" w:color="auto"/>
            <w:bottom w:val="none" w:sz="0" w:space="0" w:color="auto"/>
            <w:right w:val="none" w:sz="0" w:space="0" w:color="auto"/>
          </w:divBdr>
        </w:div>
        <w:div w:id="437144519">
          <w:marLeft w:val="0"/>
          <w:marRight w:val="0"/>
          <w:marTop w:val="0"/>
          <w:marBottom w:val="0"/>
          <w:divBdr>
            <w:top w:val="none" w:sz="0" w:space="0" w:color="auto"/>
            <w:left w:val="none" w:sz="0" w:space="0" w:color="auto"/>
            <w:bottom w:val="none" w:sz="0" w:space="0" w:color="auto"/>
            <w:right w:val="none" w:sz="0" w:space="0" w:color="auto"/>
          </w:divBdr>
        </w:div>
        <w:div w:id="449395119">
          <w:marLeft w:val="0"/>
          <w:marRight w:val="0"/>
          <w:marTop w:val="0"/>
          <w:marBottom w:val="0"/>
          <w:divBdr>
            <w:top w:val="none" w:sz="0" w:space="0" w:color="auto"/>
            <w:left w:val="none" w:sz="0" w:space="0" w:color="auto"/>
            <w:bottom w:val="none" w:sz="0" w:space="0" w:color="auto"/>
            <w:right w:val="none" w:sz="0" w:space="0" w:color="auto"/>
          </w:divBdr>
        </w:div>
        <w:div w:id="459497251">
          <w:marLeft w:val="0"/>
          <w:marRight w:val="0"/>
          <w:marTop w:val="0"/>
          <w:marBottom w:val="0"/>
          <w:divBdr>
            <w:top w:val="none" w:sz="0" w:space="0" w:color="auto"/>
            <w:left w:val="none" w:sz="0" w:space="0" w:color="auto"/>
            <w:bottom w:val="none" w:sz="0" w:space="0" w:color="auto"/>
            <w:right w:val="none" w:sz="0" w:space="0" w:color="auto"/>
          </w:divBdr>
        </w:div>
        <w:div w:id="473908293">
          <w:marLeft w:val="0"/>
          <w:marRight w:val="0"/>
          <w:marTop w:val="0"/>
          <w:marBottom w:val="0"/>
          <w:divBdr>
            <w:top w:val="none" w:sz="0" w:space="0" w:color="auto"/>
            <w:left w:val="none" w:sz="0" w:space="0" w:color="auto"/>
            <w:bottom w:val="none" w:sz="0" w:space="0" w:color="auto"/>
            <w:right w:val="none" w:sz="0" w:space="0" w:color="auto"/>
          </w:divBdr>
        </w:div>
        <w:div w:id="498890662">
          <w:marLeft w:val="0"/>
          <w:marRight w:val="0"/>
          <w:marTop w:val="0"/>
          <w:marBottom w:val="0"/>
          <w:divBdr>
            <w:top w:val="none" w:sz="0" w:space="0" w:color="auto"/>
            <w:left w:val="none" w:sz="0" w:space="0" w:color="auto"/>
            <w:bottom w:val="none" w:sz="0" w:space="0" w:color="auto"/>
            <w:right w:val="none" w:sz="0" w:space="0" w:color="auto"/>
          </w:divBdr>
        </w:div>
        <w:div w:id="510336522">
          <w:marLeft w:val="0"/>
          <w:marRight w:val="0"/>
          <w:marTop w:val="0"/>
          <w:marBottom w:val="0"/>
          <w:divBdr>
            <w:top w:val="none" w:sz="0" w:space="0" w:color="auto"/>
            <w:left w:val="none" w:sz="0" w:space="0" w:color="auto"/>
            <w:bottom w:val="none" w:sz="0" w:space="0" w:color="auto"/>
            <w:right w:val="none" w:sz="0" w:space="0" w:color="auto"/>
          </w:divBdr>
        </w:div>
        <w:div w:id="517042257">
          <w:marLeft w:val="0"/>
          <w:marRight w:val="0"/>
          <w:marTop w:val="0"/>
          <w:marBottom w:val="0"/>
          <w:divBdr>
            <w:top w:val="none" w:sz="0" w:space="0" w:color="auto"/>
            <w:left w:val="none" w:sz="0" w:space="0" w:color="auto"/>
            <w:bottom w:val="none" w:sz="0" w:space="0" w:color="auto"/>
            <w:right w:val="none" w:sz="0" w:space="0" w:color="auto"/>
          </w:divBdr>
        </w:div>
        <w:div w:id="560676271">
          <w:marLeft w:val="0"/>
          <w:marRight w:val="0"/>
          <w:marTop w:val="0"/>
          <w:marBottom w:val="0"/>
          <w:divBdr>
            <w:top w:val="none" w:sz="0" w:space="0" w:color="auto"/>
            <w:left w:val="none" w:sz="0" w:space="0" w:color="auto"/>
            <w:bottom w:val="none" w:sz="0" w:space="0" w:color="auto"/>
            <w:right w:val="none" w:sz="0" w:space="0" w:color="auto"/>
          </w:divBdr>
        </w:div>
        <w:div w:id="565915192">
          <w:marLeft w:val="0"/>
          <w:marRight w:val="0"/>
          <w:marTop w:val="0"/>
          <w:marBottom w:val="0"/>
          <w:divBdr>
            <w:top w:val="none" w:sz="0" w:space="0" w:color="auto"/>
            <w:left w:val="none" w:sz="0" w:space="0" w:color="auto"/>
            <w:bottom w:val="none" w:sz="0" w:space="0" w:color="auto"/>
            <w:right w:val="none" w:sz="0" w:space="0" w:color="auto"/>
          </w:divBdr>
        </w:div>
        <w:div w:id="579368809">
          <w:marLeft w:val="0"/>
          <w:marRight w:val="0"/>
          <w:marTop w:val="0"/>
          <w:marBottom w:val="0"/>
          <w:divBdr>
            <w:top w:val="none" w:sz="0" w:space="0" w:color="auto"/>
            <w:left w:val="none" w:sz="0" w:space="0" w:color="auto"/>
            <w:bottom w:val="none" w:sz="0" w:space="0" w:color="auto"/>
            <w:right w:val="none" w:sz="0" w:space="0" w:color="auto"/>
          </w:divBdr>
        </w:div>
        <w:div w:id="588660950">
          <w:marLeft w:val="0"/>
          <w:marRight w:val="0"/>
          <w:marTop w:val="0"/>
          <w:marBottom w:val="0"/>
          <w:divBdr>
            <w:top w:val="none" w:sz="0" w:space="0" w:color="auto"/>
            <w:left w:val="none" w:sz="0" w:space="0" w:color="auto"/>
            <w:bottom w:val="none" w:sz="0" w:space="0" w:color="auto"/>
            <w:right w:val="none" w:sz="0" w:space="0" w:color="auto"/>
          </w:divBdr>
        </w:div>
        <w:div w:id="588849893">
          <w:marLeft w:val="0"/>
          <w:marRight w:val="0"/>
          <w:marTop w:val="0"/>
          <w:marBottom w:val="0"/>
          <w:divBdr>
            <w:top w:val="none" w:sz="0" w:space="0" w:color="auto"/>
            <w:left w:val="none" w:sz="0" w:space="0" w:color="auto"/>
            <w:bottom w:val="none" w:sz="0" w:space="0" w:color="auto"/>
            <w:right w:val="none" w:sz="0" w:space="0" w:color="auto"/>
          </w:divBdr>
        </w:div>
        <w:div w:id="617224776">
          <w:marLeft w:val="0"/>
          <w:marRight w:val="0"/>
          <w:marTop w:val="0"/>
          <w:marBottom w:val="0"/>
          <w:divBdr>
            <w:top w:val="none" w:sz="0" w:space="0" w:color="auto"/>
            <w:left w:val="none" w:sz="0" w:space="0" w:color="auto"/>
            <w:bottom w:val="none" w:sz="0" w:space="0" w:color="auto"/>
            <w:right w:val="none" w:sz="0" w:space="0" w:color="auto"/>
          </w:divBdr>
        </w:div>
        <w:div w:id="700476112">
          <w:marLeft w:val="0"/>
          <w:marRight w:val="0"/>
          <w:marTop w:val="0"/>
          <w:marBottom w:val="0"/>
          <w:divBdr>
            <w:top w:val="none" w:sz="0" w:space="0" w:color="auto"/>
            <w:left w:val="none" w:sz="0" w:space="0" w:color="auto"/>
            <w:bottom w:val="none" w:sz="0" w:space="0" w:color="auto"/>
            <w:right w:val="none" w:sz="0" w:space="0" w:color="auto"/>
          </w:divBdr>
        </w:div>
        <w:div w:id="702438962">
          <w:marLeft w:val="0"/>
          <w:marRight w:val="0"/>
          <w:marTop w:val="0"/>
          <w:marBottom w:val="0"/>
          <w:divBdr>
            <w:top w:val="none" w:sz="0" w:space="0" w:color="auto"/>
            <w:left w:val="none" w:sz="0" w:space="0" w:color="auto"/>
            <w:bottom w:val="none" w:sz="0" w:space="0" w:color="auto"/>
            <w:right w:val="none" w:sz="0" w:space="0" w:color="auto"/>
          </w:divBdr>
        </w:div>
        <w:div w:id="712967797">
          <w:marLeft w:val="0"/>
          <w:marRight w:val="0"/>
          <w:marTop w:val="0"/>
          <w:marBottom w:val="0"/>
          <w:divBdr>
            <w:top w:val="none" w:sz="0" w:space="0" w:color="auto"/>
            <w:left w:val="none" w:sz="0" w:space="0" w:color="auto"/>
            <w:bottom w:val="none" w:sz="0" w:space="0" w:color="auto"/>
            <w:right w:val="none" w:sz="0" w:space="0" w:color="auto"/>
          </w:divBdr>
        </w:div>
        <w:div w:id="743452088">
          <w:marLeft w:val="0"/>
          <w:marRight w:val="0"/>
          <w:marTop w:val="0"/>
          <w:marBottom w:val="0"/>
          <w:divBdr>
            <w:top w:val="none" w:sz="0" w:space="0" w:color="auto"/>
            <w:left w:val="none" w:sz="0" w:space="0" w:color="auto"/>
            <w:bottom w:val="none" w:sz="0" w:space="0" w:color="auto"/>
            <w:right w:val="none" w:sz="0" w:space="0" w:color="auto"/>
          </w:divBdr>
        </w:div>
        <w:div w:id="744690260">
          <w:marLeft w:val="0"/>
          <w:marRight w:val="0"/>
          <w:marTop w:val="0"/>
          <w:marBottom w:val="0"/>
          <w:divBdr>
            <w:top w:val="none" w:sz="0" w:space="0" w:color="auto"/>
            <w:left w:val="none" w:sz="0" w:space="0" w:color="auto"/>
            <w:bottom w:val="none" w:sz="0" w:space="0" w:color="auto"/>
            <w:right w:val="none" w:sz="0" w:space="0" w:color="auto"/>
          </w:divBdr>
        </w:div>
        <w:div w:id="793907135">
          <w:marLeft w:val="0"/>
          <w:marRight w:val="0"/>
          <w:marTop w:val="0"/>
          <w:marBottom w:val="0"/>
          <w:divBdr>
            <w:top w:val="none" w:sz="0" w:space="0" w:color="auto"/>
            <w:left w:val="none" w:sz="0" w:space="0" w:color="auto"/>
            <w:bottom w:val="none" w:sz="0" w:space="0" w:color="auto"/>
            <w:right w:val="none" w:sz="0" w:space="0" w:color="auto"/>
          </w:divBdr>
        </w:div>
        <w:div w:id="800415329">
          <w:marLeft w:val="0"/>
          <w:marRight w:val="0"/>
          <w:marTop w:val="0"/>
          <w:marBottom w:val="0"/>
          <w:divBdr>
            <w:top w:val="none" w:sz="0" w:space="0" w:color="auto"/>
            <w:left w:val="none" w:sz="0" w:space="0" w:color="auto"/>
            <w:bottom w:val="none" w:sz="0" w:space="0" w:color="auto"/>
            <w:right w:val="none" w:sz="0" w:space="0" w:color="auto"/>
          </w:divBdr>
        </w:div>
        <w:div w:id="853231339">
          <w:marLeft w:val="0"/>
          <w:marRight w:val="0"/>
          <w:marTop w:val="0"/>
          <w:marBottom w:val="0"/>
          <w:divBdr>
            <w:top w:val="none" w:sz="0" w:space="0" w:color="auto"/>
            <w:left w:val="none" w:sz="0" w:space="0" w:color="auto"/>
            <w:bottom w:val="none" w:sz="0" w:space="0" w:color="auto"/>
            <w:right w:val="none" w:sz="0" w:space="0" w:color="auto"/>
          </w:divBdr>
        </w:div>
        <w:div w:id="869073362">
          <w:marLeft w:val="0"/>
          <w:marRight w:val="0"/>
          <w:marTop w:val="0"/>
          <w:marBottom w:val="0"/>
          <w:divBdr>
            <w:top w:val="none" w:sz="0" w:space="0" w:color="auto"/>
            <w:left w:val="none" w:sz="0" w:space="0" w:color="auto"/>
            <w:bottom w:val="none" w:sz="0" w:space="0" w:color="auto"/>
            <w:right w:val="none" w:sz="0" w:space="0" w:color="auto"/>
          </w:divBdr>
        </w:div>
        <w:div w:id="878588996">
          <w:marLeft w:val="0"/>
          <w:marRight w:val="0"/>
          <w:marTop w:val="0"/>
          <w:marBottom w:val="0"/>
          <w:divBdr>
            <w:top w:val="none" w:sz="0" w:space="0" w:color="auto"/>
            <w:left w:val="none" w:sz="0" w:space="0" w:color="auto"/>
            <w:bottom w:val="none" w:sz="0" w:space="0" w:color="auto"/>
            <w:right w:val="none" w:sz="0" w:space="0" w:color="auto"/>
          </w:divBdr>
        </w:div>
        <w:div w:id="880164626">
          <w:marLeft w:val="0"/>
          <w:marRight w:val="0"/>
          <w:marTop w:val="0"/>
          <w:marBottom w:val="0"/>
          <w:divBdr>
            <w:top w:val="none" w:sz="0" w:space="0" w:color="auto"/>
            <w:left w:val="none" w:sz="0" w:space="0" w:color="auto"/>
            <w:bottom w:val="none" w:sz="0" w:space="0" w:color="auto"/>
            <w:right w:val="none" w:sz="0" w:space="0" w:color="auto"/>
          </w:divBdr>
        </w:div>
        <w:div w:id="884030068">
          <w:marLeft w:val="0"/>
          <w:marRight w:val="0"/>
          <w:marTop w:val="0"/>
          <w:marBottom w:val="0"/>
          <w:divBdr>
            <w:top w:val="none" w:sz="0" w:space="0" w:color="auto"/>
            <w:left w:val="none" w:sz="0" w:space="0" w:color="auto"/>
            <w:bottom w:val="none" w:sz="0" w:space="0" w:color="auto"/>
            <w:right w:val="none" w:sz="0" w:space="0" w:color="auto"/>
          </w:divBdr>
        </w:div>
        <w:div w:id="916476043">
          <w:marLeft w:val="0"/>
          <w:marRight w:val="0"/>
          <w:marTop w:val="0"/>
          <w:marBottom w:val="0"/>
          <w:divBdr>
            <w:top w:val="none" w:sz="0" w:space="0" w:color="auto"/>
            <w:left w:val="none" w:sz="0" w:space="0" w:color="auto"/>
            <w:bottom w:val="none" w:sz="0" w:space="0" w:color="auto"/>
            <w:right w:val="none" w:sz="0" w:space="0" w:color="auto"/>
          </w:divBdr>
        </w:div>
        <w:div w:id="934872324">
          <w:marLeft w:val="0"/>
          <w:marRight w:val="0"/>
          <w:marTop w:val="0"/>
          <w:marBottom w:val="0"/>
          <w:divBdr>
            <w:top w:val="none" w:sz="0" w:space="0" w:color="auto"/>
            <w:left w:val="none" w:sz="0" w:space="0" w:color="auto"/>
            <w:bottom w:val="none" w:sz="0" w:space="0" w:color="auto"/>
            <w:right w:val="none" w:sz="0" w:space="0" w:color="auto"/>
          </w:divBdr>
        </w:div>
        <w:div w:id="944850733">
          <w:marLeft w:val="0"/>
          <w:marRight w:val="0"/>
          <w:marTop w:val="0"/>
          <w:marBottom w:val="0"/>
          <w:divBdr>
            <w:top w:val="none" w:sz="0" w:space="0" w:color="auto"/>
            <w:left w:val="none" w:sz="0" w:space="0" w:color="auto"/>
            <w:bottom w:val="none" w:sz="0" w:space="0" w:color="auto"/>
            <w:right w:val="none" w:sz="0" w:space="0" w:color="auto"/>
          </w:divBdr>
        </w:div>
        <w:div w:id="955722800">
          <w:marLeft w:val="0"/>
          <w:marRight w:val="0"/>
          <w:marTop w:val="0"/>
          <w:marBottom w:val="0"/>
          <w:divBdr>
            <w:top w:val="none" w:sz="0" w:space="0" w:color="auto"/>
            <w:left w:val="none" w:sz="0" w:space="0" w:color="auto"/>
            <w:bottom w:val="none" w:sz="0" w:space="0" w:color="auto"/>
            <w:right w:val="none" w:sz="0" w:space="0" w:color="auto"/>
          </w:divBdr>
        </w:div>
        <w:div w:id="965231908">
          <w:marLeft w:val="0"/>
          <w:marRight w:val="0"/>
          <w:marTop w:val="0"/>
          <w:marBottom w:val="0"/>
          <w:divBdr>
            <w:top w:val="none" w:sz="0" w:space="0" w:color="auto"/>
            <w:left w:val="none" w:sz="0" w:space="0" w:color="auto"/>
            <w:bottom w:val="none" w:sz="0" w:space="0" w:color="auto"/>
            <w:right w:val="none" w:sz="0" w:space="0" w:color="auto"/>
          </w:divBdr>
        </w:div>
        <w:div w:id="975380843">
          <w:marLeft w:val="0"/>
          <w:marRight w:val="0"/>
          <w:marTop w:val="0"/>
          <w:marBottom w:val="0"/>
          <w:divBdr>
            <w:top w:val="none" w:sz="0" w:space="0" w:color="auto"/>
            <w:left w:val="none" w:sz="0" w:space="0" w:color="auto"/>
            <w:bottom w:val="none" w:sz="0" w:space="0" w:color="auto"/>
            <w:right w:val="none" w:sz="0" w:space="0" w:color="auto"/>
          </w:divBdr>
        </w:div>
        <w:div w:id="999040945">
          <w:marLeft w:val="0"/>
          <w:marRight w:val="0"/>
          <w:marTop w:val="0"/>
          <w:marBottom w:val="0"/>
          <w:divBdr>
            <w:top w:val="none" w:sz="0" w:space="0" w:color="auto"/>
            <w:left w:val="none" w:sz="0" w:space="0" w:color="auto"/>
            <w:bottom w:val="none" w:sz="0" w:space="0" w:color="auto"/>
            <w:right w:val="none" w:sz="0" w:space="0" w:color="auto"/>
          </w:divBdr>
        </w:div>
        <w:div w:id="1002706651">
          <w:marLeft w:val="0"/>
          <w:marRight w:val="0"/>
          <w:marTop w:val="0"/>
          <w:marBottom w:val="0"/>
          <w:divBdr>
            <w:top w:val="none" w:sz="0" w:space="0" w:color="auto"/>
            <w:left w:val="none" w:sz="0" w:space="0" w:color="auto"/>
            <w:bottom w:val="none" w:sz="0" w:space="0" w:color="auto"/>
            <w:right w:val="none" w:sz="0" w:space="0" w:color="auto"/>
          </w:divBdr>
        </w:div>
        <w:div w:id="1018314932">
          <w:marLeft w:val="0"/>
          <w:marRight w:val="0"/>
          <w:marTop w:val="0"/>
          <w:marBottom w:val="0"/>
          <w:divBdr>
            <w:top w:val="none" w:sz="0" w:space="0" w:color="auto"/>
            <w:left w:val="none" w:sz="0" w:space="0" w:color="auto"/>
            <w:bottom w:val="none" w:sz="0" w:space="0" w:color="auto"/>
            <w:right w:val="none" w:sz="0" w:space="0" w:color="auto"/>
          </w:divBdr>
        </w:div>
        <w:div w:id="1037774354">
          <w:marLeft w:val="0"/>
          <w:marRight w:val="0"/>
          <w:marTop w:val="0"/>
          <w:marBottom w:val="0"/>
          <w:divBdr>
            <w:top w:val="none" w:sz="0" w:space="0" w:color="auto"/>
            <w:left w:val="none" w:sz="0" w:space="0" w:color="auto"/>
            <w:bottom w:val="none" w:sz="0" w:space="0" w:color="auto"/>
            <w:right w:val="none" w:sz="0" w:space="0" w:color="auto"/>
          </w:divBdr>
        </w:div>
        <w:div w:id="1055662215">
          <w:marLeft w:val="0"/>
          <w:marRight w:val="0"/>
          <w:marTop w:val="0"/>
          <w:marBottom w:val="0"/>
          <w:divBdr>
            <w:top w:val="none" w:sz="0" w:space="0" w:color="auto"/>
            <w:left w:val="none" w:sz="0" w:space="0" w:color="auto"/>
            <w:bottom w:val="none" w:sz="0" w:space="0" w:color="auto"/>
            <w:right w:val="none" w:sz="0" w:space="0" w:color="auto"/>
          </w:divBdr>
        </w:div>
        <w:div w:id="1058938269">
          <w:marLeft w:val="0"/>
          <w:marRight w:val="0"/>
          <w:marTop w:val="0"/>
          <w:marBottom w:val="0"/>
          <w:divBdr>
            <w:top w:val="none" w:sz="0" w:space="0" w:color="auto"/>
            <w:left w:val="none" w:sz="0" w:space="0" w:color="auto"/>
            <w:bottom w:val="none" w:sz="0" w:space="0" w:color="auto"/>
            <w:right w:val="none" w:sz="0" w:space="0" w:color="auto"/>
          </w:divBdr>
        </w:div>
        <w:div w:id="1067385400">
          <w:marLeft w:val="0"/>
          <w:marRight w:val="0"/>
          <w:marTop w:val="0"/>
          <w:marBottom w:val="0"/>
          <w:divBdr>
            <w:top w:val="none" w:sz="0" w:space="0" w:color="auto"/>
            <w:left w:val="none" w:sz="0" w:space="0" w:color="auto"/>
            <w:bottom w:val="none" w:sz="0" w:space="0" w:color="auto"/>
            <w:right w:val="none" w:sz="0" w:space="0" w:color="auto"/>
          </w:divBdr>
        </w:div>
        <w:div w:id="1115909050">
          <w:marLeft w:val="0"/>
          <w:marRight w:val="0"/>
          <w:marTop w:val="0"/>
          <w:marBottom w:val="0"/>
          <w:divBdr>
            <w:top w:val="none" w:sz="0" w:space="0" w:color="auto"/>
            <w:left w:val="none" w:sz="0" w:space="0" w:color="auto"/>
            <w:bottom w:val="none" w:sz="0" w:space="0" w:color="auto"/>
            <w:right w:val="none" w:sz="0" w:space="0" w:color="auto"/>
          </w:divBdr>
        </w:div>
        <w:div w:id="1116295070">
          <w:marLeft w:val="0"/>
          <w:marRight w:val="0"/>
          <w:marTop w:val="0"/>
          <w:marBottom w:val="0"/>
          <w:divBdr>
            <w:top w:val="none" w:sz="0" w:space="0" w:color="auto"/>
            <w:left w:val="none" w:sz="0" w:space="0" w:color="auto"/>
            <w:bottom w:val="none" w:sz="0" w:space="0" w:color="auto"/>
            <w:right w:val="none" w:sz="0" w:space="0" w:color="auto"/>
          </w:divBdr>
        </w:div>
        <w:div w:id="1123841384">
          <w:marLeft w:val="0"/>
          <w:marRight w:val="0"/>
          <w:marTop w:val="0"/>
          <w:marBottom w:val="0"/>
          <w:divBdr>
            <w:top w:val="none" w:sz="0" w:space="0" w:color="auto"/>
            <w:left w:val="none" w:sz="0" w:space="0" w:color="auto"/>
            <w:bottom w:val="none" w:sz="0" w:space="0" w:color="auto"/>
            <w:right w:val="none" w:sz="0" w:space="0" w:color="auto"/>
          </w:divBdr>
        </w:div>
        <w:div w:id="1152019803">
          <w:marLeft w:val="0"/>
          <w:marRight w:val="0"/>
          <w:marTop w:val="0"/>
          <w:marBottom w:val="0"/>
          <w:divBdr>
            <w:top w:val="none" w:sz="0" w:space="0" w:color="auto"/>
            <w:left w:val="none" w:sz="0" w:space="0" w:color="auto"/>
            <w:bottom w:val="none" w:sz="0" w:space="0" w:color="auto"/>
            <w:right w:val="none" w:sz="0" w:space="0" w:color="auto"/>
          </w:divBdr>
        </w:div>
        <w:div w:id="1163820089">
          <w:marLeft w:val="0"/>
          <w:marRight w:val="0"/>
          <w:marTop w:val="0"/>
          <w:marBottom w:val="0"/>
          <w:divBdr>
            <w:top w:val="none" w:sz="0" w:space="0" w:color="auto"/>
            <w:left w:val="none" w:sz="0" w:space="0" w:color="auto"/>
            <w:bottom w:val="none" w:sz="0" w:space="0" w:color="auto"/>
            <w:right w:val="none" w:sz="0" w:space="0" w:color="auto"/>
          </w:divBdr>
        </w:div>
        <w:div w:id="1191453554">
          <w:marLeft w:val="0"/>
          <w:marRight w:val="0"/>
          <w:marTop w:val="0"/>
          <w:marBottom w:val="0"/>
          <w:divBdr>
            <w:top w:val="none" w:sz="0" w:space="0" w:color="auto"/>
            <w:left w:val="none" w:sz="0" w:space="0" w:color="auto"/>
            <w:bottom w:val="none" w:sz="0" w:space="0" w:color="auto"/>
            <w:right w:val="none" w:sz="0" w:space="0" w:color="auto"/>
          </w:divBdr>
        </w:div>
        <w:div w:id="1206064355">
          <w:marLeft w:val="0"/>
          <w:marRight w:val="0"/>
          <w:marTop w:val="0"/>
          <w:marBottom w:val="0"/>
          <w:divBdr>
            <w:top w:val="none" w:sz="0" w:space="0" w:color="auto"/>
            <w:left w:val="none" w:sz="0" w:space="0" w:color="auto"/>
            <w:bottom w:val="none" w:sz="0" w:space="0" w:color="auto"/>
            <w:right w:val="none" w:sz="0" w:space="0" w:color="auto"/>
          </w:divBdr>
        </w:div>
        <w:div w:id="1244680560">
          <w:marLeft w:val="0"/>
          <w:marRight w:val="0"/>
          <w:marTop w:val="0"/>
          <w:marBottom w:val="0"/>
          <w:divBdr>
            <w:top w:val="none" w:sz="0" w:space="0" w:color="auto"/>
            <w:left w:val="none" w:sz="0" w:space="0" w:color="auto"/>
            <w:bottom w:val="none" w:sz="0" w:space="0" w:color="auto"/>
            <w:right w:val="none" w:sz="0" w:space="0" w:color="auto"/>
          </w:divBdr>
        </w:div>
        <w:div w:id="1256599121">
          <w:marLeft w:val="0"/>
          <w:marRight w:val="0"/>
          <w:marTop w:val="0"/>
          <w:marBottom w:val="0"/>
          <w:divBdr>
            <w:top w:val="none" w:sz="0" w:space="0" w:color="auto"/>
            <w:left w:val="none" w:sz="0" w:space="0" w:color="auto"/>
            <w:bottom w:val="none" w:sz="0" w:space="0" w:color="auto"/>
            <w:right w:val="none" w:sz="0" w:space="0" w:color="auto"/>
          </w:divBdr>
        </w:div>
        <w:div w:id="1294018849">
          <w:marLeft w:val="0"/>
          <w:marRight w:val="0"/>
          <w:marTop w:val="0"/>
          <w:marBottom w:val="0"/>
          <w:divBdr>
            <w:top w:val="none" w:sz="0" w:space="0" w:color="auto"/>
            <w:left w:val="none" w:sz="0" w:space="0" w:color="auto"/>
            <w:bottom w:val="none" w:sz="0" w:space="0" w:color="auto"/>
            <w:right w:val="none" w:sz="0" w:space="0" w:color="auto"/>
          </w:divBdr>
        </w:div>
        <w:div w:id="1294095607">
          <w:marLeft w:val="0"/>
          <w:marRight w:val="0"/>
          <w:marTop w:val="0"/>
          <w:marBottom w:val="0"/>
          <w:divBdr>
            <w:top w:val="none" w:sz="0" w:space="0" w:color="auto"/>
            <w:left w:val="none" w:sz="0" w:space="0" w:color="auto"/>
            <w:bottom w:val="none" w:sz="0" w:space="0" w:color="auto"/>
            <w:right w:val="none" w:sz="0" w:space="0" w:color="auto"/>
          </w:divBdr>
        </w:div>
        <w:div w:id="1297568692">
          <w:marLeft w:val="0"/>
          <w:marRight w:val="0"/>
          <w:marTop w:val="0"/>
          <w:marBottom w:val="0"/>
          <w:divBdr>
            <w:top w:val="none" w:sz="0" w:space="0" w:color="auto"/>
            <w:left w:val="none" w:sz="0" w:space="0" w:color="auto"/>
            <w:bottom w:val="none" w:sz="0" w:space="0" w:color="auto"/>
            <w:right w:val="none" w:sz="0" w:space="0" w:color="auto"/>
          </w:divBdr>
        </w:div>
        <w:div w:id="1338190448">
          <w:marLeft w:val="0"/>
          <w:marRight w:val="0"/>
          <w:marTop w:val="0"/>
          <w:marBottom w:val="0"/>
          <w:divBdr>
            <w:top w:val="none" w:sz="0" w:space="0" w:color="auto"/>
            <w:left w:val="none" w:sz="0" w:space="0" w:color="auto"/>
            <w:bottom w:val="none" w:sz="0" w:space="0" w:color="auto"/>
            <w:right w:val="none" w:sz="0" w:space="0" w:color="auto"/>
          </w:divBdr>
        </w:div>
        <w:div w:id="1341155230">
          <w:marLeft w:val="0"/>
          <w:marRight w:val="0"/>
          <w:marTop w:val="0"/>
          <w:marBottom w:val="0"/>
          <w:divBdr>
            <w:top w:val="none" w:sz="0" w:space="0" w:color="auto"/>
            <w:left w:val="none" w:sz="0" w:space="0" w:color="auto"/>
            <w:bottom w:val="none" w:sz="0" w:space="0" w:color="auto"/>
            <w:right w:val="none" w:sz="0" w:space="0" w:color="auto"/>
          </w:divBdr>
        </w:div>
        <w:div w:id="1342660657">
          <w:marLeft w:val="0"/>
          <w:marRight w:val="0"/>
          <w:marTop w:val="0"/>
          <w:marBottom w:val="0"/>
          <w:divBdr>
            <w:top w:val="none" w:sz="0" w:space="0" w:color="auto"/>
            <w:left w:val="none" w:sz="0" w:space="0" w:color="auto"/>
            <w:bottom w:val="none" w:sz="0" w:space="0" w:color="auto"/>
            <w:right w:val="none" w:sz="0" w:space="0" w:color="auto"/>
          </w:divBdr>
        </w:div>
        <w:div w:id="1361199643">
          <w:marLeft w:val="0"/>
          <w:marRight w:val="0"/>
          <w:marTop w:val="0"/>
          <w:marBottom w:val="0"/>
          <w:divBdr>
            <w:top w:val="none" w:sz="0" w:space="0" w:color="auto"/>
            <w:left w:val="none" w:sz="0" w:space="0" w:color="auto"/>
            <w:bottom w:val="none" w:sz="0" w:space="0" w:color="auto"/>
            <w:right w:val="none" w:sz="0" w:space="0" w:color="auto"/>
          </w:divBdr>
        </w:div>
        <w:div w:id="1386758959">
          <w:marLeft w:val="0"/>
          <w:marRight w:val="0"/>
          <w:marTop w:val="0"/>
          <w:marBottom w:val="0"/>
          <w:divBdr>
            <w:top w:val="none" w:sz="0" w:space="0" w:color="auto"/>
            <w:left w:val="none" w:sz="0" w:space="0" w:color="auto"/>
            <w:bottom w:val="none" w:sz="0" w:space="0" w:color="auto"/>
            <w:right w:val="none" w:sz="0" w:space="0" w:color="auto"/>
          </w:divBdr>
        </w:div>
        <w:div w:id="1402798923">
          <w:marLeft w:val="0"/>
          <w:marRight w:val="0"/>
          <w:marTop w:val="0"/>
          <w:marBottom w:val="0"/>
          <w:divBdr>
            <w:top w:val="none" w:sz="0" w:space="0" w:color="auto"/>
            <w:left w:val="none" w:sz="0" w:space="0" w:color="auto"/>
            <w:bottom w:val="none" w:sz="0" w:space="0" w:color="auto"/>
            <w:right w:val="none" w:sz="0" w:space="0" w:color="auto"/>
          </w:divBdr>
        </w:div>
        <w:div w:id="1412779654">
          <w:marLeft w:val="0"/>
          <w:marRight w:val="0"/>
          <w:marTop w:val="0"/>
          <w:marBottom w:val="0"/>
          <w:divBdr>
            <w:top w:val="none" w:sz="0" w:space="0" w:color="auto"/>
            <w:left w:val="none" w:sz="0" w:space="0" w:color="auto"/>
            <w:bottom w:val="none" w:sz="0" w:space="0" w:color="auto"/>
            <w:right w:val="none" w:sz="0" w:space="0" w:color="auto"/>
          </w:divBdr>
        </w:div>
        <w:div w:id="1421870171">
          <w:marLeft w:val="0"/>
          <w:marRight w:val="0"/>
          <w:marTop w:val="0"/>
          <w:marBottom w:val="0"/>
          <w:divBdr>
            <w:top w:val="none" w:sz="0" w:space="0" w:color="auto"/>
            <w:left w:val="none" w:sz="0" w:space="0" w:color="auto"/>
            <w:bottom w:val="none" w:sz="0" w:space="0" w:color="auto"/>
            <w:right w:val="none" w:sz="0" w:space="0" w:color="auto"/>
          </w:divBdr>
        </w:div>
        <w:div w:id="1437825320">
          <w:marLeft w:val="0"/>
          <w:marRight w:val="0"/>
          <w:marTop w:val="0"/>
          <w:marBottom w:val="0"/>
          <w:divBdr>
            <w:top w:val="none" w:sz="0" w:space="0" w:color="auto"/>
            <w:left w:val="none" w:sz="0" w:space="0" w:color="auto"/>
            <w:bottom w:val="none" w:sz="0" w:space="0" w:color="auto"/>
            <w:right w:val="none" w:sz="0" w:space="0" w:color="auto"/>
          </w:divBdr>
        </w:div>
        <w:div w:id="1456753371">
          <w:marLeft w:val="0"/>
          <w:marRight w:val="0"/>
          <w:marTop w:val="0"/>
          <w:marBottom w:val="0"/>
          <w:divBdr>
            <w:top w:val="none" w:sz="0" w:space="0" w:color="auto"/>
            <w:left w:val="none" w:sz="0" w:space="0" w:color="auto"/>
            <w:bottom w:val="none" w:sz="0" w:space="0" w:color="auto"/>
            <w:right w:val="none" w:sz="0" w:space="0" w:color="auto"/>
          </w:divBdr>
        </w:div>
        <w:div w:id="1471703889">
          <w:marLeft w:val="0"/>
          <w:marRight w:val="0"/>
          <w:marTop w:val="0"/>
          <w:marBottom w:val="0"/>
          <w:divBdr>
            <w:top w:val="none" w:sz="0" w:space="0" w:color="auto"/>
            <w:left w:val="none" w:sz="0" w:space="0" w:color="auto"/>
            <w:bottom w:val="none" w:sz="0" w:space="0" w:color="auto"/>
            <w:right w:val="none" w:sz="0" w:space="0" w:color="auto"/>
          </w:divBdr>
        </w:div>
        <w:div w:id="1475171743">
          <w:marLeft w:val="0"/>
          <w:marRight w:val="0"/>
          <w:marTop w:val="0"/>
          <w:marBottom w:val="0"/>
          <w:divBdr>
            <w:top w:val="none" w:sz="0" w:space="0" w:color="auto"/>
            <w:left w:val="none" w:sz="0" w:space="0" w:color="auto"/>
            <w:bottom w:val="none" w:sz="0" w:space="0" w:color="auto"/>
            <w:right w:val="none" w:sz="0" w:space="0" w:color="auto"/>
          </w:divBdr>
        </w:div>
        <w:div w:id="1523013334">
          <w:marLeft w:val="0"/>
          <w:marRight w:val="0"/>
          <w:marTop w:val="0"/>
          <w:marBottom w:val="0"/>
          <w:divBdr>
            <w:top w:val="none" w:sz="0" w:space="0" w:color="auto"/>
            <w:left w:val="none" w:sz="0" w:space="0" w:color="auto"/>
            <w:bottom w:val="none" w:sz="0" w:space="0" w:color="auto"/>
            <w:right w:val="none" w:sz="0" w:space="0" w:color="auto"/>
          </w:divBdr>
        </w:div>
        <w:div w:id="1528833808">
          <w:marLeft w:val="0"/>
          <w:marRight w:val="0"/>
          <w:marTop w:val="0"/>
          <w:marBottom w:val="0"/>
          <w:divBdr>
            <w:top w:val="none" w:sz="0" w:space="0" w:color="auto"/>
            <w:left w:val="none" w:sz="0" w:space="0" w:color="auto"/>
            <w:bottom w:val="none" w:sz="0" w:space="0" w:color="auto"/>
            <w:right w:val="none" w:sz="0" w:space="0" w:color="auto"/>
          </w:divBdr>
        </w:div>
        <w:div w:id="1531264537">
          <w:marLeft w:val="0"/>
          <w:marRight w:val="0"/>
          <w:marTop w:val="0"/>
          <w:marBottom w:val="0"/>
          <w:divBdr>
            <w:top w:val="none" w:sz="0" w:space="0" w:color="auto"/>
            <w:left w:val="none" w:sz="0" w:space="0" w:color="auto"/>
            <w:bottom w:val="none" w:sz="0" w:space="0" w:color="auto"/>
            <w:right w:val="none" w:sz="0" w:space="0" w:color="auto"/>
          </w:divBdr>
        </w:div>
        <w:div w:id="1534079774">
          <w:marLeft w:val="0"/>
          <w:marRight w:val="0"/>
          <w:marTop w:val="0"/>
          <w:marBottom w:val="0"/>
          <w:divBdr>
            <w:top w:val="none" w:sz="0" w:space="0" w:color="auto"/>
            <w:left w:val="none" w:sz="0" w:space="0" w:color="auto"/>
            <w:bottom w:val="none" w:sz="0" w:space="0" w:color="auto"/>
            <w:right w:val="none" w:sz="0" w:space="0" w:color="auto"/>
          </w:divBdr>
        </w:div>
        <w:div w:id="1550845330">
          <w:marLeft w:val="0"/>
          <w:marRight w:val="0"/>
          <w:marTop w:val="0"/>
          <w:marBottom w:val="0"/>
          <w:divBdr>
            <w:top w:val="none" w:sz="0" w:space="0" w:color="auto"/>
            <w:left w:val="none" w:sz="0" w:space="0" w:color="auto"/>
            <w:bottom w:val="none" w:sz="0" w:space="0" w:color="auto"/>
            <w:right w:val="none" w:sz="0" w:space="0" w:color="auto"/>
          </w:divBdr>
        </w:div>
        <w:div w:id="1592277475">
          <w:marLeft w:val="0"/>
          <w:marRight w:val="0"/>
          <w:marTop w:val="0"/>
          <w:marBottom w:val="0"/>
          <w:divBdr>
            <w:top w:val="none" w:sz="0" w:space="0" w:color="auto"/>
            <w:left w:val="none" w:sz="0" w:space="0" w:color="auto"/>
            <w:bottom w:val="none" w:sz="0" w:space="0" w:color="auto"/>
            <w:right w:val="none" w:sz="0" w:space="0" w:color="auto"/>
          </w:divBdr>
        </w:div>
        <w:div w:id="1612711097">
          <w:marLeft w:val="0"/>
          <w:marRight w:val="0"/>
          <w:marTop w:val="0"/>
          <w:marBottom w:val="0"/>
          <w:divBdr>
            <w:top w:val="none" w:sz="0" w:space="0" w:color="auto"/>
            <w:left w:val="none" w:sz="0" w:space="0" w:color="auto"/>
            <w:bottom w:val="none" w:sz="0" w:space="0" w:color="auto"/>
            <w:right w:val="none" w:sz="0" w:space="0" w:color="auto"/>
          </w:divBdr>
        </w:div>
        <w:div w:id="1615210087">
          <w:marLeft w:val="0"/>
          <w:marRight w:val="0"/>
          <w:marTop w:val="0"/>
          <w:marBottom w:val="0"/>
          <w:divBdr>
            <w:top w:val="none" w:sz="0" w:space="0" w:color="auto"/>
            <w:left w:val="none" w:sz="0" w:space="0" w:color="auto"/>
            <w:bottom w:val="none" w:sz="0" w:space="0" w:color="auto"/>
            <w:right w:val="none" w:sz="0" w:space="0" w:color="auto"/>
          </w:divBdr>
        </w:div>
        <w:div w:id="1651670059">
          <w:marLeft w:val="0"/>
          <w:marRight w:val="0"/>
          <w:marTop w:val="0"/>
          <w:marBottom w:val="0"/>
          <w:divBdr>
            <w:top w:val="none" w:sz="0" w:space="0" w:color="auto"/>
            <w:left w:val="none" w:sz="0" w:space="0" w:color="auto"/>
            <w:bottom w:val="none" w:sz="0" w:space="0" w:color="auto"/>
            <w:right w:val="none" w:sz="0" w:space="0" w:color="auto"/>
          </w:divBdr>
        </w:div>
        <w:div w:id="1676763547">
          <w:marLeft w:val="0"/>
          <w:marRight w:val="0"/>
          <w:marTop w:val="0"/>
          <w:marBottom w:val="0"/>
          <w:divBdr>
            <w:top w:val="none" w:sz="0" w:space="0" w:color="auto"/>
            <w:left w:val="none" w:sz="0" w:space="0" w:color="auto"/>
            <w:bottom w:val="none" w:sz="0" w:space="0" w:color="auto"/>
            <w:right w:val="none" w:sz="0" w:space="0" w:color="auto"/>
          </w:divBdr>
        </w:div>
        <w:div w:id="1691684854">
          <w:marLeft w:val="0"/>
          <w:marRight w:val="0"/>
          <w:marTop w:val="0"/>
          <w:marBottom w:val="0"/>
          <w:divBdr>
            <w:top w:val="none" w:sz="0" w:space="0" w:color="auto"/>
            <w:left w:val="none" w:sz="0" w:space="0" w:color="auto"/>
            <w:bottom w:val="none" w:sz="0" w:space="0" w:color="auto"/>
            <w:right w:val="none" w:sz="0" w:space="0" w:color="auto"/>
          </w:divBdr>
        </w:div>
        <w:div w:id="1692687068">
          <w:marLeft w:val="0"/>
          <w:marRight w:val="0"/>
          <w:marTop w:val="0"/>
          <w:marBottom w:val="0"/>
          <w:divBdr>
            <w:top w:val="none" w:sz="0" w:space="0" w:color="auto"/>
            <w:left w:val="none" w:sz="0" w:space="0" w:color="auto"/>
            <w:bottom w:val="none" w:sz="0" w:space="0" w:color="auto"/>
            <w:right w:val="none" w:sz="0" w:space="0" w:color="auto"/>
          </w:divBdr>
        </w:div>
        <w:div w:id="1719817351">
          <w:marLeft w:val="0"/>
          <w:marRight w:val="0"/>
          <w:marTop w:val="0"/>
          <w:marBottom w:val="0"/>
          <w:divBdr>
            <w:top w:val="none" w:sz="0" w:space="0" w:color="auto"/>
            <w:left w:val="none" w:sz="0" w:space="0" w:color="auto"/>
            <w:bottom w:val="none" w:sz="0" w:space="0" w:color="auto"/>
            <w:right w:val="none" w:sz="0" w:space="0" w:color="auto"/>
          </w:divBdr>
        </w:div>
        <w:div w:id="1745564008">
          <w:marLeft w:val="0"/>
          <w:marRight w:val="0"/>
          <w:marTop w:val="0"/>
          <w:marBottom w:val="0"/>
          <w:divBdr>
            <w:top w:val="none" w:sz="0" w:space="0" w:color="auto"/>
            <w:left w:val="none" w:sz="0" w:space="0" w:color="auto"/>
            <w:bottom w:val="none" w:sz="0" w:space="0" w:color="auto"/>
            <w:right w:val="none" w:sz="0" w:space="0" w:color="auto"/>
          </w:divBdr>
        </w:div>
        <w:div w:id="1770008124">
          <w:marLeft w:val="0"/>
          <w:marRight w:val="0"/>
          <w:marTop w:val="0"/>
          <w:marBottom w:val="0"/>
          <w:divBdr>
            <w:top w:val="none" w:sz="0" w:space="0" w:color="auto"/>
            <w:left w:val="none" w:sz="0" w:space="0" w:color="auto"/>
            <w:bottom w:val="none" w:sz="0" w:space="0" w:color="auto"/>
            <w:right w:val="none" w:sz="0" w:space="0" w:color="auto"/>
          </w:divBdr>
        </w:div>
        <w:div w:id="1797681703">
          <w:marLeft w:val="0"/>
          <w:marRight w:val="0"/>
          <w:marTop w:val="0"/>
          <w:marBottom w:val="0"/>
          <w:divBdr>
            <w:top w:val="none" w:sz="0" w:space="0" w:color="auto"/>
            <w:left w:val="none" w:sz="0" w:space="0" w:color="auto"/>
            <w:bottom w:val="none" w:sz="0" w:space="0" w:color="auto"/>
            <w:right w:val="none" w:sz="0" w:space="0" w:color="auto"/>
          </w:divBdr>
        </w:div>
        <w:div w:id="1860007159">
          <w:marLeft w:val="0"/>
          <w:marRight w:val="0"/>
          <w:marTop w:val="0"/>
          <w:marBottom w:val="0"/>
          <w:divBdr>
            <w:top w:val="none" w:sz="0" w:space="0" w:color="auto"/>
            <w:left w:val="none" w:sz="0" w:space="0" w:color="auto"/>
            <w:bottom w:val="none" w:sz="0" w:space="0" w:color="auto"/>
            <w:right w:val="none" w:sz="0" w:space="0" w:color="auto"/>
          </w:divBdr>
        </w:div>
        <w:div w:id="1875732747">
          <w:marLeft w:val="0"/>
          <w:marRight w:val="0"/>
          <w:marTop w:val="0"/>
          <w:marBottom w:val="0"/>
          <w:divBdr>
            <w:top w:val="none" w:sz="0" w:space="0" w:color="auto"/>
            <w:left w:val="none" w:sz="0" w:space="0" w:color="auto"/>
            <w:bottom w:val="none" w:sz="0" w:space="0" w:color="auto"/>
            <w:right w:val="none" w:sz="0" w:space="0" w:color="auto"/>
          </w:divBdr>
        </w:div>
        <w:div w:id="1879121958">
          <w:marLeft w:val="0"/>
          <w:marRight w:val="0"/>
          <w:marTop w:val="0"/>
          <w:marBottom w:val="0"/>
          <w:divBdr>
            <w:top w:val="none" w:sz="0" w:space="0" w:color="auto"/>
            <w:left w:val="none" w:sz="0" w:space="0" w:color="auto"/>
            <w:bottom w:val="none" w:sz="0" w:space="0" w:color="auto"/>
            <w:right w:val="none" w:sz="0" w:space="0" w:color="auto"/>
          </w:divBdr>
        </w:div>
        <w:div w:id="1887569657">
          <w:marLeft w:val="0"/>
          <w:marRight w:val="0"/>
          <w:marTop w:val="0"/>
          <w:marBottom w:val="0"/>
          <w:divBdr>
            <w:top w:val="none" w:sz="0" w:space="0" w:color="auto"/>
            <w:left w:val="none" w:sz="0" w:space="0" w:color="auto"/>
            <w:bottom w:val="none" w:sz="0" w:space="0" w:color="auto"/>
            <w:right w:val="none" w:sz="0" w:space="0" w:color="auto"/>
          </w:divBdr>
        </w:div>
        <w:div w:id="1905410846">
          <w:marLeft w:val="0"/>
          <w:marRight w:val="0"/>
          <w:marTop w:val="0"/>
          <w:marBottom w:val="0"/>
          <w:divBdr>
            <w:top w:val="none" w:sz="0" w:space="0" w:color="auto"/>
            <w:left w:val="none" w:sz="0" w:space="0" w:color="auto"/>
            <w:bottom w:val="none" w:sz="0" w:space="0" w:color="auto"/>
            <w:right w:val="none" w:sz="0" w:space="0" w:color="auto"/>
          </w:divBdr>
        </w:div>
        <w:div w:id="1971783326">
          <w:marLeft w:val="0"/>
          <w:marRight w:val="0"/>
          <w:marTop w:val="0"/>
          <w:marBottom w:val="0"/>
          <w:divBdr>
            <w:top w:val="none" w:sz="0" w:space="0" w:color="auto"/>
            <w:left w:val="none" w:sz="0" w:space="0" w:color="auto"/>
            <w:bottom w:val="none" w:sz="0" w:space="0" w:color="auto"/>
            <w:right w:val="none" w:sz="0" w:space="0" w:color="auto"/>
          </w:divBdr>
        </w:div>
        <w:div w:id="1990669595">
          <w:marLeft w:val="0"/>
          <w:marRight w:val="0"/>
          <w:marTop w:val="0"/>
          <w:marBottom w:val="0"/>
          <w:divBdr>
            <w:top w:val="none" w:sz="0" w:space="0" w:color="auto"/>
            <w:left w:val="none" w:sz="0" w:space="0" w:color="auto"/>
            <w:bottom w:val="none" w:sz="0" w:space="0" w:color="auto"/>
            <w:right w:val="none" w:sz="0" w:space="0" w:color="auto"/>
          </w:divBdr>
        </w:div>
        <w:div w:id="2003239637">
          <w:marLeft w:val="0"/>
          <w:marRight w:val="0"/>
          <w:marTop w:val="0"/>
          <w:marBottom w:val="0"/>
          <w:divBdr>
            <w:top w:val="none" w:sz="0" w:space="0" w:color="auto"/>
            <w:left w:val="none" w:sz="0" w:space="0" w:color="auto"/>
            <w:bottom w:val="none" w:sz="0" w:space="0" w:color="auto"/>
            <w:right w:val="none" w:sz="0" w:space="0" w:color="auto"/>
          </w:divBdr>
        </w:div>
        <w:div w:id="2007316429">
          <w:marLeft w:val="0"/>
          <w:marRight w:val="0"/>
          <w:marTop w:val="0"/>
          <w:marBottom w:val="0"/>
          <w:divBdr>
            <w:top w:val="none" w:sz="0" w:space="0" w:color="auto"/>
            <w:left w:val="none" w:sz="0" w:space="0" w:color="auto"/>
            <w:bottom w:val="none" w:sz="0" w:space="0" w:color="auto"/>
            <w:right w:val="none" w:sz="0" w:space="0" w:color="auto"/>
          </w:divBdr>
        </w:div>
        <w:div w:id="2030184088">
          <w:marLeft w:val="0"/>
          <w:marRight w:val="0"/>
          <w:marTop w:val="0"/>
          <w:marBottom w:val="0"/>
          <w:divBdr>
            <w:top w:val="none" w:sz="0" w:space="0" w:color="auto"/>
            <w:left w:val="none" w:sz="0" w:space="0" w:color="auto"/>
            <w:bottom w:val="none" w:sz="0" w:space="0" w:color="auto"/>
            <w:right w:val="none" w:sz="0" w:space="0" w:color="auto"/>
          </w:divBdr>
        </w:div>
        <w:div w:id="2030445780">
          <w:marLeft w:val="0"/>
          <w:marRight w:val="0"/>
          <w:marTop w:val="0"/>
          <w:marBottom w:val="0"/>
          <w:divBdr>
            <w:top w:val="none" w:sz="0" w:space="0" w:color="auto"/>
            <w:left w:val="none" w:sz="0" w:space="0" w:color="auto"/>
            <w:bottom w:val="none" w:sz="0" w:space="0" w:color="auto"/>
            <w:right w:val="none" w:sz="0" w:space="0" w:color="auto"/>
          </w:divBdr>
        </w:div>
        <w:div w:id="2057121445">
          <w:marLeft w:val="0"/>
          <w:marRight w:val="0"/>
          <w:marTop w:val="0"/>
          <w:marBottom w:val="0"/>
          <w:divBdr>
            <w:top w:val="none" w:sz="0" w:space="0" w:color="auto"/>
            <w:left w:val="none" w:sz="0" w:space="0" w:color="auto"/>
            <w:bottom w:val="none" w:sz="0" w:space="0" w:color="auto"/>
            <w:right w:val="none" w:sz="0" w:space="0" w:color="auto"/>
          </w:divBdr>
        </w:div>
        <w:div w:id="2075270766">
          <w:marLeft w:val="0"/>
          <w:marRight w:val="0"/>
          <w:marTop w:val="0"/>
          <w:marBottom w:val="0"/>
          <w:divBdr>
            <w:top w:val="none" w:sz="0" w:space="0" w:color="auto"/>
            <w:left w:val="none" w:sz="0" w:space="0" w:color="auto"/>
            <w:bottom w:val="none" w:sz="0" w:space="0" w:color="auto"/>
            <w:right w:val="none" w:sz="0" w:space="0" w:color="auto"/>
          </w:divBdr>
        </w:div>
        <w:div w:id="2118863912">
          <w:marLeft w:val="0"/>
          <w:marRight w:val="0"/>
          <w:marTop w:val="0"/>
          <w:marBottom w:val="0"/>
          <w:divBdr>
            <w:top w:val="none" w:sz="0" w:space="0" w:color="auto"/>
            <w:left w:val="none" w:sz="0" w:space="0" w:color="auto"/>
            <w:bottom w:val="none" w:sz="0" w:space="0" w:color="auto"/>
            <w:right w:val="none" w:sz="0" w:space="0" w:color="auto"/>
          </w:divBdr>
        </w:div>
      </w:divsChild>
    </w:div>
    <w:div w:id="287006580">
      <w:bodyDiv w:val="1"/>
      <w:marLeft w:val="0"/>
      <w:marRight w:val="0"/>
      <w:marTop w:val="0"/>
      <w:marBottom w:val="0"/>
      <w:divBdr>
        <w:top w:val="none" w:sz="0" w:space="0" w:color="auto"/>
        <w:left w:val="none" w:sz="0" w:space="0" w:color="auto"/>
        <w:bottom w:val="none" w:sz="0" w:space="0" w:color="auto"/>
        <w:right w:val="none" w:sz="0" w:space="0" w:color="auto"/>
      </w:divBdr>
    </w:div>
    <w:div w:id="288974125">
      <w:bodyDiv w:val="1"/>
      <w:marLeft w:val="0"/>
      <w:marRight w:val="0"/>
      <w:marTop w:val="0"/>
      <w:marBottom w:val="0"/>
      <w:divBdr>
        <w:top w:val="none" w:sz="0" w:space="0" w:color="auto"/>
        <w:left w:val="none" w:sz="0" w:space="0" w:color="auto"/>
        <w:bottom w:val="none" w:sz="0" w:space="0" w:color="auto"/>
        <w:right w:val="none" w:sz="0" w:space="0" w:color="auto"/>
      </w:divBdr>
    </w:div>
    <w:div w:id="289748751">
      <w:bodyDiv w:val="1"/>
      <w:marLeft w:val="0"/>
      <w:marRight w:val="0"/>
      <w:marTop w:val="0"/>
      <w:marBottom w:val="0"/>
      <w:divBdr>
        <w:top w:val="none" w:sz="0" w:space="0" w:color="auto"/>
        <w:left w:val="none" w:sz="0" w:space="0" w:color="auto"/>
        <w:bottom w:val="none" w:sz="0" w:space="0" w:color="auto"/>
        <w:right w:val="none" w:sz="0" w:space="0" w:color="auto"/>
      </w:divBdr>
    </w:div>
    <w:div w:id="290131852">
      <w:bodyDiv w:val="1"/>
      <w:marLeft w:val="0"/>
      <w:marRight w:val="0"/>
      <w:marTop w:val="0"/>
      <w:marBottom w:val="0"/>
      <w:divBdr>
        <w:top w:val="none" w:sz="0" w:space="0" w:color="auto"/>
        <w:left w:val="none" w:sz="0" w:space="0" w:color="auto"/>
        <w:bottom w:val="none" w:sz="0" w:space="0" w:color="auto"/>
        <w:right w:val="none" w:sz="0" w:space="0" w:color="auto"/>
      </w:divBdr>
    </w:div>
    <w:div w:id="290945647">
      <w:bodyDiv w:val="1"/>
      <w:marLeft w:val="0"/>
      <w:marRight w:val="0"/>
      <w:marTop w:val="0"/>
      <w:marBottom w:val="0"/>
      <w:divBdr>
        <w:top w:val="none" w:sz="0" w:space="0" w:color="auto"/>
        <w:left w:val="none" w:sz="0" w:space="0" w:color="auto"/>
        <w:bottom w:val="none" w:sz="0" w:space="0" w:color="auto"/>
        <w:right w:val="none" w:sz="0" w:space="0" w:color="auto"/>
      </w:divBdr>
    </w:div>
    <w:div w:id="292442640">
      <w:bodyDiv w:val="1"/>
      <w:marLeft w:val="0"/>
      <w:marRight w:val="0"/>
      <w:marTop w:val="0"/>
      <w:marBottom w:val="0"/>
      <w:divBdr>
        <w:top w:val="none" w:sz="0" w:space="0" w:color="auto"/>
        <w:left w:val="none" w:sz="0" w:space="0" w:color="auto"/>
        <w:bottom w:val="none" w:sz="0" w:space="0" w:color="auto"/>
        <w:right w:val="none" w:sz="0" w:space="0" w:color="auto"/>
      </w:divBdr>
    </w:div>
    <w:div w:id="293298703">
      <w:bodyDiv w:val="1"/>
      <w:marLeft w:val="0"/>
      <w:marRight w:val="0"/>
      <w:marTop w:val="0"/>
      <w:marBottom w:val="0"/>
      <w:divBdr>
        <w:top w:val="none" w:sz="0" w:space="0" w:color="auto"/>
        <w:left w:val="none" w:sz="0" w:space="0" w:color="auto"/>
        <w:bottom w:val="none" w:sz="0" w:space="0" w:color="auto"/>
        <w:right w:val="none" w:sz="0" w:space="0" w:color="auto"/>
      </w:divBdr>
    </w:div>
    <w:div w:id="293826439">
      <w:bodyDiv w:val="1"/>
      <w:marLeft w:val="0"/>
      <w:marRight w:val="0"/>
      <w:marTop w:val="0"/>
      <w:marBottom w:val="0"/>
      <w:divBdr>
        <w:top w:val="none" w:sz="0" w:space="0" w:color="auto"/>
        <w:left w:val="none" w:sz="0" w:space="0" w:color="auto"/>
        <w:bottom w:val="none" w:sz="0" w:space="0" w:color="auto"/>
        <w:right w:val="none" w:sz="0" w:space="0" w:color="auto"/>
      </w:divBdr>
    </w:div>
    <w:div w:id="296685458">
      <w:bodyDiv w:val="1"/>
      <w:marLeft w:val="0"/>
      <w:marRight w:val="0"/>
      <w:marTop w:val="0"/>
      <w:marBottom w:val="0"/>
      <w:divBdr>
        <w:top w:val="none" w:sz="0" w:space="0" w:color="auto"/>
        <w:left w:val="none" w:sz="0" w:space="0" w:color="auto"/>
        <w:bottom w:val="none" w:sz="0" w:space="0" w:color="auto"/>
        <w:right w:val="none" w:sz="0" w:space="0" w:color="auto"/>
      </w:divBdr>
    </w:div>
    <w:div w:id="298652175">
      <w:bodyDiv w:val="1"/>
      <w:marLeft w:val="0"/>
      <w:marRight w:val="0"/>
      <w:marTop w:val="0"/>
      <w:marBottom w:val="0"/>
      <w:divBdr>
        <w:top w:val="none" w:sz="0" w:space="0" w:color="auto"/>
        <w:left w:val="none" w:sz="0" w:space="0" w:color="auto"/>
        <w:bottom w:val="none" w:sz="0" w:space="0" w:color="auto"/>
        <w:right w:val="none" w:sz="0" w:space="0" w:color="auto"/>
      </w:divBdr>
    </w:div>
    <w:div w:id="300427674">
      <w:bodyDiv w:val="1"/>
      <w:marLeft w:val="0"/>
      <w:marRight w:val="0"/>
      <w:marTop w:val="0"/>
      <w:marBottom w:val="0"/>
      <w:divBdr>
        <w:top w:val="none" w:sz="0" w:space="0" w:color="auto"/>
        <w:left w:val="none" w:sz="0" w:space="0" w:color="auto"/>
        <w:bottom w:val="none" w:sz="0" w:space="0" w:color="auto"/>
        <w:right w:val="none" w:sz="0" w:space="0" w:color="auto"/>
      </w:divBdr>
    </w:div>
    <w:div w:id="300690984">
      <w:bodyDiv w:val="1"/>
      <w:marLeft w:val="0"/>
      <w:marRight w:val="0"/>
      <w:marTop w:val="0"/>
      <w:marBottom w:val="0"/>
      <w:divBdr>
        <w:top w:val="none" w:sz="0" w:space="0" w:color="auto"/>
        <w:left w:val="none" w:sz="0" w:space="0" w:color="auto"/>
        <w:bottom w:val="none" w:sz="0" w:space="0" w:color="auto"/>
        <w:right w:val="none" w:sz="0" w:space="0" w:color="auto"/>
      </w:divBdr>
    </w:div>
    <w:div w:id="302084086">
      <w:bodyDiv w:val="1"/>
      <w:marLeft w:val="0"/>
      <w:marRight w:val="0"/>
      <w:marTop w:val="0"/>
      <w:marBottom w:val="0"/>
      <w:divBdr>
        <w:top w:val="none" w:sz="0" w:space="0" w:color="auto"/>
        <w:left w:val="none" w:sz="0" w:space="0" w:color="auto"/>
        <w:bottom w:val="none" w:sz="0" w:space="0" w:color="auto"/>
        <w:right w:val="none" w:sz="0" w:space="0" w:color="auto"/>
      </w:divBdr>
    </w:div>
    <w:div w:id="305673294">
      <w:bodyDiv w:val="1"/>
      <w:marLeft w:val="0"/>
      <w:marRight w:val="0"/>
      <w:marTop w:val="0"/>
      <w:marBottom w:val="0"/>
      <w:divBdr>
        <w:top w:val="none" w:sz="0" w:space="0" w:color="auto"/>
        <w:left w:val="none" w:sz="0" w:space="0" w:color="auto"/>
        <w:bottom w:val="none" w:sz="0" w:space="0" w:color="auto"/>
        <w:right w:val="none" w:sz="0" w:space="0" w:color="auto"/>
      </w:divBdr>
    </w:div>
    <w:div w:id="306713075">
      <w:bodyDiv w:val="1"/>
      <w:marLeft w:val="0"/>
      <w:marRight w:val="0"/>
      <w:marTop w:val="0"/>
      <w:marBottom w:val="0"/>
      <w:divBdr>
        <w:top w:val="none" w:sz="0" w:space="0" w:color="auto"/>
        <w:left w:val="none" w:sz="0" w:space="0" w:color="auto"/>
        <w:bottom w:val="none" w:sz="0" w:space="0" w:color="auto"/>
        <w:right w:val="none" w:sz="0" w:space="0" w:color="auto"/>
      </w:divBdr>
    </w:div>
    <w:div w:id="310795891">
      <w:bodyDiv w:val="1"/>
      <w:marLeft w:val="0"/>
      <w:marRight w:val="0"/>
      <w:marTop w:val="0"/>
      <w:marBottom w:val="0"/>
      <w:divBdr>
        <w:top w:val="none" w:sz="0" w:space="0" w:color="auto"/>
        <w:left w:val="none" w:sz="0" w:space="0" w:color="auto"/>
        <w:bottom w:val="none" w:sz="0" w:space="0" w:color="auto"/>
        <w:right w:val="none" w:sz="0" w:space="0" w:color="auto"/>
      </w:divBdr>
    </w:div>
    <w:div w:id="313410190">
      <w:bodyDiv w:val="1"/>
      <w:marLeft w:val="0"/>
      <w:marRight w:val="0"/>
      <w:marTop w:val="0"/>
      <w:marBottom w:val="0"/>
      <w:divBdr>
        <w:top w:val="none" w:sz="0" w:space="0" w:color="auto"/>
        <w:left w:val="none" w:sz="0" w:space="0" w:color="auto"/>
        <w:bottom w:val="none" w:sz="0" w:space="0" w:color="auto"/>
        <w:right w:val="none" w:sz="0" w:space="0" w:color="auto"/>
      </w:divBdr>
    </w:div>
    <w:div w:id="313799912">
      <w:bodyDiv w:val="1"/>
      <w:marLeft w:val="0"/>
      <w:marRight w:val="0"/>
      <w:marTop w:val="0"/>
      <w:marBottom w:val="0"/>
      <w:divBdr>
        <w:top w:val="none" w:sz="0" w:space="0" w:color="auto"/>
        <w:left w:val="none" w:sz="0" w:space="0" w:color="auto"/>
        <w:bottom w:val="none" w:sz="0" w:space="0" w:color="auto"/>
        <w:right w:val="none" w:sz="0" w:space="0" w:color="auto"/>
      </w:divBdr>
    </w:div>
    <w:div w:id="315884623">
      <w:bodyDiv w:val="1"/>
      <w:marLeft w:val="0"/>
      <w:marRight w:val="0"/>
      <w:marTop w:val="0"/>
      <w:marBottom w:val="0"/>
      <w:divBdr>
        <w:top w:val="none" w:sz="0" w:space="0" w:color="auto"/>
        <w:left w:val="none" w:sz="0" w:space="0" w:color="auto"/>
        <w:bottom w:val="none" w:sz="0" w:space="0" w:color="auto"/>
        <w:right w:val="none" w:sz="0" w:space="0" w:color="auto"/>
      </w:divBdr>
    </w:div>
    <w:div w:id="315961455">
      <w:bodyDiv w:val="1"/>
      <w:marLeft w:val="0"/>
      <w:marRight w:val="0"/>
      <w:marTop w:val="0"/>
      <w:marBottom w:val="0"/>
      <w:divBdr>
        <w:top w:val="none" w:sz="0" w:space="0" w:color="auto"/>
        <w:left w:val="none" w:sz="0" w:space="0" w:color="auto"/>
        <w:bottom w:val="none" w:sz="0" w:space="0" w:color="auto"/>
        <w:right w:val="none" w:sz="0" w:space="0" w:color="auto"/>
      </w:divBdr>
    </w:div>
    <w:div w:id="316569407">
      <w:bodyDiv w:val="1"/>
      <w:marLeft w:val="0"/>
      <w:marRight w:val="0"/>
      <w:marTop w:val="0"/>
      <w:marBottom w:val="0"/>
      <w:divBdr>
        <w:top w:val="none" w:sz="0" w:space="0" w:color="auto"/>
        <w:left w:val="none" w:sz="0" w:space="0" w:color="auto"/>
        <w:bottom w:val="none" w:sz="0" w:space="0" w:color="auto"/>
        <w:right w:val="none" w:sz="0" w:space="0" w:color="auto"/>
      </w:divBdr>
      <w:divsChild>
        <w:div w:id="213003249">
          <w:marLeft w:val="0"/>
          <w:marRight w:val="0"/>
          <w:marTop w:val="0"/>
          <w:marBottom w:val="0"/>
          <w:divBdr>
            <w:top w:val="none" w:sz="0" w:space="0" w:color="auto"/>
            <w:left w:val="none" w:sz="0" w:space="0" w:color="auto"/>
            <w:bottom w:val="none" w:sz="0" w:space="0" w:color="auto"/>
            <w:right w:val="none" w:sz="0" w:space="0" w:color="auto"/>
          </w:divBdr>
        </w:div>
        <w:div w:id="393234365">
          <w:marLeft w:val="0"/>
          <w:marRight w:val="0"/>
          <w:marTop w:val="0"/>
          <w:marBottom w:val="0"/>
          <w:divBdr>
            <w:top w:val="none" w:sz="0" w:space="0" w:color="auto"/>
            <w:left w:val="none" w:sz="0" w:space="0" w:color="auto"/>
            <w:bottom w:val="none" w:sz="0" w:space="0" w:color="auto"/>
            <w:right w:val="none" w:sz="0" w:space="0" w:color="auto"/>
          </w:divBdr>
        </w:div>
        <w:div w:id="433600327">
          <w:marLeft w:val="0"/>
          <w:marRight w:val="0"/>
          <w:marTop w:val="0"/>
          <w:marBottom w:val="0"/>
          <w:divBdr>
            <w:top w:val="none" w:sz="0" w:space="0" w:color="auto"/>
            <w:left w:val="none" w:sz="0" w:space="0" w:color="auto"/>
            <w:bottom w:val="none" w:sz="0" w:space="0" w:color="auto"/>
            <w:right w:val="none" w:sz="0" w:space="0" w:color="auto"/>
          </w:divBdr>
        </w:div>
        <w:div w:id="587151538">
          <w:marLeft w:val="0"/>
          <w:marRight w:val="0"/>
          <w:marTop w:val="0"/>
          <w:marBottom w:val="0"/>
          <w:divBdr>
            <w:top w:val="none" w:sz="0" w:space="0" w:color="auto"/>
            <w:left w:val="none" w:sz="0" w:space="0" w:color="auto"/>
            <w:bottom w:val="none" w:sz="0" w:space="0" w:color="auto"/>
            <w:right w:val="none" w:sz="0" w:space="0" w:color="auto"/>
          </w:divBdr>
        </w:div>
        <w:div w:id="727263928">
          <w:marLeft w:val="0"/>
          <w:marRight w:val="0"/>
          <w:marTop w:val="0"/>
          <w:marBottom w:val="0"/>
          <w:divBdr>
            <w:top w:val="none" w:sz="0" w:space="0" w:color="auto"/>
            <w:left w:val="none" w:sz="0" w:space="0" w:color="auto"/>
            <w:bottom w:val="none" w:sz="0" w:space="0" w:color="auto"/>
            <w:right w:val="none" w:sz="0" w:space="0" w:color="auto"/>
          </w:divBdr>
        </w:div>
        <w:div w:id="780227887">
          <w:marLeft w:val="0"/>
          <w:marRight w:val="0"/>
          <w:marTop w:val="0"/>
          <w:marBottom w:val="0"/>
          <w:divBdr>
            <w:top w:val="none" w:sz="0" w:space="0" w:color="auto"/>
            <w:left w:val="none" w:sz="0" w:space="0" w:color="auto"/>
            <w:bottom w:val="none" w:sz="0" w:space="0" w:color="auto"/>
            <w:right w:val="none" w:sz="0" w:space="0" w:color="auto"/>
          </w:divBdr>
        </w:div>
        <w:div w:id="981499547">
          <w:marLeft w:val="0"/>
          <w:marRight w:val="0"/>
          <w:marTop w:val="0"/>
          <w:marBottom w:val="0"/>
          <w:divBdr>
            <w:top w:val="none" w:sz="0" w:space="0" w:color="auto"/>
            <w:left w:val="none" w:sz="0" w:space="0" w:color="auto"/>
            <w:bottom w:val="none" w:sz="0" w:space="0" w:color="auto"/>
            <w:right w:val="none" w:sz="0" w:space="0" w:color="auto"/>
          </w:divBdr>
        </w:div>
        <w:div w:id="1081100304">
          <w:marLeft w:val="0"/>
          <w:marRight w:val="0"/>
          <w:marTop w:val="0"/>
          <w:marBottom w:val="0"/>
          <w:divBdr>
            <w:top w:val="none" w:sz="0" w:space="0" w:color="auto"/>
            <w:left w:val="none" w:sz="0" w:space="0" w:color="auto"/>
            <w:bottom w:val="none" w:sz="0" w:space="0" w:color="auto"/>
            <w:right w:val="none" w:sz="0" w:space="0" w:color="auto"/>
          </w:divBdr>
        </w:div>
        <w:div w:id="1179589104">
          <w:marLeft w:val="0"/>
          <w:marRight w:val="0"/>
          <w:marTop w:val="0"/>
          <w:marBottom w:val="0"/>
          <w:divBdr>
            <w:top w:val="none" w:sz="0" w:space="0" w:color="auto"/>
            <w:left w:val="none" w:sz="0" w:space="0" w:color="auto"/>
            <w:bottom w:val="none" w:sz="0" w:space="0" w:color="auto"/>
            <w:right w:val="none" w:sz="0" w:space="0" w:color="auto"/>
          </w:divBdr>
        </w:div>
        <w:div w:id="1225599153">
          <w:marLeft w:val="0"/>
          <w:marRight w:val="0"/>
          <w:marTop w:val="0"/>
          <w:marBottom w:val="0"/>
          <w:divBdr>
            <w:top w:val="none" w:sz="0" w:space="0" w:color="auto"/>
            <w:left w:val="none" w:sz="0" w:space="0" w:color="auto"/>
            <w:bottom w:val="none" w:sz="0" w:space="0" w:color="auto"/>
            <w:right w:val="none" w:sz="0" w:space="0" w:color="auto"/>
          </w:divBdr>
        </w:div>
        <w:div w:id="1831828355">
          <w:marLeft w:val="0"/>
          <w:marRight w:val="0"/>
          <w:marTop w:val="0"/>
          <w:marBottom w:val="0"/>
          <w:divBdr>
            <w:top w:val="none" w:sz="0" w:space="0" w:color="auto"/>
            <w:left w:val="none" w:sz="0" w:space="0" w:color="auto"/>
            <w:bottom w:val="none" w:sz="0" w:space="0" w:color="auto"/>
            <w:right w:val="none" w:sz="0" w:space="0" w:color="auto"/>
          </w:divBdr>
        </w:div>
      </w:divsChild>
    </w:div>
    <w:div w:id="318047694">
      <w:bodyDiv w:val="1"/>
      <w:marLeft w:val="0"/>
      <w:marRight w:val="0"/>
      <w:marTop w:val="0"/>
      <w:marBottom w:val="0"/>
      <w:divBdr>
        <w:top w:val="none" w:sz="0" w:space="0" w:color="auto"/>
        <w:left w:val="none" w:sz="0" w:space="0" w:color="auto"/>
        <w:bottom w:val="none" w:sz="0" w:space="0" w:color="auto"/>
        <w:right w:val="none" w:sz="0" w:space="0" w:color="auto"/>
      </w:divBdr>
    </w:div>
    <w:div w:id="321810964">
      <w:bodyDiv w:val="1"/>
      <w:marLeft w:val="0"/>
      <w:marRight w:val="0"/>
      <w:marTop w:val="0"/>
      <w:marBottom w:val="0"/>
      <w:divBdr>
        <w:top w:val="none" w:sz="0" w:space="0" w:color="auto"/>
        <w:left w:val="none" w:sz="0" w:space="0" w:color="auto"/>
        <w:bottom w:val="none" w:sz="0" w:space="0" w:color="auto"/>
        <w:right w:val="none" w:sz="0" w:space="0" w:color="auto"/>
      </w:divBdr>
    </w:div>
    <w:div w:id="322050595">
      <w:bodyDiv w:val="1"/>
      <w:marLeft w:val="0"/>
      <w:marRight w:val="0"/>
      <w:marTop w:val="0"/>
      <w:marBottom w:val="0"/>
      <w:divBdr>
        <w:top w:val="none" w:sz="0" w:space="0" w:color="auto"/>
        <w:left w:val="none" w:sz="0" w:space="0" w:color="auto"/>
        <w:bottom w:val="none" w:sz="0" w:space="0" w:color="auto"/>
        <w:right w:val="none" w:sz="0" w:space="0" w:color="auto"/>
      </w:divBdr>
    </w:div>
    <w:div w:id="322903053">
      <w:bodyDiv w:val="1"/>
      <w:marLeft w:val="0"/>
      <w:marRight w:val="0"/>
      <w:marTop w:val="0"/>
      <w:marBottom w:val="0"/>
      <w:divBdr>
        <w:top w:val="none" w:sz="0" w:space="0" w:color="auto"/>
        <w:left w:val="none" w:sz="0" w:space="0" w:color="auto"/>
        <w:bottom w:val="none" w:sz="0" w:space="0" w:color="auto"/>
        <w:right w:val="none" w:sz="0" w:space="0" w:color="auto"/>
      </w:divBdr>
    </w:div>
    <w:div w:id="324553020">
      <w:bodyDiv w:val="1"/>
      <w:marLeft w:val="0"/>
      <w:marRight w:val="0"/>
      <w:marTop w:val="0"/>
      <w:marBottom w:val="0"/>
      <w:divBdr>
        <w:top w:val="none" w:sz="0" w:space="0" w:color="auto"/>
        <w:left w:val="none" w:sz="0" w:space="0" w:color="auto"/>
        <w:bottom w:val="none" w:sz="0" w:space="0" w:color="auto"/>
        <w:right w:val="none" w:sz="0" w:space="0" w:color="auto"/>
      </w:divBdr>
    </w:div>
    <w:div w:id="329140252">
      <w:bodyDiv w:val="1"/>
      <w:marLeft w:val="0"/>
      <w:marRight w:val="0"/>
      <w:marTop w:val="0"/>
      <w:marBottom w:val="0"/>
      <w:divBdr>
        <w:top w:val="none" w:sz="0" w:space="0" w:color="auto"/>
        <w:left w:val="none" w:sz="0" w:space="0" w:color="auto"/>
        <w:bottom w:val="none" w:sz="0" w:space="0" w:color="auto"/>
        <w:right w:val="none" w:sz="0" w:space="0" w:color="auto"/>
      </w:divBdr>
    </w:div>
    <w:div w:id="330329786">
      <w:bodyDiv w:val="1"/>
      <w:marLeft w:val="0"/>
      <w:marRight w:val="0"/>
      <w:marTop w:val="0"/>
      <w:marBottom w:val="0"/>
      <w:divBdr>
        <w:top w:val="none" w:sz="0" w:space="0" w:color="auto"/>
        <w:left w:val="none" w:sz="0" w:space="0" w:color="auto"/>
        <w:bottom w:val="none" w:sz="0" w:space="0" w:color="auto"/>
        <w:right w:val="none" w:sz="0" w:space="0" w:color="auto"/>
      </w:divBdr>
    </w:div>
    <w:div w:id="330724210">
      <w:bodyDiv w:val="1"/>
      <w:marLeft w:val="0"/>
      <w:marRight w:val="0"/>
      <w:marTop w:val="0"/>
      <w:marBottom w:val="0"/>
      <w:divBdr>
        <w:top w:val="none" w:sz="0" w:space="0" w:color="auto"/>
        <w:left w:val="none" w:sz="0" w:space="0" w:color="auto"/>
        <w:bottom w:val="none" w:sz="0" w:space="0" w:color="auto"/>
        <w:right w:val="none" w:sz="0" w:space="0" w:color="auto"/>
      </w:divBdr>
    </w:div>
    <w:div w:id="332879427">
      <w:bodyDiv w:val="1"/>
      <w:marLeft w:val="0"/>
      <w:marRight w:val="0"/>
      <w:marTop w:val="0"/>
      <w:marBottom w:val="0"/>
      <w:divBdr>
        <w:top w:val="none" w:sz="0" w:space="0" w:color="auto"/>
        <w:left w:val="none" w:sz="0" w:space="0" w:color="auto"/>
        <w:bottom w:val="none" w:sz="0" w:space="0" w:color="auto"/>
        <w:right w:val="none" w:sz="0" w:space="0" w:color="auto"/>
      </w:divBdr>
    </w:div>
    <w:div w:id="333001067">
      <w:bodyDiv w:val="1"/>
      <w:marLeft w:val="0"/>
      <w:marRight w:val="0"/>
      <w:marTop w:val="0"/>
      <w:marBottom w:val="0"/>
      <w:divBdr>
        <w:top w:val="none" w:sz="0" w:space="0" w:color="auto"/>
        <w:left w:val="none" w:sz="0" w:space="0" w:color="auto"/>
        <w:bottom w:val="none" w:sz="0" w:space="0" w:color="auto"/>
        <w:right w:val="none" w:sz="0" w:space="0" w:color="auto"/>
      </w:divBdr>
    </w:div>
    <w:div w:id="333414342">
      <w:bodyDiv w:val="1"/>
      <w:marLeft w:val="0"/>
      <w:marRight w:val="0"/>
      <w:marTop w:val="0"/>
      <w:marBottom w:val="0"/>
      <w:divBdr>
        <w:top w:val="none" w:sz="0" w:space="0" w:color="auto"/>
        <w:left w:val="none" w:sz="0" w:space="0" w:color="auto"/>
        <w:bottom w:val="none" w:sz="0" w:space="0" w:color="auto"/>
        <w:right w:val="none" w:sz="0" w:space="0" w:color="auto"/>
      </w:divBdr>
    </w:div>
    <w:div w:id="333656463">
      <w:bodyDiv w:val="1"/>
      <w:marLeft w:val="0"/>
      <w:marRight w:val="0"/>
      <w:marTop w:val="0"/>
      <w:marBottom w:val="0"/>
      <w:divBdr>
        <w:top w:val="none" w:sz="0" w:space="0" w:color="auto"/>
        <w:left w:val="none" w:sz="0" w:space="0" w:color="auto"/>
        <w:bottom w:val="none" w:sz="0" w:space="0" w:color="auto"/>
        <w:right w:val="none" w:sz="0" w:space="0" w:color="auto"/>
      </w:divBdr>
    </w:div>
    <w:div w:id="334037229">
      <w:bodyDiv w:val="1"/>
      <w:marLeft w:val="0"/>
      <w:marRight w:val="0"/>
      <w:marTop w:val="0"/>
      <w:marBottom w:val="0"/>
      <w:divBdr>
        <w:top w:val="none" w:sz="0" w:space="0" w:color="auto"/>
        <w:left w:val="none" w:sz="0" w:space="0" w:color="auto"/>
        <w:bottom w:val="none" w:sz="0" w:space="0" w:color="auto"/>
        <w:right w:val="none" w:sz="0" w:space="0" w:color="auto"/>
      </w:divBdr>
    </w:div>
    <w:div w:id="334260383">
      <w:bodyDiv w:val="1"/>
      <w:marLeft w:val="0"/>
      <w:marRight w:val="0"/>
      <w:marTop w:val="0"/>
      <w:marBottom w:val="0"/>
      <w:divBdr>
        <w:top w:val="none" w:sz="0" w:space="0" w:color="auto"/>
        <w:left w:val="none" w:sz="0" w:space="0" w:color="auto"/>
        <w:bottom w:val="none" w:sz="0" w:space="0" w:color="auto"/>
        <w:right w:val="none" w:sz="0" w:space="0" w:color="auto"/>
      </w:divBdr>
    </w:div>
    <w:div w:id="335696761">
      <w:bodyDiv w:val="1"/>
      <w:marLeft w:val="0"/>
      <w:marRight w:val="0"/>
      <w:marTop w:val="0"/>
      <w:marBottom w:val="0"/>
      <w:divBdr>
        <w:top w:val="none" w:sz="0" w:space="0" w:color="auto"/>
        <w:left w:val="none" w:sz="0" w:space="0" w:color="auto"/>
        <w:bottom w:val="none" w:sz="0" w:space="0" w:color="auto"/>
        <w:right w:val="none" w:sz="0" w:space="0" w:color="auto"/>
      </w:divBdr>
    </w:div>
    <w:div w:id="336270469">
      <w:bodyDiv w:val="1"/>
      <w:marLeft w:val="0"/>
      <w:marRight w:val="0"/>
      <w:marTop w:val="0"/>
      <w:marBottom w:val="0"/>
      <w:divBdr>
        <w:top w:val="none" w:sz="0" w:space="0" w:color="auto"/>
        <w:left w:val="none" w:sz="0" w:space="0" w:color="auto"/>
        <w:bottom w:val="none" w:sz="0" w:space="0" w:color="auto"/>
        <w:right w:val="none" w:sz="0" w:space="0" w:color="auto"/>
      </w:divBdr>
    </w:div>
    <w:div w:id="336352748">
      <w:bodyDiv w:val="1"/>
      <w:marLeft w:val="0"/>
      <w:marRight w:val="0"/>
      <w:marTop w:val="0"/>
      <w:marBottom w:val="0"/>
      <w:divBdr>
        <w:top w:val="none" w:sz="0" w:space="0" w:color="auto"/>
        <w:left w:val="none" w:sz="0" w:space="0" w:color="auto"/>
        <w:bottom w:val="none" w:sz="0" w:space="0" w:color="auto"/>
        <w:right w:val="none" w:sz="0" w:space="0" w:color="auto"/>
      </w:divBdr>
    </w:div>
    <w:div w:id="349719083">
      <w:bodyDiv w:val="1"/>
      <w:marLeft w:val="0"/>
      <w:marRight w:val="0"/>
      <w:marTop w:val="0"/>
      <w:marBottom w:val="0"/>
      <w:divBdr>
        <w:top w:val="none" w:sz="0" w:space="0" w:color="auto"/>
        <w:left w:val="none" w:sz="0" w:space="0" w:color="auto"/>
        <w:bottom w:val="none" w:sz="0" w:space="0" w:color="auto"/>
        <w:right w:val="none" w:sz="0" w:space="0" w:color="auto"/>
      </w:divBdr>
    </w:div>
    <w:div w:id="350572414">
      <w:bodyDiv w:val="1"/>
      <w:marLeft w:val="0"/>
      <w:marRight w:val="0"/>
      <w:marTop w:val="0"/>
      <w:marBottom w:val="0"/>
      <w:divBdr>
        <w:top w:val="none" w:sz="0" w:space="0" w:color="auto"/>
        <w:left w:val="none" w:sz="0" w:space="0" w:color="auto"/>
        <w:bottom w:val="none" w:sz="0" w:space="0" w:color="auto"/>
        <w:right w:val="none" w:sz="0" w:space="0" w:color="auto"/>
      </w:divBdr>
    </w:div>
    <w:div w:id="357434927">
      <w:bodyDiv w:val="1"/>
      <w:marLeft w:val="0"/>
      <w:marRight w:val="0"/>
      <w:marTop w:val="0"/>
      <w:marBottom w:val="0"/>
      <w:divBdr>
        <w:top w:val="none" w:sz="0" w:space="0" w:color="auto"/>
        <w:left w:val="none" w:sz="0" w:space="0" w:color="auto"/>
        <w:bottom w:val="none" w:sz="0" w:space="0" w:color="auto"/>
        <w:right w:val="none" w:sz="0" w:space="0" w:color="auto"/>
      </w:divBdr>
    </w:div>
    <w:div w:id="357584945">
      <w:bodyDiv w:val="1"/>
      <w:marLeft w:val="0"/>
      <w:marRight w:val="0"/>
      <w:marTop w:val="0"/>
      <w:marBottom w:val="0"/>
      <w:divBdr>
        <w:top w:val="none" w:sz="0" w:space="0" w:color="auto"/>
        <w:left w:val="none" w:sz="0" w:space="0" w:color="auto"/>
        <w:bottom w:val="none" w:sz="0" w:space="0" w:color="auto"/>
        <w:right w:val="none" w:sz="0" w:space="0" w:color="auto"/>
      </w:divBdr>
    </w:div>
    <w:div w:id="358436757">
      <w:bodyDiv w:val="1"/>
      <w:marLeft w:val="0"/>
      <w:marRight w:val="0"/>
      <w:marTop w:val="0"/>
      <w:marBottom w:val="0"/>
      <w:divBdr>
        <w:top w:val="none" w:sz="0" w:space="0" w:color="auto"/>
        <w:left w:val="none" w:sz="0" w:space="0" w:color="auto"/>
        <w:bottom w:val="none" w:sz="0" w:space="0" w:color="auto"/>
        <w:right w:val="none" w:sz="0" w:space="0" w:color="auto"/>
      </w:divBdr>
    </w:div>
    <w:div w:id="359742370">
      <w:bodyDiv w:val="1"/>
      <w:marLeft w:val="0"/>
      <w:marRight w:val="0"/>
      <w:marTop w:val="0"/>
      <w:marBottom w:val="0"/>
      <w:divBdr>
        <w:top w:val="none" w:sz="0" w:space="0" w:color="auto"/>
        <w:left w:val="none" w:sz="0" w:space="0" w:color="auto"/>
        <w:bottom w:val="none" w:sz="0" w:space="0" w:color="auto"/>
        <w:right w:val="none" w:sz="0" w:space="0" w:color="auto"/>
      </w:divBdr>
    </w:div>
    <w:div w:id="360396932">
      <w:bodyDiv w:val="1"/>
      <w:marLeft w:val="0"/>
      <w:marRight w:val="0"/>
      <w:marTop w:val="0"/>
      <w:marBottom w:val="0"/>
      <w:divBdr>
        <w:top w:val="none" w:sz="0" w:space="0" w:color="auto"/>
        <w:left w:val="none" w:sz="0" w:space="0" w:color="auto"/>
        <w:bottom w:val="none" w:sz="0" w:space="0" w:color="auto"/>
        <w:right w:val="none" w:sz="0" w:space="0" w:color="auto"/>
      </w:divBdr>
    </w:div>
    <w:div w:id="361439175">
      <w:bodyDiv w:val="1"/>
      <w:marLeft w:val="0"/>
      <w:marRight w:val="0"/>
      <w:marTop w:val="0"/>
      <w:marBottom w:val="0"/>
      <w:divBdr>
        <w:top w:val="none" w:sz="0" w:space="0" w:color="auto"/>
        <w:left w:val="none" w:sz="0" w:space="0" w:color="auto"/>
        <w:bottom w:val="none" w:sz="0" w:space="0" w:color="auto"/>
        <w:right w:val="none" w:sz="0" w:space="0" w:color="auto"/>
      </w:divBdr>
    </w:div>
    <w:div w:id="362218288">
      <w:bodyDiv w:val="1"/>
      <w:marLeft w:val="0"/>
      <w:marRight w:val="0"/>
      <w:marTop w:val="0"/>
      <w:marBottom w:val="0"/>
      <w:divBdr>
        <w:top w:val="none" w:sz="0" w:space="0" w:color="auto"/>
        <w:left w:val="none" w:sz="0" w:space="0" w:color="auto"/>
        <w:bottom w:val="none" w:sz="0" w:space="0" w:color="auto"/>
        <w:right w:val="none" w:sz="0" w:space="0" w:color="auto"/>
      </w:divBdr>
    </w:div>
    <w:div w:id="362487924">
      <w:bodyDiv w:val="1"/>
      <w:marLeft w:val="0"/>
      <w:marRight w:val="0"/>
      <w:marTop w:val="0"/>
      <w:marBottom w:val="0"/>
      <w:divBdr>
        <w:top w:val="none" w:sz="0" w:space="0" w:color="auto"/>
        <w:left w:val="none" w:sz="0" w:space="0" w:color="auto"/>
        <w:bottom w:val="none" w:sz="0" w:space="0" w:color="auto"/>
        <w:right w:val="none" w:sz="0" w:space="0" w:color="auto"/>
      </w:divBdr>
    </w:div>
    <w:div w:id="365525911">
      <w:bodyDiv w:val="1"/>
      <w:marLeft w:val="0"/>
      <w:marRight w:val="0"/>
      <w:marTop w:val="0"/>
      <w:marBottom w:val="0"/>
      <w:divBdr>
        <w:top w:val="none" w:sz="0" w:space="0" w:color="auto"/>
        <w:left w:val="none" w:sz="0" w:space="0" w:color="auto"/>
        <w:bottom w:val="none" w:sz="0" w:space="0" w:color="auto"/>
        <w:right w:val="none" w:sz="0" w:space="0" w:color="auto"/>
      </w:divBdr>
    </w:div>
    <w:div w:id="372197983">
      <w:bodyDiv w:val="1"/>
      <w:marLeft w:val="0"/>
      <w:marRight w:val="0"/>
      <w:marTop w:val="0"/>
      <w:marBottom w:val="0"/>
      <w:divBdr>
        <w:top w:val="none" w:sz="0" w:space="0" w:color="auto"/>
        <w:left w:val="none" w:sz="0" w:space="0" w:color="auto"/>
        <w:bottom w:val="none" w:sz="0" w:space="0" w:color="auto"/>
        <w:right w:val="none" w:sz="0" w:space="0" w:color="auto"/>
      </w:divBdr>
    </w:div>
    <w:div w:id="374542380">
      <w:bodyDiv w:val="1"/>
      <w:marLeft w:val="0"/>
      <w:marRight w:val="0"/>
      <w:marTop w:val="0"/>
      <w:marBottom w:val="0"/>
      <w:divBdr>
        <w:top w:val="none" w:sz="0" w:space="0" w:color="auto"/>
        <w:left w:val="none" w:sz="0" w:space="0" w:color="auto"/>
        <w:bottom w:val="none" w:sz="0" w:space="0" w:color="auto"/>
        <w:right w:val="none" w:sz="0" w:space="0" w:color="auto"/>
      </w:divBdr>
    </w:div>
    <w:div w:id="374819868">
      <w:bodyDiv w:val="1"/>
      <w:marLeft w:val="0"/>
      <w:marRight w:val="0"/>
      <w:marTop w:val="0"/>
      <w:marBottom w:val="0"/>
      <w:divBdr>
        <w:top w:val="none" w:sz="0" w:space="0" w:color="auto"/>
        <w:left w:val="none" w:sz="0" w:space="0" w:color="auto"/>
        <w:bottom w:val="none" w:sz="0" w:space="0" w:color="auto"/>
        <w:right w:val="none" w:sz="0" w:space="0" w:color="auto"/>
      </w:divBdr>
    </w:div>
    <w:div w:id="377585518">
      <w:bodyDiv w:val="1"/>
      <w:marLeft w:val="0"/>
      <w:marRight w:val="0"/>
      <w:marTop w:val="0"/>
      <w:marBottom w:val="0"/>
      <w:divBdr>
        <w:top w:val="none" w:sz="0" w:space="0" w:color="auto"/>
        <w:left w:val="none" w:sz="0" w:space="0" w:color="auto"/>
        <w:bottom w:val="none" w:sz="0" w:space="0" w:color="auto"/>
        <w:right w:val="none" w:sz="0" w:space="0" w:color="auto"/>
      </w:divBdr>
    </w:div>
    <w:div w:id="380326908">
      <w:bodyDiv w:val="1"/>
      <w:marLeft w:val="0"/>
      <w:marRight w:val="0"/>
      <w:marTop w:val="0"/>
      <w:marBottom w:val="0"/>
      <w:divBdr>
        <w:top w:val="none" w:sz="0" w:space="0" w:color="auto"/>
        <w:left w:val="none" w:sz="0" w:space="0" w:color="auto"/>
        <w:bottom w:val="none" w:sz="0" w:space="0" w:color="auto"/>
        <w:right w:val="none" w:sz="0" w:space="0" w:color="auto"/>
      </w:divBdr>
    </w:div>
    <w:div w:id="380397934">
      <w:bodyDiv w:val="1"/>
      <w:marLeft w:val="0"/>
      <w:marRight w:val="0"/>
      <w:marTop w:val="0"/>
      <w:marBottom w:val="0"/>
      <w:divBdr>
        <w:top w:val="none" w:sz="0" w:space="0" w:color="auto"/>
        <w:left w:val="none" w:sz="0" w:space="0" w:color="auto"/>
        <w:bottom w:val="none" w:sz="0" w:space="0" w:color="auto"/>
        <w:right w:val="none" w:sz="0" w:space="0" w:color="auto"/>
      </w:divBdr>
    </w:div>
    <w:div w:id="388647895">
      <w:bodyDiv w:val="1"/>
      <w:marLeft w:val="0"/>
      <w:marRight w:val="0"/>
      <w:marTop w:val="0"/>
      <w:marBottom w:val="0"/>
      <w:divBdr>
        <w:top w:val="none" w:sz="0" w:space="0" w:color="auto"/>
        <w:left w:val="none" w:sz="0" w:space="0" w:color="auto"/>
        <w:bottom w:val="none" w:sz="0" w:space="0" w:color="auto"/>
        <w:right w:val="none" w:sz="0" w:space="0" w:color="auto"/>
      </w:divBdr>
    </w:div>
    <w:div w:id="390689823">
      <w:bodyDiv w:val="1"/>
      <w:marLeft w:val="0"/>
      <w:marRight w:val="0"/>
      <w:marTop w:val="0"/>
      <w:marBottom w:val="0"/>
      <w:divBdr>
        <w:top w:val="none" w:sz="0" w:space="0" w:color="auto"/>
        <w:left w:val="none" w:sz="0" w:space="0" w:color="auto"/>
        <w:bottom w:val="none" w:sz="0" w:space="0" w:color="auto"/>
        <w:right w:val="none" w:sz="0" w:space="0" w:color="auto"/>
      </w:divBdr>
    </w:div>
    <w:div w:id="391004942">
      <w:bodyDiv w:val="1"/>
      <w:marLeft w:val="0"/>
      <w:marRight w:val="0"/>
      <w:marTop w:val="0"/>
      <w:marBottom w:val="0"/>
      <w:divBdr>
        <w:top w:val="none" w:sz="0" w:space="0" w:color="auto"/>
        <w:left w:val="none" w:sz="0" w:space="0" w:color="auto"/>
        <w:bottom w:val="none" w:sz="0" w:space="0" w:color="auto"/>
        <w:right w:val="none" w:sz="0" w:space="0" w:color="auto"/>
      </w:divBdr>
    </w:div>
    <w:div w:id="393817065">
      <w:bodyDiv w:val="1"/>
      <w:marLeft w:val="0"/>
      <w:marRight w:val="0"/>
      <w:marTop w:val="0"/>
      <w:marBottom w:val="0"/>
      <w:divBdr>
        <w:top w:val="none" w:sz="0" w:space="0" w:color="auto"/>
        <w:left w:val="none" w:sz="0" w:space="0" w:color="auto"/>
        <w:bottom w:val="none" w:sz="0" w:space="0" w:color="auto"/>
        <w:right w:val="none" w:sz="0" w:space="0" w:color="auto"/>
      </w:divBdr>
    </w:div>
    <w:div w:id="395862195">
      <w:bodyDiv w:val="1"/>
      <w:marLeft w:val="0"/>
      <w:marRight w:val="0"/>
      <w:marTop w:val="0"/>
      <w:marBottom w:val="0"/>
      <w:divBdr>
        <w:top w:val="none" w:sz="0" w:space="0" w:color="auto"/>
        <w:left w:val="none" w:sz="0" w:space="0" w:color="auto"/>
        <w:bottom w:val="none" w:sz="0" w:space="0" w:color="auto"/>
        <w:right w:val="none" w:sz="0" w:space="0" w:color="auto"/>
      </w:divBdr>
    </w:div>
    <w:div w:id="402720278">
      <w:bodyDiv w:val="1"/>
      <w:marLeft w:val="0"/>
      <w:marRight w:val="0"/>
      <w:marTop w:val="0"/>
      <w:marBottom w:val="0"/>
      <w:divBdr>
        <w:top w:val="none" w:sz="0" w:space="0" w:color="auto"/>
        <w:left w:val="none" w:sz="0" w:space="0" w:color="auto"/>
        <w:bottom w:val="none" w:sz="0" w:space="0" w:color="auto"/>
        <w:right w:val="none" w:sz="0" w:space="0" w:color="auto"/>
      </w:divBdr>
    </w:div>
    <w:div w:id="403184552">
      <w:bodyDiv w:val="1"/>
      <w:marLeft w:val="0"/>
      <w:marRight w:val="0"/>
      <w:marTop w:val="0"/>
      <w:marBottom w:val="0"/>
      <w:divBdr>
        <w:top w:val="none" w:sz="0" w:space="0" w:color="auto"/>
        <w:left w:val="none" w:sz="0" w:space="0" w:color="auto"/>
        <w:bottom w:val="none" w:sz="0" w:space="0" w:color="auto"/>
        <w:right w:val="none" w:sz="0" w:space="0" w:color="auto"/>
      </w:divBdr>
    </w:div>
    <w:div w:id="404690551">
      <w:bodyDiv w:val="1"/>
      <w:marLeft w:val="0"/>
      <w:marRight w:val="0"/>
      <w:marTop w:val="0"/>
      <w:marBottom w:val="0"/>
      <w:divBdr>
        <w:top w:val="none" w:sz="0" w:space="0" w:color="auto"/>
        <w:left w:val="none" w:sz="0" w:space="0" w:color="auto"/>
        <w:bottom w:val="none" w:sz="0" w:space="0" w:color="auto"/>
        <w:right w:val="none" w:sz="0" w:space="0" w:color="auto"/>
      </w:divBdr>
    </w:div>
    <w:div w:id="404958914">
      <w:bodyDiv w:val="1"/>
      <w:marLeft w:val="0"/>
      <w:marRight w:val="0"/>
      <w:marTop w:val="0"/>
      <w:marBottom w:val="0"/>
      <w:divBdr>
        <w:top w:val="none" w:sz="0" w:space="0" w:color="auto"/>
        <w:left w:val="none" w:sz="0" w:space="0" w:color="auto"/>
        <w:bottom w:val="none" w:sz="0" w:space="0" w:color="auto"/>
        <w:right w:val="none" w:sz="0" w:space="0" w:color="auto"/>
      </w:divBdr>
    </w:div>
    <w:div w:id="406151014">
      <w:bodyDiv w:val="1"/>
      <w:marLeft w:val="0"/>
      <w:marRight w:val="0"/>
      <w:marTop w:val="0"/>
      <w:marBottom w:val="0"/>
      <w:divBdr>
        <w:top w:val="none" w:sz="0" w:space="0" w:color="auto"/>
        <w:left w:val="none" w:sz="0" w:space="0" w:color="auto"/>
        <w:bottom w:val="none" w:sz="0" w:space="0" w:color="auto"/>
        <w:right w:val="none" w:sz="0" w:space="0" w:color="auto"/>
      </w:divBdr>
    </w:div>
    <w:div w:id="407919061">
      <w:bodyDiv w:val="1"/>
      <w:marLeft w:val="0"/>
      <w:marRight w:val="0"/>
      <w:marTop w:val="0"/>
      <w:marBottom w:val="0"/>
      <w:divBdr>
        <w:top w:val="none" w:sz="0" w:space="0" w:color="auto"/>
        <w:left w:val="none" w:sz="0" w:space="0" w:color="auto"/>
        <w:bottom w:val="none" w:sz="0" w:space="0" w:color="auto"/>
        <w:right w:val="none" w:sz="0" w:space="0" w:color="auto"/>
      </w:divBdr>
    </w:div>
    <w:div w:id="408162384">
      <w:bodyDiv w:val="1"/>
      <w:marLeft w:val="0"/>
      <w:marRight w:val="0"/>
      <w:marTop w:val="0"/>
      <w:marBottom w:val="0"/>
      <w:divBdr>
        <w:top w:val="none" w:sz="0" w:space="0" w:color="auto"/>
        <w:left w:val="none" w:sz="0" w:space="0" w:color="auto"/>
        <w:bottom w:val="none" w:sz="0" w:space="0" w:color="auto"/>
        <w:right w:val="none" w:sz="0" w:space="0" w:color="auto"/>
      </w:divBdr>
    </w:div>
    <w:div w:id="414664644">
      <w:bodyDiv w:val="1"/>
      <w:marLeft w:val="0"/>
      <w:marRight w:val="0"/>
      <w:marTop w:val="0"/>
      <w:marBottom w:val="0"/>
      <w:divBdr>
        <w:top w:val="none" w:sz="0" w:space="0" w:color="auto"/>
        <w:left w:val="none" w:sz="0" w:space="0" w:color="auto"/>
        <w:bottom w:val="none" w:sz="0" w:space="0" w:color="auto"/>
        <w:right w:val="none" w:sz="0" w:space="0" w:color="auto"/>
      </w:divBdr>
    </w:div>
    <w:div w:id="415595968">
      <w:bodyDiv w:val="1"/>
      <w:marLeft w:val="0"/>
      <w:marRight w:val="0"/>
      <w:marTop w:val="0"/>
      <w:marBottom w:val="0"/>
      <w:divBdr>
        <w:top w:val="none" w:sz="0" w:space="0" w:color="auto"/>
        <w:left w:val="none" w:sz="0" w:space="0" w:color="auto"/>
        <w:bottom w:val="none" w:sz="0" w:space="0" w:color="auto"/>
        <w:right w:val="none" w:sz="0" w:space="0" w:color="auto"/>
      </w:divBdr>
    </w:div>
    <w:div w:id="415709284">
      <w:bodyDiv w:val="1"/>
      <w:marLeft w:val="0"/>
      <w:marRight w:val="0"/>
      <w:marTop w:val="0"/>
      <w:marBottom w:val="0"/>
      <w:divBdr>
        <w:top w:val="none" w:sz="0" w:space="0" w:color="auto"/>
        <w:left w:val="none" w:sz="0" w:space="0" w:color="auto"/>
        <w:bottom w:val="none" w:sz="0" w:space="0" w:color="auto"/>
        <w:right w:val="none" w:sz="0" w:space="0" w:color="auto"/>
      </w:divBdr>
    </w:div>
    <w:div w:id="416288165">
      <w:bodyDiv w:val="1"/>
      <w:marLeft w:val="0"/>
      <w:marRight w:val="0"/>
      <w:marTop w:val="0"/>
      <w:marBottom w:val="0"/>
      <w:divBdr>
        <w:top w:val="none" w:sz="0" w:space="0" w:color="auto"/>
        <w:left w:val="none" w:sz="0" w:space="0" w:color="auto"/>
        <w:bottom w:val="none" w:sz="0" w:space="0" w:color="auto"/>
        <w:right w:val="none" w:sz="0" w:space="0" w:color="auto"/>
      </w:divBdr>
    </w:div>
    <w:div w:id="416709717">
      <w:bodyDiv w:val="1"/>
      <w:marLeft w:val="0"/>
      <w:marRight w:val="0"/>
      <w:marTop w:val="0"/>
      <w:marBottom w:val="0"/>
      <w:divBdr>
        <w:top w:val="none" w:sz="0" w:space="0" w:color="auto"/>
        <w:left w:val="none" w:sz="0" w:space="0" w:color="auto"/>
        <w:bottom w:val="none" w:sz="0" w:space="0" w:color="auto"/>
        <w:right w:val="none" w:sz="0" w:space="0" w:color="auto"/>
      </w:divBdr>
    </w:div>
    <w:div w:id="419180733">
      <w:bodyDiv w:val="1"/>
      <w:marLeft w:val="0"/>
      <w:marRight w:val="0"/>
      <w:marTop w:val="0"/>
      <w:marBottom w:val="0"/>
      <w:divBdr>
        <w:top w:val="none" w:sz="0" w:space="0" w:color="auto"/>
        <w:left w:val="none" w:sz="0" w:space="0" w:color="auto"/>
        <w:bottom w:val="none" w:sz="0" w:space="0" w:color="auto"/>
        <w:right w:val="none" w:sz="0" w:space="0" w:color="auto"/>
      </w:divBdr>
    </w:div>
    <w:div w:id="423185654">
      <w:bodyDiv w:val="1"/>
      <w:marLeft w:val="0"/>
      <w:marRight w:val="0"/>
      <w:marTop w:val="0"/>
      <w:marBottom w:val="0"/>
      <w:divBdr>
        <w:top w:val="none" w:sz="0" w:space="0" w:color="auto"/>
        <w:left w:val="none" w:sz="0" w:space="0" w:color="auto"/>
        <w:bottom w:val="none" w:sz="0" w:space="0" w:color="auto"/>
        <w:right w:val="none" w:sz="0" w:space="0" w:color="auto"/>
      </w:divBdr>
    </w:div>
    <w:div w:id="423385105">
      <w:bodyDiv w:val="1"/>
      <w:marLeft w:val="0"/>
      <w:marRight w:val="0"/>
      <w:marTop w:val="0"/>
      <w:marBottom w:val="0"/>
      <w:divBdr>
        <w:top w:val="none" w:sz="0" w:space="0" w:color="auto"/>
        <w:left w:val="none" w:sz="0" w:space="0" w:color="auto"/>
        <w:bottom w:val="none" w:sz="0" w:space="0" w:color="auto"/>
        <w:right w:val="none" w:sz="0" w:space="0" w:color="auto"/>
      </w:divBdr>
    </w:div>
    <w:div w:id="425422192">
      <w:bodyDiv w:val="1"/>
      <w:marLeft w:val="0"/>
      <w:marRight w:val="0"/>
      <w:marTop w:val="0"/>
      <w:marBottom w:val="0"/>
      <w:divBdr>
        <w:top w:val="none" w:sz="0" w:space="0" w:color="auto"/>
        <w:left w:val="none" w:sz="0" w:space="0" w:color="auto"/>
        <w:bottom w:val="none" w:sz="0" w:space="0" w:color="auto"/>
        <w:right w:val="none" w:sz="0" w:space="0" w:color="auto"/>
      </w:divBdr>
    </w:div>
    <w:div w:id="426652777">
      <w:bodyDiv w:val="1"/>
      <w:marLeft w:val="0"/>
      <w:marRight w:val="0"/>
      <w:marTop w:val="0"/>
      <w:marBottom w:val="0"/>
      <w:divBdr>
        <w:top w:val="none" w:sz="0" w:space="0" w:color="auto"/>
        <w:left w:val="none" w:sz="0" w:space="0" w:color="auto"/>
        <w:bottom w:val="none" w:sz="0" w:space="0" w:color="auto"/>
        <w:right w:val="none" w:sz="0" w:space="0" w:color="auto"/>
      </w:divBdr>
    </w:div>
    <w:div w:id="428814381">
      <w:bodyDiv w:val="1"/>
      <w:marLeft w:val="0"/>
      <w:marRight w:val="0"/>
      <w:marTop w:val="0"/>
      <w:marBottom w:val="0"/>
      <w:divBdr>
        <w:top w:val="none" w:sz="0" w:space="0" w:color="auto"/>
        <w:left w:val="none" w:sz="0" w:space="0" w:color="auto"/>
        <w:bottom w:val="none" w:sz="0" w:space="0" w:color="auto"/>
        <w:right w:val="none" w:sz="0" w:space="0" w:color="auto"/>
      </w:divBdr>
    </w:div>
    <w:div w:id="431054912">
      <w:bodyDiv w:val="1"/>
      <w:marLeft w:val="0"/>
      <w:marRight w:val="0"/>
      <w:marTop w:val="0"/>
      <w:marBottom w:val="0"/>
      <w:divBdr>
        <w:top w:val="none" w:sz="0" w:space="0" w:color="auto"/>
        <w:left w:val="none" w:sz="0" w:space="0" w:color="auto"/>
        <w:bottom w:val="none" w:sz="0" w:space="0" w:color="auto"/>
        <w:right w:val="none" w:sz="0" w:space="0" w:color="auto"/>
      </w:divBdr>
    </w:div>
    <w:div w:id="431977518">
      <w:bodyDiv w:val="1"/>
      <w:marLeft w:val="0"/>
      <w:marRight w:val="0"/>
      <w:marTop w:val="0"/>
      <w:marBottom w:val="0"/>
      <w:divBdr>
        <w:top w:val="none" w:sz="0" w:space="0" w:color="auto"/>
        <w:left w:val="none" w:sz="0" w:space="0" w:color="auto"/>
        <w:bottom w:val="none" w:sz="0" w:space="0" w:color="auto"/>
        <w:right w:val="none" w:sz="0" w:space="0" w:color="auto"/>
      </w:divBdr>
    </w:div>
    <w:div w:id="432290262">
      <w:bodyDiv w:val="1"/>
      <w:marLeft w:val="0"/>
      <w:marRight w:val="0"/>
      <w:marTop w:val="0"/>
      <w:marBottom w:val="0"/>
      <w:divBdr>
        <w:top w:val="none" w:sz="0" w:space="0" w:color="auto"/>
        <w:left w:val="none" w:sz="0" w:space="0" w:color="auto"/>
        <w:bottom w:val="none" w:sz="0" w:space="0" w:color="auto"/>
        <w:right w:val="none" w:sz="0" w:space="0" w:color="auto"/>
      </w:divBdr>
    </w:div>
    <w:div w:id="437457327">
      <w:bodyDiv w:val="1"/>
      <w:marLeft w:val="0"/>
      <w:marRight w:val="0"/>
      <w:marTop w:val="0"/>
      <w:marBottom w:val="0"/>
      <w:divBdr>
        <w:top w:val="none" w:sz="0" w:space="0" w:color="auto"/>
        <w:left w:val="none" w:sz="0" w:space="0" w:color="auto"/>
        <w:bottom w:val="none" w:sz="0" w:space="0" w:color="auto"/>
        <w:right w:val="none" w:sz="0" w:space="0" w:color="auto"/>
      </w:divBdr>
    </w:div>
    <w:div w:id="444538259">
      <w:bodyDiv w:val="1"/>
      <w:marLeft w:val="0"/>
      <w:marRight w:val="0"/>
      <w:marTop w:val="0"/>
      <w:marBottom w:val="0"/>
      <w:divBdr>
        <w:top w:val="none" w:sz="0" w:space="0" w:color="auto"/>
        <w:left w:val="none" w:sz="0" w:space="0" w:color="auto"/>
        <w:bottom w:val="none" w:sz="0" w:space="0" w:color="auto"/>
        <w:right w:val="none" w:sz="0" w:space="0" w:color="auto"/>
      </w:divBdr>
      <w:divsChild>
        <w:div w:id="689601457">
          <w:marLeft w:val="0"/>
          <w:marRight w:val="0"/>
          <w:marTop w:val="0"/>
          <w:marBottom w:val="0"/>
          <w:divBdr>
            <w:top w:val="none" w:sz="0" w:space="0" w:color="auto"/>
            <w:left w:val="none" w:sz="0" w:space="0" w:color="auto"/>
            <w:bottom w:val="none" w:sz="0" w:space="0" w:color="auto"/>
            <w:right w:val="none" w:sz="0" w:space="0" w:color="auto"/>
          </w:divBdr>
        </w:div>
        <w:div w:id="797837559">
          <w:marLeft w:val="0"/>
          <w:marRight w:val="0"/>
          <w:marTop w:val="0"/>
          <w:marBottom w:val="0"/>
          <w:divBdr>
            <w:top w:val="none" w:sz="0" w:space="0" w:color="auto"/>
            <w:left w:val="none" w:sz="0" w:space="0" w:color="auto"/>
            <w:bottom w:val="none" w:sz="0" w:space="0" w:color="auto"/>
            <w:right w:val="none" w:sz="0" w:space="0" w:color="auto"/>
          </w:divBdr>
        </w:div>
        <w:div w:id="1030380379">
          <w:marLeft w:val="0"/>
          <w:marRight w:val="0"/>
          <w:marTop w:val="0"/>
          <w:marBottom w:val="0"/>
          <w:divBdr>
            <w:top w:val="none" w:sz="0" w:space="0" w:color="auto"/>
            <w:left w:val="none" w:sz="0" w:space="0" w:color="auto"/>
            <w:bottom w:val="none" w:sz="0" w:space="0" w:color="auto"/>
            <w:right w:val="none" w:sz="0" w:space="0" w:color="auto"/>
          </w:divBdr>
        </w:div>
        <w:div w:id="1301228004">
          <w:marLeft w:val="0"/>
          <w:marRight w:val="0"/>
          <w:marTop w:val="0"/>
          <w:marBottom w:val="0"/>
          <w:divBdr>
            <w:top w:val="none" w:sz="0" w:space="0" w:color="auto"/>
            <w:left w:val="none" w:sz="0" w:space="0" w:color="auto"/>
            <w:bottom w:val="none" w:sz="0" w:space="0" w:color="auto"/>
            <w:right w:val="none" w:sz="0" w:space="0" w:color="auto"/>
          </w:divBdr>
        </w:div>
        <w:div w:id="1552113832">
          <w:marLeft w:val="0"/>
          <w:marRight w:val="0"/>
          <w:marTop w:val="0"/>
          <w:marBottom w:val="0"/>
          <w:divBdr>
            <w:top w:val="none" w:sz="0" w:space="0" w:color="auto"/>
            <w:left w:val="none" w:sz="0" w:space="0" w:color="auto"/>
            <w:bottom w:val="none" w:sz="0" w:space="0" w:color="auto"/>
            <w:right w:val="none" w:sz="0" w:space="0" w:color="auto"/>
          </w:divBdr>
        </w:div>
        <w:div w:id="1964723112">
          <w:marLeft w:val="0"/>
          <w:marRight w:val="0"/>
          <w:marTop w:val="0"/>
          <w:marBottom w:val="0"/>
          <w:divBdr>
            <w:top w:val="none" w:sz="0" w:space="0" w:color="auto"/>
            <w:left w:val="none" w:sz="0" w:space="0" w:color="auto"/>
            <w:bottom w:val="none" w:sz="0" w:space="0" w:color="auto"/>
            <w:right w:val="none" w:sz="0" w:space="0" w:color="auto"/>
          </w:divBdr>
        </w:div>
      </w:divsChild>
    </w:div>
    <w:div w:id="445852620">
      <w:bodyDiv w:val="1"/>
      <w:marLeft w:val="0"/>
      <w:marRight w:val="0"/>
      <w:marTop w:val="0"/>
      <w:marBottom w:val="0"/>
      <w:divBdr>
        <w:top w:val="none" w:sz="0" w:space="0" w:color="auto"/>
        <w:left w:val="none" w:sz="0" w:space="0" w:color="auto"/>
        <w:bottom w:val="none" w:sz="0" w:space="0" w:color="auto"/>
        <w:right w:val="none" w:sz="0" w:space="0" w:color="auto"/>
      </w:divBdr>
    </w:div>
    <w:div w:id="447435466">
      <w:bodyDiv w:val="1"/>
      <w:marLeft w:val="0"/>
      <w:marRight w:val="0"/>
      <w:marTop w:val="0"/>
      <w:marBottom w:val="0"/>
      <w:divBdr>
        <w:top w:val="none" w:sz="0" w:space="0" w:color="auto"/>
        <w:left w:val="none" w:sz="0" w:space="0" w:color="auto"/>
        <w:bottom w:val="none" w:sz="0" w:space="0" w:color="auto"/>
        <w:right w:val="none" w:sz="0" w:space="0" w:color="auto"/>
      </w:divBdr>
    </w:div>
    <w:div w:id="447509126">
      <w:bodyDiv w:val="1"/>
      <w:marLeft w:val="0"/>
      <w:marRight w:val="0"/>
      <w:marTop w:val="0"/>
      <w:marBottom w:val="0"/>
      <w:divBdr>
        <w:top w:val="none" w:sz="0" w:space="0" w:color="auto"/>
        <w:left w:val="none" w:sz="0" w:space="0" w:color="auto"/>
        <w:bottom w:val="none" w:sz="0" w:space="0" w:color="auto"/>
        <w:right w:val="none" w:sz="0" w:space="0" w:color="auto"/>
      </w:divBdr>
    </w:div>
    <w:div w:id="448624835">
      <w:bodyDiv w:val="1"/>
      <w:marLeft w:val="0"/>
      <w:marRight w:val="0"/>
      <w:marTop w:val="0"/>
      <w:marBottom w:val="0"/>
      <w:divBdr>
        <w:top w:val="none" w:sz="0" w:space="0" w:color="auto"/>
        <w:left w:val="none" w:sz="0" w:space="0" w:color="auto"/>
        <w:bottom w:val="none" w:sz="0" w:space="0" w:color="auto"/>
        <w:right w:val="none" w:sz="0" w:space="0" w:color="auto"/>
      </w:divBdr>
    </w:div>
    <w:div w:id="449397136">
      <w:bodyDiv w:val="1"/>
      <w:marLeft w:val="0"/>
      <w:marRight w:val="0"/>
      <w:marTop w:val="0"/>
      <w:marBottom w:val="0"/>
      <w:divBdr>
        <w:top w:val="none" w:sz="0" w:space="0" w:color="auto"/>
        <w:left w:val="none" w:sz="0" w:space="0" w:color="auto"/>
        <w:bottom w:val="none" w:sz="0" w:space="0" w:color="auto"/>
        <w:right w:val="none" w:sz="0" w:space="0" w:color="auto"/>
      </w:divBdr>
    </w:div>
    <w:div w:id="450904561">
      <w:bodyDiv w:val="1"/>
      <w:marLeft w:val="0"/>
      <w:marRight w:val="0"/>
      <w:marTop w:val="0"/>
      <w:marBottom w:val="0"/>
      <w:divBdr>
        <w:top w:val="none" w:sz="0" w:space="0" w:color="auto"/>
        <w:left w:val="none" w:sz="0" w:space="0" w:color="auto"/>
        <w:bottom w:val="none" w:sz="0" w:space="0" w:color="auto"/>
        <w:right w:val="none" w:sz="0" w:space="0" w:color="auto"/>
      </w:divBdr>
    </w:div>
    <w:div w:id="453259286">
      <w:bodyDiv w:val="1"/>
      <w:marLeft w:val="0"/>
      <w:marRight w:val="0"/>
      <w:marTop w:val="0"/>
      <w:marBottom w:val="0"/>
      <w:divBdr>
        <w:top w:val="none" w:sz="0" w:space="0" w:color="auto"/>
        <w:left w:val="none" w:sz="0" w:space="0" w:color="auto"/>
        <w:bottom w:val="none" w:sz="0" w:space="0" w:color="auto"/>
        <w:right w:val="none" w:sz="0" w:space="0" w:color="auto"/>
      </w:divBdr>
    </w:div>
    <w:div w:id="454326592">
      <w:bodyDiv w:val="1"/>
      <w:marLeft w:val="0"/>
      <w:marRight w:val="0"/>
      <w:marTop w:val="0"/>
      <w:marBottom w:val="0"/>
      <w:divBdr>
        <w:top w:val="none" w:sz="0" w:space="0" w:color="auto"/>
        <w:left w:val="none" w:sz="0" w:space="0" w:color="auto"/>
        <w:bottom w:val="none" w:sz="0" w:space="0" w:color="auto"/>
        <w:right w:val="none" w:sz="0" w:space="0" w:color="auto"/>
      </w:divBdr>
    </w:div>
    <w:div w:id="454451258">
      <w:bodyDiv w:val="1"/>
      <w:marLeft w:val="0"/>
      <w:marRight w:val="0"/>
      <w:marTop w:val="0"/>
      <w:marBottom w:val="0"/>
      <w:divBdr>
        <w:top w:val="none" w:sz="0" w:space="0" w:color="auto"/>
        <w:left w:val="none" w:sz="0" w:space="0" w:color="auto"/>
        <w:bottom w:val="none" w:sz="0" w:space="0" w:color="auto"/>
        <w:right w:val="none" w:sz="0" w:space="0" w:color="auto"/>
      </w:divBdr>
    </w:div>
    <w:div w:id="454642563">
      <w:bodyDiv w:val="1"/>
      <w:marLeft w:val="0"/>
      <w:marRight w:val="0"/>
      <w:marTop w:val="0"/>
      <w:marBottom w:val="0"/>
      <w:divBdr>
        <w:top w:val="none" w:sz="0" w:space="0" w:color="auto"/>
        <w:left w:val="none" w:sz="0" w:space="0" w:color="auto"/>
        <w:bottom w:val="none" w:sz="0" w:space="0" w:color="auto"/>
        <w:right w:val="none" w:sz="0" w:space="0" w:color="auto"/>
      </w:divBdr>
    </w:div>
    <w:div w:id="458031850">
      <w:bodyDiv w:val="1"/>
      <w:marLeft w:val="0"/>
      <w:marRight w:val="0"/>
      <w:marTop w:val="0"/>
      <w:marBottom w:val="0"/>
      <w:divBdr>
        <w:top w:val="none" w:sz="0" w:space="0" w:color="auto"/>
        <w:left w:val="none" w:sz="0" w:space="0" w:color="auto"/>
        <w:bottom w:val="none" w:sz="0" w:space="0" w:color="auto"/>
        <w:right w:val="none" w:sz="0" w:space="0" w:color="auto"/>
      </w:divBdr>
    </w:div>
    <w:div w:id="458911835">
      <w:bodyDiv w:val="1"/>
      <w:marLeft w:val="0"/>
      <w:marRight w:val="0"/>
      <w:marTop w:val="0"/>
      <w:marBottom w:val="0"/>
      <w:divBdr>
        <w:top w:val="none" w:sz="0" w:space="0" w:color="auto"/>
        <w:left w:val="none" w:sz="0" w:space="0" w:color="auto"/>
        <w:bottom w:val="none" w:sz="0" w:space="0" w:color="auto"/>
        <w:right w:val="none" w:sz="0" w:space="0" w:color="auto"/>
      </w:divBdr>
    </w:div>
    <w:div w:id="461582330">
      <w:bodyDiv w:val="1"/>
      <w:marLeft w:val="0"/>
      <w:marRight w:val="0"/>
      <w:marTop w:val="0"/>
      <w:marBottom w:val="0"/>
      <w:divBdr>
        <w:top w:val="none" w:sz="0" w:space="0" w:color="auto"/>
        <w:left w:val="none" w:sz="0" w:space="0" w:color="auto"/>
        <w:bottom w:val="none" w:sz="0" w:space="0" w:color="auto"/>
        <w:right w:val="none" w:sz="0" w:space="0" w:color="auto"/>
      </w:divBdr>
    </w:div>
    <w:div w:id="462819024">
      <w:bodyDiv w:val="1"/>
      <w:marLeft w:val="0"/>
      <w:marRight w:val="0"/>
      <w:marTop w:val="0"/>
      <w:marBottom w:val="0"/>
      <w:divBdr>
        <w:top w:val="none" w:sz="0" w:space="0" w:color="auto"/>
        <w:left w:val="none" w:sz="0" w:space="0" w:color="auto"/>
        <w:bottom w:val="none" w:sz="0" w:space="0" w:color="auto"/>
        <w:right w:val="none" w:sz="0" w:space="0" w:color="auto"/>
      </w:divBdr>
    </w:div>
    <w:div w:id="464858077">
      <w:bodyDiv w:val="1"/>
      <w:marLeft w:val="0"/>
      <w:marRight w:val="0"/>
      <w:marTop w:val="0"/>
      <w:marBottom w:val="0"/>
      <w:divBdr>
        <w:top w:val="none" w:sz="0" w:space="0" w:color="auto"/>
        <w:left w:val="none" w:sz="0" w:space="0" w:color="auto"/>
        <w:bottom w:val="none" w:sz="0" w:space="0" w:color="auto"/>
        <w:right w:val="none" w:sz="0" w:space="0" w:color="auto"/>
      </w:divBdr>
    </w:div>
    <w:div w:id="467668840">
      <w:bodyDiv w:val="1"/>
      <w:marLeft w:val="0"/>
      <w:marRight w:val="0"/>
      <w:marTop w:val="0"/>
      <w:marBottom w:val="0"/>
      <w:divBdr>
        <w:top w:val="none" w:sz="0" w:space="0" w:color="auto"/>
        <w:left w:val="none" w:sz="0" w:space="0" w:color="auto"/>
        <w:bottom w:val="none" w:sz="0" w:space="0" w:color="auto"/>
        <w:right w:val="none" w:sz="0" w:space="0" w:color="auto"/>
      </w:divBdr>
    </w:div>
    <w:div w:id="472330651">
      <w:bodyDiv w:val="1"/>
      <w:marLeft w:val="0"/>
      <w:marRight w:val="0"/>
      <w:marTop w:val="0"/>
      <w:marBottom w:val="0"/>
      <w:divBdr>
        <w:top w:val="none" w:sz="0" w:space="0" w:color="auto"/>
        <w:left w:val="none" w:sz="0" w:space="0" w:color="auto"/>
        <w:bottom w:val="none" w:sz="0" w:space="0" w:color="auto"/>
        <w:right w:val="none" w:sz="0" w:space="0" w:color="auto"/>
      </w:divBdr>
    </w:div>
    <w:div w:id="473572631">
      <w:bodyDiv w:val="1"/>
      <w:marLeft w:val="0"/>
      <w:marRight w:val="0"/>
      <w:marTop w:val="0"/>
      <w:marBottom w:val="0"/>
      <w:divBdr>
        <w:top w:val="none" w:sz="0" w:space="0" w:color="auto"/>
        <w:left w:val="none" w:sz="0" w:space="0" w:color="auto"/>
        <w:bottom w:val="none" w:sz="0" w:space="0" w:color="auto"/>
        <w:right w:val="none" w:sz="0" w:space="0" w:color="auto"/>
      </w:divBdr>
    </w:div>
    <w:div w:id="473835205">
      <w:bodyDiv w:val="1"/>
      <w:marLeft w:val="0"/>
      <w:marRight w:val="0"/>
      <w:marTop w:val="0"/>
      <w:marBottom w:val="0"/>
      <w:divBdr>
        <w:top w:val="none" w:sz="0" w:space="0" w:color="auto"/>
        <w:left w:val="none" w:sz="0" w:space="0" w:color="auto"/>
        <w:bottom w:val="none" w:sz="0" w:space="0" w:color="auto"/>
        <w:right w:val="none" w:sz="0" w:space="0" w:color="auto"/>
      </w:divBdr>
    </w:div>
    <w:div w:id="475875297">
      <w:bodyDiv w:val="1"/>
      <w:marLeft w:val="0"/>
      <w:marRight w:val="0"/>
      <w:marTop w:val="0"/>
      <w:marBottom w:val="0"/>
      <w:divBdr>
        <w:top w:val="none" w:sz="0" w:space="0" w:color="auto"/>
        <w:left w:val="none" w:sz="0" w:space="0" w:color="auto"/>
        <w:bottom w:val="none" w:sz="0" w:space="0" w:color="auto"/>
        <w:right w:val="none" w:sz="0" w:space="0" w:color="auto"/>
      </w:divBdr>
    </w:div>
    <w:div w:id="476919488">
      <w:bodyDiv w:val="1"/>
      <w:marLeft w:val="0"/>
      <w:marRight w:val="0"/>
      <w:marTop w:val="0"/>
      <w:marBottom w:val="0"/>
      <w:divBdr>
        <w:top w:val="none" w:sz="0" w:space="0" w:color="auto"/>
        <w:left w:val="none" w:sz="0" w:space="0" w:color="auto"/>
        <w:bottom w:val="none" w:sz="0" w:space="0" w:color="auto"/>
        <w:right w:val="none" w:sz="0" w:space="0" w:color="auto"/>
      </w:divBdr>
    </w:div>
    <w:div w:id="479157747">
      <w:bodyDiv w:val="1"/>
      <w:marLeft w:val="0"/>
      <w:marRight w:val="0"/>
      <w:marTop w:val="0"/>
      <w:marBottom w:val="0"/>
      <w:divBdr>
        <w:top w:val="none" w:sz="0" w:space="0" w:color="auto"/>
        <w:left w:val="none" w:sz="0" w:space="0" w:color="auto"/>
        <w:bottom w:val="none" w:sz="0" w:space="0" w:color="auto"/>
        <w:right w:val="none" w:sz="0" w:space="0" w:color="auto"/>
      </w:divBdr>
    </w:div>
    <w:div w:id="480080333">
      <w:bodyDiv w:val="1"/>
      <w:marLeft w:val="0"/>
      <w:marRight w:val="0"/>
      <w:marTop w:val="0"/>
      <w:marBottom w:val="0"/>
      <w:divBdr>
        <w:top w:val="none" w:sz="0" w:space="0" w:color="auto"/>
        <w:left w:val="none" w:sz="0" w:space="0" w:color="auto"/>
        <w:bottom w:val="none" w:sz="0" w:space="0" w:color="auto"/>
        <w:right w:val="none" w:sz="0" w:space="0" w:color="auto"/>
      </w:divBdr>
    </w:div>
    <w:div w:id="481776307">
      <w:bodyDiv w:val="1"/>
      <w:marLeft w:val="0"/>
      <w:marRight w:val="0"/>
      <w:marTop w:val="0"/>
      <w:marBottom w:val="0"/>
      <w:divBdr>
        <w:top w:val="none" w:sz="0" w:space="0" w:color="auto"/>
        <w:left w:val="none" w:sz="0" w:space="0" w:color="auto"/>
        <w:bottom w:val="none" w:sz="0" w:space="0" w:color="auto"/>
        <w:right w:val="none" w:sz="0" w:space="0" w:color="auto"/>
      </w:divBdr>
    </w:div>
    <w:div w:id="492838991">
      <w:bodyDiv w:val="1"/>
      <w:marLeft w:val="0"/>
      <w:marRight w:val="0"/>
      <w:marTop w:val="0"/>
      <w:marBottom w:val="0"/>
      <w:divBdr>
        <w:top w:val="none" w:sz="0" w:space="0" w:color="auto"/>
        <w:left w:val="none" w:sz="0" w:space="0" w:color="auto"/>
        <w:bottom w:val="none" w:sz="0" w:space="0" w:color="auto"/>
        <w:right w:val="none" w:sz="0" w:space="0" w:color="auto"/>
      </w:divBdr>
    </w:div>
    <w:div w:id="493764930">
      <w:bodyDiv w:val="1"/>
      <w:marLeft w:val="0"/>
      <w:marRight w:val="0"/>
      <w:marTop w:val="0"/>
      <w:marBottom w:val="0"/>
      <w:divBdr>
        <w:top w:val="none" w:sz="0" w:space="0" w:color="auto"/>
        <w:left w:val="none" w:sz="0" w:space="0" w:color="auto"/>
        <w:bottom w:val="none" w:sz="0" w:space="0" w:color="auto"/>
        <w:right w:val="none" w:sz="0" w:space="0" w:color="auto"/>
      </w:divBdr>
    </w:div>
    <w:div w:id="497502304">
      <w:bodyDiv w:val="1"/>
      <w:marLeft w:val="0"/>
      <w:marRight w:val="0"/>
      <w:marTop w:val="0"/>
      <w:marBottom w:val="0"/>
      <w:divBdr>
        <w:top w:val="none" w:sz="0" w:space="0" w:color="auto"/>
        <w:left w:val="none" w:sz="0" w:space="0" w:color="auto"/>
        <w:bottom w:val="none" w:sz="0" w:space="0" w:color="auto"/>
        <w:right w:val="none" w:sz="0" w:space="0" w:color="auto"/>
      </w:divBdr>
    </w:div>
    <w:div w:id="497617858">
      <w:bodyDiv w:val="1"/>
      <w:marLeft w:val="0"/>
      <w:marRight w:val="0"/>
      <w:marTop w:val="0"/>
      <w:marBottom w:val="0"/>
      <w:divBdr>
        <w:top w:val="none" w:sz="0" w:space="0" w:color="auto"/>
        <w:left w:val="none" w:sz="0" w:space="0" w:color="auto"/>
        <w:bottom w:val="none" w:sz="0" w:space="0" w:color="auto"/>
        <w:right w:val="none" w:sz="0" w:space="0" w:color="auto"/>
      </w:divBdr>
    </w:div>
    <w:div w:id="500465649">
      <w:bodyDiv w:val="1"/>
      <w:marLeft w:val="0"/>
      <w:marRight w:val="0"/>
      <w:marTop w:val="0"/>
      <w:marBottom w:val="0"/>
      <w:divBdr>
        <w:top w:val="none" w:sz="0" w:space="0" w:color="auto"/>
        <w:left w:val="none" w:sz="0" w:space="0" w:color="auto"/>
        <w:bottom w:val="none" w:sz="0" w:space="0" w:color="auto"/>
        <w:right w:val="none" w:sz="0" w:space="0" w:color="auto"/>
      </w:divBdr>
    </w:div>
    <w:div w:id="501509698">
      <w:bodyDiv w:val="1"/>
      <w:marLeft w:val="0"/>
      <w:marRight w:val="0"/>
      <w:marTop w:val="0"/>
      <w:marBottom w:val="0"/>
      <w:divBdr>
        <w:top w:val="none" w:sz="0" w:space="0" w:color="auto"/>
        <w:left w:val="none" w:sz="0" w:space="0" w:color="auto"/>
        <w:bottom w:val="none" w:sz="0" w:space="0" w:color="auto"/>
        <w:right w:val="none" w:sz="0" w:space="0" w:color="auto"/>
      </w:divBdr>
    </w:div>
    <w:div w:id="505439459">
      <w:bodyDiv w:val="1"/>
      <w:marLeft w:val="0"/>
      <w:marRight w:val="0"/>
      <w:marTop w:val="0"/>
      <w:marBottom w:val="0"/>
      <w:divBdr>
        <w:top w:val="none" w:sz="0" w:space="0" w:color="auto"/>
        <w:left w:val="none" w:sz="0" w:space="0" w:color="auto"/>
        <w:bottom w:val="none" w:sz="0" w:space="0" w:color="auto"/>
        <w:right w:val="none" w:sz="0" w:space="0" w:color="auto"/>
      </w:divBdr>
    </w:div>
    <w:div w:id="505825345">
      <w:bodyDiv w:val="1"/>
      <w:marLeft w:val="0"/>
      <w:marRight w:val="0"/>
      <w:marTop w:val="0"/>
      <w:marBottom w:val="0"/>
      <w:divBdr>
        <w:top w:val="none" w:sz="0" w:space="0" w:color="auto"/>
        <w:left w:val="none" w:sz="0" w:space="0" w:color="auto"/>
        <w:bottom w:val="none" w:sz="0" w:space="0" w:color="auto"/>
        <w:right w:val="none" w:sz="0" w:space="0" w:color="auto"/>
      </w:divBdr>
    </w:div>
    <w:div w:id="506794713">
      <w:bodyDiv w:val="1"/>
      <w:marLeft w:val="0"/>
      <w:marRight w:val="0"/>
      <w:marTop w:val="0"/>
      <w:marBottom w:val="0"/>
      <w:divBdr>
        <w:top w:val="none" w:sz="0" w:space="0" w:color="auto"/>
        <w:left w:val="none" w:sz="0" w:space="0" w:color="auto"/>
        <w:bottom w:val="none" w:sz="0" w:space="0" w:color="auto"/>
        <w:right w:val="none" w:sz="0" w:space="0" w:color="auto"/>
      </w:divBdr>
    </w:div>
    <w:div w:id="512496515">
      <w:bodyDiv w:val="1"/>
      <w:marLeft w:val="0"/>
      <w:marRight w:val="0"/>
      <w:marTop w:val="0"/>
      <w:marBottom w:val="0"/>
      <w:divBdr>
        <w:top w:val="none" w:sz="0" w:space="0" w:color="auto"/>
        <w:left w:val="none" w:sz="0" w:space="0" w:color="auto"/>
        <w:bottom w:val="none" w:sz="0" w:space="0" w:color="auto"/>
        <w:right w:val="none" w:sz="0" w:space="0" w:color="auto"/>
      </w:divBdr>
    </w:div>
    <w:div w:id="514731129">
      <w:bodyDiv w:val="1"/>
      <w:marLeft w:val="0"/>
      <w:marRight w:val="0"/>
      <w:marTop w:val="0"/>
      <w:marBottom w:val="0"/>
      <w:divBdr>
        <w:top w:val="none" w:sz="0" w:space="0" w:color="auto"/>
        <w:left w:val="none" w:sz="0" w:space="0" w:color="auto"/>
        <w:bottom w:val="none" w:sz="0" w:space="0" w:color="auto"/>
        <w:right w:val="none" w:sz="0" w:space="0" w:color="auto"/>
      </w:divBdr>
    </w:div>
    <w:div w:id="515970816">
      <w:bodyDiv w:val="1"/>
      <w:marLeft w:val="0"/>
      <w:marRight w:val="0"/>
      <w:marTop w:val="0"/>
      <w:marBottom w:val="0"/>
      <w:divBdr>
        <w:top w:val="none" w:sz="0" w:space="0" w:color="auto"/>
        <w:left w:val="none" w:sz="0" w:space="0" w:color="auto"/>
        <w:bottom w:val="none" w:sz="0" w:space="0" w:color="auto"/>
        <w:right w:val="none" w:sz="0" w:space="0" w:color="auto"/>
      </w:divBdr>
    </w:div>
    <w:div w:id="517818486">
      <w:bodyDiv w:val="1"/>
      <w:marLeft w:val="0"/>
      <w:marRight w:val="0"/>
      <w:marTop w:val="0"/>
      <w:marBottom w:val="0"/>
      <w:divBdr>
        <w:top w:val="none" w:sz="0" w:space="0" w:color="auto"/>
        <w:left w:val="none" w:sz="0" w:space="0" w:color="auto"/>
        <w:bottom w:val="none" w:sz="0" w:space="0" w:color="auto"/>
        <w:right w:val="none" w:sz="0" w:space="0" w:color="auto"/>
      </w:divBdr>
    </w:div>
    <w:div w:id="518396961">
      <w:bodyDiv w:val="1"/>
      <w:marLeft w:val="0"/>
      <w:marRight w:val="0"/>
      <w:marTop w:val="0"/>
      <w:marBottom w:val="0"/>
      <w:divBdr>
        <w:top w:val="none" w:sz="0" w:space="0" w:color="auto"/>
        <w:left w:val="none" w:sz="0" w:space="0" w:color="auto"/>
        <w:bottom w:val="none" w:sz="0" w:space="0" w:color="auto"/>
        <w:right w:val="none" w:sz="0" w:space="0" w:color="auto"/>
      </w:divBdr>
    </w:div>
    <w:div w:id="519004422">
      <w:bodyDiv w:val="1"/>
      <w:marLeft w:val="0"/>
      <w:marRight w:val="0"/>
      <w:marTop w:val="0"/>
      <w:marBottom w:val="0"/>
      <w:divBdr>
        <w:top w:val="none" w:sz="0" w:space="0" w:color="auto"/>
        <w:left w:val="none" w:sz="0" w:space="0" w:color="auto"/>
        <w:bottom w:val="none" w:sz="0" w:space="0" w:color="auto"/>
        <w:right w:val="none" w:sz="0" w:space="0" w:color="auto"/>
      </w:divBdr>
    </w:div>
    <w:div w:id="519706669">
      <w:bodyDiv w:val="1"/>
      <w:marLeft w:val="0"/>
      <w:marRight w:val="0"/>
      <w:marTop w:val="0"/>
      <w:marBottom w:val="0"/>
      <w:divBdr>
        <w:top w:val="none" w:sz="0" w:space="0" w:color="auto"/>
        <w:left w:val="none" w:sz="0" w:space="0" w:color="auto"/>
        <w:bottom w:val="none" w:sz="0" w:space="0" w:color="auto"/>
        <w:right w:val="none" w:sz="0" w:space="0" w:color="auto"/>
      </w:divBdr>
    </w:div>
    <w:div w:id="522861820">
      <w:bodyDiv w:val="1"/>
      <w:marLeft w:val="0"/>
      <w:marRight w:val="0"/>
      <w:marTop w:val="0"/>
      <w:marBottom w:val="0"/>
      <w:divBdr>
        <w:top w:val="none" w:sz="0" w:space="0" w:color="auto"/>
        <w:left w:val="none" w:sz="0" w:space="0" w:color="auto"/>
        <w:bottom w:val="none" w:sz="0" w:space="0" w:color="auto"/>
        <w:right w:val="none" w:sz="0" w:space="0" w:color="auto"/>
      </w:divBdr>
    </w:div>
    <w:div w:id="525216506">
      <w:bodyDiv w:val="1"/>
      <w:marLeft w:val="0"/>
      <w:marRight w:val="0"/>
      <w:marTop w:val="0"/>
      <w:marBottom w:val="0"/>
      <w:divBdr>
        <w:top w:val="none" w:sz="0" w:space="0" w:color="auto"/>
        <w:left w:val="none" w:sz="0" w:space="0" w:color="auto"/>
        <w:bottom w:val="none" w:sz="0" w:space="0" w:color="auto"/>
        <w:right w:val="none" w:sz="0" w:space="0" w:color="auto"/>
      </w:divBdr>
    </w:div>
    <w:div w:id="525485543">
      <w:bodyDiv w:val="1"/>
      <w:marLeft w:val="0"/>
      <w:marRight w:val="0"/>
      <w:marTop w:val="0"/>
      <w:marBottom w:val="0"/>
      <w:divBdr>
        <w:top w:val="none" w:sz="0" w:space="0" w:color="auto"/>
        <w:left w:val="none" w:sz="0" w:space="0" w:color="auto"/>
        <w:bottom w:val="none" w:sz="0" w:space="0" w:color="auto"/>
        <w:right w:val="none" w:sz="0" w:space="0" w:color="auto"/>
      </w:divBdr>
    </w:div>
    <w:div w:id="526332159">
      <w:bodyDiv w:val="1"/>
      <w:marLeft w:val="0"/>
      <w:marRight w:val="0"/>
      <w:marTop w:val="0"/>
      <w:marBottom w:val="0"/>
      <w:divBdr>
        <w:top w:val="none" w:sz="0" w:space="0" w:color="auto"/>
        <w:left w:val="none" w:sz="0" w:space="0" w:color="auto"/>
        <w:bottom w:val="none" w:sz="0" w:space="0" w:color="auto"/>
        <w:right w:val="none" w:sz="0" w:space="0" w:color="auto"/>
      </w:divBdr>
    </w:div>
    <w:div w:id="528446301">
      <w:bodyDiv w:val="1"/>
      <w:marLeft w:val="0"/>
      <w:marRight w:val="0"/>
      <w:marTop w:val="0"/>
      <w:marBottom w:val="0"/>
      <w:divBdr>
        <w:top w:val="none" w:sz="0" w:space="0" w:color="auto"/>
        <w:left w:val="none" w:sz="0" w:space="0" w:color="auto"/>
        <w:bottom w:val="none" w:sz="0" w:space="0" w:color="auto"/>
        <w:right w:val="none" w:sz="0" w:space="0" w:color="auto"/>
      </w:divBdr>
    </w:div>
    <w:div w:id="528950459">
      <w:bodyDiv w:val="1"/>
      <w:marLeft w:val="0"/>
      <w:marRight w:val="0"/>
      <w:marTop w:val="0"/>
      <w:marBottom w:val="0"/>
      <w:divBdr>
        <w:top w:val="none" w:sz="0" w:space="0" w:color="auto"/>
        <w:left w:val="none" w:sz="0" w:space="0" w:color="auto"/>
        <w:bottom w:val="none" w:sz="0" w:space="0" w:color="auto"/>
        <w:right w:val="none" w:sz="0" w:space="0" w:color="auto"/>
      </w:divBdr>
    </w:div>
    <w:div w:id="531303394">
      <w:bodyDiv w:val="1"/>
      <w:marLeft w:val="0"/>
      <w:marRight w:val="0"/>
      <w:marTop w:val="0"/>
      <w:marBottom w:val="0"/>
      <w:divBdr>
        <w:top w:val="none" w:sz="0" w:space="0" w:color="auto"/>
        <w:left w:val="none" w:sz="0" w:space="0" w:color="auto"/>
        <w:bottom w:val="none" w:sz="0" w:space="0" w:color="auto"/>
        <w:right w:val="none" w:sz="0" w:space="0" w:color="auto"/>
      </w:divBdr>
    </w:div>
    <w:div w:id="532035460">
      <w:bodyDiv w:val="1"/>
      <w:marLeft w:val="0"/>
      <w:marRight w:val="0"/>
      <w:marTop w:val="0"/>
      <w:marBottom w:val="0"/>
      <w:divBdr>
        <w:top w:val="none" w:sz="0" w:space="0" w:color="auto"/>
        <w:left w:val="none" w:sz="0" w:space="0" w:color="auto"/>
        <w:bottom w:val="none" w:sz="0" w:space="0" w:color="auto"/>
        <w:right w:val="none" w:sz="0" w:space="0" w:color="auto"/>
      </w:divBdr>
    </w:div>
    <w:div w:id="532697601">
      <w:bodyDiv w:val="1"/>
      <w:marLeft w:val="0"/>
      <w:marRight w:val="0"/>
      <w:marTop w:val="0"/>
      <w:marBottom w:val="0"/>
      <w:divBdr>
        <w:top w:val="none" w:sz="0" w:space="0" w:color="auto"/>
        <w:left w:val="none" w:sz="0" w:space="0" w:color="auto"/>
        <w:bottom w:val="none" w:sz="0" w:space="0" w:color="auto"/>
        <w:right w:val="none" w:sz="0" w:space="0" w:color="auto"/>
      </w:divBdr>
    </w:div>
    <w:div w:id="541989616">
      <w:bodyDiv w:val="1"/>
      <w:marLeft w:val="0"/>
      <w:marRight w:val="0"/>
      <w:marTop w:val="0"/>
      <w:marBottom w:val="0"/>
      <w:divBdr>
        <w:top w:val="none" w:sz="0" w:space="0" w:color="auto"/>
        <w:left w:val="none" w:sz="0" w:space="0" w:color="auto"/>
        <w:bottom w:val="none" w:sz="0" w:space="0" w:color="auto"/>
        <w:right w:val="none" w:sz="0" w:space="0" w:color="auto"/>
      </w:divBdr>
    </w:div>
    <w:div w:id="544607289">
      <w:bodyDiv w:val="1"/>
      <w:marLeft w:val="0"/>
      <w:marRight w:val="0"/>
      <w:marTop w:val="0"/>
      <w:marBottom w:val="0"/>
      <w:divBdr>
        <w:top w:val="none" w:sz="0" w:space="0" w:color="auto"/>
        <w:left w:val="none" w:sz="0" w:space="0" w:color="auto"/>
        <w:bottom w:val="none" w:sz="0" w:space="0" w:color="auto"/>
        <w:right w:val="none" w:sz="0" w:space="0" w:color="auto"/>
      </w:divBdr>
    </w:div>
    <w:div w:id="545142765">
      <w:bodyDiv w:val="1"/>
      <w:marLeft w:val="0"/>
      <w:marRight w:val="0"/>
      <w:marTop w:val="0"/>
      <w:marBottom w:val="0"/>
      <w:divBdr>
        <w:top w:val="none" w:sz="0" w:space="0" w:color="auto"/>
        <w:left w:val="none" w:sz="0" w:space="0" w:color="auto"/>
        <w:bottom w:val="none" w:sz="0" w:space="0" w:color="auto"/>
        <w:right w:val="none" w:sz="0" w:space="0" w:color="auto"/>
      </w:divBdr>
    </w:div>
    <w:div w:id="545720502">
      <w:bodyDiv w:val="1"/>
      <w:marLeft w:val="0"/>
      <w:marRight w:val="0"/>
      <w:marTop w:val="0"/>
      <w:marBottom w:val="0"/>
      <w:divBdr>
        <w:top w:val="none" w:sz="0" w:space="0" w:color="auto"/>
        <w:left w:val="none" w:sz="0" w:space="0" w:color="auto"/>
        <w:bottom w:val="none" w:sz="0" w:space="0" w:color="auto"/>
        <w:right w:val="none" w:sz="0" w:space="0" w:color="auto"/>
      </w:divBdr>
    </w:div>
    <w:div w:id="545723066">
      <w:bodyDiv w:val="1"/>
      <w:marLeft w:val="0"/>
      <w:marRight w:val="0"/>
      <w:marTop w:val="0"/>
      <w:marBottom w:val="0"/>
      <w:divBdr>
        <w:top w:val="none" w:sz="0" w:space="0" w:color="auto"/>
        <w:left w:val="none" w:sz="0" w:space="0" w:color="auto"/>
        <w:bottom w:val="none" w:sz="0" w:space="0" w:color="auto"/>
        <w:right w:val="none" w:sz="0" w:space="0" w:color="auto"/>
      </w:divBdr>
    </w:div>
    <w:div w:id="549145592">
      <w:bodyDiv w:val="1"/>
      <w:marLeft w:val="0"/>
      <w:marRight w:val="0"/>
      <w:marTop w:val="0"/>
      <w:marBottom w:val="0"/>
      <w:divBdr>
        <w:top w:val="none" w:sz="0" w:space="0" w:color="auto"/>
        <w:left w:val="none" w:sz="0" w:space="0" w:color="auto"/>
        <w:bottom w:val="none" w:sz="0" w:space="0" w:color="auto"/>
        <w:right w:val="none" w:sz="0" w:space="0" w:color="auto"/>
      </w:divBdr>
    </w:div>
    <w:div w:id="549388423">
      <w:bodyDiv w:val="1"/>
      <w:marLeft w:val="0"/>
      <w:marRight w:val="0"/>
      <w:marTop w:val="0"/>
      <w:marBottom w:val="0"/>
      <w:divBdr>
        <w:top w:val="none" w:sz="0" w:space="0" w:color="auto"/>
        <w:left w:val="none" w:sz="0" w:space="0" w:color="auto"/>
        <w:bottom w:val="none" w:sz="0" w:space="0" w:color="auto"/>
        <w:right w:val="none" w:sz="0" w:space="0" w:color="auto"/>
      </w:divBdr>
    </w:div>
    <w:div w:id="553202438">
      <w:bodyDiv w:val="1"/>
      <w:marLeft w:val="0"/>
      <w:marRight w:val="0"/>
      <w:marTop w:val="0"/>
      <w:marBottom w:val="0"/>
      <w:divBdr>
        <w:top w:val="none" w:sz="0" w:space="0" w:color="auto"/>
        <w:left w:val="none" w:sz="0" w:space="0" w:color="auto"/>
        <w:bottom w:val="none" w:sz="0" w:space="0" w:color="auto"/>
        <w:right w:val="none" w:sz="0" w:space="0" w:color="auto"/>
      </w:divBdr>
    </w:div>
    <w:div w:id="553279934">
      <w:bodyDiv w:val="1"/>
      <w:marLeft w:val="0"/>
      <w:marRight w:val="0"/>
      <w:marTop w:val="0"/>
      <w:marBottom w:val="0"/>
      <w:divBdr>
        <w:top w:val="none" w:sz="0" w:space="0" w:color="auto"/>
        <w:left w:val="none" w:sz="0" w:space="0" w:color="auto"/>
        <w:bottom w:val="none" w:sz="0" w:space="0" w:color="auto"/>
        <w:right w:val="none" w:sz="0" w:space="0" w:color="auto"/>
      </w:divBdr>
    </w:div>
    <w:div w:id="556210058">
      <w:bodyDiv w:val="1"/>
      <w:marLeft w:val="0"/>
      <w:marRight w:val="0"/>
      <w:marTop w:val="0"/>
      <w:marBottom w:val="0"/>
      <w:divBdr>
        <w:top w:val="none" w:sz="0" w:space="0" w:color="auto"/>
        <w:left w:val="none" w:sz="0" w:space="0" w:color="auto"/>
        <w:bottom w:val="none" w:sz="0" w:space="0" w:color="auto"/>
        <w:right w:val="none" w:sz="0" w:space="0" w:color="auto"/>
      </w:divBdr>
    </w:div>
    <w:div w:id="559905406">
      <w:bodyDiv w:val="1"/>
      <w:marLeft w:val="0"/>
      <w:marRight w:val="0"/>
      <w:marTop w:val="0"/>
      <w:marBottom w:val="0"/>
      <w:divBdr>
        <w:top w:val="none" w:sz="0" w:space="0" w:color="auto"/>
        <w:left w:val="none" w:sz="0" w:space="0" w:color="auto"/>
        <w:bottom w:val="none" w:sz="0" w:space="0" w:color="auto"/>
        <w:right w:val="none" w:sz="0" w:space="0" w:color="auto"/>
      </w:divBdr>
    </w:div>
    <w:div w:id="560289469">
      <w:bodyDiv w:val="1"/>
      <w:marLeft w:val="0"/>
      <w:marRight w:val="0"/>
      <w:marTop w:val="0"/>
      <w:marBottom w:val="0"/>
      <w:divBdr>
        <w:top w:val="none" w:sz="0" w:space="0" w:color="auto"/>
        <w:left w:val="none" w:sz="0" w:space="0" w:color="auto"/>
        <w:bottom w:val="none" w:sz="0" w:space="0" w:color="auto"/>
        <w:right w:val="none" w:sz="0" w:space="0" w:color="auto"/>
      </w:divBdr>
    </w:div>
    <w:div w:id="560794586">
      <w:bodyDiv w:val="1"/>
      <w:marLeft w:val="0"/>
      <w:marRight w:val="0"/>
      <w:marTop w:val="0"/>
      <w:marBottom w:val="0"/>
      <w:divBdr>
        <w:top w:val="none" w:sz="0" w:space="0" w:color="auto"/>
        <w:left w:val="none" w:sz="0" w:space="0" w:color="auto"/>
        <w:bottom w:val="none" w:sz="0" w:space="0" w:color="auto"/>
        <w:right w:val="none" w:sz="0" w:space="0" w:color="auto"/>
      </w:divBdr>
    </w:div>
    <w:div w:id="562255211">
      <w:bodyDiv w:val="1"/>
      <w:marLeft w:val="0"/>
      <w:marRight w:val="0"/>
      <w:marTop w:val="0"/>
      <w:marBottom w:val="0"/>
      <w:divBdr>
        <w:top w:val="none" w:sz="0" w:space="0" w:color="auto"/>
        <w:left w:val="none" w:sz="0" w:space="0" w:color="auto"/>
        <w:bottom w:val="none" w:sz="0" w:space="0" w:color="auto"/>
        <w:right w:val="none" w:sz="0" w:space="0" w:color="auto"/>
      </w:divBdr>
    </w:div>
    <w:div w:id="563875861">
      <w:bodyDiv w:val="1"/>
      <w:marLeft w:val="0"/>
      <w:marRight w:val="0"/>
      <w:marTop w:val="0"/>
      <w:marBottom w:val="0"/>
      <w:divBdr>
        <w:top w:val="none" w:sz="0" w:space="0" w:color="auto"/>
        <w:left w:val="none" w:sz="0" w:space="0" w:color="auto"/>
        <w:bottom w:val="none" w:sz="0" w:space="0" w:color="auto"/>
        <w:right w:val="none" w:sz="0" w:space="0" w:color="auto"/>
      </w:divBdr>
    </w:div>
    <w:div w:id="565143782">
      <w:bodyDiv w:val="1"/>
      <w:marLeft w:val="0"/>
      <w:marRight w:val="0"/>
      <w:marTop w:val="0"/>
      <w:marBottom w:val="0"/>
      <w:divBdr>
        <w:top w:val="none" w:sz="0" w:space="0" w:color="auto"/>
        <w:left w:val="none" w:sz="0" w:space="0" w:color="auto"/>
        <w:bottom w:val="none" w:sz="0" w:space="0" w:color="auto"/>
        <w:right w:val="none" w:sz="0" w:space="0" w:color="auto"/>
      </w:divBdr>
    </w:div>
    <w:div w:id="565379826">
      <w:bodyDiv w:val="1"/>
      <w:marLeft w:val="0"/>
      <w:marRight w:val="0"/>
      <w:marTop w:val="0"/>
      <w:marBottom w:val="0"/>
      <w:divBdr>
        <w:top w:val="none" w:sz="0" w:space="0" w:color="auto"/>
        <w:left w:val="none" w:sz="0" w:space="0" w:color="auto"/>
        <w:bottom w:val="none" w:sz="0" w:space="0" w:color="auto"/>
        <w:right w:val="none" w:sz="0" w:space="0" w:color="auto"/>
      </w:divBdr>
    </w:div>
    <w:div w:id="568612477">
      <w:bodyDiv w:val="1"/>
      <w:marLeft w:val="0"/>
      <w:marRight w:val="0"/>
      <w:marTop w:val="0"/>
      <w:marBottom w:val="0"/>
      <w:divBdr>
        <w:top w:val="none" w:sz="0" w:space="0" w:color="auto"/>
        <w:left w:val="none" w:sz="0" w:space="0" w:color="auto"/>
        <w:bottom w:val="none" w:sz="0" w:space="0" w:color="auto"/>
        <w:right w:val="none" w:sz="0" w:space="0" w:color="auto"/>
      </w:divBdr>
    </w:div>
    <w:div w:id="570699207">
      <w:bodyDiv w:val="1"/>
      <w:marLeft w:val="0"/>
      <w:marRight w:val="0"/>
      <w:marTop w:val="0"/>
      <w:marBottom w:val="0"/>
      <w:divBdr>
        <w:top w:val="none" w:sz="0" w:space="0" w:color="auto"/>
        <w:left w:val="none" w:sz="0" w:space="0" w:color="auto"/>
        <w:bottom w:val="none" w:sz="0" w:space="0" w:color="auto"/>
        <w:right w:val="none" w:sz="0" w:space="0" w:color="auto"/>
      </w:divBdr>
    </w:div>
    <w:div w:id="571235169">
      <w:bodyDiv w:val="1"/>
      <w:marLeft w:val="0"/>
      <w:marRight w:val="0"/>
      <w:marTop w:val="0"/>
      <w:marBottom w:val="0"/>
      <w:divBdr>
        <w:top w:val="none" w:sz="0" w:space="0" w:color="auto"/>
        <w:left w:val="none" w:sz="0" w:space="0" w:color="auto"/>
        <w:bottom w:val="none" w:sz="0" w:space="0" w:color="auto"/>
        <w:right w:val="none" w:sz="0" w:space="0" w:color="auto"/>
      </w:divBdr>
    </w:div>
    <w:div w:id="572280072">
      <w:bodyDiv w:val="1"/>
      <w:marLeft w:val="0"/>
      <w:marRight w:val="0"/>
      <w:marTop w:val="0"/>
      <w:marBottom w:val="0"/>
      <w:divBdr>
        <w:top w:val="none" w:sz="0" w:space="0" w:color="auto"/>
        <w:left w:val="none" w:sz="0" w:space="0" w:color="auto"/>
        <w:bottom w:val="none" w:sz="0" w:space="0" w:color="auto"/>
        <w:right w:val="none" w:sz="0" w:space="0" w:color="auto"/>
      </w:divBdr>
    </w:div>
    <w:div w:id="573007553">
      <w:bodyDiv w:val="1"/>
      <w:marLeft w:val="0"/>
      <w:marRight w:val="0"/>
      <w:marTop w:val="0"/>
      <w:marBottom w:val="0"/>
      <w:divBdr>
        <w:top w:val="none" w:sz="0" w:space="0" w:color="auto"/>
        <w:left w:val="none" w:sz="0" w:space="0" w:color="auto"/>
        <w:bottom w:val="none" w:sz="0" w:space="0" w:color="auto"/>
        <w:right w:val="none" w:sz="0" w:space="0" w:color="auto"/>
      </w:divBdr>
    </w:div>
    <w:div w:id="573055250">
      <w:bodyDiv w:val="1"/>
      <w:marLeft w:val="0"/>
      <w:marRight w:val="0"/>
      <w:marTop w:val="0"/>
      <w:marBottom w:val="0"/>
      <w:divBdr>
        <w:top w:val="none" w:sz="0" w:space="0" w:color="auto"/>
        <w:left w:val="none" w:sz="0" w:space="0" w:color="auto"/>
        <w:bottom w:val="none" w:sz="0" w:space="0" w:color="auto"/>
        <w:right w:val="none" w:sz="0" w:space="0" w:color="auto"/>
      </w:divBdr>
    </w:div>
    <w:div w:id="575289539">
      <w:bodyDiv w:val="1"/>
      <w:marLeft w:val="0"/>
      <w:marRight w:val="0"/>
      <w:marTop w:val="0"/>
      <w:marBottom w:val="0"/>
      <w:divBdr>
        <w:top w:val="none" w:sz="0" w:space="0" w:color="auto"/>
        <w:left w:val="none" w:sz="0" w:space="0" w:color="auto"/>
        <w:bottom w:val="none" w:sz="0" w:space="0" w:color="auto"/>
        <w:right w:val="none" w:sz="0" w:space="0" w:color="auto"/>
      </w:divBdr>
    </w:div>
    <w:div w:id="576793827">
      <w:bodyDiv w:val="1"/>
      <w:marLeft w:val="0"/>
      <w:marRight w:val="0"/>
      <w:marTop w:val="0"/>
      <w:marBottom w:val="0"/>
      <w:divBdr>
        <w:top w:val="none" w:sz="0" w:space="0" w:color="auto"/>
        <w:left w:val="none" w:sz="0" w:space="0" w:color="auto"/>
        <w:bottom w:val="none" w:sz="0" w:space="0" w:color="auto"/>
        <w:right w:val="none" w:sz="0" w:space="0" w:color="auto"/>
      </w:divBdr>
    </w:div>
    <w:div w:id="581792633">
      <w:bodyDiv w:val="1"/>
      <w:marLeft w:val="0"/>
      <w:marRight w:val="0"/>
      <w:marTop w:val="0"/>
      <w:marBottom w:val="0"/>
      <w:divBdr>
        <w:top w:val="none" w:sz="0" w:space="0" w:color="auto"/>
        <w:left w:val="none" w:sz="0" w:space="0" w:color="auto"/>
        <w:bottom w:val="none" w:sz="0" w:space="0" w:color="auto"/>
        <w:right w:val="none" w:sz="0" w:space="0" w:color="auto"/>
      </w:divBdr>
    </w:div>
    <w:div w:id="583606590">
      <w:bodyDiv w:val="1"/>
      <w:marLeft w:val="0"/>
      <w:marRight w:val="0"/>
      <w:marTop w:val="0"/>
      <w:marBottom w:val="0"/>
      <w:divBdr>
        <w:top w:val="none" w:sz="0" w:space="0" w:color="auto"/>
        <w:left w:val="none" w:sz="0" w:space="0" w:color="auto"/>
        <w:bottom w:val="none" w:sz="0" w:space="0" w:color="auto"/>
        <w:right w:val="none" w:sz="0" w:space="0" w:color="auto"/>
      </w:divBdr>
    </w:div>
    <w:div w:id="584653955">
      <w:bodyDiv w:val="1"/>
      <w:marLeft w:val="0"/>
      <w:marRight w:val="0"/>
      <w:marTop w:val="0"/>
      <w:marBottom w:val="0"/>
      <w:divBdr>
        <w:top w:val="none" w:sz="0" w:space="0" w:color="auto"/>
        <w:left w:val="none" w:sz="0" w:space="0" w:color="auto"/>
        <w:bottom w:val="none" w:sz="0" w:space="0" w:color="auto"/>
        <w:right w:val="none" w:sz="0" w:space="0" w:color="auto"/>
      </w:divBdr>
    </w:div>
    <w:div w:id="587347059">
      <w:bodyDiv w:val="1"/>
      <w:marLeft w:val="0"/>
      <w:marRight w:val="0"/>
      <w:marTop w:val="0"/>
      <w:marBottom w:val="0"/>
      <w:divBdr>
        <w:top w:val="none" w:sz="0" w:space="0" w:color="auto"/>
        <w:left w:val="none" w:sz="0" w:space="0" w:color="auto"/>
        <w:bottom w:val="none" w:sz="0" w:space="0" w:color="auto"/>
        <w:right w:val="none" w:sz="0" w:space="0" w:color="auto"/>
      </w:divBdr>
      <w:divsChild>
        <w:div w:id="875655014">
          <w:marLeft w:val="0"/>
          <w:marRight w:val="0"/>
          <w:marTop w:val="0"/>
          <w:marBottom w:val="0"/>
          <w:divBdr>
            <w:top w:val="none" w:sz="0" w:space="0" w:color="auto"/>
            <w:left w:val="none" w:sz="0" w:space="0" w:color="auto"/>
            <w:bottom w:val="none" w:sz="0" w:space="0" w:color="auto"/>
            <w:right w:val="none" w:sz="0" w:space="0" w:color="auto"/>
          </w:divBdr>
        </w:div>
        <w:div w:id="1190679680">
          <w:marLeft w:val="0"/>
          <w:marRight w:val="0"/>
          <w:marTop w:val="0"/>
          <w:marBottom w:val="0"/>
          <w:divBdr>
            <w:top w:val="none" w:sz="0" w:space="0" w:color="auto"/>
            <w:left w:val="none" w:sz="0" w:space="0" w:color="auto"/>
            <w:bottom w:val="none" w:sz="0" w:space="0" w:color="auto"/>
            <w:right w:val="none" w:sz="0" w:space="0" w:color="auto"/>
          </w:divBdr>
        </w:div>
        <w:div w:id="1362510622">
          <w:marLeft w:val="0"/>
          <w:marRight w:val="0"/>
          <w:marTop w:val="0"/>
          <w:marBottom w:val="0"/>
          <w:divBdr>
            <w:top w:val="none" w:sz="0" w:space="0" w:color="auto"/>
            <w:left w:val="none" w:sz="0" w:space="0" w:color="auto"/>
            <w:bottom w:val="none" w:sz="0" w:space="0" w:color="auto"/>
            <w:right w:val="none" w:sz="0" w:space="0" w:color="auto"/>
          </w:divBdr>
        </w:div>
        <w:div w:id="1528173507">
          <w:marLeft w:val="0"/>
          <w:marRight w:val="0"/>
          <w:marTop w:val="0"/>
          <w:marBottom w:val="0"/>
          <w:divBdr>
            <w:top w:val="none" w:sz="0" w:space="0" w:color="auto"/>
            <w:left w:val="none" w:sz="0" w:space="0" w:color="auto"/>
            <w:bottom w:val="none" w:sz="0" w:space="0" w:color="auto"/>
            <w:right w:val="none" w:sz="0" w:space="0" w:color="auto"/>
          </w:divBdr>
        </w:div>
        <w:div w:id="1742170808">
          <w:marLeft w:val="0"/>
          <w:marRight w:val="0"/>
          <w:marTop w:val="0"/>
          <w:marBottom w:val="0"/>
          <w:divBdr>
            <w:top w:val="none" w:sz="0" w:space="0" w:color="auto"/>
            <w:left w:val="none" w:sz="0" w:space="0" w:color="auto"/>
            <w:bottom w:val="none" w:sz="0" w:space="0" w:color="auto"/>
            <w:right w:val="none" w:sz="0" w:space="0" w:color="auto"/>
          </w:divBdr>
        </w:div>
        <w:div w:id="1982033978">
          <w:marLeft w:val="0"/>
          <w:marRight w:val="0"/>
          <w:marTop w:val="0"/>
          <w:marBottom w:val="0"/>
          <w:divBdr>
            <w:top w:val="none" w:sz="0" w:space="0" w:color="auto"/>
            <w:left w:val="none" w:sz="0" w:space="0" w:color="auto"/>
            <w:bottom w:val="none" w:sz="0" w:space="0" w:color="auto"/>
            <w:right w:val="none" w:sz="0" w:space="0" w:color="auto"/>
          </w:divBdr>
        </w:div>
        <w:div w:id="2131196025">
          <w:marLeft w:val="0"/>
          <w:marRight w:val="0"/>
          <w:marTop w:val="0"/>
          <w:marBottom w:val="0"/>
          <w:divBdr>
            <w:top w:val="none" w:sz="0" w:space="0" w:color="auto"/>
            <w:left w:val="none" w:sz="0" w:space="0" w:color="auto"/>
            <w:bottom w:val="none" w:sz="0" w:space="0" w:color="auto"/>
            <w:right w:val="none" w:sz="0" w:space="0" w:color="auto"/>
          </w:divBdr>
        </w:div>
      </w:divsChild>
    </w:div>
    <w:div w:id="591399375">
      <w:bodyDiv w:val="1"/>
      <w:marLeft w:val="0"/>
      <w:marRight w:val="0"/>
      <w:marTop w:val="0"/>
      <w:marBottom w:val="0"/>
      <w:divBdr>
        <w:top w:val="none" w:sz="0" w:space="0" w:color="auto"/>
        <w:left w:val="none" w:sz="0" w:space="0" w:color="auto"/>
        <w:bottom w:val="none" w:sz="0" w:space="0" w:color="auto"/>
        <w:right w:val="none" w:sz="0" w:space="0" w:color="auto"/>
      </w:divBdr>
    </w:div>
    <w:div w:id="592586483">
      <w:bodyDiv w:val="1"/>
      <w:marLeft w:val="0"/>
      <w:marRight w:val="0"/>
      <w:marTop w:val="0"/>
      <w:marBottom w:val="0"/>
      <w:divBdr>
        <w:top w:val="none" w:sz="0" w:space="0" w:color="auto"/>
        <w:left w:val="none" w:sz="0" w:space="0" w:color="auto"/>
        <w:bottom w:val="none" w:sz="0" w:space="0" w:color="auto"/>
        <w:right w:val="none" w:sz="0" w:space="0" w:color="auto"/>
      </w:divBdr>
    </w:div>
    <w:div w:id="594825589">
      <w:bodyDiv w:val="1"/>
      <w:marLeft w:val="0"/>
      <w:marRight w:val="0"/>
      <w:marTop w:val="0"/>
      <w:marBottom w:val="0"/>
      <w:divBdr>
        <w:top w:val="none" w:sz="0" w:space="0" w:color="auto"/>
        <w:left w:val="none" w:sz="0" w:space="0" w:color="auto"/>
        <w:bottom w:val="none" w:sz="0" w:space="0" w:color="auto"/>
        <w:right w:val="none" w:sz="0" w:space="0" w:color="auto"/>
      </w:divBdr>
    </w:div>
    <w:div w:id="598872743">
      <w:bodyDiv w:val="1"/>
      <w:marLeft w:val="0"/>
      <w:marRight w:val="0"/>
      <w:marTop w:val="0"/>
      <w:marBottom w:val="0"/>
      <w:divBdr>
        <w:top w:val="none" w:sz="0" w:space="0" w:color="auto"/>
        <w:left w:val="none" w:sz="0" w:space="0" w:color="auto"/>
        <w:bottom w:val="none" w:sz="0" w:space="0" w:color="auto"/>
        <w:right w:val="none" w:sz="0" w:space="0" w:color="auto"/>
      </w:divBdr>
    </w:div>
    <w:div w:id="599995815">
      <w:bodyDiv w:val="1"/>
      <w:marLeft w:val="0"/>
      <w:marRight w:val="0"/>
      <w:marTop w:val="0"/>
      <w:marBottom w:val="0"/>
      <w:divBdr>
        <w:top w:val="none" w:sz="0" w:space="0" w:color="auto"/>
        <w:left w:val="none" w:sz="0" w:space="0" w:color="auto"/>
        <w:bottom w:val="none" w:sz="0" w:space="0" w:color="auto"/>
        <w:right w:val="none" w:sz="0" w:space="0" w:color="auto"/>
      </w:divBdr>
    </w:div>
    <w:div w:id="602764951">
      <w:bodyDiv w:val="1"/>
      <w:marLeft w:val="0"/>
      <w:marRight w:val="0"/>
      <w:marTop w:val="0"/>
      <w:marBottom w:val="0"/>
      <w:divBdr>
        <w:top w:val="none" w:sz="0" w:space="0" w:color="auto"/>
        <w:left w:val="none" w:sz="0" w:space="0" w:color="auto"/>
        <w:bottom w:val="none" w:sz="0" w:space="0" w:color="auto"/>
        <w:right w:val="none" w:sz="0" w:space="0" w:color="auto"/>
      </w:divBdr>
    </w:div>
    <w:div w:id="606933102">
      <w:bodyDiv w:val="1"/>
      <w:marLeft w:val="0"/>
      <w:marRight w:val="0"/>
      <w:marTop w:val="0"/>
      <w:marBottom w:val="0"/>
      <w:divBdr>
        <w:top w:val="none" w:sz="0" w:space="0" w:color="auto"/>
        <w:left w:val="none" w:sz="0" w:space="0" w:color="auto"/>
        <w:bottom w:val="none" w:sz="0" w:space="0" w:color="auto"/>
        <w:right w:val="none" w:sz="0" w:space="0" w:color="auto"/>
      </w:divBdr>
    </w:div>
    <w:div w:id="608047025">
      <w:bodyDiv w:val="1"/>
      <w:marLeft w:val="0"/>
      <w:marRight w:val="0"/>
      <w:marTop w:val="0"/>
      <w:marBottom w:val="0"/>
      <w:divBdr>
        <w:top w:val="none" w:sz="0" w:space="0" w:color="auto"/>
        <w:left w:val="none" w:sz="0" w:space="0" w:color="auto"/>
        <w:bottom w:val="none" w:sz="0" w:space="0" w:color="auto"/>
        <w:right w:val="none" w:sz="0" w:space="0" w:color="auto"/>
      </w:divBdr>
    </w:div>
    <w:div w:id="608633625">
      <w:bodyDiv w:val="1"/>
      <w:marLeft w:val="0"/>
      <w:marRight w:val="0"/>
      <w:marTop w:val="0"/>
      <w:marBottom w:val="0"/>
      <w:divBdr>
        <w:top w:val="none" w:sz="0" w:space="0" w:color="auto"/>
        <w:left w:val="none" w:sz="0" w:space="0" w:color="auto"/>
        <w:bottom w:val="none" w:sz="0" w:space="0" w:color="auto"/>
        <w:right w:val="none" w:sz="0" w:space="0" w:color="auto"/>
      </w:divBdr>
    </w:div>
    <w:div w:id="609170929">
      <w:bodyDiv w:val="1"/>
      <w:marLeft w:val="0"/>
      <w:marRight w:val="0"/>
      <w:marTop w:val="0"/>
      <w:marBottom w:val="0"/>
      <w:divBdr>
        <w:top w:val="none" w:sz="0" w:space="0" w:color="auto"/>
        <w:left w:val="none" w:sz="0" w:space="0" w:color="auto"/>
        <w:bottom w:val="none" w:sz="0" w:space="0" w:color="auto"/>
        <w:right w:val="none" w:sz="0" w:space="0" w:color="auto"/>
      </w:divBdr>
    </w:div>
    <w:div w:id="611595704">
      <w:bodyDiv w:val="1"/>
      <w:marLeft w:val="0"/>
      <w:marRight w:val="0"/>
      <w:marTop w:val="0"/>
      <w:marBottom w:val="0"/>
      <w:divBdr>
        <w:top w:val="none" w:sz="0" w:space="0" w:color="auto"/>
        <w:left w:val="none" w:sz="0" w:space="0" w:color="auto"/>
        <w:bottom w:val="none" w:sz="0" w:space="0" w:color="auto"/>
        <w:right w:val="none" w:sz="0" w:space="0" w:color="auto"/>
      </w:divBdr>
    </w:div>
    <w:div w:id="612633726">
      <w:bodyDiv w:val="1"/>
      <w:marLeft w:val="0"/>
      <w:marRight w:val="0"/>
      <w:marTop w:val="0"/>
      <w:marBottom w:val="0"/>
      <w:divBdr>
        <w:top w:val="none" w:sz="0" w:space="0" w:color="auto"/>
        <w:left w:val="none" w:sz="0" w:space="0" w:color="auto"/>
        <w:bottom w:val="none" w:sz="0" w:space="0" w:color="auto"/>
        <w:right w:val="none" w:sz="0" w:space="0" w:color="auto"/>
      </w:divBdr>
    </w:div>
    <w:div w:id="613756446">
      <w:bodyDiv w:val="1"/>
      <w:marLeft w:val="0"/>
      <w:marRight w:val="0"/>
      <w:marTop w:val="0"/>
      <w:marBottom w:val="0"/>
      <w:divBdr>
        <w:top w:val="none" w:sz="0" w:space="0" w:color="auto"/>
        <w:left w:val="none" w:sz="0" w:space="0" w:color="auto"/>
        <w:bottom w:val="none" w:sz="0" w:space="0" w:color="auto"/>
        <w:right w:val="none" w:sz="0" w:space="0" w:color="auto"/>
      </w:divBdr>
    </w:div>
    <w:div w:id="614757342">
      <w:bodyDiv w:val="1"/>
      <w:marLeft w:val="0"/>
      <w:marRight w:val="0"/>
      <w:marTop w:val="0"/>
      <w:marBottom w:val="0"/>
      <w:divBdr>
        <w:top w:val="none" w:sz="0" w:space="0" w:color="auto"/>
        <w:left w:val="none" w:sz="0" w:space="0" w:color="auto"/>
        <w:bottom w:val="none" w:sz="0" w:space="0" w:color="auto"/>
        <w:right w:val="none" w:sz="0" w:space="0" w:color="auto"/>
      </w:divBdr>
    </w:div>
    <w:div w:id="615716792">
      <w:bodyDiv w:val="1"/>
      <w:marLeft w:val="0"/>
      <w:marRight w:val="0"/>
      <w:marTop w:val="0"/>
      <w:marBottom w:val="0"/>
      <w:divBdr>
        <w:top w:val="none" w:sz="0" w:space="0" w:color="auto"/>
        <w:left w:val="none" w:sz="0" w:space="0" w:color="auto"/>
        <w:bottom w:val="none" w:sz="0" w:space="0" w:color="auto"/>
        <w:right w:val="none" w:sz="0" w:space="0" w:color="auto"/>
      </w:divBdr>
      <w:divsChild>
        <w:div w:id="37122807">
          <w:marLeft w:val="0"/>
          <w:marRight w:val="0"/>
          <w:marTop w:val="0"/>
          <w:marBottom w:val="0"/>
          <w:divBdr>
            <w:top w:val="none" w:sz="0" w:space="0" w:color="auto"/>
            <w:left w:val="none" w:sz="0" w:space="0" w:color="auto"/>
            <w:bottom w:val="none" w:sz="0" w:space="0" w:color="auto"/>
            <w:right w:val="none" w:sz="0" w:space="0" w:color="auto"/>
          </w:divBdr>
        </w:div>
        <w:div w:id="510264216">
          <w:marLeft w:val="0"/>
          <w:marRight w:val="0"/>
          <w:marTop w:val="0"/>
          <w:marBottom w:val="0"/>
          <w:divBdr>
            <w:top w:val="none" w:sz="0" w:space="0" w:color="auto"/>
            <w:left w:val="none" w:sz="0" w:space="0" w:color="auto"/>
            <w:bottom w:val="none" w:sz="0" w:space="0" w:color="auto"/>
            <w:right w:val="none" w:sz="0" w:space="0" w:color="auto"/>
          </w:divBdr>
        </w:div>
        <w:div w:id="1040322357">
          <w:marLeft w:val="0"/>
          <w:marRight w:val="0"/>
          <w:marTop w:val="0"/>
          <w:marBottom w:val="0"/>
          <w:divBdr>
            <w:top w:val="none" w:sz="0" w:space="0" w:color="auto"/>
            <w:left w:val="none" w:sz="0" w:space="0" w:color="auto"/>
            <w:bottom w:val="none" w:sz="0" w:space="0" w:color="auto"/>
            <w:right w:val="none" w:sz="0" w:space="0" w:color="auto"/>
          </w:divBdr>
        </w:div>
        <w:div w:id="1245188442">
          <w:marLeft w:val="0"/>
          <w:marRight w:val="0"/>
          <w:marTop w:val="0"/>
          <w:marBottom w:val="0"/>
          <w:divBdr>
            <w:top w:val="none" w:sz="0" w:space="0" w:color="auto"/>
            <w:left w:val="none" w:sz="0" w:space="0" w:color="auto"/>
            <w:bottom w:val="none" w:sz="0" w:space="0" w:color="auto"/>
            <w:right w:val="none" w:sz="0" w:space="0" w:color="auto"/>
          </w:divBdr>
        </w:div>
        <w:div w:id="1921677154">
          <w:marLeft w:val="0"/>
          <w:marRight w:val="0"/>
          <w:marTop w:val="0"/>
          <w:marBottom w:val="0"/>
          <w:divBdr>
            <w:top w:val="none" w:sz="0" w:space="0" w:color="auto"/>
            <w:left w:val="none" w:sz="0" w:space="0" w:color="auto"/>
            <w:bottom w:val="none" w:sz="0" w:space="0" w:color="auto"/>
            <w:right w:val="none" w:sz="0" w:space="0" w:color="auto"/>
          </w:divBdr>
        </w:div>
      </w:divsChild>
    </w:div>
    <w:div w:id="615795435">
      <w:bodyDiv w:val="1"/>
      <w:marLeft w:val="0"/>
      <w:marRight w:val="0"/>
      <w:marTop w:val="0"/>
      <w:marBottom w:val="0"/>
      <w:divBdr>
        <w:top w:val="none" w:sz="0" w:space="0" w:color="auto"/>
        <w:left w:val="none" w:sz="0" w:space="0" w:color="auto"/>
        <w:bottom w:val="none" w:sz="0" w:space="0" w:color="auto"/>
        <w:right w:val="none" w:sz="0" w:space="0" w:color="auto"/>
      </w:divBdr>
    </w:div>
    <w:div w:id="617875251">
      <w:bodyDiv w:val="1"/>
      <w:marLeft w:val="0"/>
      <w:marRight w:val="0"/>
      <w:marTop w:val="0"/>
      <w:marBottom w:val="0"/>
      <w:divBdr>
        <w:top w:val="none" w:sz="0" w:space="0" w:color="auto"/>
        <w:left w:val="none" w:sz="0" w:space="0" w:color="auto"/>
        <w:bottom w:val="none" w:sz="0" w:space="0" w:color="auto"/>
        <w:right w:val="none" w:sz="0" w:space="0" w:color="auto"/>
      </w:divBdr>
    </w:div>
    <w:div w:id="618804489">
      <w:bodyDiv w:val="1"/>
      <w:marLeft w:val="0"/>
      <w:marRight w:val="0"/>
      <w:marTop w:val="0"/>
      <w:marBottom w:val="0"/>
      <w:divBdr>
        <w:top w:val="none" w:sz="0" w:space="0" w:color="auto"/>
        <w:left w:val="none" w:sz="0" w:space="0" w:color="auto"/>
        <w:bottom w:val="none" w:sz="0" w:space="0" w:color="auto"/>
        <w:right w:val="none" w:sz="0" w:space="0" w:color="auto"/>
      </w:divBdr>
    </w:div>
    <w:div w:id="621618105">
      <w:bodyDiv w:val="1"/>
      <w:marLeft w:val="0"/>
      <w:marRight w:val="0"/>
      <w:marTop w:val="0"/>
      <w:marBottom w:val="0"/>
      <w:divBdr>
        <w:top w:val="none" w:sz="0" w:space="0" w:color="auto"/>
        <w:left w:val="none" w:sz="0" w:space="0" w:color="auto"/>
        <w:bottom w:val="none" w:sz="0" w:space="0" w:color="auto"/>
        <w:right w:val="none" w:sz="0" w:space="0" w:color="auto"/>
      </w:divBdr>
    </w:div>
    <w:div w:id="622997440">
      <w:bodyDiv w:val="1"/>
      <w:marLeft w:val="0"/>
      <w:marRight w:val="0"/>
      <w:marTop w:val="0"/>
      <w:marBottom w:val="0"/>
      <w:divBdr>
        <w:top w:val="none" w:sz="0" w:space="0" w:color="auto"/>
        <w:left w:val="none" w:sz="0" w:space="0" w:color="auto"/>
        <w:bottom w:val="none" w:sz="0" w:space="0" w:color="auto"/>
        <w:right w:val="none" w:sz="0" w:space="0" w:color="auto"/>
      </w:divBdr>
    </w:div>
    <w:div w:id="625087371">
      <w:bodyDiv w:val="1"/>
      <w:marLeft w:val="0"/>
      <w:marRight w:val="0"/>
      <w:marTop w:val="0"/>
      <w:marBottom w:val="0"/>
      <w:divBdr>
        <w:top w:val="none" w:sz="0" w:space="0" w:color="auto"/>
        <w:left w:val="none" w:sz="0" w:space="0" w:color="auto"/>
        <w:bottom w:val="none" w:sz="0" w:space="0" w:color="auto"/>
        <w:right w:val="none" w:sz="0" w:space="0" w:color="auto"/>
      </w:divBdr>
    </w:div>
    <w:div w:id="628706391">
      <w:bodyDiv w:val="1"/>
      <w:marLeft w:val="0"/>
      <w:marRight w:val="0"/>
      <w:marTop w:val="0"/>
      <w:marBottom w:val="0"/>
      <w:divBdr>
        <w:top w:val="none" w:sz="0" w:space="0" w:color="auto"/>
        <w:left w:val="none" w:sz="0" w:space="0" w:color="auto"/>
        <w:bottom w:val="none" w:sz="0" w:space="0" w:color="auto"/>
        <w:right w:val="none" w:sz="0" w:space="0" w:color="auto"/>
      </w:divBdr>
    </w:div>
    <w:div w:id="633678154">
      <w:bodyDiv w:val="1"/>
      <w:marLeft w:val="0"/>
      <w:marRight w:val="0"/>
      <w:marTop w:val="0"/>
      <w:marBottom w:val="0"/>
      <w:divBdr>
        <w:top w:val="none" w:sz="0" w:space="0" w:color="auto"/>
        <w:left w:val="none" w:sz="0" w:space="0" w:color="auto"/>
        <w:bottom w:val="none" w:sz="0" w:space="0" w:color="auto"/>
        <w:right w:val="none" w:sz="0" w:space="0" w:color="auto"/>
      </w:divBdr>
    </w:div>
    <w:div w:id="635794988">
      <w:bodyDiv w:val="1"/>
      <w:marLeft w:val="0"/>
      <w:marRight w:val="0"/>
      <w:marTop w:val="0"/>
      <w:marBottom w:val="0"/>
      <w:divBdr>
        <w:top w:val="none" w:sz="0" w:space="0" w:color="auto"/>
        <w:left w:val="none" w:sz="0" w:space="0" w:color="auto"/>
        <w:bottom w:val="none" w:sz="0" w:space="0" w:color="auto"/>
        <w:right w:val="none" w:sz="0" w:space="0" w:color="auto"/>
      </w:divBdr>
    </w:div>
    <w:div w:id="638531648">
      <w:bodyDiv w:val="1"/>
      <w:marLeft w:val="0"/>
      <w:marRight w:val="0"/>
      <w:marTop w:val="0"/>
      <w:marBottom w:val="0"/>
      <w:divBdr>
        <w:top w:val="none" w:sz="0" w:space="0" w:color="auto"/>
        <w:left w:val="none" w:sz="0" w:space="0" w:color="auto"/>
        <w:bottom w:val="none" w:sz="0" w:space="0" w:color="auto"/>
        <w:right w:val="none" w:sz="0" w:space="0" w:color="auto"/>
      </w:divBdr>
      <w:divsChild>
        <w:div w:id="98330563">
          <w:marLeft w:val="0"/>
          <w:marRight w:val="0"/>
          <w:marTop w:val="0"/>
          <w:marBottom w:val="0"/>
          <w:divBdr>
            <w:top w:val="none" w:sz="0" w:space="0" w:color="auto"/>
            <w:left w:val="none" w:sz="0" w:space="0" w:color="auto"/>
            <w:bottom w:val="none" w:sz="0" w:space="0" w:color="auto"/>
            <w:right w:val="none" w:sz="0" w:space="0" w:color="auto"/>
          </w:divBdr>
        </w:div>
        <w:div w:id="398405479">
          <w:marLeft w:val="0"/>
          <w:marRight w:val="0"/>
          <w:marTop w:val="0"/>
          <w:marBottom w:val="0"/>
          <w:divBdr>
            <w:top w:val="none" w:sz="0" w:space="0" w:color="auto"/>
            <w:left w:val="none" w:sz="0" w:space="0" w:color="auto"/>
            <w:bottom w:val="none" w:sz="0" w:space="0" w:color="auto"/>
            <w:right w:val="none" w:sz="0" w:space="0" w:color="auto"/>
          </w:divBdr>
        </w:div>
        <w:div w:id="986395624">
          <w:marLeft w:val="0"/>
          <w:marRight w:val="0"/>
          <w:marTop w:val="0"/>
          <w:marBottom w:val="0"/>
          <w:divBdr>
            <w:top w:val="none" w:sz="0" w:space="0" w:color="auto"/>
            <w:left w:val="none" w:sz="0" w:space="0" w:color="auto"/>
            <w:bottom w:val="none" w:sz="0" w:space="0" w:color="auto"/>
            <w:right w:val="none" w:sz="0" w:space="0" w:color="auto"/>
          </w:divBdr>
        </w:div>
        <w:div w:id="1236279529">
          <w:marLeft w:val="0"/>
          <w:marRight w:val="0"/>
          <w:marTop w:val="0"/>
          <w:marBottom w:val="0"/>
          <w:divBdr>
            <w:top w:val="none" w:sz="0" w:space="0" w:color="auto"/>
            <w:left w:val="none" w:sz="0" w:space="0" w:color="auto"/>
            <w:bottom w:val="none" w:sz="0" w:space="0" w:color="auto"/>
            <w:right w:val="none" w:sz="0" w:space="0" w:color="auto"/>
          </w:divBdr>
        </w:div>
        <w:div w:id="1853378150">
          <w:marLeft w:val="0"/>
          <w:marRight w:val="0"/>
          <w:marTop w:val="0"/>
          <w:marBottom w:val="0"/>
          <w:divBdr>
            <w:top w:val="none" w:sz="0" w:space="0" w:color="auto"/>
            <w:left w:val="none" w:sz="0" w:space="0" w:color="auto"/>
            <w:bottom w:val="none" w:sz="0" w:space="0" w:color="auto"/>
            <w:right w:val="none" w:sz="0" w:space="0" w:color="auto"/>
          </w:divBdr>
        </w:div>
        <w:div w:id="1868829901">
          <w:marLeft w:val="0"/>
          <w:marRight w:val="0"/>
          <w:marTop w:val="0"/>
          <w:marBottom w:val="0"/>
          <w:divBdr>
            <w:top w:val="none" w:sz="0" w:space="0" w:color="auto"/>
            <w:left w:val="none" w:sz="0" w:space="0" w:color="auto"/>
            <w:bottom w:val="none" w:sz="0" w:space="0" w:color="auto"/>
            <w:right w:val="none" w:sz="0" w:space="0" w:color="auto"/>
          </w:divBdr>
        </w:div>
      </w:divsChild>
    </w:div>
    <w:div w:id="638802324">
      <w:bodyDiv w:val="1"/>
      <w:marLeft w:val="0"/>
      <w:marRight w:val="0"/>
      <w:marTop w:val="0"/>
      <w:marBottom w:val="0"/>
      <w:divBdr>
        <w:top w:val="none" w:sz="0" w:space="0" w:color="auto"/>
        <w:left w:val="none" w:sz="0" w:space="0" w:color="auto"/>
        <w:bottom w:val="none" w:sz="0" w:space="0" w:color="auto"/>
        <w:right w:val="none" w:sz="0" w:space="0" w:color="auto"/>
      </w:divBdr>
    </w:div>
    <w:div w:id="640885928">
      <w:bodyDiv w:val="1"/>
      <w:marLeft w:val="0"/>
      <w:marRight w:val="0"/>
      <w:marTop w:val="0"/>
      <w:marBottom w:val="0"/>
      <w:divBdr>
        <w:top w:val="none" w:sz="0" w:space="0" w:color="auto"/>
        <w:left w:val="none" w:sz="0" w:space="0" w:color="auto"/>
        <w:bottom w:val="none" w:sz="0" w:space="0" w:color="auto"/>
        <w:right w:val="none" w:sz="0" w:space="0" w:color="auto"/>
      </w:divBdr>
    </w:div>
    <w:div w:id="641931075">
      <w:bodyDiv w:val="1"/>
      <w:marLeft w:val="0"/>
      <w:marRight w:val="0"/>
      <w:marTop w:val="0"/>
      <w:marBottom w:val="0"/>
      <w:divBdr>
        <w:top w:val="none" w:sz="0" w:space="0" w:color="auto"/>
        <w:left w:val="none" w:sz="0" w:space="0" w:color="auto"/>
        <w:bottom w:val="none" w:sz="0" w:space="0" w:color="auto"/>
        <w:right w:val="none" w:sz="0" w:space="0" w:color="auto"/>
      </w:divBdr>
    </w:div>
    <w:div w:id="650328405">
      <w:bodyDiv w:val="1"/>
      <w:marLeft w:val="0"/>
      <w:marRight w:val="0"/>
      <w:marTop w:val="0"/>
      <w:marBottom w:val="0"/>
      <w:divBdr>
        <w:top w:val="none" w:sz="0" w:space="0" w:color="auto"/>
        <w:left w:val="none" w:sz="0" w:space="0" w:color="auto"/>
        <w:bottom w:val="none" w:sz="0" w:space="0" w:color="auto"/>
        <w:right w:val="none" w:sz="0" w:space="0" w:color="auto"/>
      </w:divBdr>
    </w:div>
    <w:div w:id="650527142">
      <w:bodyDiv w:val="1"/>
      <w:marLeft w:val="0"/>
      <w:marRight w:val="0"/>
      <w:marTop w:val="0"/>
      <w:marBottom w:val="0"/>
      <w:divBdr>
        <w:top w:val="none" w:sz="0" w:space="0" w:color="auto"/>
        <w:left w:val="none" w:sz="0" w:space="0" w:color="auto"/>
        <w:bottom w:val="none" w:sz="0" w:space="0" w:color="auto"/>
        <w:right w:val="none" w:sz="0" w:space="0" w:color="auto"/>
      </w:divBdr>
    </w:div>
    <w:div w:id="651449774">
      <w:bodyDiv w:val="1"/>
      <w:marLeft w:val="0"/>
      <w:marRight w:val="0"/>
      <w:marTop w:val="0"/>
      <w:marBottom w:val="0"/>
      <w:divBdr>
        <w:top w:val="none" w:sz="0" w:space="0" w:color="auto"/>
        <w:left w:val="none" w:sz="0" w:space="0" w:color="auto"/>
        <w:bottom w:val="none" w:sz="0" w:space="0" w:color="auto"/>
        <w:right w:val="none" w:sz="0" w:space="0" w:color="auto"/>
      </w:divBdr>
    </w:div>
    <w:div w:id="655257162">
      <w:bodyDiv w:val="1"/>
      <w:marLeft w:val="0"/>
      <w:marRight w:val="0"/>
      <w:marTop w:val="0"/>
      <w:marBottom w:val="0"/>
      <w:divBdr>
        <w:top w:val="none" w:sz="0" w:space="0" w:color="auto"/>
        <w:left w:val="none" w:sz="0" w:space="0" w:color="auto"/>
        <w:bottom w:val="none" w:sz="0" w:space="0" w:color="auto"/>
        <w:right w:val="none" w:sz="0" w:space="0" w:color="auto"/>
      </w:divBdr>
    </w:div>
    <w:div w:id="655767299">
      <w:bodyDiv w:val="1"/>
      <w:marLeft w:val="0"/>
      <w:marRight w:val="0"/>
      <w:marTop w:val="0"/>
      <w:marBottom w:val="0"/>
      <w:divBdr>
        <w:top w:val="none" w:sz="0" w:space="0" w:color="auto"/>
        <w:left w:val="none" w:sz="0" w:space="0" w:color="auto"/>
        <w:bottom w:val="none" w:sz="0" w:space="0" w:color="auto"/>
        <w:right w:val="none" w:sz="0" w:space="0" w:color="auto"/>
      </w:divBdr>
    </w:div>
    <w:div w:id="663245166">
      <w:bodyDiv w:val="1"/>
      <w:marLeft w:val="0"/>
      <w:marRight w:val="0"/>
      <w:marTop w:val="0"/>
      <w:marBottom w:val="0"/>
      <w:divBdr>
        <w:top w:val="none" w:sz="0" w:space="0" w:color="auto"/>
        <w:left w:val="none" w:sz="0" w:space="0" w:color="auto"/>
        <w:bottom w:val="none" w:sz="0" w:space="0" w:color="auto"/>
        <w:right w:val="none" w:sz="0" w:space="0" w:color="auto"/>
      </w:divBdr>
    </w:div>
    <w:div w:id="664670471">
      <w:bodyDiv w:val="1"/>
      <w:marLeft w:val="0"/>
      <w:marRight w:val="0"/>
      <w:marTop w:val="0"/>
      <w:marBottom w:val="0"/>
      <w:divBdr>
        <w:top w:val="none" w:sz="0" w:space="0" w:color="auto"/>
        <w:left w:val="none" w:sz="0" w:space="0" w:color="auto"/>
        <w:bottom w:val="none" w:sz="0" w:space="0" w:color="auto"/>
        <w:right w:val="none" w:sz="0" w:space="0" w:color="auto"/>
      </w:divBdr>
    </w:div>
    <w:div w:id="666636316">
      <w:bodyDiv w:val="1"/>
      <w:marLeft w:val="0"/>
      <w:marRight w:val="0"/>
      <w:marTop w:val="0"/>
      <w:marBottom w:val="0"/>
      <w:divBdr>
        <w:top w:val="none" w:sz="0" w:space="0" w:color="auto"/>
        <w:left w:val="none" w:sz="0" w:space="0" w:color="auto"/>
        <w:bottom w:val="none" w:sz="0" w:space="0" w:color="auto"/>
        <w:right w:val="none" w:sz="0" w:space="0" w:color="auto"/>
      </w:divBdr>
    </w:div>
    <w:div w:id="667295756">
      <w:bodyDiv w:val="1"/>
      <w:marLeft w:val="0"/>
      <w:marRight w:val="0"/>
      <w:marTop w:val="0"/>
      <w:marBottom w:val="0"/>
      <w:divBdr>
        <w:top w:val="none" w:sz="0" w:space="0" w:color="auto"/>
        <w:left w:val="none" w:sz="0" w:space="0" w:color="auto"/>
        <w:bottom w:val="none" w:sz="0" w:space="0" w:color="auto"/>
        <w:right w:val="none" w:sz="0" w:space="0" w:color="auto"/>
      </w:divBdr>
    </w:div>
    <w:div w:id="671958919">
      <w:bodyDiv w:val="1"/>
      <w:marLeft w:val="0"/>
      <w:marRight w:val="0"/>
      <w:marTop w:val="0"/>
      <w:marBottom w:val="0"/>
      <w:divBdr>
        <w:top w:val="none" w:sz="0" w:space="0" w:color="auto"/>
        <w:left w:val="none" w:sz="0" w:space="0" w:color="auto"/>
        <w:bottom w:val="none" w:sz="0" w:space="0" w:color="auto"/>
        <w:right w:val="none" w:sz="0" w:space="0" w:color="auto"/>
      </w:divBdr>
    </w:div>
    <w:div w:id="673654627">
      <w:bodyDiv w:val="1"/>
      <w:marLeft w:val="0"/>
      <w:marRight w:val="0"/>
      <w:marTop w:val="0"/>
      <w:marBottom w:val="0"/>
      <w:divBdr>
        <w:top w:val="none" w:sz="0" w:space="0" w:color="auto"/>
        <w:left w:val="none" w:sz="0" w:space="0" w:color="auto"/>
        <w:bottom w:val="none" w:sz="0" w:space="0" w:color="auto"/>
        <w:right w:val="none" w:sz="0" w:space="0" w:color="auto"/>
      </w:divBdr>
    </w:div>
    <w:div w:id="674916341">
      <w:bodyDiv w:val="1"/>
      <w:marLeft w:val="0"/>
      <w:marRight w:val="0"/>
      <w:marTop w:val="0"/>
      <w:marBottom w:val="0"/>
      <w:divBdr>
        <w:top w:val="none" w:sz="0" w:space="0" w:color="auto"/>
        <w:left w:val="none" w:sz="0" w:space="0" w:color="auto"/>
        <w:bottom w:val="none" w:sz="0" w:space="0" w:color="auto"/>
        <w:right w:val="none" w:sz="0" w:space="0" w:color="auto"/>
      </w:divBdr>
    </w:div>
    <w:div w:id="681586803">
      <w:bodyDiv w:val="1"/>
      <w:marLeft w:val="0"/>
      <w:marRight w:val="0"/>
      <w:marTop w:val="0"/>
      <w:marBottom w:val="0"/>
      <w:divBdr>
        <w:top w:val="none" w:sz="0" w:space="0" w:color="auto"/>
        <w:left w:val="none" w:sz="0" w:space="0" w:color="auto"/>
        <w:bottom w:val="none" w:sz="0" w:space="0" w:color="auto"/>
        <w:right w:val="none" w:sz="0" w:space="0" w:color="auto"/>
      </w:divBdr>
    </w:div>
    <w:div w:id="682516977">
      <w:bodyDiv w:val="1"/>
      <w:marLeft w:val="0"/>
      <w:marRight w:val="0"/>
      <w:marTop w:val="0"/>
      <w:marBottom w:val="0"/>
      <w:divBdr>
        <w:top w:val="none" w:sz="0" w:space="0" w:color="auto"/>
        <w:left w:val="none" w:sz="0" w:space="0" w:color="auto"/>
        <w:bottom w:val="none" w:sz="0" w:space="0" w:color="auto"/>
        <w:right w:val="none" w:sz="0" w:space="0" w:color="auto"/>
      </w:divBdr>
    </w:div>
    <w:div w:id="686565280">
      <w:bodyDiv w:val="1"/>
      <w:marLeft w:val="0"/>
      <w:marRight w:val="0"/>
      <w:marTop w:val="0"/>
      <w:marBottom w:val="0"/>
      <w:divBdr>
        <w:top w:val="none" w:sz="0" w:space="0" w:color="auto"/>
        <w:left w:val="none" w:sz="0" w:space="0" w:color="auto"/>
        <w:bottom w:val="none" w:sz="0" w:space="0" w:color="auto"/>
        <w:right w:val="none" w:sz="0" w:space="0" w:color="auto"/>
      </w:divBdr>
    </w:div>
    <w:div w:id="687104631">
      <w:bodyDiv w:val="1"/>
      <w:marLeft w:val="0"/>
      <w:marRight w:val="0"/>
      <w:marTop w:val="0"/>
      <w:marBottom w:val="0"/>
      <w:divBdr>
        <w:top w:val="none" w:sz="0" w:space="0" w:color="auto"/>
        <w:left w:val="none" w:sz="0" w:space="0" w:color="auto"/>
        <w:bottom w:val="none" w:sz="0" w:space="0" w:color="auto"/>
        <w:right w:val="none" w:sz="0" w:space="0" w:color="auto"/>
      </w:divBdr>
    </w:div>
    <w:div w:id="690028741">
      <w:bodyDiv w:val="1"/>
      <w:marLeft w:val="0"/>
      <w:marRight w:val="0"/>
      <w:marTop w:val="0"/>
      <w:marBottom w:val="0"/>
      <w:divBdr>
        <w:top w:val="none" w:sz="0" w:space="0" w:color="auto"/>
        <w:left w:val="none" w:sz="0" w:space="0" w:color="auto"/>
        <w:bottom w:val="none" w:sz="0" w:space="0" w:color="auto"/>
        <w:right w:val="none" w:sz="0" w:space="0" w:color="auto"/>
      </w:divBdr>
    </w:div>
    <w:div w:id="690760193">
      <w:bodyDiv w:val="1"/>
      <w:marLeft w:val="0"/>
      <w:marRight w:val="0"/>
      <w:marTop w:val="0"/>
      <w:marBottom w:val="0"/>
      <w:divBdr>
        <w:top w:val="none" w:sz="0" w:space="0" w:color="auto"/>
        <w:left w:val="none" w:sz="0" w:space="0" w:color="auto"/>
        <w:bottom w:val="none" w:sz="0" w:space="0" w:color="auto"/>
        <w:right w:val="none" w:sz="0" w:space="0" w:color="auto"/>
      </w:divBdr>
    </w:div>
    <w:div w:id="693769390">
      <w:bodyDiv w:val="1"/>
      <w:marLeft w:val="0"/>
      <w:marRight w:val="0"/>
      <w:marTop w:val="0"/>
      <w:marBottom w:val="0"/>
      <w:divBdr>
        <w:top w:val="none" w:sz="0" w:space="0" w:color="auto"/>
        <w:left w:val="none" w:sz="0" w:space="0" w:color="auto"/>
        <w:bottom w:val="none" w:sz="0" w:space="0" w:color="auto"/>
        <w:right w:val="none" w:sz="0" w:space="0" w:color="auto"/>
      </w:divBdr>
    </w:div>
    <w:div w:id="697779701">
      <w:bodyDiv w:val="1"/>
      <w:marLeft w:val="0"/>
      <w:marRight w:val="0"/>
      <w:marTop w:val="0"/>
      <w:marBottom w:val="0"/>
      <w:divBdr>
        <w:top w:val="none" w:sz="0" w:space="0" w:color="auto"/>
        <w:left w:val="none" w:sz="0" w:space="0" w:color="auto"/>
        <w:bottom w:val="none" w:sz="0" w:space="0" w:color="auto"/>
        <w:right w:val="none" w:sz="0" w:space="0" w:color="auto"/>
      </w:divBdr>
    </w:div>
    <w:div w:id="702484361">
      <w:bodyDiv w:val="1"/>
      <w:marLeft w:val="0"/>
      <w:marRight w:val="0"/>
      <w:marTop w:val="0"/>
      <w:marBottom w:val="0"/>
      <w:divBdr>
        <w:top w:val="none" w:sz="0" w:space="0" w:color="auto"/>
        <w:left w:val="none" w:sz="0" w:space="0" w:color="auto"/>
        <w:bottom w:val="none" w:sz="0" w:space="0" w:color="auto"/>
        <w:right w:val="none" w:sz="0" w:space="0" w:color="auto"/>
      </w:divBdr>
    </w:div>
    <w:div w:id="704788943">
      <w:bodyDiv w:val="1"/>
      <w:marLeft w:val="0"/>
      <w:marRight w:val="0"/>
      <w:marTop w:val="0"/>
      <w:marBottom w:val="0"/>
      <w:divBdr>
        <w:top w:val="none" w:sz="0" w:space="0" w:color="auto"/>
        <w:left w:val="none" w:sz="0" w:space="0" w:color="auto"/>
        <w:bottom w:val="none" w:sz="0" w:space="0" w:color="auto"/>
        <w:right w:val="none" w:sz="0" w:space="0" w:color="auto"/>
      </w:divBdr>
    </w:div>
    <w:div w:id="704910521">
      <w:bodyDiv w:val="1"/>
      <w:marLeft w:val="0"/>
      <w:marRight w:val="0"/>
      <w:marTop w:val="0"/>
      <w:marBottom w:val="0"/>
      <w:divBdr>
        <w:top w:val="none" w:sz="0" w:space="0" w:color="auto"/>
        <w:left w:val="none" w:sz="0" w:space="0" w:color="auto"/>
        <w:bottom w:val="none" w:sz="0" w:space="0" w:color="auto"/>
        <w:right w:val="none" w:sz="0" w:space="0" w:color="auto"/>
      </w:divBdr>
    </w:div>
    <w:div w:id="707805244">
      <w:bodyDiv w:val="1"/>
      <w:marLeft w:val="0"/>
      <w:marRight w:val="0"/>
      <w:marTop w:val="0"/>
      <w:marBottom w:val="0"/>
      <w:divBdr>
        <w:top w:val="none" w:sz="0" w:space="0" w:color="auto"/>
        <w:left w:val="none" w:sz="0" w:space="0" w:color="auto"/>
        <w:bottom w:val="none" w:sz="0" w:space="0" w:color="auto"/>
        <w:right w:val="none" w:sz="0" w:space="0" w:color="auto"/>
      </w:divBdr>
    </w:div>
    <w:div w:id="708183936">
      <w:bodyDiv w:val="1"/>
      <w:marLeft w:val="0"/>
      <w:marRight w:val="0"/>
      <w:marTop w:val="0"/>
      <w:marBottom w:val="0"/>
      <w:divBdr>
        <w:top w:val="none" w:sz="0" w:space="0" w:color="auto"/>
        <w:left w:val="none" w:sz="0" w:space="0" w:color="auto"/>
        <w:bottom w:val="none" w:sz="0" w:space="0" w:color="auto"/>
        <w:right w:val="none" w:sz="0" w:space="0" w:color="auto"/>
      </w:divBdr>
    </w:div>
    <w:div w:id="714893959">
      <w:bodyDiv w:val="1"/>
      <w:marLeft w:val="0"/>
      <w:marRight w:val="0"/>
      <w:marTop w:val="0"/>
      <w:marBottom w:val="0"/>
      <w:divBdr>
        <w:top w:val="none" w:sz="0" w:space="0" w:color="auto"/>
        <w:left w:val="none" w:sz="0" w:space="0" w:color="auto"/>
        <w:bottom w:val="none" w:sz="0" w:space="0" w:color="auto"/>
        <w:right w:val="none" w:sz="0" w:space="0" w:color="auto"/>
      </w:divBdr>
    </w:div>
    <w:div w:id="715273945">
      <w:bodyDiv w:val="1"/>
      <w:marLeft w:val="0"/>
      <w:marRight w:val="0"/>
      <w:marTop w:val="0"/>
      <w:marBottom w:val="0"/>
      <w:divBdr>
        <w:top w:val="none" w:sz="0" w:space="0" w:color="auto"/>
        <w:left w:val="none" w:sz="0" w:space="0" w:color="auto"/>
        <w:bottom w:val="none" w:sz="0" w:space="0" w:color="auto"/>
        <w:right w:val="none" w:sz="0" w:space="0" w:color="auto"/>
      </w:divBdr>
    </w:div>
    <w:div w:id="717437028">
      <w:bodyDiv w:val="1"/>
      <w:marLeft w:val="0"/>
      <w:marRight w:val="0"/>
      <w:marTop w:val="0"/>
      <w:marBottom w:val="0"/>
      <w:divBdr>
        <w:top w:val="none" w:sz="0" w:space="0" w:color="auto"/>
        <w:left w:val="none" w:sz="0" w:space="0" w:color="auto"/>
        <w:bottom w:val="none" w:sz="0" w:space="0" w:color="auto"/>
        <w:right w:val="none" w:sz="0" w:space="0" w:color="auto"/>
      </w:divBdr>
    </w:div>
    <w:div w:id="718473723">
      <w:bodyDiv w:val="1"/>
      <w:marLeft w:val="0"/>
      <w:marRight w:val="0"/>
      <w:marTop w:val="0"/>
      <w:marBottom w:val="0"/>
      <w:divBdr>
        <w:top w:val="none" w:sz="0" w:space="0" w:color="auto"/>
        <w:left w:val="none" w:sz="0" w:space="0" w:color="auto"/>
        <w:bottom w:val="none" w:sz="0" w:space="0" w:color="auto"/>
        <w:right w:val="none" w:sz="0" w:space="0" w:color="auto"/>
      </w:divBdr>
    </w:div>
    <w:div w:id="720833103">
      <w:bodyDiv w:val="1"/>
      <w:marLeft w:val="0"/>
      <w:marRight w:val="0"/>
      <w:marTop w:val="0"/>
      <w:marBottom w:val="0"/>
      <w:divBdr>
        <w:top w:val="none" w:sz="0" w:space="0" w:color="auto"/>
        <w:left w:val="none" w:sz="0" w:space="0" w:color="auto"/>
        <w:bottom w:val="none" w:sz="0" w:space="0" w:color="auto"/>
        <w:right w:val="none" w:sz="0" w:space="0" w:color="auto"/>
      </w:divBdr>
    </w:div>
    <w:div w:id="722556885">
      <w:bodyDiv w:val="1"/>
      <w:marLeft w:val="0"/>
      <w:marRight w:val="0"/>
      <w:marTop w:val="0"/>
      <w:marBottom w:val="0"/>
      <w:divBdr>
        <w:top w:val="none" w:sz="0" w:space="0" w:color="auto"/>
        <w:left w:val="none" w:sz="0" w:space="0" w:color="auto"/>
        <w:bottom w:val="none" w:sz="0" w:space="0" w:color="auto"/>
        <w:right w:val="none" w:sz="0" w:space="0" w:color="auto"/>
      </w:divBdr>
    </w:div>
    <w:div w:id="723411039">
      <w:bodyDiv w:val="1"/>
      <w:marLeft w:val="0"/>
      <w:marRight w:val="0"/>
      <w:marTop w:val="0"/>
      <w:marBottom w:val="0"/>
      <w:divBdr>
        <w:top w:val="none" w:sz="0" w:space="0" w:color="auto"/>
        <w:left w:val="none" w:sz="0" w:space="0" w:color="auto"/>
        <w:bottom w:val="none" w:sz="0" w:space="0" w:color="auto"/>
        <w:right w:val="none" w:sz="0" w:space="0" w:color="auto"/>
      </w:divBdr>
    </w:div>
    <w:div w:id="729772375">
      <w:bodyDiv w:val="1"/>
      <w:marLeft w:val="0"/>
      <w:marRight w:val="0"/>
      <w:marTop w:val="0"/>
      <w:marBottom w:val="0"/>
      <w:divBdr>
        <w:top w:val="none" w:sz="0" w:space="0" w:color="auto"/>
        <w:left w:val="none" w:sz="0" w:space="0" w:color="auto"/>
        <w:bottom w:val="none" w:sz="0" w:space="0" w:color="auto"/>
        <w:right w:val="none" w:sz="0" w:space="0" w:color="auto"/>
      </w:divBdr>
    </w:div>
    <w:div w:id="732239312">
      <w:bodyDiv w:val="1"/>
      <w:marLeft w:val="0"/>
      <w:marRight w:val="0"/>
      <w:marTop w:val="0"/>
      <w:marBottom w:val="0"/>
      <w:divBdr>
        <w:top w:val="none" w:sz="0" w:space="0" w:color="auto"/>
        <w:left w:val="none" w:sz="0" w:space="0" w:color="auto"/>
        <w:bottom w:val="none" w:sz="0" w:space="0" w:color="auto"/>
        <w:right w:val="none" w:sz="0" w:space="0" w:color="auto"/>
      </w:divBdr>
    </w:div>
    <w:div w:id="736242330">
      <w:bodyDiv w:val="1"/>
      <w:marLeft w:val="0"/>
      <w:marRight w:val="0"/>
      <w:marTop w:val="0"/>
      <w:marBottom w:val="0"/>
      <w:divBdr>
        <w:top w:val="none" w:sz="0" w:space="0" w:color="auto"/>
        <w:left w:val="none" w:sz="0" w:space="0" w:color="auto"/>
        <w:bottom w:val="none" w:sz="0" w:space="0" w:color="auto"/>
        <w:right w:val="none" w:sz="0" w:space="0" w:color="auto"/>
      </w:divBdr>
    </w:div>
    <w:div w:id="737436079">
      <w:bodyDiv w:val="1"/>
      <w:marLeft w:val="0"/>
      <w:marRight w:val="0"/>
      <w:marTop w:val="0"/>
      <w:marBottom w:val="0"/>
      <w:divBdr>
        <w:top w:val="none" w:sz="0" w:space="0" w:color="auto"/>
        <w:left w:val="none" w:sz="0" w:space="0" w:color="auto"/>
        <w:bottom w:val="none" w:sz="0" w:space="0" w:color="auto"/>
        <w:right w:val="none" w:sz="0" w:space="0" w:color="auto"/>
      </w:divBdr>
    </w:div>
    <w:div w:id="737746797">
      <w:bodyDiv w:val="1"/>
      <w:marLeft w:val="0"/>
      <w:marRight w:val="0"/>
      <w:marTop w:val="0"/>
      <w:marBottom w:val="0"/>
      <w:divBdr>
        <w:top w:val="none" w:sz="0" w:space="0" w:color="auto"/>
        <w:left w:val="none" w:sz="0" w:space="0" w:color="auto"/>
        <w:bottom w:val="none" w:sz="0" w:space="0" w:color="auto"/>
        <w:right w:val="none" w:sz="0" w:space="0" w:color="auto"/>
      </w:divBdr>
    </w:div>
    <w:div w:id="739404978">
      <w:bodyDiv w:val="1"/>
      <w:marLeft w:val="0"/>
      <w:marRight w:val="0"/>
      <w:marTop w:val="0"/>
      <w:marBottom w:val="0"/>
      <w:divBdr>
        <w:top w:val="none" w:sz="0" w:space="0" w:color="auto"/>
        <w:left w:val="none" w:sz="0" w:space="0" w:color="auto"/>
        <w:bottom w:val="none" w:sz="0" w:space="0" w:color="auto"/>
        <w:right w:val="none" w:sz="0" w:space="0" w:color="auto"/>
      </w:divBdr>
    </w:div>
    <w:div w:id="739601585">
      <w:bodyDiv w:val="1"/>
      <w:marLeft w:val="0"/>
      <w:marRight w:val="0"/>
      <w:marTop w:val="0"/>
      <w:marBottom w:val="0"/>
      <w:divBdr>
        <w:top w:val="none" w:sz="0" w:space="0" w:color="auto"/>
        <w:left w:val="none" w:sz="0" w:space="0" w:color="auto"/>
        <w:bottom w:val="none" w:sz="0" w:space="0" w:color="auto"/>
        <w:right w:val="none" w:sz="0" w:space="0" w:color="auto"/>
      </w:divBdr>
    </w:div>
    <w:div w:id="740710151">
      <w:bodyDiv w:val="1"/>
      <w:marLeft w:val="0"/>
      <w:marRight w:val="0"/>
      <w:marTop w:val="0"/>
      <w:marBottom w:val="0"/>
      <w:divBdr>
        <w:top w:val="none" w:sz="0" w:space="0" w:color="auto"/>
        <w:left w:val="none" w:sz="0" w:space="0" w:color="auto"/>
        <w:bottom w:val="none" w:sz="0" w:space="0" w:color="auto"/>
        <w:right w:val="none" w:sz="0" w:space="0" w:color="auto"/>
      </w:divBdr>
    </w:div>
    <w:div w:id="743839624">
      <w:bodyDiv w:val="1"/>
      <w:marLeft w:val="0"/>
      <w:marRight w:val="0"/>
      <w:marTop w:val="0"/>
      <w:marBottom w:val="0"/>
      <w:divBdr>
        <w:top w:val="none" w:sz="0" w:space="0" w:color="auto"/>
        <w:left w:val="none" w:sz="0" w:space="0" w:color="auto"/>
        <w:bottom w:val="none" w:sz="0" w:space="0" w:color="auto"/>
        <w:right w:val="none" w:sz="0" w:space="0" w:color="auto"/>
      </w:divBdr>
    </w:div>
    <w:div w:id="743993394">
      <w:bodyDiv w:val="1"/>
      <w:marLeft w:val="0"/>
      <w:marRight w:val="0"/>
      <w:marTop w:val="0"/>
      <w:marBottom w:val="0"/>
      <w:divBdr>
        <w:top w:val="none" w:sz="0" w:space="0" w:color="auto"/>
        <w:left w:val="none" w:sz="0" w:space="0" w:color="auto"/>
        <w:bottom w:val="none" w:sz="0" w:space="0" w:color="auto"/>
        <w:right w:val="none" w:sz="0" w:space="0" w:color="auto"/>
      </w:divBdr>
    </w:div>
    <w:div w:id="744572120">
      <w:bodyDiv w:val="1"/>
      <w:marLeft w:val="0"/>
      <w:marRight w:val="0"/>
      <w:marTop w:val="0"/>
      <w:marBottom w:val="0"/>
      <w:divBdr>
        <w:top w:val="none" w:sz="0" w:space="0" w:color="auto"/>
        <w:left w:val="none" w:sz="0" w:space="0" w:color="auto"/>
        <w:bottom w:val="none" w:sz="0" w:space="0" w:color="auto"/>
        <w:right w:val="none" w:sz="0" w:space="0" w:color="auto"/>
      </w:divBdr>
    </w:div>
    <w:div w:id="744642028">
      <w:bodyDiv w:val="1"/>
      <w:marLeft w:val="0"/>
      <w:marRight w:val="0"/>
      <w:marTop w:val="0"/>
      <w:marBottom w:val="0"/>
      <w:divBdr>
        <w:top w:val="none" w:sz="0" w:space="0" w:color="auto"/>
        <w:left w:val="none" w:sz="0" w:space="0" w:color="auto"/>
        <w:bottom w:val="none" w:sz="0" w:space="0" w:color="auto"/>
        <w:right w:val="none" w:sz="0" w:space="0" w:color="auto"/>
      </w:divBdr>
    </w:div>
    <w:div w:id="749039249">
      <w:bodyDiv w:val="1"/>
      <w:marLeft w:val="0"/>
      <w:marRight w:val="0"/>
      <w:marTop w:val="0"/>
      <w:marBottom w:val="0"/>
      <w:divBdr>
        <w:top w:val="none" w:sz="0" w:space="0" w:color="auto"/>
        <w:left w:val="none" w:sz="0" w:space="0" w:color="auto"/>
        <w:bottom w:val="none" w:sz="0" w:space="0" w:color="auto"/>
        <w:right w:val="none" w:sz="0" w:space="0" w:color="auto"/>
      </w:divBdr>
    </w:div>
    <w:div w:id="750081058">
      <w:bodyDiv w:val="1"/>
      <w:marLeft w:val="0"/>
      <w:marRight w:val="0"/>
      <w:marTop w:val="0"/>
      <w:marBottom w:val="0"/>
      <w:divBdr>
        <w:top w:val="none" w:sz="0" w:space="0" w:color="auto"/>
        <w:left w:val="none" w:sz="0" w:space="0" w:color="auto"/>
        <w:bottom w:val="none" w:sz="0" w:space="0" w:color="auto"/>
        <w:right w:val="none" w:sz="0" w:space="0" w:color="auto"/>
      </w:divBdr>
    </w:div>
    <w:div w:id="753166859">
      <w:bodyDiv w:val="1"/>
      <w:marLeft w:val="0"/>
      <w:marRight w:val="0"/>
      <w:marTop w:val="0"/>
      <w:marBottom w:val="0"/>
      <w:divBdr>
        <w:top w:val="none" w:sz="0" w:space="0" w:color="auto"/>
        <w:left w:val="none" w:sz="0" w:space="0" w:color="auto"/>
        <w:bottom w:val="none" w:sz="0" w:space="0" w:color="auto"/>
        <w:right w:val="none" w:sz="0" w:space="0" w:color="auto"/>
      </w:divBdr>
    </w:div>
    <w:div w:id="753404828">
      <w:bodyDiv w:val="1"/>
      <w:marLeft w:val="0"/>
      <w:marRight w:val="0"/>
      <w:marTop w:val="0"/>
      <w:marBottom w:val="0"/>
      <w:divBdr>
        <w:top w:val="none" w:sz="0" w:space="0" w:color="auto"/>
        <w:left w:val="none" w:sz="0" w:space="0" w:color="auto"/>
        <w:bottom w:val="none" w:sz="0" w:space="0" w:color="auto"/>
        <w:right w:val="none" w:sz="0" w:space="0" w:color="auto"/>
      </w:divBdr>
    </w:div>
    <w:div w:id="753431240">
      <w:bodyDiv w:val="1"/>
      <w:marLeft w:val="0"/>
      <w:marRight w:val="0"/>
      <w:marTop w:val="0"/>
      <w:marBottom w:val="0"/>
      <w:divBdr>
        <w:top w:val="none" w:sz="0" w:space="0" w:color="auto"/>
        <w:left w:val="none" w:sz="0" w:space="0" w:color="auto"/>
        <w:bottom w:val="none" w:sz="0" w:space="0" w:color="auto"/>
        <w:right w:val="none" w:sz="0" w:space="0" w:color="auto"/>
      </w:divBdr>
    </w:div>
    <w:div w:id="756900317">
      <w:bodyDiv w:val="1"/>
      <w:marLeft w:val="0"/>
      <w:marRight w:val="0"/>
      <w:marTop w:val="0"/>
      <w:marBottom w:val="0"/>
      <w:divBdr>
        <w:top w:val="none" w:sz="0" w:space="0" w:color="auto"/>
        <w:left w:val="none" w:sz="0" w:space="0" w:color="auto"/>
        <w:bottom w:val="none" w:sz="0" w:space="0" w:color="auto"/>
        <w:right w:val="none" w:sz="0" w:space="0" w:color="auto"/>
      </w:divBdr>
    </w:div>
    <w:div w:id="757017051">
      <w:bodyDiv w:val="1"/>
      <w:marLeft w:val="0"/>
      <w:marRight w:val="0"/>
      <w:marTop w:val="0"/>
      <w:marBottom w:val="0"/>
      <w:divBdr>
        <w:top w:val="none" w:sz="0" w:space="0" w:color="auto"/>
        <w:left w:val="none" w:sz="0" w:space="0" w:color="auto"/>
        <w:bottom w:val="none" w:sz="0" w:space="0" w:color="auto"/>
        <w:right w:val="none" w:sz="0" w:space="0" w:color="auto"/>
      </w:divBdr>
    </w:div>
    <w:div w:id="757020081">
      <w:bodyDiv w:val="1"/>
      <w:marLeft w:val="0"/>
      <w:marRight w:val="0"/>
      <w:marTop w:val="0"/>
      <w:marBottom w:val="0"/>
      <w:divBdr>
        <w:top w:val="none" w:sz="0" w:space="0" w:color="auto"/>
        <w:left w:val="none" w:sz="0" w:space="0" w:color="auto"/>
        <w:bottom w:val="none" w:sz="0" w:space="0" w:color="auto"/>
        <w:right w:val="none" w:sz="0" w:space="0" w:color="auto"/>
      </w:divBdr>
    </w:div>
    <w:div w:id="760108565">
      <w:bodyDiv w:val="1"/>
      <w:marLeft w:val="0"/>
      <w:marRight w:val="0"/>
      <w:marTop w:val="0"/>
      <w:marBottom w:val="0"/>
      <w:divBdr>
        <w:top w:val="none" w:sz="0" w:space="0" w:color="auto"/>
        <w:left w:val="none" w:sz="0" w:space="0" w:color="auto"/>
        <w:bottom w:val="none" w:sz="0" w:space="0" w:color="auto"/>
        <w:right w:val="none" w:sz="0" w:space="0" w:color="auto"/>
      </w:divBdr>
    </w:div>
    <w:div w:id="771441298">
      <w:bodyDiv w:val="1"/>
      <w:marLeft w:val="0"/>
      <w:marRight w:val="0"/>
      <w:marTop w:val="0"/>
      <w:marBottom w:val="0"/>
      <w:divBdr>
        <w:top w:val="none" w:sz="0" w:space="0" w:color="auto"/>
        <w:left w:val="none" w:sz="0" w:space="0" w:color="auto"/>
        <w:bottom w:val="none" w:sz="0" w:space="0" w:color="auto"/>
        <w:right w:val="none" w:sz="0" w:space="0" w:color="auto"/>
      </w:divBdr>
    </w:div>
    <w:div w:id="771710026">
      <w:bodyDiv w:val="1"/>
      <w:marLeft w:val="0"/>
      <w:marRight w:val="0"/>
      <w:marTop w:val="0"/>
      <w:marBottom w:val="0"/>
      <w:divBdr>
        <w:top w:val="none" w:sz="0" w:space="0" w:color="auto"/>
        <w:left w:val="none" w:sz="0" w:space="0" w:color="auto"/>
        <w:bottom w:val="none" w:sz="0" w:space="0" w:color="auto"/>
        <w:right w:val="none" w:sz="0" w:space="0" w:color="auto"/>
      </w:divBdr>
    </w:div>
    <w:div w:id="772362841">
      <w:bodyDiv w:val="1"/>
      <w:marLeft w:val="0"/>
      <w:marRight w:val="0"/>
      <w:marTop w:val="0"/>
      <w:marBottom w:val="0"/>
      <w:divBdr>
        <w:top w:val="none" w:sz="0" w:space="0" w:color="auto"/>
        <w:left w:val="none" w:sz="0" w:space="0" w:color="auto"/>
        <w:bottom w:val="none" w:sz="0" w:space="0" w:color="auto"/>
        <w:right w:val="none" w:sz="0" w:space="0" w:color="auto"/>
      </w:divBdr>
    </w:div>
    <w:div w:id="775176345">
      <w:bodyDiv w:val="1"/>
      <w:marLeft w:val="0"/>
      <w:marRight w:val="0"/>
      <w:marTop w:val="0"/>
      <w:marBottom w:val="0"/>
      <w:divBdr>
        <w:top w:val="none" w:sz="0" w:space="0" w:color="auto"/>
        <w:left w:val="none" w:sz="0" w:space="0" w:color="auto"/>
        <w:bottom w:val="none" w:sz="0" w:space="0" w:color="auto"/>
        <w:right w:val="none" w:sz="0" w:space="0" w:color="auto"/>
      </w:divBdr>
    </w:div>
    <w:div w:id="775515232">
      <w:bodyDiv w:val="1"/>
      <w:marLeft w:val="0"/>
      <w:marRight w:val="0"/>
      <w:marTop w:val="0"/>
      <w:marBottom w:val="0"/>
      <w:divBdr>
        <w:top w:val="none" w:sz="0" w:space="0" w:color="auto"/>
        <w:left w:val="none" w:sz="0" w:space="0" w:color="auto"/>
        <w:bottom w:val="none" w:sz="0" w:space="0" w:color="auto"/>
        <w:right w:val="none" w:sz="0" w:space="0" w:color="auto"/>
      </w:divBdr>
    </w:div>
    <w:div w:id="777725151">
      <w:bodyDiv w:val="1"/>
      <w:marLeft w:val="0"/>
      <w:marRight w:val="0"/>
      <w:marTop w:val="0"/>
      <w:marBottom w:val="0"/>
      <w:divBdr>
        <w:top w:val="none" w:sz="0" w:space="0" w:color="auto"/>
        <w:left w:val="none" w:sz="0" w:space="0" w:color="auto"/>
        <w:bottom w:val="none" w:sz="0" w:space="0" w:color="auto"/>
        <w:right w:val="none" w:sz="0" w:space="0" w:color="auto"/>
      </w:divBdr>
    </w:div>
    <w:div w:id="777993102">
      <w:bodyDiv w:val="1"/>
      <w:marLeft w:val="0"/>
      <w:marRight w:val="0"/>
      <w:marTop w:val="0"/>
      <w:marBottom w:val="0"/>
      <w:divBdr>
        <w:top w:val="none" w:sz="0" w:space="0" w:color="auto"/>
        <w:left w:val="none" w:sz="0" w:space="0" w:color="auto"/>
        <w:bottom w:val="none" w:sz="0" w:space="0" w:color="auto"/>
        <w:right w:val="none" w:sz="0" w:space="0" w:color="auto"/>
      </w:divBdr>
    </w:div>
    <w:div w:id="778060476">
      <w:bodyDiv w:val="1"/>
      <w:marLeft w:val="0"/>
      <w:marRight w:val="0"/>
      <w:marTop w:val="0"/>
      <w:marBottom w:val="0"/>
      <w:divBdr>
        <w:top w:val="none" w:sz="0" w:space="0" w:color="auto"/>
        <w:left w:val="none" w:sz="0" w:space="0" w:color="auto"/>
        <w:bottom w:val="none" w:sz="0" w:space="0" w:color="auto"/>
        <w:right w:val="none" w:sz="0" w:space="0" w:color="auto"/>
      </w:divBdr>
    </w:div>
    <w:div w:id="780225153">
      <w:bodyDiv w:val="1"/>
      <w:marLeft w:val="0"/>
      <w:marRight w:val="0"/>
      <w:marTop w:val="0"/>
      <w:marBottom w:val="0"/>
      <w:divBdr>
        <w:top w:val="none" w:sz="0" w:space="0" w:color="auto"/>
        <w:left w:val="none" w:sz="0" w:space="0" w:color="auto"/>
        <w:bottom w:val="none" w:sz="0" w:space="0" w:color="auto"/>
        <w:right w:val="none" w:sz="0" w:space="0" w:color="auto"/>
      </w:divBdr>
    </w:div>
    <w:div w:id="780488474">
      <w:bodyDiv w:val="1"/>
      <w:marLeft w:val="0"/>
      <w:marRight w:val="0"/>
      <w:marTop w:val="0"/>
      <w:marBottom w:val="0"/>
      <w:divBdr>
        <w:top w:val="none" w:sz="0" w:space="0" w:color="auto"/>
        <w:left w:val="none" w:sz="0" w:space="0" w:color="auto"/>
        <w:bottom w:val="none" w:sz="0" w:space="0" w:color="auto"/>
        <w:right w:val="none" w:sz="0" w:space="0" w:color="auto"/>
      </w:divBdr>
    </w:div>
    <w:div w:id="781268819">
      <w:bodyDiv w:val="1"/>
      <w:marLeft w:val="0"/>
      <w:marRight w:val="0"/>
      <w:marTop w:val="0"/>
      <w:marBottom w:val="0"/>
      <w:divBdr>
        <w:top w:val="none" w:sz="0" w:space="0" w:color="auto"/>
        <w:left w:val="none" w:sz="0" w:space="0" w:color="auto"/>
        <w:bottom w:val="none" w:sz="0" w:space="0" w:color="auto"/>
        <w:right w:val="none" w:sz="0" w:space="0" w:color="auto"/>
      </w:divBdr>
    </w:div>
    <w:div w:id="784690816">
      <w:bodyDiv w:val="1"/>
      <w:marLeft w:val="0"/>
      <w:marRight w:val="0"/>
      <w:marTop w:val="0"/>
      <w:marBottom w:val="0"/>
      <w:divBdr>
        <w:top w:val="none" w:sz="0" w:space="0" w:color="auto"/>
        <w:left w:val="none" w:sz="0" w:space="0" w:color="auto"/>
        <w:bottom w:val="none" w:sz="0" w:space="0" w:color="auto"/>
        <w:right w:val="none" w:sz="0" w:space="0" w:color="auto"/>
      </w:divBdr>
    </w:div>
    <w:div w:id="786126118">
      <w:bodyDiv w:val="1"/>
      <w:marLeft w:val="0"/>
      <w:marRight w:val="0"/>
      <w:marTop w:val="0"/>
      <w:marBottom w:val="0"/>
      <w:divBdr>
        <w:top w:val="none" w:sz="0" w:space="0" w:color="auto"/>
        <w:left w:val="none" w:sz="0" w:space="0" w:color="auto"/>
        <w:bottom w:val="none" w:sz="0" w:space="0" w:color="auto"/>
        <w:right w:val="none" w:sz="0" w:space="0" w:color="auto"/>
      </w:divBdr>
    </w:div>
    <w:div w:id="787502892">
      <w:bodyDiv w:val="1"/>
      <w:marLeft w:val="0"/>
      <w:marRight w:val="0"/>
      <w:marTop w:val="0"/>
      <w:marBottom w:val="0"/>
      <w:divBdr>
        <w:top w:val="none" w:sz="0" w:space="0" w:color="auto"/>
        <w:left w:val="none" w:sz="0" w:space="0" w:color="auto"/>
        <w:bottom w:val="none" w:sz="0" w:space="0" w:color="auto"/>
        <w:right w:val="none" w:sz="0" w:space="0" w:color="auto"/>
      </w:divBdr>
      <w:divsChild>
        <w:div w:id="314649881">
          <w:marLeft w:val="0"/>
          <w:marRight w:val="0"/>
          <w:marTop w:val="0"/>
          <w:marBottom w:val="0"/>
          <w:divBdr>
            <w:top w:val="none" w:sz="0" w:space="0" w:color="auto"/>
            <w:left w:val="none" w:sz="0" w:space="0" w:color="auto"/>
            <w:bottom w:val="none" w:sz="0" w:space="0" w:color="auto"/>
            <w:right w:val="none" w:sz="0" w:space="0" w:color="auto"/>
          </w:divBdr>
        </w:div>
        <w:div w:id="641084142">
          <w:marLeft w:val="0"/>
          <w:marRight w:val="0"/>
          <w:marTop w:val="0"/>
          <w:marBottom w:val="0"/>
          <w:divBdr>
            <w:top w:val="none" w:sz="0" w:space="0" w:color="auto"/>
            <w:left w:val="none" w:sz="0" w:space="0" w:color="auto"/>
            <w:bottom w:val="none" w:sz="0" w:space="0" w:color="auto"/>
            <w:right w:val="none" w:sz="0" w:space="0" w:color="auto"/>
          </w:divBdr>
        </w:div>
        <w:div w:id="716202751">
          <w:marLeft w:val="0"/>
          <w:marRight w:val="0"/>
          <w:marTop w:val="0"/>
          <w:marBottom w:val="0"/>
          <w:divBdr>
            <w:top w:val="none" w:sz="0" w:space="0" w:color="auto"/>
            <w:left w:val="none" w:sz="0" w:space="0" w:color="auto"/>
            <w:bottom w:val="none" w:sz="0" w:space="0" w:color="auto"/>
            <w:right w:val="none" w:sz="0" w:space="0" w:color="auto"/>
          </w:divBdr>
        </w:div>
        <w:div w:id="1434398576">
          <w:marLeft w:val="0"/>
          <w:marRight w:val="0"/>
          <w:marTop w:val="0"/>
          <w:marBottom w:val="0"/>
          <w:divBdr>
            <w:top w:val="none" w:sz="0" w:space="0" w:color="auto"/>
            <w:left w:val="none" w:sz="0" w:space="0" w:color="auto"/>
            <w:bottom w:val="none" w:sz="0" w:space="0" w:color="auto"/>
            <w:right w:val="none" w:sz="0" w:space="0" w:color="auto"/>
          </w:divBdr>
        </w:div>
        <w:div w:id="1717966146">
          <w:marLeft w:val="0"/>
          <w:marRight w:val="0"/>
          <w:marTop w:val="0"/>
          <w:marBottom w:val="0"/>
          <w:divBdr>
            <w:top w:val="none" w:sz="0" w:space="0" w:color="auto"/>
            <w:left w:val="none" w:sz="0" w:space="0" w:color="auto"/>
            <w:bottom w:val="none" w:sz="0" w:space="0" w:color="auto"/>
            <w:right w:val="none" w:sz="0" w:space="0" w:color="auto"/>
          </w:divBdr>
        </w:div>
        <w:div w:id="1905988716">
          <w:marLeft w:val="0"/>
          <w:marRight w:val="0"/>
          <w:marTop w:val="0"/>
          <w:marBottom w:val="0"/>
          <w:divBdr>
            <w:top w:val="none" w:sz="0" w:space="0" w:color="auto"/>
            <w:left w:val="none" w:sz="0" w:space="0" w:color="auto"/>
            <w:bottom w:val="none" w:sz="0" w:space="0" w:color="auto"/>
            <w:right w:val="none" w:sz="0" w:space="0" w:color="auto"/>
          </w:divBdr>
        </w:div>
        <w:div w:id="1967881736">
          <w:marLeft w:val="0"/>
          <w:marRight w:val="0"/>
          <w:marTop w:val="0"/>
          <w:marBottom w:val="0"/>
          <w:divBdr>
            <w:top w:val="none" w:sz="0" w:space="0" w:color="auto"/>
            <w:left w:val="none" w:sz="0" w:space="0" w:color="auto"/>
            <w:bottom w:val="none" w:sz="0" w:space="0" w:color="auto"/>
            <w:right w:val="none" w:sz="0" w:space="0" w:color="auto"/>
          </w:divBdr>
        </w:div>
        <w:div w:id="2140763443">
          <w:marLeft w:val="0"/>
          <w:marRight w:val="0"/>
          <w:marTop w:val="0"/>
          <w:marBottom w:val="0"/>
          <w:divBdr>
            <w:top w:val="none" w:sz="0" w:space="0" w:color="auto"/>
            <w:left w:val="none" w:sz="0" w:space="0" w:color="auto"/>
            <w:bottom w:val="none" w:sz="0" w:space="0" w:color="auto"/>
            <w:right w:val="none" w:sz="0" w:space="0" w:color="auto"/>
          </w:divBdr>
        </w:div>
      </w:divsChild>
    </w:div>
    <w:div w:id="787549083">
      <w:bodyDiv w:val="1"/>
      <w:marLeft w:val="0"/>
      <w:marRight w:val="0"/>
      <w:marTop w:val="0"/>
      <w:marBottom w:val="0"/>
      <w:divBdr>
        <w:top w:val="none" w:sz="0" w:space="0" w:color="auto"/>
        <w:left w:val="none" w:sz="0" w:space="0" w:color="auto"/>
        <w:bottom w:val="none" w:sz="0" w:space="0" w:color="auto"/>
        <w:right w:val="none" w:sz="0" w:space="0" w:color="auto"/>
      </w:divBdr>
    </w:div>
    <w:div w:id="789977023">
      <w:bodyDiv w:val="1"/>
      <w:marLeft w:val="0"/>
      <w:marRight w:val="0"/>
      <w:marTop w:val="0"/>
      <w:marBottom w:val="0"/>
      <w:divBdr>
        <w:top w:val="none" w:sz="0" w:space="0" w:color="auto"/>
        <w:left w:val="none" w:sz="0" w:space="0" w:color="auto"/>
        <w:bottom w:val="none" w:sz="0" w:space="0" w:color="auto"/>
        <w:right w:val="none" w:sz="0" w:space="0" w:color="auto"/>
      </w:divBdr>
    </w:div>
    <w:div w:id="791174276">
      <w:bodyDiv w:val="1"/>
      <w:marLeft w:val="0"/>
      <w:marRight w:val="0"/>
      <w:marTop w:val="0"/>
      <w:marBottom w:val="0"/>
      <w:divBdr>
        <w:top w:val="none" w:sz="0" w:space="0" w:color="auto"/>
        <w:left w:val="none" w:sz="0" w:space="0" w:color="auto"/>
        <w:bottom w:val="none" w:sz="0" w:space="0" w:color="auto"/>
        <w:right w:val="none" w:sz="0" w:space="0" w:color="auto"/>
      </w:divBdr>
    </w:div>
    <w:div w:id="792747486">
      <w:bodyDiv w:val="1"/>
      <w:marLeft w:val="0"/>
      <w:marRight w:val="0"/>
      <w:marTop w:val="0"/>
      <w:marBottom w:val="0"/>
      <w:divBdr>
        <w:top w:val="none" w:sz="0" w:space="0" w:color="auto"/>
        <w:left w:val="none" w:sz="0" w:space="0" w:color="auto"/>
        <w:bottom w:val="none" w:sz="0" w:space="0" w:color="auto"/>
        <w:right w:val="none" w:sz="0" w:space="0" w:color="auto"/>
      </w:divBdr>
    </w:div>
    <w:div w:id="793135965">
      <w:bodyDiv w:val="1"/>
      <w:marLeft w:val="0"/>
      <w:marRight w:val="0"/>
      <w:marTop w:val="0"/>
      <w:marBottom w:val="0"/>
      <w:divBdr>
        <w:top w:val="none" w:sz="0" w:space="0" w:color="auto"/>
        <w:left w:val="none" w:sz="0" w:space="0" w:color="auto"/>
        <w:bottom w:val="none" w:sz="0" w:space="0" w:color="auto"/>
        <w:right w:val="none" w:sz="0" w:space="0" w:color="auto"/>
      </w:divBdr>
    </w:div>
    <w:div w:id="796332763">
      <w:bodyDiv w:val="1"/>
      <w:marLeft w:val="0"/>
      <w:marRight w:val="0"/>
      <w:marTop w:val="0"/>
      <w:marBottom w:val="0"/>
      <w:divBdr>
        <w:top w:val="none" w:sz="0" w:space="0" w:color="auto"/>
        <w:left w:val="none" w:sz="0" w:space="0" w:color="auto"/>
        <w:bottom w:val="none" w:sz="0" w:space="0" w:color="auto"/>
        <w:right w:val="none" w:sz="0" w:space="0" w:color="auto"/>
      </w:divBdr>
    </w:div>
    <w:div w:id="796872295">
      <w:bodyDiv w:val="1"/>
      <w:marLeft w:val="0"/>
      <w:marRight w:val="0"/>
      <w:marTop w:val="0"/>
      <w:marBottom w:val="0"/>
      <w:divBdr>
        <w:top w:val="none" w:sz="0" w:space="0" w:color="auto"/>
        <w:left w:val="none" w:sz="0" w:space="0" w:color="auto"/>
        <w:bottom w:val="none" w:sz="0" w:space="0" w:color="auto"/>
        <w:right w:val="none" w:sz="0" w:space="0" w:color="auto"/>
      </w:divBdr>
    </w:div>
    <w:div w:id="797920382">
      <w:bodyDiv w:val="1"/>
      <w:marLeft w:val="0"/>
      <w:marRight w:val="0"/>
      <w:marTop w:val="0"/>
      <w:marBottom w:val="0"/>
      <w:divBdr>
        <w:top w:val="none" w:sz="0" w:space="0" w:color="auto"/>
        <w:left w:val="none" w:sz="0" w:space="0" w:color="auto"/>
        <w:bottom w:val="none" w:sz="0" w:space="0" w:color="auto"/>
        <w:right w:val="none" w:sz="0" w:space="0" w:color="auto"/>
      </w:divBdr>
    </w:div>
    <w:div w:id="798261157">
      <w:bodyDiv w:val="1"/>
      <w:marLeft w:val="0"/>
      <w:marRight w:val="0"/>
      <w:marTop w:val="0"/>
      <w:marBottom w:val="0"/>
      <w:divBdr>
        <w:top w:val="none" w:sz="0" w:space="0" w:color="auto"/>
        <w:left w:val="none" w:sz="0" w:space="0" w:color="auto"/>
        <w:bottom w:val="none" w:sz="0" w:space="0" w:color="auto"/>
        <w:right w:val="none" w:sz="0" w:space="0" w:color="auto"/>
      </w:divBdr>
    </w:div>
    <w:div w:id="798837627">
      <w:bodyDiv w:val="1"/>
      <w:marLeft w:val="0"/>
      <w:marRight w:val="0"/>
      <w:marTop w:val="0"/>
      <w:marBottom w:val="0"/>
      <w:divBdr>
        <w:top w:val="none" w:sz="0" w:space="0" w:color="auto"/>
        <w:left w:val="none" w:sz="0" w:space="0" w:color="auto"/>
        <w:bottom w:val="none" w:sz="0" w:space="0" w:color="auto"/>
        <w:right w:val="none" w:sz="0" w:space="0" w:color="auto"/>
      </w:divBdr>
    </w:div>
    <w:div w:id="801582226">
      <w:bodyDiv w:val="1"/>
      <w:marLeft w:val="0"/>
      <w:marRight w:val="0"/>
      <w:marTop w:val="0"/>
      <w:marBottom w:val="0"/>
      <w:divBdr>
        <w:top w:val="none" w:sz="0" w:space="0" w:color="auto"/>
        <w:left w:val="none" w:sz="0" w:space="0" w:color="auto"/>
        <w:bottom w:val="none" w:sz="0" w:space="0" w:color="auto"/>
        <w:right w:val="none" w:sz="0" w:space="0" w:color="auto"/>
      </w:divBdr>
    </w:div>
    <w:div w:id="803503222">
      <w:bodyDiv w:val="1"/>
      <w:marLeft w:val="0"/>
      <w:marRight w:val="0"/>
      <w:marTop w:val="0"/>
      <w:marBottom w:val="0"/>
      <w:divBdr>
        <w:top w:val="none" w:sz="0" w:space="0" w:color="auto"/>
        <w:left w:val="none" w:sz="0" w:space="0" w:color="auto"/>
        <w:bottom w:val="none" w:sz="0" w:space="0" w:color="auto"/>
        <w:right w:val="none" w:sz="0" w:space="0" w:color="auto"/>
      </w:divBdr>
    </w:div>
    <w:div w:id="806512349">
      <w:bodyDiv w:val="1"/>
      <w:marLeft w:val="0"/>
      <w:marRight w:val="0"/>
      <w:marTop w:val="0"/>
      <w:marBottom w:val="0"/>
      <w:divBdr>
        <w:top w:val="none" w:sz="0" w:space="0" w:color="auto"/>
        <w:left w:val="none" w:sz="0" w:space="0" w:color="auto"/>
        <w:bottom w:val="none" w:sz="0" w:space="0" w:color="auto"/>
        <w:right w:val="none" w:sz="0" w:space="0" w:color="auto"/>
      </w:divBdr>
    </w:div>
    <w:div w:id="806514823">
      <w:bodyDiv w:val="1"/>
      <w:marLeft w:val="0"/>
      <w:marRight w:val="0"/>
      <w:marTop w:val="0"/>
      <w:marBottom w:val="0"/>
      <w:divBdr>
        <w:top w:val="none" w:sz="0" w:space="0" w:color="auto"/>
        <w:left w:val="none" w:sz="0" w:space="0" w:color="auto"/>
        <w:bottom w:val="none" w:sz="0" w:space="0" w:color="auto"/>
        <w:right w:val="none" w:sz="0" w:space="0" w:color="auto"/>
      </w:divBdr>
    </w:div>
    <w:div w:id="808010319">
      <w:bodyDiv w:val="1"/>
      <w:marLeft w:val="0"/>
      <w:marRight w:val="0"/>
      <w:marTop w:val="0"/>
      <w:marBottom w:val="0"/>
      <w:divBdr>
        <w:top w:val="none" w:sz="0" w:space="0" w:color="auto"/>
        <w:left w:val="none" w:sz="0" w:space="0" w:color="auto"/>
        <w:bottom w:val="none" w:sz="0" w:space="0" w:color="auto"/>
        <w:right w:val="none" w:sz="0" w:space="0" w:color="auto"/>
      </w:divBdr>
    </w:div>
    <w:div w:id="811093653">
      <w:bodyDiv w:val="1"/>
      <w:marLeft w:val="0"/>
      <w:marRight w:val="0"/>
      <w:marTop w:val="0"/>
      <w:marBottom w:val="0"/>
      <w:divBdr>
        <w:top w:val="none" w:sz="0" w:space="0" w:color="auto"/>
        <w:left w:val="none" w:sz="0" w:space="0" w:color="auto"/>
        <w:bottom w:val="none" w:sz="0" w:space="0" w:color="auto"/>
        <w:right w:val="none" w:sz="0" w:space="0" w:color="auto"/>
      </w:divBdr>
    </w:div>
    <w:div w:id="813329752">
      <w:bodyDiv w:val="1"/>
      <w:marLeft w:val="0"/>
      <w:marRight w:val="0"/>
      <w:marTop w:val="0"/>
      <w:marBottom w:val="0"/>
      <w:divBdr>
        <w:top w:val="none" w:sz="0" w:space="0" w:color="auto"/>
        <w:left w:val="none" w:sz="0" w:space="0" w:color="auto"/>
        <w:bottom w:val="none" w:sz="0" w:space="0" w:color="auto"/>
        <w:right w:val="none" w:sz="0" w:space="0" w:color="auto"/>
      </w:divBdr>
    </w:div>
    <w:div w:id="813451954">
      <w:bodyDiv w:val="1"/>
      <w:marLeft w:val="0"/>
      <w:marRight w:val="0"/>
      <w:marTop w:val="0"/>
      <w:marBottom w:val="0"/>
      <w:divBdr>
        <w:top w:val="none" w:sz="0" w:space="0" w:color="auto"/>
        <w:left w:val="none" w:sz="0" w:space="0" w:color="auto"/>
        <w:bottom w:val="none" w:sz="0" w:space="0" w:color="auto"/>
        <w:right w:val="none" w:sz="0" w:space="0" w:color="auto"/>
      </w:divBdr>
    </w:div>
    <w:div w:id="813645643">
      <w:bodyDiv w:val="1"/>
      <w:marLeft w:val="0"/>
      <w:marRight w:val="0"/>
      <w:marTop w:val="0"/>
      <w:marBottom w:val="0"/>
      <w:divBdr>
        <w:top w:val="none" w:sz="0" w:space="0" w:color="auto"/>
        <w:left w:val="none" w:sz="0" w:space="0" w:color="auto"/>
        <w:bottom w:val="none" w:sz="0" w:space="0" w:color="auto"/>
        <w:right w:val="none" w:sz="0" w:space="0" w:color="auto"/>
      </w:divBdr>
    </w:div>
    <w:div w:id="814836208">
      <w:bodyDiv w:val="1"/>
      <w:marLeft w:val="0"/>
      <w:marRight w:val="0"/>
      <w:marTop w:val="0"/>
      <w:marBottom w:val="0"/>
      <w:divBdr>
        <w:top w:val="none" w:sz="0" w:space="0" w:color="auto"/>
        <w:left w:val="none" w:sz="0" w:space="0" w:color="auto"/>
        <w:bottom w:val="none" w:sz="0" w:space="0" w:color="auto"/>
        <w:right w:val="none" w:sz="0" w:space="0" w:color="auto"/>
      </w:divBdr>
    </w:div>
    <w:div w:id="818888682">
      <w:bodyDiv w:val="1"/>
      <w:marLeft w:val="0"/>
      <w:marRight w:val="0"/>
      <w:marTop w:val="0"/>
      <w:marBottom w:val="0"/>
      <w:divBdr>
        <w:top w:val="none" w:sz="0" w:space="0" w:color="auto"/>
        <w:left w:val="none" w:sz="0" w:space="0" w:color="auto"/>
        <w:bottom w:val="none" w:sz="0" w:space="0" w:color="auto"/>
        <w:right w:val="none" w:sz="0" w:space="0" w:color="auto"/>
      </w:divBdr>
    </w:div>
    <w:div w:id="819617439">
      <w:bodyDiv w:val="1"/>
      <w:marLeft w:val="0"/>
      <w:marRight w:val="0"/>
      <w:marTop w:val="0"/>
      <w:marBottom w:val="0"/>
      <w:divBdr>
        <w:top w:val="none" w:sz="0" w:space="0" w:color="auto"/>
        <w:left w:val="none" w:sz="0" w:space="0" w:color="auto"/>
        <w:bottom w:val="none" w:sz="0" w:space="0" w:color="auto"/>
        <w:right w:val="none" w:sz="0" w:space="0" w:color="auto"/>
      </w:divBdr>
    </w:div>
    <w:div w:id="820073189">
      <w:bodyDiv w:val="1"/>
      <w:marLeft w:val="0"/>
      <w:marRight w:val="0"/>
      <w:marTop w:val="0"/>
      <w:marBottom w:val="0"/>
      <w:divBdr>
        <w:top w:val="none" w:sz="0" w:space="0" w:color="auto"/>
        <w:left w:val="none" w:sz="0" w:space="0" w:color="auto"/>
        <w:bottom w:val="none" w:sz="0" w:space="0" w:color="auto"/>
        <w:right w:val="none" w:sz="0" w:space="0" w:color="auto"/>
      </w:divBdr>
    </w:div>
    <w:div w:id="824400710">
      <w:bodyDiv w:val="1"/>
      <w:marLeft w:val="0"/>
      <w:marRight w:val="0"/>
      <w:marTop w:val="0"/>
      <w:marBottom w:val="0"/>
      <w:divBdr>
        <w:top w:val="none" w:sz="0" w:space="0" w:color="auto"/>
        <w:left w:val="none" w:sz="0" w:space="0" w:color="auto"/>
        <w:bottom w:val="none" w:sz="0" w:space="0" w:color="auto"/>
        <w:right w:val="none" w:sz="0" w:space="0" w:color="auto"/>
      </w:divBdr>
    </w:div>
    <w:div w:id="824858225">
      <w:bodyDiv w:val="1"/>
      <w:marLeft w:val="0"/>
      <w:marRight w:val="0"/>
      <w:marTop w:val="0"/>
      <w:marBottom w:val="0"/>
      <w:divBdr>
        <w:top w:val="none" w:sz="0" w:space="0" w:color="auto"/>
        <w:left w:val="none" w:sz="0" w:space="0" w:color="auto"/>
        <w:bottom w:val="none" w:sz="0" w:space="0" w:color="auto"/>
        <w:right w:val="none" w:sz="0" w:space="0" w:color="auto"/>
      </w:divBdr>
    </w:div>
    <w:div w:id="828327030">
      <w:bodyDiv w:val="1"/>
      <w:marLeft w:val="0"/>
      <w:marRight w:val="0"/>
      <w:marTop w:val="0"/>
      <w:marBottom w:val="0"/>
      <w:divBdr>
        <w:top w:val="none" w:sz="0" w:space="0" w:color="auto"/>
        <w:left w:val="none" w:sz="0" w:space="0" w:color="auto"/>
        <w:bottom w:val="none" w:sz="0" w:space="0" w:color="auto"/>
        <w:right w:val="none" w:sz="0" w:space="0" w:color="auto"/>
      </w:divBdr>
    </w:div>
    <w:div w:id="831068254">
      <w:bodyDiv w:val="1"/>
      <w:marLeft w:val="0"/>
      <w:marRight w:val="0"/>
      <w:marTop w:val="0"/>
      <w:marBottom w:val="0"/>
      <w:divBdr>
        <w:top w:val="none" w:sz="0" w:space="0" w:color="auto"/>
        <w:left w:val="none" w:sz="0" w:space="0" w:color="auto"/>
        <w:bottom w:val="none" w:sz="0" w:space="0" w:color="auto"/>
        <w:right w:val="none" w:sz="0" w:space="0" w:color="auto"/>
      </w:divBdr>
    </w:div>
    <w:div w:id="831456356">
      <w:bodyDiv w:val="1"/>
      <w:marLeft w:val="0"/>
      <w:marRight w:val="0"/>
      <w:marTop w:val="0"/>
      <w:marBottom w:val="0"/>
      <w:divBdr>
        <w:top w:val="none" w:sz="0" w:space="0" w:color="auto"/>
        <w:left w:val="none" w:sz="0" w:space="0" w:color="auto"/>
        <w:bottom w:val="none" w:sz="0" w:space="0" w:color="auto"/>
        <w:right w:val="none" w:sz="0" w:space="0" w:color="auto"/>
      </w:divBdr>
    </w:div>
    <w:div w:id="836117440">
      <w:bodyDiv w:val="1"/>
      <w:marLeft w:val="0"/>
      <w:marRight w:val="0"/>
      <w:marTop w:val="0"/>
      <w:marBottom w:val="0"/>
      <w:divBdr>
        <w:top w:val="none" w:sz="0" w:space="0" w:color="auto"/>
        <w:left w:val="none" w:sz="0" w:space="0" w:color="auto"/>
        <w:bottom w:val="none" w:sz="0" w:space="0" w:color="auto"/>
        <w:right w:val="none" w:sz="0" w:space="0" w:color="auto"/>
      </w:divBdr>
    </w:div>
    <w:div w:id="838884254">
      <w:bodyDiv w:val="1"/>
      <w:marLeft w:val="0"/>
      <w:marRight w:val="0"/>
      <w:marTop w:val="0"/>
      <w:marBottom w:val="0"/>
      <w:divBdr>
        <w:top w:val="none" w:sz="0" w:space="0" w:color="auto"/>
        <w:left w:val="none" w:sz="0" w:space="0" w:color="auto"/>
        <w:bottom w:val="none" w:sz="0" w:space="0" w:color="auto"/>
        <w:right w:val="none" w:sz="0" w:space="0" w:color="auto"/>
      </w:divBdr>
    </w:div>
    <w:div w:id="839270356">
      <w:bodyDiv w:val="1"/>
      <w:marLeft w:val="0"/>
      <w:marRight w:val="0"/>
      <w:marTop w:val="0"/>
      <w:marBottom w:val="0"/>
      <w:divBdr>
        <w:top w:val="none" w:sz="0" w:space="0" w:color="auto"/>
        <w:left w:val="none" w:sz="0" w:space="0" w:color="auto"/>
        <w:bottom w:val="none" w:sz="0" w:space="0" w:color="auto"/>
        <w:right w:val="none" w:sz="0" w:space="0" w:color="auto"/>
      </w:divBdr>
    </w:div>
    <w:div w:id="840199166">
      <w:bodyDiv w:val="1"/>
      <w:marLeft w:val="0"/>
      <w:marRight w:val="0"/>
      <w:marTop w:val="0"/>
      <w:marBottom w:val="0"/>
      <w:divBdr>
        <w:top w:val="none" w:sz="0" w:space="0" w:color="auto"/>
        <w:left w:val="none" w:sz="0" w:space="0" w:color="auto"/>
        <w:bottom w:val="none" w:sz="0" w:space="0" w:color="auto"/>
        <w:right w:val="none" w:sz="0" w:space="0" w:color="auto"/>
      </w:divBdr>
    </w:div>
    <w:div w:id="841747035">
      <w:bodyDiv w:val="1"/>
      <w:marLeft w:val="0"/>
      <w:marRight w:val="0"/>
      <w:marTop w:val="0"/>
      <w:marBottom w:val="0"/>
      <w:divBdr>
        <w:top w:val="none" w:sz="0" w:space="0" w:color="auto"/>
        <w:left w:val="none" w:sz="0" w:space="0" w:color="auto"/>
        <w:bottom w:val="none" w:sz="0" w:space="0" w:color="auto"/>
        <w:right w:val="none" w:sz="0" w:space="0" w:color="auto"/>
      </w:divBdr>
    </w:div>
    <w:div w:id="842165152">
      <w:bodyDiv w:val="1"/>
      <w:marLeft w:val="0"/>
      <w:marRight w:val="0"/>
      <w:marTop w:val="0"/>
      <w:marBottom w:val="0"/>
      <w:divBdr>
        <w:top w:val="none" w:sz="0" w:space="0" w:color="auto"/>
        <w:left w:val="none" w:sz="0" w:space="0" w:color="auto"/>
        <w:bottom w:val="none" w:sz="0" w:space="0" w:color="auto"/>
        <w:right w:val="none" w:sz="0" w:space="0" w:color="auto"/>
      </w:divBdr>
    </w:div>
    <w:div w:id="843087349">
      <w:bodyDiv w:val="1"/>
      <w:marLeft w:val="0"/>
      <w:marRight w:val="0"/>
      <w:marTop w:val="0"/>
      <w:marBottom w:val="0"/>
      <w:divBdr>
        <w:top w:val="none" w:sz="0" w:space="0" w:color="auto"/>
        <w:left w:val="none" w:sz="0" w:space="0" w:color="auto"/>
        <w:bottom w:val="none" w:sz="0" w:space="0" w:color="auto"/>
        <w:right w:val="none" w:sz="0" w:space="0" w:color="auto"/>
      </w:divBdr>
    </w:div>
    <w:div w:id="843671310">
      <w:bodyDiv w:val="1"/>
      <w:marLeft w:val="0"/>
      <w:marRight w:val="0"/>
      <w:marTop w:val="0"/>
      <w:marBottom w:val="0"/>
      <w:divBdr>
        <w:top w:val="none" w:sz="0" w:space="0" w:color="auto"/>
        <w:left w:val="none" w:sz="0" w:space="0" w:color="auto"/>
        <w:bottom w:val="none" w:sz="0" w:space="0" w:color="auto"/>
        <w:right w:val="none" w:sz="0" w:space="0" w:color="auto"/>
      </w:divBdr>
    </w:div>
    <w:div w:id="845754884">
      <w:bodyDiv w:val="1"/>
      <w:marLeft w:val="0"/>
      <w:marRight w:val="0"/>
      <w:marTop w:val="0"/>
      <w:marBottom w:val="0"/>
      <w:divBdr>
        <w:top w:val="none" w:sz="0" w:space="0" w:color="auto"/>
        <w:left w:val="none" w:sz="0" w:space="0" w:color="auto"/>
        <w:bottom w:val="none" w:sz="0" w:space="0" w:color="auto"/>
        <w:right w:val="none" w:sz="0" w:space="0" w:color="auto"/>
      </w:divBdr>
    </w:div>
    <w:div w:id="846091422">
      <w:bodyDiv w:val="1"/>
      <w:marLeft w:val="0"/>
      <w:marRight w:val="0"/>
      <w:marTop w:val="0"/>
      <w:marBottom w:val="0"/>
      <w:divBdr>
        <w:top w:val="none" w:sz="0" w:space="0" w:color="auto"/>
        <w:left w:val="none" w:sz="0" w:space="0" w:color="auto"/>
        <w:bottom w:val="none" w:sz="0" w:space="0" w:color="auto"/>
        <w:right w:val="none" w:sz="0" w:space="0" w:color="auto"/>
      </w:divBdr>
    </w:div>
    <w:div w:id="846480558">
      <w:bodyDiv w:val="1"/>
      <w:marLeft w:val="0"/>
      <w:marRight w:val="0"/>
      <w:marTop w:val="0"/>
      <w:marBottom w:val="0"/>
      <w:divBdr>
        <w:top w:val="none" w:sz="0" w:space="0" w:color="auto"/>
        <w:left w:val="none" w:sz="0" w:space="0" w:color="auto"/>
        <w:bottom w:val="none" w:sz="0" w:space="0" w:color="auto"/>
        <w:right w:val="none" w:sz="0" w:space="0" w:color="auto"/>
      </w:divBdr>
    </w:div>
    <w:div w:id="847406547">
      <w:bodyDiv w:val="1"/>
      <w:marLeft w:val="0"/>
      <w:marRight w:val="0"/>
      <w:marTop w:val="0"/>
      <w:marBottom w:val="0"/>
      <w:divBdr>
        <w:top w:val="none" w:sz="0" w:space="0" w:color="auto"/>
        <w:left w:val="none" w:sz="0" w:space="0" w:color="auto"/>
        <w:bottom w:val="none" w:sz="0" w:space="0" w:color="auto"/>
        <w:right w:val="none" w:sz="0" w:space="0" w:color="auto"/>
      </w:divBdr>
    </w:div>
    <w:div w:id="849219253">
      <w:bodyDiv w:val="1"/>
      <w:marLeft w:val="0"/>
      <w:marRight w:val="0"/>
      <w:marTop w:val="0"/>
      <w:marBottom w:val="0"/>
      <w:divBdr>
        <w:top w:val="none" w:sz="0" w:space="0" w:color="auto"/>
        <w:left w:val="none" w:sz="0" w:space="0" w:color="auto"/>
        <w:bottom w:val="none" w:sz="0" w:space="0" w:color="auto"/>
        <w:right w:val="none" w:sz="0" w:space="0" w:color="auto"/>
      </w:divBdr>
    </w:div>
    <w:div w:id="849412881">
      <w:bodyDiv w:val="1"/>
      <w:marLeft w:val="0"/>
      <w:marRight w:val="0"/>
      <w:marTop w:val="0"/>
      <w:marBottom w:val="0"/>
      <w:divBdr>
        <w:top w:val="none" w:sz="0" w:space="0" w:color="auto"/>
        <w:left w:val="none" w:sz="0" w:space="0" w:color="auto"/>
        <w:bottom w:val="none" w:sz="0" w:space="0" w:color="auto"/>
        <w:right w:val="none" w:sz="0" w:space="0" w:color="auto"/>
      </w:divBdr>
    </w:div>
    <w:div w:id="850992568">
      <w:bodyDiv w:val="1"/>
      <w:marLeft w:val="0"/>
      <w:marRight w:val="0"/>
      <w:marTop w:val="0"/>
      <w:marBottom w:val="0"/>
      <w:divBdr>
        <w:top w:val="none" w:sz="0" w:space="0" w:color="auto"/>
        <w:left w:val="none" w:sz="0" w:space="0" w:color="auto"/>
        <w:bottom w:val="none" w:sz="0" w:space="0" w:color="auto"/>
        <w:right w:val="none" w:sz="0" w:space="0" w:color="auto"/>
      </w:divBdr>
    </w:div>
    <w:div w:id="851652732">
      <w:bodyDiv w:val="1"/>
      <w:marLeft w:val="0"/>
      <w:marRight w:val="0"/>
      <w:marTop w:val="0"/>
      <w:marBottom w:val="0"/>
      <w:divBdr>
        <w:top w:val="none" w:sz="0" w:space="0" w:color="auto"/>
        <w:left w:val="none" w:sz="0" w:space="0" w:color="auto"/>
        <w:bottom w:val="none" w:sz="0" w:space="0" w:color="auto"/>
        <w:right w:val="none" w:sz="0" w:space="0" w:color="auto"/>
      </w:divBdr>
    </w:div>
    <w:div w:id="851801251">
      <w:bodyDiv w:val="1"/>
      <w:marLeft w:val="0"/>
      <w:marRight w:val="0"/>
      <w:marTop w:val="0"/>
      <w:marBottom w:val="0"/>
      <w:divBdr>
        <w:top w:val="none" w:sz="0" w:space="0" w:color="auto"/>
        <w:left w:val="none" w:sz="0" w:space="0" w:color="auto"/>
        <w:bottom w:val="none" w:sz="0" w:space="0" w:color="auto"/>
        <w:right w:val="none" w:sz="0" w:space="0" w:color="auto"/>
      </w:divBdr>
    </w:div>
    <w:div w:id="854615504">
      <w:bodyDiv w:val="1"/>
      <w:marLeft w:val="0"/>
      <w:marRight w:val="0"/>
      <w:marTop w:val="0"/>
      <w:marBottom w:val="0"/>
      <w:divBdr>
        <w:top w:val="none" w:sz="0" w:space="0" w:color="auto"/>
        <w:left w:val="none" w:sz="0" w:space="0" w:color="auto"/>
        <w:bottom w:val="none" w:sz="0" w:space="0" w:color="auto"/>
        <w:right w:val="none" w:sz="0" w:space="0" w:color="auto"/>
      </w:divBdr>
    </w:div>
    <w:div w:id="856385728">
      <w:bodyDiv w:val="1"/>
      <w:marLeft w:val="0"/>
      <w:marRight w:val="0"/>
      <w:marTop w:val="0"/>
      <w:marBottom w:val="0"/>
      <w:divBdr>
        <w:top w:val="none" w:sz="0" w:space="0" w:color="auto"/>
        <w:left w:val="none" w:sz="0" w:space="0" w:color="auto"/>
        <w:bottom w:val="none" w:sz="0" w:space="0" w:color="auto"/>
        <w:right w:val="none" w:sz="0" w:space="0" w:color="auto"/>
      </w:divBdr>
    </w:div>
    <w:div w:id="860555317">
      <w:bodyDiv w:val="1"/>
      <w:marLeft w:val="0"/>
      <w:marRight w:val="0"/>
      <w:marTop w:val="0"/>
      <w:marBottom w:val="0"/>
      <w:divBdr>
        <w:top w:val="none" w:sz="0" w:space="0" w:color="auto"/>
        <w:left w:val="none" w:sz="0" w:space="0" w:color="auto"/>
        <w:bottom w:val="none" w:sz="0" w:space="0" w:color="auto"/>
        <w:right w:val="none" w:sz="0" w:space="0" w:color="auto"/>
      </w:divBdr>
    </w:div>
    <w:div w:id="869226131">
      <w:bodyDiv w:val="1"/>
      <w:marLeft w:val="0"/>
      <w:marRight w:val="0"/>
      <w:marTop w:val="0"/>
      <w:marBottom w:val="0"/>
      <w:divBdr>
        <w:top w:val="none" w:sz="0" w:space="0" w:color="auto"/>
        <w:left w:val="none" w:sz="0" w:space="0" w:color="auto"/>
        <w:bottom w:val="none" w:sz="0" w:space="0" w:color="auto"/>
        <w:right w:val="none" w:sz="0" w:space="0" w:color="auto"/>
      </w:divBdr>
    </w:div>
    <w:div w:id="870458108">
      <w:bodyDiv w:val="1"/>
      <w:marLeft w:val="0"/>
      <w:marRight w:val="0"/>
      <w:marTop w:val="0"/>
      <w:marBottom w:val="0"/>
      <w:divBdr>
        <w:top w:val="none" w:sz="0" w:space="0" w:color="auto"/>
        <w:left w:val="none" w:sz="0" w:space="0" w:color="auto"/>
        <w:bottom w:val="none" w:sz="0" w:space="0" w:color="auto"/>
        <w:right w:val="none" w:sz="0" w:space="0" w:color="auto"/>
      </w:divBdr>
    </w:div>
    <w:div w:id="871311197">
      <w:bodyDiv w:val="1"/>
      <w:marLeft w:val="0"/>
      <w:marRight w:val="0"/>
      <w:marTop w:val="0"/>
      <w:marBottom w:val="0"/>
      <w:divBdr>
        <w:top w:val="none" w:sz="0" w:space="0" w:color="auto"/>
        <w:left w:val="none" w:sz="0" w:space="0" w:color="auto"/>
        <w:bottom w:val="none" w:sz="0" w:space="0" w:color="auto"/>
        <w:right w:val="none" w:sz="0" w:space="0" w:color="auto"/>
      </w:divBdr>
    </w:div>
    <w:div w:id="873615742">
      <w:bodyDiv w:val="1"/>
      <w:marLeft w:val="0"/>
      <w:marRight w:val="0"/>
      <w:marTop w:val="0"/>
      <w:marBottom w:val="0"/>
      <w:divBdr>
        <w:top w:val="none" w:sz="0" w:space="0" w:color="auto"/>
        <w:left w:val="none" w:sz="0" w:space="0" w:color="auto"/>
        <w:bottom w:val="none" w:sz="0" w:space="0" w:color="auto"/>
        <w:right w:val="none" w:sz="0" w:space="0" w:color="auto"/>
      </w:divBdr>
    </w:div>
    <w:div w:id="876503501">
      <w:bodyDiv w:val="1"/>
      <w:marLeft w:val="0"/>
      <w:marRight w:val="0"/>
      <w:marTop w:val="0"/>
      <w:marBottom w:val="0"/>
      <w:divBdr>
        <w:top w:val="none" w:sz="0" w:space="0" w:color="auto"/>
        <w:left w:val="none" w:sz="0" w:space="0" w:color="auto"/>
        <w:bottom w:val="none" w:sz="0" w:space="0" w:color="auto"/>
        <w:right w:val="none" w:sz="0" w:space="0" w:color="auto"/>
      </w:divBdr>
    </w:div>
    <w:div w:id="878249643">
      <w:bodyDiv w:val="1"/>
      <w:marLeft w:val="0"/>
      <w:marRight w:val="0"/>
      <w:marTop w:val="0"/>
      <w:marBottom w:val="0"/>
      <w:divBdr>
        <w:top w:val="none" w:sz="0" w:space="0" w:color="auto"/>
        <w:left w:val="none" w:sz="0" w:space="0" w:color="auto"/>
        <w:bottom w:val="none" w:sz="0" w:space="0" w:color="auto"/>
        <w:right w:val="none" w:sz="0" w:space="0" w:color="auto"/>
      </w:divBdr>
    </w:div>
    <w:div w:id="880020390">
      <w:bodyDiv w:val="1"/>
      <w:marLeft w:val="0"/>
      <w:marRight w:val="0"/>
      <w:marTop w:val="0"/>
      <w:marBottom w:val="0"/>
      <w:divBdr>
        <w:top w:val="none" w:sz="0" w:space="0" w:color="auto"/>
        <w:left w:val="none" w:sz="0" w:space="0" w:color="auto"/>
        <w:bottom w:val="none" w:sz="0" w:space="0" w:color="auto"/>
        <w:right w:val="none" w:sz="0" w:space="0" w:color="auto"/>
      </w:divBdr>
    </w:div>
    <w:div w:id="880553173">
      <w:bodyDiv w:val="1"/>
      <w:marLeft w:val="0"/>
      <w:marRight w:val="0"/>
      <w:marTop w:val="0"/>
      <w:marBottom w:val="0"/>
      <w:divBdr>
        <w:top w:val="none" w:sz="0" w:space="0" w:color="auto"/>
        <w:left w:val="none" w:sz="0" w:space="0" w:color="auto"/>
        <w:bottom w:val="none" w:sz="0" w:space="0" w:color="auto"/>
        <w:right w:val="none" w:sz="0" w:space="0" w:color="auto"/>
      </w:divBdr>
    </w:div>
    <w:div w:id="882640416">
      <w:bodyDiv w:val="1"/>
      <w:marLeft w:val="0"/>
      <w:marRight w:val="0"/>
      <w:marTop w:val="0"/>
      <w:marBottom w:val="0"/>
      <w:divBdr>
        <w:top w:val="none" w:sz="0" w:space="0" w:color="auto"/>
        <w:left w:val="none" w:sz="0" w:space="0" w:color="auto"/>
        <w:bottom w:val="none" w:sz="0" w:space="0" w:color="auto"/>
        <w:right w:val="none" w:sz="0" w:space="0" w:color="auto"/>
      </w:divBdr>
    </w:div>
    <w:div w:id="885066160">
      <w:bodyDiv w:val="1"/>
      <w:marLeft w:val="0"/>
      <w:marRight w:val="0"/>
      <w:marTop w:val="0"/>
      <w:marBottom w:val="0"/>
      <w:divBdr>
        <w:top w:val="none" w:sz="0" w:space="0" w:color="auto"/>
        <w:left w:val="none" w:sz="0" w:space="0" w:color="auto"/>
        <w:bottom w:val="none" w:sz="0" w:space="0" w:color="auto"/>
        <w:right w:val="none" w:sz="0" w:space="0" w:color="auto"/>
      </w:divBdr>
    </w:div>
    <w:div w:id="887692078">
      <w:bodyDiv w:val="1"/>
      <w:marLeft w:val="0"/>
      <w:marRight w:val="0"/>
      <w:marTop w:val="0"/>
      <w:marBottom w:val="0"/>
      <w:divBdr>
        <w:top w:val="none" w:sz="0" w:space="0" w:color="auto"/>
        <w:left w:val="none" w:sz="0" w:space="0" w:color="auto"/>
        <w:bottom w:val="none" w:sz="0" w:space="0" w:color="auto"/>
        <w:right w:val="none" w:sz="0" w:space="0" w:color="auto"/>
      </w:divBdr>
    </w:div>
    <w:div w:id="889222669">
      <w:bodyDiv w:val="1"/>
      <w:marLeft w:val="0"/>
      <w:marRight w:val="0"/>
      <w:marTop w:val="0"/>
      <w:marBottom w:val="0"/>
      <w:divBdr>
        <w:top w:val="none" w:sz="0" w:space="0" w:color="auto"/>
        <w:left w:val="none" w:sz="0" w:space="0" w:color="auto"/>
        <w:bottom w:val="none" w:sz="0" w:space="0" w:color="auto"/>
        <w:right w:val="none" w:sz="0" w:space="0" w:color="auto"/>
      </w:divBdr>
    </w:div>
    <w:div w:id="894925553">
      <w:bodyDiv w:val="1"/>
      <w:marLeft w:val="0"/>
      <w:marRight w:val="0"/>
      <w:marTop w:val="0"/>
      <w:marBottom w:val="0"/>
      <w:divBdr>
        <w:top w:val="none" w:sz="0" w:space="0" w:color="auto"/>
        <w:left w:val="none" w:sz="0" w:space="0" w:color="auto"/>
        <w:bottom w:val="none" w:sz="0" w:space="0" w:color="auto"/>
        <w:right w:val="none" w:sz="0" w:space="0" w:color="auto"/>
      </w:divBdr>
    </w:div>
    <w:div w:id="895747534">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897009828">
      <w:bodyDiv w:val="1"/>
      <w:marLeft w:val="0"/>
      <w:marRight w:val="0"/>
      <w:marTop w:val="0"/>
      <w:marBottom w:val="0"/>
      <w:divBdr>
        <w:top w:val="none" w:sz="0" w:space="0" w:color="auto"/>
        <w:left w:val="none" w:sz="0" w:space="0" w:color="auto"/>
        <w:bottom w:val="none" w:sz="0" w:space="0" w:color="auto"/>
        <w:right w:val="none" w:sz="0" w:space="0" w:color="auto"/>
      </w:divBdr>
    </w:div>
    <w:div w:id="897714909">
      <w:bodyDiv w:val="1"/>
      <w:marLeft w:val="0"/>
      <w:marRight w:val="0"/>
      <w:marTop w:val="0"/>
      <w:marBottom w:val="0"/>
      <w:divBdr>
        <w:top w:val="none" w:sz="0" w:space="0" w:color="auto"/>
        <w:left w:val="none" w:sz="0" w:space="0" w:color="auto"/>
        <w:bottom w:val="none" w:sz="0" w:space="0" w:color="auto"/>
        <w:right w:val="none" w:sz="0" w:space="0" w:color="auto"/>
      </w:divBdr>
    </w:div>
    <w:div w:id="898782635">
      <w:bodyDiv w:val="1"/>
      <w:marLeft w:val="0"/>
      <w:marRight w:val="0"/>
      <w:marTop w:val="0"/>
      <w:marBottom w:val="0"/>
      <w:divBdr>
        <w:top w:val="none" w:sz="0" w:space="0" w:color="auto"/>
        <w:left w:val="none" w:sz="0" w:space="0" w:color="auto"/>
        <w:bottom w:val="none" w:sz="0" w:space="0" w:color="auto"/>
        <w:right w:val="none" w:sz="0" w:space="0" w:color="auto"/>
      </w:divBdr>
    </w:div>
    <w:div w:id="899901210">
      <w:bodyDiv w:val="1"/>
      <w:marLeft w:val="0"/>
      <w:marRight w:val="0"/>
      <w:marTop w:val="0"/>
      <w:marBottom w:val="0"/>
      <w:divBdr>
        <w:top w:val="none" w:sz="0" w:space="0" w:color="auto"/>
        <w:left w:val="none" w:sz="0" w:space="0" w:color="auto"/>
        <w:bottom w:val="none" w:sz="0" w:space="0" w:color="auto"/>
        <w:right w:val="none" w:sz="0" w:space="0" w:color="auto"/>
      </w:divBdr>
    </w:div>
    <w:div w:id="901449957">
      <w:bodyDiv w:val="1"/>
      <w:marLeft w:val="0"/>
      <w:marRight w:val="0"/>
      <w:marTop w:val="0"/>
      <w:marBottom w:val="0"/>
      <w:divBdr>
        <w:top w:val="none" w:sz="0" w:space="0" w:color="auto"/>
        <w:left w:val="none" w:sz="0" w:space="0" w:color="auto"/>
        <w:bottom w:val="none" w:sz="0" w:space="0" w:color="auto"/>
        <w:right w:val="none" w:sz="0" w:space="0" w:color="auto"/>
      </w:divBdr>
    </w:div>
    <w:div w:id="903757549">
      <w:bodyDiv w:val="1"/>
      <w:marLeft w:val="0"/>
      <w:marRight w:val="0"/>
      <w:marTop w:val="0"/>
      <w:marBottom w:val="0"/>
      <w:divBdr>
        <w:top w:val="none" w:sz="0" w:space="0" w:color="auto"/>
        <w:left w:val="none" w:sz="0" w:space="0" w:color="auto"/>
        <w:bottom w:val="none" w:sz="0" w:space="0" w:color="auto"/>
        <w:right w:val="none" w:sz="0" w:space="0" w:color="auto"/>
      </w:divBdr>
    </w:div>
    <w:div w:id="905988793">
      <w:bodyDiv w:val="1"/>
      <w:marLeft w:val="0"/>
      <w:marRight w:val="0"/>
      <w:marTop w:val="0"/>
      <w:marBottom w:val="0"/>
      <w:divBdr>
        <w:top w:val="none" w:sz="0" w:space="0" w:color="auto"/>
        <w:left w:val="none" w:sz="0" w:space="0" w:color="auto"/>
        <w:bottom w:val="none" w:sz="0" w:space="0" w:color="auto"/>
        <w:right w:val="none" w:sz="0" w:space="0" w:color="auto"/>
      </w:divBdr>
    </w:div>
    <w:div w:id="907229317">
      <w:bodyDiv w:val="1"/>
      <w:marLeft w:val="0"/>
      <w:marRight w:val="0"/>
      <w:marTop w:val="0"/>
      <w:marBottom w:val="0"/>
      <w:divBdr>
        <w:top w:val="none" w:sz="0" w:space="0" w:color="auto"/>
        <w:left w:val="none" w:sz="0" w:space="0" w:color="auto"/>
        <w:bottom w:val="none" w:sz="0" w:space="0" w:color="auto"/>
        <w:right w:val="none" w:sz="0" w:space="0" w:color="auto"/>
      </w:divBdr>
      <w:divsChild>
        <w:div w:id="179054226">
          <w:marLeft w:val="0"/>
          <w:marRight w:val="0"/>
          <w:marTop w:val="0"/>
          <w:marBottom w:val="0"/>
          <w:divBdr>
            <w:top w:val="none" w:sz="0" w:space="0" w:color="auto"/>
            <w:left w:val="none" w:sz="0" w:space="0" w:color="auto"/>
            <w:bottom w:val="none" w:sz="0" w:space="0" w:color="auto"/>
            <w:right w:val="none" w:sz="0" w:space="0" w:color="auto"/>
          </w:divBdr>
        </w:div>
        <w:div w:id="194391807">
          <w:marLeft w:val="0"/>
          <w:marRight w:val="0"/>
          <w:marTop w:val="0"/>
          <w:marBottom w:val="0"/>
          <w:divBdr>
            <w:top w:val="none" w:sz="0" w:space="0" w:color="auto"/>
            <w:left w:val="none" w:sz="0" w:space="0" w:color="auto"/>
            <w:bottom w:val="none" w:sz="0" w:space="0" w:color="auto"/>
            <w:right w:val="none" w:sz="0" w:space="0" w:color="auto"/>
          </w:divBdr>
        </w:div>
        <w:div w:id="259535747">
          <w:marLeft w:val="0"/>
          <w:marRight w:val="0"/>
          <w:marTop w:val="0"/>
          <w:marBottom w:val="0"/>
          <w:divBdr>
            <w:top w:val="none" w:sz="0" w:space="0" w:color="auto"/>
            <w:left w:val="none" w:sz="0" w:space="0" w:color="auto"/>
            <w:bottom w:val="none" w:sz="0" w:space="0" w:color="auto"/>
            <w:right w:val="none" w:sz="0" w:space="0" w:color="auto"/>
          </w:divBdr>
        </w:div>
        <w:div w:id="578825769">
          <w:marLeft w:val="0"/>
          <w:marRight w:val="0"/>
          <w:marTop w:val="0"/>
          <w:marBottom w:val="0"/>
          <w:divBdr>
            <w:top w:val="none" w:sz="0" w:space="0" w:color="auto"/>
            <w:left w:val="none" w:sz="0" w:space="0" w:color="auto"/>
            <w:bottom w:val="none" w:sz="0" w:space="0" w:color="auto"/>
            <w:right w:val="none" w:sz="0" w:space="0" w:color="auto"/>
          </w:divBdr>
        </w:div>
        <w:div w:id="841550600">
          <w:marLeft w:val="0"/>
          <w:marRight w:val="0"/>
          <w:marTop w:val="0"/>
          <w:marBottom w:val="0"/>
          <w:divBdr>
            <w:top w:val="none" w:sz="0" w:space="0" w:color="auto"/>
            <w:left w:val="none" w:sz="0" w:space="0" w:color="auto"/>
            <w:bottom w:val="none" w:sz="0" w:space="0" w:color="auto"/>
            <w:right w:val="none" w:sz="0" w:space="0" w:color="auto"/>
          </w:divBdr>
        </w:div>
        <w:div w:id="854539111">
          <w:marLeft w:val="0"/>
          <w:marRight w:val="0"/>
          <w:marTop w:val="0"/>
          <w:marBottom w:val="0"/>
          <w:divBdr>
            <w:top w:val="none" w:sz="0" w:space="0" w:color="auto"/>
            <w:left w:val="none" w:sz="0" w:space="0" w:color="auto"/>
            <w:bottom w:val="none" w:sz="0" w:space="0" w:color="auto"/>
            <w:right w:val="none" w:sz="0" w:space="0" w:color="auto"/>
          </w:divBdr>
        </w:div>
        <w:div w:id="1262951456">
          <w:marLeft w:val="0"/>
          <w:marRight w:val="0"/>
          <w:marTop w:val="0"/>
          <w:marBottom w:val="0"/>
          <w:divBdr>
            <w:top w:val="none" w:sz="0" w:space="0" w:color="auto"/>
            <w:left w:val="none" w:sz="0" w:space="0" w:color="auto"/>
            <w:bottom w:val="none" w:sz="0" w:space="0" w:color="auto"/>
            <w:right w:val="none" w:sz="0" w:space="0" w:color="auto"/>
          </w:divBdr>
        </w:div>
        <w:div w:id="1266960942">
          <w:marLeft w:val="0"/>
          <w:marRight w:val="0"/>
          <w:marTop w:val="0"/>
          <w:marBottom w:val="0"/>
          <w:divBdr>
            <w:top w:val="none" w:sz="0" w:space="0" w:color="auto"/>
            <w:left w:val="none" w:sz="0" w:space="0" w:color="auto"/>
            <w:bottom w:val="none" w:sz="0" w:space="0" w:color="auto"/>
            <w:right w:val="none" w:sz="0" w:space="0" w:color="auto"/>
          </w:divBdr>
        </w:div>
        <w:div w:id="1439328592">
          <w:marLeft w:val="0"/>
          <w:marRight w:val="0"/>
          <w:marTop w:val="0"/>
          <w:marBottom w:val="0"/>
          <w:divBdr>
            <w:top w:val="none" w:sz="0" w:space="0" w:color="auto"/>
            <w:left w:val="none" w:sz="0" w:space="0" w:color="auto"/>
            <w:bottom w:val="none" w:sz="0" w:space="0" w:color="auto"/>
            <w:right w:val="none" w:sz="0" w:space="0" w:color="auto"/>
          </w:divBdr>
        </w:div>
        <w:div w:id="1606883555">
          <w:marLeft w:val="0"/>
          <w:marRight w:val="0"/>
          <w:marTop w:val="0"/>
          <w:marBottom w:val="0"/>
          <w:divBdr>
            <w:top w:val="none" w:sz="0" w:space="0" w:color="auto"/>
            <w:left w:val="none" w:sz="0" w:space="0" w:color="auto"/>
            <w:bottom w:val="none" w:sz="0" w:space="0" w:color="auto"/>
            <w:right w:val="none" w:sz="0" w:space="0" w:color="auto"/>
          </w:divBdr>
        </w:div>
        <w:div w:id="1683124319">
          <w:marLeft w:val="0"/>
          <w:marRight w:val="0"/>
          <w:marTop w:val="0"/>
          <w:marBottom w:val="0"/>
          <w:divBdr>
            <w:top w:val="none" w:sz="0" w:space="0" w:color="auto"/>
            <w:left w:val="none" w:sz="0" w:space="0" w:color="auto"/>
            <w:bottom w:val="none" w:sz="0" w:space="0" w:color="auto"/>
            <w:right w:val="none" w:sz="0" w:space="0" w:color="auto"/>
          </w:divBdr>
        </w:div>
        <w:div w:id="2041272846">
          <w:marLeft w:val="0"/>
          <w:marRight w:val="0"/>
          <w:marTop w:val="0"/>
          <w:marBottom w:val="0"/>
          <w:divBdr>
            <w:top w:val="none" w:sz="0" w:space="0" w:color="auto"/>
            <w:left w:val="none" w:sz="0" w:space="0" w:color="auto"/>
            <w:bottom w:val="none" w:sz="0" w:space="0" w:color="auto"/>
            <w:right w:val="none" w:sz="0" w:space="0" w:color="auto"/>
          </w:divBdr>
        </w:div>
      </w:divsChild>
    </w:div>
    <w:div w:id="908081494">
      <w:bodyDiv w:val="1"/>
      <w:marLeft w:val="0"/>
      <w:marRight w:val="0"/>
      <w:marTop w:val="0"/>
      <w:marBottom w:val="0"/>
      <w:divBdr>
        <w:top w:val="none" w:sz="0" w:space="0" w:color="auto"/>
        <w:left w:val="none" w:sz="0" w:space="0" w:color="auto"/>
        <w:bottom w:val="none" w:sz="0" w:space="0" w:color="auto"/>
        <w:right w:val="none" w:sz="0" w:space="0" w:color="auto"/>
      </w:divBdr>
    </w:div>
    <w:div w:id="910119543">
      <w:bodyDiv w:val="1"/>
      <w:marLeft w:val="0"/>
      <w:marRight w:val="0"/>
      <w:marTop w:val="0"/>
      <w:marBottom w:val="0"/>
      <w:divBdr>
        <w:top w:val="none" w:sz="0" w:space="0" w:color="auto"/>
        <w:left w:val="none" w:sz="0" w:space="0" w:color="auto"/>
        <w:bottom w:val="none" w:sz="0" w:space="0" w:color="auto"/>
        <w:right w:val="none" w:sz="0" w:space="0" w:color="auto"/>
      </w:divBdr>
      <w:divsChild>
        <w:div w:id="3480163">
          <w:marLeft w:val="0"/>
          <w:marRight w:val="0"/>
          <w:marTop w:val="0"/>
          <w:marBottom w:val="0"/>
          <w:divBdr>
            <w:top w:val="none" w:sz="0" w:space="0" w:color="auto"/>
            <w:left w:val="none" w:sz="0" w:space="0" w:color="auto"/>
            <w:bottom w:val="none" w:sz="0" w:space="0" w:color="auto"/>
            <w:right w:val="none" w:sz="0" w:space="0" w:color="auto"/>
          </w:divBdr>
        </w:div>
        <w:div w:id="18312824">
          <w:marLeft w:val="0"/>
          <w:marRight w:val="0"/>
          <w:marTop w:val="0"/>
          <w:marBottom w:val="0"/>
          <w:divBdr>
            <w:top w:val="none" w:sz="0" w:space="0" w:color="auto"/>
            <w:left w:val="none" w:sz="0" w:space="0" w:color="auto"/>
            <w:bottom w:val="none" w:sz="0" w:space="0" w:color="auto"/>
            <w:right w:val="none" w:sz="0" w:space="0" w:color="auto"/>
          </w:divBdr>
        </w:div>
        <w:div w:id="81531672">
          <w:marLeft w:val="0"/>
          <w:marRight w:val="0"/>
          <w:marTop w:val="0"/>
          <w:marBottom w:val="0"/>
          <w:divBdr>
            <w:top w:val="none" w:sz="0" w:space="0" w:color="auto"/>
            <w:left w:val="none" w:sz="0" w:space="0" w:color="auto"/>
            <w:bottom w:val="none" w:sz="0" w:space="0" w:color="auto"/>
            <w:right w:val="none" w:sz="0" w:space="0" w:color="auto"/>
          </w:divBdr>
        </w:div>
        <w:div w:id="90055982">
          <w:marLeft w:val="0"/>
          <w:marRight w:val="0"/>
          <w:marTop w:val="0"/>
          <w:marBottom w:val="0"/>
          <w:divBdr>
            <w:top w:val="none" w:sz="0" w:space="0" w:color="auto"/>
            <w:left w:val="none" w:sz="0" w:space="0" w:color="auto"/>
            <w:bottom w:val="none" w:sz="0" w:space="0" w:color="auto"/>
            <w:right w:val="none" w:sz="0" w:space="0" w:color="auto"/>
          </w:divBdr>
        </w:div>
        <w:div w:id="124278649">
          <w:marLeft w:val="0"/>
          <w:marRight w:val="0"/>
          <w:marTop w:val="0"/>
          <w:marBottom w:val="0"/>
          <w:divBdr>
            <w:top w:val="none" w:sz="0" w:space="0" w:color="auto"/>
            <w:left w:val="none" w:sz="0" w:space="0" w:color="auto"/>
            <w:bottom w:val="none" w:sz="0" w:space="0" w:color="auto"/>
            <w:right w:val="none" w:sz="0" w:space="0" w:color="auto"/>
          </w:divBdr>
        </w:div>
        <w:div w:id="135953575">
          <w:marLeft w:val="0"/>
          <w:marRight w:val="0"/>
          <w:marTop w:val="0"/>
          <w:marBottom w:val="0"/>
          <w:divBdr>
            <w:top w:val="none" w:sz="0" w:space="0" w:color="auto"/>
            <w:left w:val="none" w:sz="0" w:space="0" w:color="auto"/>
            <w:bottom w:val="none" w:sz="0" w:space="0" w:color="auto"/>
            <w:right w:val="none" w:sz="0" w:space="0" w:color="auto"/>
          </w:divBdr>
        </w:div>
        <w:div w:id="156726058">
          <w:marLeft w:val="0"/>
          <w:marRight w:val="0"/>
          <w:marTop w:val="0"/>
          <w:marBottom w:val="0"/>
          <w:divBdr>
            <w:top w:val="none" w:sz="0" w:space="0" w:color="auto"/>
            <w:left w:val="none" w:sz="0" w:space="0" w:color="auto"/>
            <w:bottom w:val="none" w:sz="0" w:space="0" w:color="auto"/>
            <w:right w:val="none" w:sz="0" w:space="0" w:color="auto"/>
          </w:divBdr>
        </w:div>
        <w:div w:id="251861317">
          <w:marLeft w:val="0"/>
          <w:marRight w:val="0"/>
          <w:marTop w:val="0"/>
          <w:marBottom w:val="0"/>
          <w:divBdr>
            <w:top w:val="none" w:sz="0" w:space="0" w:color="auto"/>
            <w:left w:val="none" w:sz="0" w:space="0" w:color="auto"/>
            <w:bottom w:val="none" w:sz="0" w:space="0" w:color="auto"/>
            <w:right w:val="none" w:sz="0" w:space="0" w:color="auto"/>
          </w:divBdr>
        </w:div>
        <w:div w:id="304285874">
          <w:marLeft w:val="0"/>
          <w:marRight w:val="0"/>
          <w:marTop w:val="0"/>
          <w:marBottom w:val="0"/>
          <w:divBdr>
            <w:top w:val="none" w:sz="0" w:space="0" w:color="auto"/>
            <w:left w:val="none" w:sz="0" w:space="0" w:color="auto"/>
            <w:bottom w:val="none" w:sz="0" w:space="0" w:color="auto"/>
            <w:right w:val="none" w:sz="0" w:space="0" w:color="auto"/>
          </w:divBdr>
        </w:div>
        <w:div w:id="401021759">
          <w:marLeft w:val="0"/>
          <w:marRight w:val="0"/>
          <w:marTop w:val="0"/>
          <w:marBottom w:val="0"/>
          <w:divBdr>
            <w:top w:val="none" w:sz="0" w:space="0" w:color="auto"/>
            <w:left w:val="none" w:sz="0" w:space="0" w:color="auto"/>
            <w:bottom w:val="none" w:sz="0" w:space="0" w:color="auto"/>
            <w:right w:val="none" w:sz="0" w:space="0" w:color="auto"/>
          </w:divBdr>
        </w:div>
        <w:div w:id="431632373">
          <w:marLeft w:val="0"/>
          <w:marRight w:val="0"/>
          <w:marTop w:val="0"/>
          <w:marBottom w:val="0"/>
          <w:divBdr>
            <w:top w:val="none" w:sz="0" w:space="0" w:color="auto"/>
            <w:left w:val="none" w:sz="0" w:space="0" w:color="auto"/>
            <w:bottom w:val="none" w:sz="0" w:space="0" w:color="auto"/>
            <w:right w:val="none" w:sz="0" w:space="0" w:color="auto"/>
          </w:divBdr>
        </w:div>
        <w:div w:id="443309115">
          <w:marLeft w:val="0"/>
          <w:marRight w:val="0"/>
          <w:marTop w:val="0"/>
          <w:marBottom w:val="0"/>
          <w:divBdr>
            <w:top w:val="none" w:sz="0" w:space="0" w:color="auto"/>
            <w:left w:val="none" w:sz="0" w:space="0" w:color="auto"/>
            <w:bottom w:val="none" w:sz="0" w:space="0" w:color="auto"/>
            <w:right w:val="none" w:sz="0" w:space="0" w:color="auto"/>
          </w:divBdr>
        </w:div>
        <w:div w:id="512839299">
          <w:marLeft w:val="0"/>
          <w:marRight w:val="0"/>
          <w:marTop w:val="0"/>
          <w:marBottom w:val="0"/>
          <w:divBdr>
            <w:top w:val="none" w:sz="0" w:space="0" w:color="auto"/>
            <w:left w:val="none" w:sz="0" w:space="0" w:color="auto"/>
            <w:bottom w:val="none" w:sz="0" w:space="0" w:color="auto"/>
            <w:right w:val="none" w:sz="0" w:space="0" w:color="auto"/>
          </w:divBdr>
        </w:div>
        <w:div w:id="535973672">
          <w:marLeft w:val="0"/>
          <w:marRight w:val="0"/>
          <w:marTop w:val="0"/>
          <w:marBottom w:val="0"/>
          <w:divBdr>
            <w:top w:val="none" w:sz="0" w:space="0" w:color="auto"/>
            <w:left w:val="none" w:sz="0" w:space="0" w:color="auto"/>
            <w:bottom w:val="none" w:sz="0" w:space="0" w:color="auto"/>
            <w:right w:val="none" w:sz="0" w:space="0" w:color="auto"/>
          </w:divBdr>
        </w:div>
        <w:div w:id="575436785">
          <w:marLeft w:val="0"/>
          <w:marRight w:val="0"/>
          <w:marTop w:val="0"/>
          <w:marBottom w:val="0"/>
          <w:divBdr>
            <w:top w:val="none" w:sz="0" w:space="0" w:color="auto"/>
            <w:left w:val="none" w:sz="0" w:space="0" w:color="auto"/>
            <w:bottom w:val="none" w:sz="0" w:space="0" w:color="auto"/>
            <w:right w:val="none" w:sz="0" w:space="0" w:color="auto"/>
          </w:divBdr>
        </w:div>
        <w:div w:id="584151456">
          <w:marLeft w:val="0"/>
          <w:marRight w:val="0"/>
          <w:marTop w:val="0"/>
          <w:marBottom w:val="0"/>
          <w:divBdr>
            <w:top w:val="none" w:sz="0" w:space="0" w:color="auto"/>
            <w:left w:val="none" w:sz="0" w:space="0" w:color="auto"/>
            <w:bottom w:val="none" w:sz="0" w:space="0" w:color="auto"/>
            <w:right w:val="none" w:sz="0" w:space="0" w:color="auto"/>
          </w:divBdr>
        </w:div>
        <w:div w:id="639266596">
          <w:marLeft w:val="0"/>
          <w:marRight w:val="0"/>
          <w:marTop w:val="0"/>
          <w:marBottom w:val="0"/>
          <w:divBdr>
            <w:top w:val="none" w:sz="0" w:space="0" w:color="auto"/>
            <w:left w:val="none" w:sz="0" w:space="0" w:color="auto"/>
            <w:bottom w:val="none" w:sz="0" w:space="0" w:color="auto"/>
            <w:right w:val="none" w:sz="0" w:space="0" w:color="auto"/>
          </w:divBdr>
        </w:div>
        <w:div w:id="648049384">
          <w:marLeft w:val="0"/>
          <w:marRight w:val="0"/>
          <w:marTop w:val="0"/>
          <w:marBottom w:val="0"/>
          <w:divBdr>
            <w:top w:val="none" w:sz="0" w:space="0" w:color="auto"/>
            <w:left w:val="none" w:sz="0" w:space="0" w:color="auto"/>
            <w:bottom w:val="none" w:sz="0" w:space="0" w:color="auto"/>
            <w:right w:val="none" w:sz="0" w:space="0" w:color="auto"/>
          </w:divBdr>
        </w:div>
        <w:div w:id="659771472">
          <w:marLeft w:val="0"/>
          <w:marRight w:val="0"/>
          <w:marTop w:val="0"/>
          <w:marBottom w:val="0"/>
          <w:divBdr>
            <w:top w:val="none" w:sz="0" w:space="0" w:color="auto"/>
            <w:left w:val="none" w:sz="0" w:space="0" w:color="auto"/>
            <w:bottom w:val="none" w:sz="0" w:space="0" w:color="auto"/>
            <w:right w:val="none" w:sz="0" w:space="0" w:color="auto"/>
          </w:divBdr>
        </w:div>
        <w:div w:id="665985324">
          <w:marLeft w:val="0"/>
          <w:marRight w:val="0"/>
          <w:marTop w:val="0"/>
          <w:marBottom w:val="0"/>
          <w:divBdr>
            <w:top w:val="none" w:sz="0" w:space="0" w:color="auto"/>
            <w:left w:val="none" w:sz="0" w:space="0" w:color="auto"/>
            <w:bottom w:val="none" w:sz="0" w:space="0" w:color="auto"/>
            <w:right w:val="none" w:sz="0" w:space="0" w:color="auto"/>
          </w:divBdr>
        </w:div>
        <w:div w:id="746196705">
          <w:marLeft w:val="0"/>
          <w:marRight w:val="0"/>
          <w:marTop w:val="0"/>
          <w:marBottom w:val="0"/>
          <w:divBdr>
            <w:top w:val="none" w:sz="0" w:space="0" w:color="auto"/>
            <w:left w:val="none" w:sz="0" w:space="0" w:color="auto"/>
            <w:bottom w:val="none" w:sz="0" w:space="0" w:color="auto"/>
            <w:right w:val="none" w:sz="0" w:space="0" w:color="auto"/>
          </w:divBdr>
        </w:div>
        <w:div w:id="855314677">
          <w:marLeft w:val="0"/>
          <w:marRight w:val="0"/>
          <w:marTop w:val="0"/>
          <w:marBottom w:val="0"/>
          <w:divBdr>
            <w:top w:val="none" w:sz="0" w:space="0" w:color="auto"/>
            <w:left w:val="none" w:sz="0" w:space="0" w:color="auto"/>
            <w:bottom w:val="none" w:sz="0" w:space="0" w:color="auto"/>
            <w:right w:val="none" w:sz="0" w:space="0" w:color="auto"/>
          </w:divBdr>
        </w:div>
        <w:div w:id="897740107">
          <w:marLeft w:val="0"/>
          <w:marRight w:val="0"/>
          <w:marTop w:val="0"/>
          <w:marBottom w:val="0"/>
          <w:divBdr>
            <w:top w:val="none" w:sz="0" w:space="0" w:color="auto"/>
            <w:left w:val="none" w:sz="0" w:space="0" w:color="auto"/>
            <w:bottom w:val="none" w:sz="0" w:space="0" w:color="auto"/>
            <w:right w:val="none" w:sz="0" w:space="0" w:color="auto"/>
          </w:divBdr>
        </w:div>
        <w:div w:id="899826298">
          <w:marLeft w:val="0"/>
          <w:marRight w:val="0"/>
          <w:marTop w:val="0"/>
          <w:marBottom w:val="0"/>
          <w:divBdr>
            <w:top w:val="none" w:sz="0" w:space="0" w:color="auto"/>
            <w:left w:val="none" w:sz="0" w:space="0" w:color="auto"/>
            <w:bottom w:val="none" w:sz="0" w:space="0" w:color="auto"/>
            <w:right w:val="none" w:sz="0" w:space="0" w:color="auto"/>
          </w:divBdr>
        </w:div>
        <w:div w:id="911744265">
          <w:marLeft w:val="0"/>
          <w:marRight w:val="0"/>
          <w:marTop w:val="0"/>
          <w:marBottom w:val="0"/>
          <w:divBdr>
            <w:top w:val="none" w:sz="0" w:space="0" w:color="auto"/>
            <w:left w:val="none" w:sz="0" w:space="0" w:color="auto"/>
            <w:bottom w:val="none" w:sz="0" w:space="0" w:color="auto"/>
            <w:right w:val="none" w:sz="0" w:space="0" w:color="auto"/>
          </w:divBdr>
        </w:div>
        <w:div w:id="922034858">
          <w:marLeft w:val="0"/>
          <w:marRight w:val="0"/>
          <w:marTop w:val="0"/>
          <w:marBottom w:val="0"/>
          <w:divBdr>
            <w:top w:val="none" w:sz="0" w:space="0" w:color="auto"/>
            <w:left w:val="none" w:sz="0" w:space="0" w:color="auto"/>
            <w:bottom w:val="none" w:sz="0" w:space="0" w:color="auto"/>
            <w:right w:val="none" w:sz="0" w:space="0" w:color="auto"/>
          </w:divBdr>
        </w:div>
        <w:div w:id="935090469">
          <w:marLeft w:val="0"/>
          <w:marRight w:val="0"/>
          <w:marTop w:val="0"/>
          <w:marBottom w:val="0"/>
          <w:divBdr>
            <w:top w:val="none" w:sz="0" w:space="0" w:color="auto"/>
            <w:left w:val="none" w:sz="0" w:space="0" w:color="auto"/>
            <w:bottom w:val="none" w:sz="0" w:space="0" w:color="auto"/>
            <w:right w:val="none" w:sz="0" w:space="0" w:color="auto"/>
          </w:divBdr>
        </w:div>
        <w:div w:id="940379425">
          <w:marLeft w:val="0"/>
          <w:marRight w:val="0"/>
          <w:marTop w:val="0"/>
          <w:marBottom w:val="0"/>
          <w:divBdr>
            <w:top w:val="none" w:sz="0" w:space="0" w:color="auto"/>
            <w:left w:val="none" w:sz="0" w:space="0" w:color="auto"/>
            <w:bottom w:val="none" w:sz="0" w:space="0" w:color="auto"/>
            <w:right w:val="none" w:sz="0" w:space="0" w:color="auto"/>
          </w:divBdr>
        </w:div>
        <w:div w:id="1131174568">
          <w:marLeft w:val="0"/>
          <w:marRight w:val="0"/>
          <w:marTop w:val="0"/>
          <w:marBottom w:val="0"/>
          <w:divBdr>
            <w:top w:val="none" w:sz="0" w:space="0" w:color="auto"/>
            <w:left w:val="none" w:sz="0" w:space="0" w:color="auto"/>
            <w:bottom w:val="none" w:sz="0" w:space="0" w:color="auto"/>
            <w:right w:val="none" w:sz="0" w:space="0" w:color="auto"/>
          </w:divBdr>
        </w:div>
        <w:div w:id="1153328177">
          <w:marLeft w:val="0"/>
          <w:marRight w:val="0"/>
          <w:marTop w:val="0"/>
          <w:marBottom w:val="0"/>
          <w:divBdr>
            <w:top w:val="none" w:sz="0" w:space="0" w:color="auto"/>
            <w:left w:val="none" w:sz="0" w:space="0" w:color="auto"/>
            <w:bottom w:val="none" w:sz="0" w:space="0" w:color="auto"/>
            <w:right w:val="none" w:sz="0" w:space="0" w:color="auto"/>
          </w:divBdr>
        </w:div>
        <w:div w:id="1161703792">
          <w:marLeft w:val="0"/>
          <w:marRight w:val="0"/>
          <w:marTop w:val="0"/>
          <w:marBottom w:val="0"/>
          <w:divBdr>
            <w:top w:val="none" w:sz="0" w:space="0" w:color="auto"/>
            <w:left w:val="none" w:sz="0" w:space="0" w:color="auto"/>
            <w:bottom w:val="none" w:sz="0" w:space="0" w:color="auto"/>
            <w:right w:val="none" w:sz="0" w:space="0" w:color="auto"/>
          </w:divBdr>
        </w:div>
        <w:div w:id="1164473126">
          <w:marLeft w:val="0"/>
          <w:marRight w:val="0"/>
          <w:marTop w:val="0"/>
          <w:marBottom w:val="0"/>
          <w:divBdr>
            <w:top w:val="none" w:sz="0" w:space="0" w:color="auto"/>
            <w:left w:val="none" w:sz="0" w:space="0" w:color="auto"/>
            <w:bottom w:val="none" w:sz="0" w:space="0" w:color="auto"/>
            <w:right w:val="none" w:sz="0" w:space="0" w:color="auto"/>
          </w:divBdr>
        </w:div>
        <w:div w:id="1179155242">
          <w:marLeft w:val="0"/>
          <w:marRight w:val="0"/>
          <w:marTop w:val="0"/>
          <w:marBottom w:val="0"/>
          <w:divBdr>
            <w:top w:val="none" w:sz="0" w:space="0" w:color="auto"/>
            <w:left w:val="none" w:sz="0" w:space="0" w:color="auto"/>
            <w:bottom w:val="none" w:sz="0" w:space="0" w:color="auto"/>
            <w:right w:val="none" w:sz="0" w:space="0" w:color="auto"/>
          </w:divBdr>
        </w:div>
        <w:div w:id="1186599139">
          <w:marLeft w:val="0"/>
          <w:marRight w:val="0"/>
          <w:marTop w:val="0"/>
          <w:marBottom w:val="0"/>
          <w:divBdr>
            <w:top w:val="none" w:sz="0" w:space="0" w:color="auto"/>
            <w:left w:val="none" w:sz="0" w:space="0" w:color="auto"/>
            <w:bottom w:val="none" w:sz="0" w:space="0" w:color="auto"/>
            <w:right w:val="none" w:sz="0" w:space="0" w:color="auto"/>
          </w:divBdr>
        </w:div>
        <w:div w:id="1215041745">
          <w:marLeft w:val="0"/>
          <w:marRight w:val="0"/>
          <w:marTop w:val="0"/>
          <w:marBottom w:val="0"/>
          <w:divBdr>
            <w:top w:val="none" w:sz="0" w:space="0" w:color="auto"/>
            <w:left w:val="none" w:sz="0" w:space="0" w:color="auto"/>
            <w:bottom w:val="none" w:sz="0" w:space="0" w:color="auto"/>
            <w:right w:val="none" w:sz="0" w:space="0" w:color="auto"/>
          </w:divBdr>
        </w:div>
        <w:div w:id="1218206140">
          <w:marLeft w:val="0"/>
          <w:marRight w:val="0"/>
          <w:marTop w:val="0"/>
          <w:marBottom w:val="0"/>
          <w:divBdr>
            <w:top w:val="none" w:sz="0" w:space="0" w:color="auto"/>
            <w:left w:val="none" w:sz="0" w:space="0" w:color="auto"/>
            <w:bottom w:val="none" w:sz="0" w:space="0" w:color="auto"/>
            <w:right w:val="none" w:sz="0" w:space="0" w:color="auto"/>
          </w:divBdr>
        </w:div>
        <w:div w:id="1288196369">
          <w:marLeft w:val="0"/>
          <w:marRight w:val="0"/>
          <w:marTop w:val="0"/>
          <w:marBottom w:val="0"/>
          <w:divBdr>
            <w:top w:val="none" w:sz="0" w:space="0" w:color="auto"/>
            <w:left w:val="none" w:sz="0" w:space="0" w:color="auto"/>
            <w:bottom w:val="none" w:sz="0" w:space="0" w:color="auto"/>
            <w:right w:val="none" w:sz="0" w:space="0" w:color="auto"/>
          </w:divBdr>
        </w:div>
        <w:div w:id="1291474745">
          <w:marLeft w:val="0"/>
          <w:marRight w:val="0"/>
          <w:marTop w:val="0"/>
          <w:marBottom w:val="0"/>
          <w:divBdr>
            <w:top w:val="none" w:sz="0" w:space="0" w:color="auto"/>
            <w:left w:val="none" w:sz="0" w:space="0" w:color="auto"/>
            <w:bottom w:val="none" w:sz="0" w:space="0" w:color="auto"/>
            <w:right w:val="none" w:sz="0" w:space="0" w:color="auto"/>
          </w:divBdr>
        </w:div>
        <w:div w:id="1292328129">
          <w:marLeft w:val="0"/>
          <w:marRight w:val="0"/>
          <w:marTop w:val="0"/>
          <w:marBottom w:val="0"/>
          <w:divBdr>
            <w:top w:val="none" w:sz="0" w:space="0" w:color="auto"/>
            <w:left w:val="none" w:sz="0" w:space="0" w:color="auto"/>
            <w:bottom w:val="none" w:sz="0" w:space="0" w:color="auto"/>
            <w:right w:val="none" w:sz="0" w:space="0" w:color="auto"/>
          </w:divBdr>
        </w:div>
        <w:div w:id="1317605788">
          <w:marLeft w:val="0"/>
          <w:marRight w:val="0"/>
          <w:marTop w:val="0"/>
          <w:marBottom w:val="0"/>
          <w:divBdr>
            <w:top w:val="none" w:sz="0" w:space="0" w:color="auto"/>
            <w:left w:val="none" w:sz="0" w:space="0" w:color="auto"/>
            <w:bottom w:val="none" w:sz="0" w:space="0" w:color="auto"/>
            <w:right w:val="none" w:sz="0" w:space="0" w:color="auto"/>
          </w:divBdr>
        </w:div>
        <w:div w:id="1325161009">
          <w:marLeft w:val="0"/>
          <w:marRight w:val="0"/>
          <w:marTop w:val="0"/>
          <w:marBottom w:val="0"/>
          <w:divBdr>
            <w:top w:val="none" w:sz="0" w:space="0" w:color="auto"/>
            <w:left w:val="none" w:sz="0" w:space="0" w:color="auto"/>
            <w:bottom w:val="none" w:sz="0" w:space="0" w:color="auto"/>
            <w:right w:val="none" w:sz="0" w:space="0" w:color="auto"/>
          </w:divBdr>
        </w:div>
        <w:div w:id="1330988162">
          <w:marLeft w:val="0"/>
          <w:marRight w:val="0"/>
          <w:marTop w:val="0"/>
          <w:marBottom w:val="0"/>
          <w:divBdr>
            <w:top w:val="none" w:sz="0" w:space="0" w:color="auto"/>
            <w:left w:val="none" w:sz="0" w:space="0" w:color="auto"/>
            <w:bottom w:val="none" w:sz="0" w:space="0" w:color="auto"/>
            <w:right w:val="none" w:sz="0" w:space="0" w:color="auto"/>
          </w:divBdr>
        </w:div>
        <w:div w:id="1358313336">
          <w:marLeft w:val="0"/>
          <w:marRight w:val="0"/>
          <w:marTop w:val="0"/>
          <w:marBottom w:val="0"/>
          <w:divBdr>
            <w:top w:val="none" w:sz="0" w:space="0" w:color="auto"/>
            <w:left w:val="none" w:sz="0" w:space="0" w:color="auto"/>
            <w:bottom w:val="none" w:sz="0" w:space="0" w:color="auto"/>
            <w:right w:val="none" w:sz="0" w:space="0" w:color="auto"/>
          </w:divBdr>
        </w:div>
        <w:div w:id="1370030837">
          <w:marLeft w:val="0"/>
          <w:marRight w:val="0"/>
          <w:marTop w:val="0"/>
          <w:marBottom w:val="0"/>
          <w:divBdr>
            <w:top w:val="none" w:sz="0" w:space="0" w:color="auto"/>
            <w:left w:val="none" w:sz="0" w:space="0" w:color="auto"/>
            <w:bottom w:val="none" w:sz="0" w:space="0" w:color="auto"/>
            <w:right w:val="none" w:sz="0" w:space="0" w:color="auto"/>
          </w:divBdr>
        </w:div>
        <w:div w:id="1390691428">
          <w:marLeft w:val="0"/>
          <w:marRight w:val="0"/>
          <w:marTop w:val="0"/>
          <w:marBottom w:val="0"/>
          <w:divBdr>
            <w:top w:val="none" w:sz="0" w:space="0" w:color="auto"/>
            <w:left w:val="none" w:sz="0" w:space="0" w:color="auto"/>
            <w:bottom w:val="none" w:sz="0" w:space="0" w:color="auto"/>
            <w:right w:val="none" w:sz="0" w:space="0" w:color="auto"/>
          </w:divBdr>
        </w:div>
        <w:div w:id="1460883190">
          <w:marLeft w:val="0"/>
          <w:marRight w:val="0"/>
          <w:marTop w:val="0"/>
          <w:marBottom w:val="0"/>
          <w:divBdr>
            <w:top w:val="none" w:sz="0" w:space="0" w:color="auto"/>
            <w:left w:val="none" w:sz="0" w:space="0" w:color="auto"/>
            <w:bottom w:val="none" w:sz="0" w:space="0" w:color="auto"/>
            <w:right w:val="none" w:sz="0" w:space="0" w:color="auto"/>
          </w:divBdr>
        </w:div>
        <w:div w:id="1469980269">
          <w:marLeft w:val="0"/>
          <w:marRight w:val="0"/>
          <w:marTop w:val="0"/>
          <w:marBottom w:val="0"/>
          <w:divBdr>
            <w:top w:val="none" w:sz="0" w:space="0" w:color="auto"/>
            <w:left w:val="none" w:sz="0" w:space="0" w:color="auto"/>
            <w:bottom w:val="none" w:sz="0" w:space="0" w:color="auto"/>
            <w:right w:val="none" w:sz="0" w:space="0" w:color="auto"/>
          </w:divBdr>
        </w:div>
        <w:div w:id="1487168828">
          <w:marLeft w:val="0"/>
          <w:marRight w:val="0"/>
          <w:marTop w:val="0"/>
          <w:marBottom w:val="0"/>
          <w:divBdr>
            <w:top w:val="none" w:sz="0" w:space="0" w:color="auto"/>
            <w:left w:val="none" w:sz="0" w:space="0" w:color="auto"/>
            <w:bottom w:val="none" w:sz="0" w:space="0" w:color="auto"/>
            <w:right w:val="none" w:sz="0" w:space="0" w:color="auto"/>
          </w:divBdr>
        </w:div>
        <w:div w:id="1519655078">
          <w:marLeft w:val="0"/>
          <w:marRight w:val="0"/>
          <w:marTop w:val="0"/>
          <w:marBottom w:val="0"/>
          <w:divBdr>
            <w:top w:val="none" w:sz="0" w:space="0" w:color="auto"/>
            <w:left w:val="none" w:sz="0" w:space="0" w:color="auto"/>
            <w:bottom w:val="none" w:sz="0" w:space="0" w:color="auto"/>
            <w:right w:val="none" w:sz="0" w:space="0" w:color="auto"/>
          </w:divBdr>
        </w:div>
        <w:div w:id="1520730054">
          <w:marLeft w:val="0"/>
          <w:marRight w:val="0"/>
          <w:marTop w:val="0"/>
          <w:marBottom w:val="0"/>
          <w:divBdr>
            <w:top w:val="none" w:sz="0" w:space="0" w:color="auto"/>
            <w:left w:val="none" w:sz="0" w:space="0" w:color="auto"/>
            <w:bottom w:val="none" w:sz="0" w:space="0" w:color="auto"/>
            <w:right w:val="none" w:sz="0" w:space="0" w:color="auto"/>
          </w:divBdr>
        </w:div>
        <w:div w:id="1577278491">
          <w:marLeft w:val="0"/>
          <w:marRight w:val="0"/>
          <w:marTop w:val="0"/>
          <w:marBottom w:val="0"/>
          <w:divBdr>
            <w:top w:val="none" w:sz="0" w:space="0" w:color="auto"/>
            <w:left w:val="none" w:sz="0" w:space="0" w:color="auto"/>
            <w:bottom w:val="none" w:sz="0" w:space="0" w:color="auto"/>
            <w:right w:val="none" w:sz="0" w:space="0" w:color="auto"/>
          </w:divBdr>
        </w:div>
        <w:div w:id="1587767659">
          <w:marLeft w:val="0"/>
          <w:marRight w:val="0"/>
          <w:marTop w:val="0"/>
          <w:marBottom w:val="0"/>
          <w:divBdr>
            <w:top w:val="none" w:sz="0" w:space="0" w:color="auto"/>
            <w:left w:val="none" w:sz="0" w:space="0" w:color="auto"/>
            <w:bottom w:val="none" w:sz="0" w:space="0" w:color="auto"/>
            <w:right w:val="none" w:sz="0" w:space="0" w:color="auto"/>
          </w:divBdr>
        </w:div>
        <w:div w:id="1595237080">
          <w:marLeft w:val="0"/>
          <w:marRight w:val="0"/>
          <w:marTop w:val="0"/>
          <w:marBottom w:val="0"/>
          <w:divBdr>
            <w:top w:val="none" w:sz="0" w:space="0" w:color="auto"/>
            <w:left w:val="none" w:sz="0" w:space="0" w:color="auto"/>
            <w:bottom w:val="none" w:sz="0" w:space="0" w:color="auto"/>
            <w:right w:val="none" w:sz="0" w:space="0" w:color="auto"/>
          </w:divBdr>
        </w:div>
        <w:div w:id="1648822853">
          <w:marLeft w:val="0"/>
          <w:marRight w:val="0"/>
          <w:marTop w:val="0"/>
          <w:marBottom w:val="0"/>
          <w:divBdr>
            <w:top w:val="none" w:sz="0" w:space="0" w:color="auto"/>
            <w:left w:val="none" w:sz="0" w:space="0" w:color="auto"/>
            <w:bottom w:val="none" w:sz="0" w:space="0" w:color="auto"/>
            <w:right w:val="none" w:sz="0" w:space="0" w:color="auto"/>
          </w:divBdr>
        </w:div>
        <w:div w:id="1651210991">
          <w:marLeft w:val="0"/>
          <w:marRight w:val="0"/>
          <w:marTop w:val="0"/>
          <w:marBottom w:val="0"/>
          <w:divBdr>
            <w:top w:val="none" w:sz="0" w:space="0" w:color="auto"/>
            <w:left w:val="none" w:sz="0" w:space="0" w:color="auto"/>
            <w:bottom w:val="none" w:sz="0" w:space="0" w:color="auto"/>
            <w:right w:val="none" w:sz="0" w:space="0" w:color="auto"/>
          </w:divBdr>
        </w:div>
        <w:div w:id="1739665934">
          <w:marLeft w:val="0"/>
          <w:marRight w:val="0"/>
          <w:marTop w:val="0"/>
          <w:marBottom w:val="0"/>
          <w:divBdr>
            <w:top w:val="none" w:sz="0" w:space="0" w:color="auto"/>
            <w:left w:val="none" w:sz="0" w:space="0" w:color="auto"/>
            <w:bottom w:val="none" w:sz="0" w:space="0" w:color="auto"/>
            <w:right w:val="none" w:sz="0" w:space="0" w:color="auto"/>
          </w:divBdr>
        </w:div>
        <w:div w:id="1798721033">
          <w:marLeft w:val="0"/>
          <w:marRight w:val="0"/>
          <w:marTop w:val="0"/>
          <w:marBottom w:val="0"/>
          <w:divBdr>
            <w:top w:val="none" w:sz="0" w:space="0" w:color="auto"/>
            <w:left w:val="none" w:sz="0" w:space="0" w:color="auto"/>
            <w:bottom w:val="none" w:sz="0" w:space="0" w:color="auto"/>
            <w:right w:val="none" w:sz="0" w:space="0" w:color="auto"/>
          </w:divBdr>
        </w:div>
        <w:div w:id="1806238255">
          <w:marLeft w:val="0"/>
          <w:marRight w:val="0"/>
          <w:marTop w:val="0"/>
          <w:marBottom w:val="0"/>
          <w:divBdr>
            <w:top w:val="none" w:sz="0" w:space="0" w:color="auto"/>
            <w:left w:val="none" w:sz="0" w:space="0" w:color="auto"/>
            <w:bottom w:val="none" w:sz="0" w:space="0" w:color="auto"/>
            <w:right w:val="none" w:sz="0" w:space="0" w:color="auto"/>
          </w:divBdr>
        </w:div>
        <w:div w:id="1869177865">
          <w:marLeft w:val="0"/>
          <w:marRight w:val="0"/>
          <w:marTop w:val="0"/>
          <w:marBottom w:val="0"/>
          <w:divBdr>
            <w:top w:val="none" w:sz="0" w:space="0" w:color="auto"/>
            <w:left w:val="none" w:sz="0" w:space="0" w:color="auto"/>
            <w:bottom w:val="none" w:sz="0" w:space="0" w:color="auto"/>
            <w:right w:val="none" w:sz="0" w:space="0" w:color="auto"/>
          </w:divBdr>
        </w:div>
        <w:div w:id="1876431892">
          <w:marLeft w:val="0"/>
          <w:marRight w:val="0"/>
          <w:marTop w:val="0"/>
          <w:marBottom w:val="0"/>
          <w:divBdr>
            <w:top w:val="none" w:sz="0" w:space="0" w:color="auto"/>
            <w:left w:val="none" w:sz="0" w:space="0" w:color="auto"/>
            <w:bottom w:val="none" w:sz="0" w:space="0" w:color="auto"/>
            <w:right w:val="none" w:sz="0" w:space="0" w:color="auto"/>
          </w:divBdr>
        </w:div>
        <w:div w:id="1908952165">
          <w:marLeft w:val="0"/>
          <w:marRight w:val="0"/>
          <w:marTop w:val="0"/>
          <w:marBottom w:val="0"/>
          <w:divBdr>
            <w:top w:val="none" w:sz="0" w:space="0" w:color="auto"/>
            <w:left w:val="none" w:sz="0" w:space="0" w:color="auto"/>
            <w:bottom w:val="none" w:sz="0" w:space="0" w:color="auto"/>
            <w:right w:val="none" w:sz="0" w:space="0" w:color="auto"/>
          </w:divBdr>
        </w:div>
        <w:div w:id="1994065687">
          <w:marLeft w:val="0"/>
          <w:marRight w:val="0"/>
          <w:marTop w:val="0"/>
          <w:marBottom w:val="0"/>
          <w:divBdr>
            <w:top w:val="none" w:sz="0" w:space="0" w:color="auto"/>
            <w:left w:val="none" w:sz="0" w:space="0" w:color="auto"/>
            <w:bottom w:val="none" w:sz="0" w:space="0" w:color="auto"/>
            <w:right w:val="none" w:sz="0" w:space="0" w:color="auto"/>
          </w:divBdr>
        </w:div>
        <w:div w:id="2036609822">
          <w:marLeft w:val="0"/>
          <w:marRight w:val="0"/>
          <w:marTop w:val="0"/>
          <w:marBottom w:val="0"/>
          <w:divBdr>
            <w:top w:val="none" w:sz="0" w:space="0" w:color="auto"/>
            <w:left w:val="none" w:sz="0" w:space="0" w:color="auto"/>
            <w:bottom w:val="none" w:sz="0" w:space="0" w:color="auto"/>
            <w:right w:val="none" w:sz="0" w:space="0" w:color="auto"/>
          </w:divBdr>
        </w:div>
        <w:div w:id="2047483039">
          <w:marLeft w:val="0"/>
          <w:marRight w:val="0"/>
          <w:marTop w:val="0"/>
          <w:marBottom w:val="0"/>
          <w:divBdr>
            <w:top w:val="none" w:sz="0" w:space="0" w:color="auto"/>
            <w:left w:val="none" w:sz="0" w:space="0" w:color="auto"/>
            <w:bottom w:val="none" w:sz="0" w:space="0" w:color="auto"/>
            <w:right w:val="none" w:sz="0" w:space="0" w:color="auto"/>
          </w:divBdr>
        </w:div>
        <w:div w:id="2094888429">
          <w:marLeft w:val="0"/>
          <w:marRight w:val="0"/>
          <w:marTop w:val="0"/>
          <w:marBottom w:val="0"/>
          <w:divBdr>
            <w:top w:val="none" w:sz="0" w:space="0" w:color="auto"/>
            <w:left w:val="none" w:sz="0" w:space="0" w:color="auto"/>
            <w:bottom w:val="none" w:sz="0" w:space="0" w:color="auto"/>
            <w:right w:val="none" w:sz="0" w:space="0" w:color="auto"/>
          </w:divBdr>
        </w:div>
        <w:div w:id="2109736368">
          <w:marLeft w:val="0"/>
          <w:marRight w:val="0"/>
          <w:marTop w:val="0"/>
          <w:marBottom w:val="0"/>
          <w:divBdr>
            <w:top w:val="none" w:sz="0" w:space="0" w:color="auto"/>
            <w:left w:val="none" w:sz="0" w:space="0" w:color="auto"/>
            <w:bottom w:val="none" w:sz="0" w:space="0" w:color="auto"/>
            <w:right w:val="none" w:sz="0" w:space="0" w:color="auto"/>
          </w:divBdr>
        </w:div>
      </w:divsChild>
    </w:div>
    <w:div w:id="913707788">
      <w:bodyDiv w:val="1"/>
      <w:marLeft w:val="0"/>
      <w:marRight w:val="0"/>
      <w:marTop w:val="0"/>
      <w:marBottom w:val="0"/>
      <w:divBdr>
        <w:top w:val="none" w:sz="0" w:space="0" w:color="auto"/>
        <w:left w:val="none" w:sz="0" w:space="0" w:color="auto"/>
        <w:bottom w:val="none" w:sz="0" w:space="0" w:color="auto"/>
        <w:right w:val="none" w:sz="0" w:space="0" w:color="auto"/>
      </w:divBdr>
    </w:div>
    <w:div w:id="922103281">
      <w:bodyDiv w:val="1"/>
      <w:marLeft w:val="0"/>
      <w:marRight w:val="0"/>
      <w:marTop w:val="0"/>
      <w:marBottom w:val="0"/>
      <w:divBdr>
        <w:top w:val="none" w:sz="0" w:space="0" w:color="auto"/>
        <w:left w:val="none" w:sz="0" w:space="0" w:color="auto"/>
        <w:bottom w:val="none" w:sz="0" w:space="0" w:color="auto"/>
        <w:right w:val="none" w:sz="0" w:space="0" w:color="auto"/>
      </w:divBdr>
    </w:div>
    <w:div w:id="927160084">
      <w:bodyDiv w:val="1"/>
      <w:marLeft w:val="0"/>
      <w:marRight w:val="0"/>
      <w:marTop w:val="0"/>
      <w:marBottom w:val="0"/>
      <w:divBdr>
        <w:top w:val="none" w:sz="0" w:space="0" w:color="auto"/>
        <w:left w:val="none" w:sz="0" w:space="0" w:color="auto"/>
        <w:bottom w:val="none" w:sz="0" w:space="0" w:color="auto"/>
        <w:right w:val="none" w:sz="0" w:space="0" w:color="auto"/>
      </w:divBdr>
    </w:div>
    <w:div w:id="928856391">
      <w:bodyDiv w:val="1"/>
      <w:marLeft w:val="0"/>
      <w:marRight w:val="0"/>
      <w:marTop w:val="0"/>
      <w:marBottom w:val="0"/>
      <w:divBdr>
        <w:top w:val="none" w:sz="0" w:space="0" w:color="auto"/>
        <w:left w:val="none" w:sz="0" w:space="0" w:color="auto"/>
        <w:bottom w:val="none" w:sz="0" w:space="0" w:color="auto"/>
        <w:right w:val="none" w:sz="0" w:space="0" w:color="auto"/>
      </w:divBdr>
    </w:div>
    <w:div w:id="930822376">
      <w:bodyDiv w:val="1"/>
      <w:marLeft w:val="0"/>
      <w:marRight w:val="0"/>
      <w:marTop w:val="0"/>
      <w:marBottom w:val="0"/>
      <w:divBdr>
        <w:top w:val="none" w:sz="0" w:space="0" w:color="auto"/>
        <w:left w:val="none" w:sz="0" w:space="0" w:color="auto"/>
        <w:bottom w:val="none" w:sz="0" w:space="0" w:color="auto"/>
        <w:right w:val="none" w:sz="0" w:space="0" w:color="auto"/>
      </w:divBdr>
    </w:div>
    <w:div w:id="933440787">
      <w:bodyDiv w:val="1"/>
      <w:marLeft w:val="0"/>
      <w:marRight w:val="0"/>
      <w:marTop w:val="0"/>
      <w:marBottom w:val="0"/>
      <w:divBdr>
        <w:top w:val="none" w:sz="0" w:space="0" w:color="auto"/>
        <w:left w:val="none" w:sz="0" w:space="0" w:color="auto"/>
        <w:bottom w:val="none" w:sz="0" w:space="0" w:color="auto"/>
        <w:right w:val="none" w:sz="0" w:space="0" w:color="auto"/>
      </w:divBdr>
    </w:div>
    <w:div w:id="935481080">
      <w:bodyDiv w:val="1"/>
      <w:marLeft w:val="0"/>
      <w:marRight w:val="0"/>
      <w:marTop w:val="0"/>
      <w:marBottom w:val="0"/>
      <w:divBdr>
        <w:top w:val="none" w:sz="0" w:space="0" w:color="auto"/>
        <w:left w:val="none" w:sz="0" w:space="0" w:color="auto"/>
        <w:bottom w:val="none" w:sz="0" w:space="0" w:color="auto"/>
        <w:right w:val="none" w:sz="0" w:space="0" w:color="auto"/>
      </w:divBdr>
    </w:div>
    <w:div w:id="941033294">
      <w:bodyDiv w:val="1"/>
      <w:marLeft w:val="0"/>
      <w:marRight w:val="0"/>
      <w:marTop w:val="0"/>
      <w:marBottom w:val="0"/>
      <w:divBdr>
        <w:top w:val="none" w:sz="0" w:space="0" w:color="auto"/>
        <w:left w:val="none" w:sz="0" w:space="0" w:color="auto"/>
        <w:bottom w:val="none" w:sz="0" w:space="0" w:color="auto"/>
        <w:right w:val="none" w:sz="0" w:space="0" w:color="auto"/>
      </w:divBdr>
    </w:div>
    <w:div w:id="941302112">
      <w:bodyDiv w:val="1"/>
      <w:marLeft w:val="0"/>
      <w:marRight w:val="0"/>
      <w:marTop w:val="0"/>
      <w:marBottom w:val="0"/>
      <w:divBdr>
        <w:top w:val="none" w:sz="0" w:space="0" w:color="auto"/>
        <w:left w:val="none" w:sz="0" w:space="0" w:color="auto"/>
        <w:bottom w:val="none" w:sz="0" w:space="0" w:color="auto"/>
        <w:right w:val="none" w:sz="0" w:space="0" w:color="auto"/>
      </w:divBdr>
      <w:divsChild>
        <w:div w:id="39939901">
          <w:marLeft w:val="0"/>
          <w:marRight w:val="0"/>
          <w:marTop w:val="0"/>
          <w:marBottom w:val="0"/>
          <w:divBdr>
            <w:top w:val="none" w:sz="0" w:space="0" w:color="auto"/>
            <w:left w:val="none" w:sz="0" w:space="0" w:color="auto"/>
            <w:bottom w:val="none" w:sz="0" w:space="0" w:color="auto"/>
            <w:right w:val="none" w:sz="0" w:space="0" w:color="auto"/>
          </w:divBdr>
        </w:div>
        <w:div w:id="74908233">
          <w:marLeft w:val="0"/>
          <w:marRight w:val="0"/>
          <w:marTop w:val="0"/>
          <w:marBottom w:val="0"/>
          <w:divBdr>
            <w:top w:val="none" w:sz="0" w:space="0" w:color="auto"/>
            <w:left w:val="none" w:sz="0" w:space="0" w:color="auto"/>
            <w:bottom w:val="none" w:sz="0" w:space="0" w:color="auto"/>
            <w:right w:val="none" w:sz="0" w:space="0" w:color="auto"/>
          </w:divBdr>
        </w:div>
        <w:div w:id="97794423">
          <w:marLeft w:val="0"/>
          <w:marRight w:val="0"/>
          <w:marTop w:val="0"/>
          <w:marBottom w:val="0"/>
          <w:divBdr>
            <w:top w:val="none" w:sz="0" w:space="0" w:color="auto"/>
            <w:left w:val="none" w:sz="0" w:space="0" w:color="auto"/>
            <w:bottom w:val="none" w:sz="0" w:space="0" w:color="auto"/>
            <w:right w:val="none" w:sz="0" w:space="0" w:color="auto"/>
          </w:divBdr>
        </w:div>
        <w:div w:id="138621126">
          <w:marLeft w:val="0"/>
          <w:marRight w:val="0"/>
          <w:marTop w:val="0"/>
          <w:marBottom w:val="0"/>
          <w:divBdr>
            <w:top w:val="none" w:sz="0" w:space="0" w:color="auto"/>
            <w:left w:val="none" w:sz="0" w:space="0" w:color="auto"/>
            <w:bottom w:val="none" w:sz="0" w:space="0" w:color="auto"/>
            <w:right w:val="none" w:sz="0" w:space="0" w:color="auto"/>
          </w:divBdr>
        </w:div>
        <w:div w:id="142888493">
          <w:marLeft w:val="0"/>
          <w:marRight w:val="0"/>
          <w:marTop w:val="0"/>
          <w:marBottom w:val="0"/>
          <w:divBdr>
            <w:top w:val="none" w:sz="0" w:space="0" w:color="auto"/>
            <w:left w:val="none" w:sz="0" w:space="0" w:color="auto"/>
            <w:bottom w:val="none" w:sz="0" w:space="0" w:color="auto"/>
            <w:right w:val="none" w:sz="0" w:space="0" w:color="auto"/>
          </w:divBdr>
        </w:div>
        <w:div w:id="238053931">
          <w:marLeft w:val="0"/>
          <w:marRight w:val="0"/>
          <w:marTop w:val="0"/>
          <w:marBottom w:val="0"/>
          <w:divBdr>
            <w:top w:val="none" w:sz="0" w:space="0" w:color="auto"/>
            <w:left w:val="none" w:sz="0" w:space="0" w:color="auto"/>
            <w:bottom w:val="none" w:sz="0" w:space="0" w:color="auto"/>
            <w:right w:val="none" w:sz="0" w:space="0" w:color="auto"/>
          </w:divBdr>
        </w:div>
        <w:div w:id="411972119">
          <w:marLeft w:val="0"/>
          <w:marRight w:val="0"/>
          <w:marTop w:val="0"/>
          <w:marBottom w:val="0"/>
          <w:divBdr>
            <w:top w:val="none" w:sz="0" w:space="0" w:color="auto"/>
            <w:left w:val="none" w:sz="0" w:space="0" w:color="auto"/>
            <w:bottom w:val="none" w:sz="0" w:space="0" w:color="auto"/>
            <w:right w:val="none" w:sz="0" w:space="0" w:color="auto"/>
          </w:divBdr>
        </w:div>
        <w:div w:id="440608941">
          <w:marLeft w:val="0"/>
          <w:marRight w:val="0"/>
          <w:marTop w:val="0"/>
          <w:marBottom w:val="0"/>
          <w:divBdr>
            <w:top w:val="none" w:sz="0" w:space="0" w:color="auto"/>
            <w:left w:val="none" w:sz="0" w:space="0" w:color="auto"/>
            <w:bottom w:val="none" w:sz="0" w:space="0" w:color="auto"/>
            <w:right w:val="none" w:sz="0" w:space="0" w:color="auto"/>
          </w:divBdr>
        </w:div>
        <w:div w:id="463502728">
          <w:marLeft w:val="0"/>
          <w:marRight w:val="0"/>
          <w:marTop w:val="0"/>
          <w:marBottom w:val="0"/>
          <w:divBdr>
            <w:top w:val="none" w:sz="0" w:space="0" w:color="auto"/>
            <w:left w:val="none" w:sz="0" w:space="0" w:color="auto"/>
            <w:bottom w:val="none" w:sz="0" w:space="0" w:color="auto"/>
            <w:right w:val="none" w:sz="0" w:space="0" w:color="auto"/>
          </w:divBdr>
        </w:div>
        <w:div w:id="652563248">
          <w:marLeft w:val="0"/>
          <w:marRight w:val="0"/>
          <w:marTop w:val="0"/>
          <w:marBottom w:val="0"/>
          <w:divBdr>
            <w:top w:val="none" w:sz="0" w:space="0" w:color="auto"/>
            <w:left w:val="none" w:sz="0" w:space="0" w:color="auto"/>
            <w:bottom w:val="none" w:sz="0" w:space="0" w:color="auto"/>
            <w:right w:val="none" w:sz="0" w:space="0" w:color="auto"/>
          </w:divBdr>
        </w:div>
        <w:div w:id="804811035">
          <w:marLeft w:val="0"/>
          <w:marRight w:val="0"/>
          <w:marTop w:val="0"/>
          <w:marBottom w:val="0"/>
          <w:divBdr>
            <w:top w:val="none" w:sz="0" w:space="0" w:color="auto"/>
            <w:left w:val="none" w:sz="0" w:space="0" w:color="auto"/>
            <w:bottom w:val="none" w:sz="0" w:space="0" w:color="auto"/>
            <w:right w:val="none" w:sz="0" w:space="0" w:color="auto"/>
          </w:divBdr>
        </w:div>
        <w:div w:id="1035425047">
          <w:marLeft w:val="0"/>
          <w:marRight w:val="0"/>
          <w:marTop w:val="0"/>
          <w:marBottom w:val="0"/>
          <w:divBdr>
            <w:top w:val="none" w:sz="0" w:space="0" w:color="auto"/>
            <w:left w:val="none" w:sz="0" w:space="0" w:color="auto"/>
            <w:bottom w:val="none" w:sz="0" w:space="0" w:color="auto"/>
            <w:right w:val="none" w:sz="0" w:space="0" w:color="auto"/>
          </w:divBdr>
        </w:div>
        <w:div w:id="1043821472">
          <w:marLeft w:val="0"/>
          <w:marRight w:val="0"/>
          <w:marTop w:val="0"/>
          <w:marBottom w:val="0"/>
          <w:divBdr>
            <w:top w:val="none" w:sz="0" w:space="0" w:color="auto"/>
            <w:left w:val="none" w:sz="0" w:space="0" w:color="auto"/>
            <w:bottom w:val="none" w:sz="0" w:space="0" w:color="auto"/>
            <w:right w:val="none" w:sz="0" w:space="0" w:color="auto"/>
          </w:divBdr>
        </w:div>
        <w:div w:id="1044020268">
          <w:marLeft w:val="0"/>
          <w:marRight w:val="0"/>
          <w:marTop w:val="0"/>
          <w:marBottom w:val="0"/>
          <w:divBdr>
            <w:top w:val="none" w:sz="0" w:space="0" w:color="auto"/>
            <w:left w:val="none" w:sz="0" w:space="0" w:color="auto"/>
            <w:bottom w:val="none" w:sz="0" w:space="0" w:color="auto"/>
            <w:right w:val="none" w:sz="0" w:space="0" w:color="auto"/>
          </w:divBdr>
        </w:div>
        <w:div w:id="1057316953">
          <w:marLeft w:val="0"/>
          <w:marRight w:val="0"/>
          <w:marTop w:val="0"/>
          <w:marBottom w:val="0"/>
          <w:divBdr>
            <w:top w:val="none" w:sz="0" w:space="0" w:color="auto"/>
            <w:left w:val="none" w:sz="0" w:space="0" w:color="auto"/>
            <w:bottom w:val="none" w:sz="0" w:space="0" w:color="auto"/>
            <w:right w:val="none" w:sz="0" w:space="0" w:color="auto"/>
          </w:divBdr>
        </w:div>
        <w:div w:id="1073546222">
          <w:marLeft w:val="0"/>
          <w:marRight w:val="0"/>
          <w:marTop w:val="0"/>
          <w:marBottom w:val="0"/>
          <w:divBdr>
            <w:top w:val="none" w:sz="0" w:space="0" w:color="auto"/>
            <w:left w:val="none" w:sz="0" w:space="0" w:color="auto"/>
            <w:bottom w:val="none" w:sz="0" w:space="0" w:color="auto"/>
            <w:right w:val="none" w:sz="0" w:space="0" w:color="auto"/>
          </w:divBdr>
        </w:div>
        <w:div w:id="1127118689">
          <w:marLeft w:val="0"/>
          <w:marRight w:val="0"/>
          <w:marTop w:val="0"/>
          <w:marBottom w:val="0"/>
          <w:divBdr>
            <w:top w:val="none" w:sz="0" w:space="0" w:color="auto"/>
            <w:left w:val="none" w:sz="0" w:space="0" w:color="auto"/>
            <w:bottom w:val="none" w:sz="0" w:space="0" w:color="auto"/>
            <w:right w:val="none" w:sz="0" w:space="0" w:color="auto"/>
          </w:divBdr>
        </w:div>
        <w:div w:id="1154833557">
          <w:marLeft w:val="0"/>
          <w:marRight w:val="0"/>
          <w:marTop w:val="0"/>
          <w:marBottom w:val="0"/>
          <w:divBdr>
            <w:top w:val="none" w:sz="0" w:space="0" w:color="auto"/>
            <w:left w:val="none" w:sz="0" w:space="0" w:color="auto"/>
            <w:bottom w:val="none" w:sz="0" w:space="0" w:color="auto"/>
            <w:right w:val="none" w:sz="0" w:space="0" w:color="auto"/>
          </w:divBdr>
        </w:div>
        <w:div w:id="1191525362">
          <w:marLeft w:val="0"/>
          <w:marRight w:val="0"/>
          <w:marTop w:val="0"/>
          <w:marBottom w:val="0"/>
          <w:divBdr>
            <w:top w:val="none" w:sz="0" w:space="0" w:color="auto"/>
            <w:left w:val="none" w:sz="0" w:space="0" w:color="auto"/>
            <w:bottom w:val="none" w:sz="0" w:space="0" w:color="auto"/>
            <w:right w:val="none" w:sz="0" w:space="0" w:color="auto"/>
          </w:divBdr>
        </w:div>
        <w:div w:id="1235513260">
          <w:marLeft w:val="0"/>
          <w:marRight w:val="0"/>
          <w:marTop w:val="0"/>
          <w:marBottom w:val="0"/>
          <w:divBdr>
            <w:top w:val="none" w:sz="0" w:space="0" w:color="auto"/>
            <w:left w:val="none" w:sz="0" w:space="0" w:color="auto"/>
            <w:bottom w:val="none" w:sz="0" w:space="0" w:color="auto"/>
            <w:right w:val="none" w:sz="0" w:space="0" w:color="auto"/>
          </w:divBdr>
        </w:div>
        <w:div w:id="1238051414">
          <w:marLeft w:val="0"/>
          <w:marRight w:val="0"/>
          <w:marTop w:val="0"/>
          <w:marBottom w:val="0"/>
          <w:divBdr>
            <w:top w:val="none" w:sz="0" w:space="0" w:color="auto"/>
            <w:left w:val="none" w:sz="0" w:space="0" w:color="auto"/>
            <w:bottom w:val="none" w:sz="0" w:space="0" w:color="auto"/>
            <w:right w:val="none" w:sz="0" w:space="0" w:color="auto"/>
          </w:divBdr>
        </w:div>
        <w:div w:id="1283608115">
          <w:marLeft w:val="0"/>
          <w:marRight w:val="0"/>
          <w:marTop w:val="0"/>
          <w:marBottom w:val="0"/>
          <w:divBdr>
            <w:top w:val="none" w:sz="0" w:space="0" w:color="auto"/>
            <w:left w:val="none" w:sz="0" w:space="0" w:color="auto"/>
            <w:bottom w:val="none" w:sz="0" w:space="0" w:color="auto"/>
            <w:right w:val="none" w:sz="0" w:space="0" w:color="auto"/>
          </w:divBdr>
        </w:div>
        <w:div w:id="1338657919">
          <w:marLeft w:val="0"/>
          <w:marRight w:val="0"/>
          <w:marTop w:val="0"/>
          <w:marBottom w:val="0"/>
          <w:divBdr>
            <w:top w:val="none" w:sz="0" w:space="0" w:color="auto"/>
            <w:left w:val="none" w:sz="0" w:space="0" w:color="auto"/>
            <w:bottom w:val="none" w:sz="0" w:space="0" w:color="auto"/>
            <w:right w:val="none" w:sz="0" w:space="0" w:color="auto"/>
          </w:divBdr>
        </w:div>
        <w:div w:id="1392146781">
          <w:marLeft w:val="0"/>
          <w:marRight w:val="0"/>
          <w:marTop w:val="0"/>
          <w:marBottom w:val="0"/>
          <w:divBdr>
            <w:top w:val="none" w:sz="0" w:space="0" w:color="auto"/>
            <w:left w:val="none" w:sz="0" w:space="0" w:color="auto"/>
            <w:bottom w:val="none" w:sz="0" w:space="0" w:color="auto"/>
            <w:right w:val="none" w:sz="0" w:space="0" w:color="auto"/>
          </w:divBdr>
        </w:div>
        <w:div w:id="1433552970">
          <w:marLeft w:val="0"/>
          <w:marRight w:val="0"/>
          <w:marTop w:val="0"/>
          <w:marBottom w:val="0"/>
          <w:divBdr>
            <w:top w:val="none" w:sz="0" w:space="0" w:color="auto"/>
            <w:left w:val="none" w:sz="0" w:space="0" w:color="auto"/>
            <w:bottom w:val="none" w:sz="0" w:space="0" w:color="auto"/>
            <w:right w:val="none" w:sz="0" w:space="0" w:color="auto"/>
          </w:divBdr>
        </w:div>
        <w:div w:id="1475022663">
          <w:marLeft w:val="0"/>
          <w:marRight w:val="0"/>
          <w:marTop w:val="0"/>
          <w:marBottom w:val="0"/>
          <w:divBdr>
            <w:top w:val="none" w:sz="0" w:space="0" w:color="auto"/>
            <w:left w:val="none" w:sz="0" w:space="0" w:color="auto"/>
            <w:bottom w:val="none" w:sz="0" w:space="0" w:color="auto"/>
            <w:right w:val="none" w:sz="0" w:space="0" w:color="auto"/>
          </w:divBdr>
        </w:div>
        <w:div w:id="1512062968">
          <w:marLeft w:val="0"/>
          <w:marRight w:val="0"/>
          <w:marTop w:val="0"/>
          <w:marBottom w:val="0"/>
          <w:divBdr>
            <w:top w:val="none" w:sz="0" w:space="0" w:color="auto"/>
            <w:left w:val="none" w:sz="0" w:space="0" w:color="auto"/>
            <w:bottom w:val="none" w:sz="0" w:space="0" w:color="auto"/>
            <w:right w:val="none" w:sz="0" w:space="0" w:color="auto"/>
          </w:divBdr>
        </w:div>
        <w:div w:id="1639996948">
          <w:marLeft w:val="0"/>
          <w:marRight w:val="0"/>
          <w:marTop w:val="0"/>
          <w:marBottom w:val="0"/>
          <w:divBdr>
            <w:top w:val="none" w:sz="0" w:space="0" w:color="auto"/>
            <w:left w:val="none" w:sz="0" w:space="0" w:color="auto"/>
            <w:bottom w:val="none" w:sz="0" w:space="0" w:color="auto"/>
            <w:right w:val="none" w:sz="0" w:space="0" w:color="auto"/>
          </w:divBdr>
        </w:div>
        <w:div w:id="1651519004">
          <w:marLeft w:val="0"/>
          <w:marRight w:val="0"/>
          <w:marTop w:val="0"/>
          <w:marBottom w:val="0"/>
          <w:divBdr>
            <w:top w:val="none" w:sz="0" w:space="0" w:color="auto"/>
            <w:left w:val="none" w:sz="0" w:space="0" w:color="auto"/>
            <w:bottom w:val="none" w:sz="0" w:space="0" w:color="auto"/>
            <w:right w:val="none" w:sz="0" w:space="0" w:color="auto"/>
          </w:divBdr>
        </w:div>
        <w:div w:id="1674062410">
          <w:marLeft w:val="0"/>
          <w:marRight w:val="0"/>
          <w:marTop w:val="0"/>
          <w:marBottom w:val="0"/>
          <w:divBdr>
            <w:top w:val="none" w:sz="0" w:space="0" w:color="auto"/>
            <w:left w:val="none" w:sz="0" w:space="0" w:color="auto"/>
            <w:bottom w:val="none" w:sz="0" w:space="0" w:color="auto"/>
            <w:right w:val="none" w:sz="0" w:space="0" w:color="auto"/>
          </w:divBdr>
        </w:div>
        <w:div w:id="1825970533">
          <w:marLeft w:val="0"/>
          <w:marRight w:val="0"/>
          <w:marTop w:val="0"/>
          <w:marBottom w:val="0"/>
          <w:divBdr>
            <w:top w:val="none" w:sz="0" w:space="0" w:color="auto"/>
            <w:left w:val="none" w:sz="0" w:space="0" w:color="auto"/>
            <w:bottom w:val="none" w:sz="0" w:space="0" w:color="auto"/>
            <w:right w:val="none" w:sz="0" w:space="0" w:color="auto"/>
          </w:divBdr>
        </w:div>
        <w:div w:id="1844204249">
          <w:marLeft w:val="0"/>
          <w:marRight w:val="0"/>
          <w:marTop w:val="0"/>
          <w:marBottom w:val="0"/>
          <w:divBdr>
            <w:top w:val="none" w:sz="0" w:space="0" w:color="auto"/>
            <w:left w:val="none" w:sz="0" w:space="0" w:color="auto"/>
            <w:bottom w:val="none" w:sz="0" w:space="0" w:color="auto"/>
            <w:right w:val="none" w:sz="0" w:space="0" w:color="auto"/>
          </w:divBdr>
        </w:div>
        <w:div w:id="1971521079">
          <w:marLeft w:val="0"/>
          <w:marRight w:val="0"/>
          <w:marTop w:val="0"/>
          <w:marBottom w:val="0"/>
          <w:divBdr>
            <w:top w:val="none" w:sz="0" w:space="0" w:color="auto"/>
            <w:left w:val="none" w:sz="0" w:space="0" w:color="auto"/>
            <w:bottom w:val="none" w:sz="0" w:space="0" w:color="auto"/>
            <w:right w:val="none" w:sz="0" w:space="0" w:color="auto"/>
          </w:divBdr>
        </w:div>
        <w:div w:id="2046952420">
          <w:marLeft w:val="0"/>
          <w:marRight w:val="0"/>
          <w:marTop w:val="0"/>
          <w:marBottom w:val="0"/>
          <w:divBdr>
            <w:top w:val="none" w:sz="0" w:space="0" w:color="auto"/>
            <w:left w:val="none" w:sz="0" w:space="0" w:color="auto"/>
            <w:bottom w:val="none" w:sz="0" w:space="0" w:color="auto"/>
            <w:right w:val="none" w:sz="0" w:space="0" w:color="auto"/>
          </w:divBdr>
        </w:div>
        <w:div w:id="2117364781">
          <w:marLeft w:val="0"/>
          <w:marRight w:val="0"/>
          <w:marTop w:val="0"/>
          <w:marBottom w:val="0"/>
          <w:divBdr>
            <w:top w:val="none" w:sz="0" w:space="0" w:color="auto"/>
            <w:left w:val="none" w:sz="0" w:space="0" w:color="auto"/>
            <w:bottom w:val="none" w:sz="0" w:space="0" w:color="auto"/>
            <w:right w:val="none" w:sz="0" w:space="0" w:color="auto"/>
          </w:divBdr>
        </w:div>
        <w:div w:id="2140999309">
          <w:marLeft w:val="0"/>
          <w:marRight w:val="0"/>
          <w:marTop w:val="0"/>
          <w:marBottom w:val="0"/>
          <w:divBdr>
            <w:top w:val="none" w:sz="0" w:space="0" w:color="auto"/>
            <w:left w:val="none" w:sz="0" w:space="0" w:color="auto"/>
            <w:bottom w:val="none" w:sz="0" w:space="0" w:color="auto"/>
            <w:right w:val="none" w:sz="0" w:space="0" w:color="auto"/>
          </w:divBdr>
        </w:div>
      </w:divsChild>
    </w:div>
    <w:div w:id="942302538">
      <w:bodyDiv w:val="1"/>
      <w:marLeft w:val="0"/>
      <w:marRight w:val="0"/>
      <w:marTop w:val="0"/>
      <w:marBottom w:val="0"/>
      <w:divBdr>
        <w:top w:val="none" w:sz="0" w:space="0" w:color="auto"/>
        <w:left w:val="none" w:sz="0" w:space="0" w:color="auto"/>
        <w:bottom w:val="none" w:sz="0" w:space="0" w:color="auto"/>
        <w:right w:val="none" w:sz="0" w:space="0" w:color="auto"/>
      </w:divBdr>
    </w:div>
    <w:div w:id="945650313">
      <w:bodyDiv w:val="1"/>
      <w:marLeft w:val="0"/>
      <w:marRight w:val="0"/>
      <w:marTop w:val="0"/>
      <w:marBottom w:val="0"/>
      <w:divBdr>
        <w:top w:val="none" w:sz="0" w:space="0" w:color="auto"/>
        <w:left w:val="none" w:sz="0" w:space="0" w:color="auto"/>
        <w:bottom w:val="none" w:sz="0" w:space="0" w:color="auto"/>
        <w:right w:val="none" w:sz="0" w:space="0" w:color="auto"/>
      </w:divBdr>
    </w:div>
    <w:div w:id="947272116">
      <w:bodyDiv w:val="1"/>
      <w:marLeft w:val="0"/>
      <w:marRight w:val="0"/>
      <w:marTop w:val="0"/>
      <w:marBottom w:val="0"/>
      <w:divBdr>
        <w:top w:val="none" w:sz="0" w:space="0" w:color="auto"/>
        <w:left w:val="none" w:sz="0" w:space="0" w:color="auto"/>
        <w:bottom w:val="none" w:sz="0" w:space="0" w:color="auto"/>
        <w:right w:val="none" w:sz="0" w:space="0" w:color="auto"/>
      </w:divBdr>
    </w:div>
    <w:div w:id="948665871">
      <w:bodyDiv w:val="1"/>
      <w:marLeft w:val="0"/>
      <w:marRight w:val="0"/>
      <w:marTop w:val="0"/>
      <w:marBottom w:val="0"/>
      <w:divBdr>
        <w:top w:val="none" w:sz="0" w:space="0" w:color="auto"/>
        <w:left w:val="none" w:sz="0" w:space="0" w:color="auto"/>
        <w:bottom w:val="none" w:sz="0" w:space="0" w:color="auto"/>
        <w:right w:val="none" w:sz="0" w:space="0" w:color="auto"/>
      </w:divBdr>
    </w:div>
    <w:div w:id="950278094">
      <w:bodyDiv w:val="1"/>
      <w:marLeft w:val="0"/>
      <w:marRight w:val="0"/>
      <w:marTop w:val="0"/>
      <w:marBottom w:val="0"/>
      <w:divBdr>
        <w:top w:val="none" w:sz="0" w:space="0" w:color="auto"/>
        <w:left w:val="none" w:sz="0" w:space="0" w:color="auto"/>
        <w:bottom w:val="none" w:sz="0" w:space="0" w:color="auto"/>
        <w:right w:val="none" w:sz="0" w:space="0" w:color="auto"/>
      </w:divBdr>
      <w:divsChild>
        <w:div w:id="27025375">
          <w:marLeft w:val="0"/>
          <w:marRight w:val="0"/>
          <w:marTop w:val="0"/>
          <w:marBottom w:val="0"/>
          <w:divBdr>
            <w:top w:val="none" w:sz="0" w:space="0" w:color="auto"/>
            <w:left w:val="none" w:sz="0" w:space="0" w:color="auto"/>
            <w:bottom w:val="none" w:sz="0" w:space="0" w:color="auto"/>
            <w:right w:val="none" w:sz="0" w:space="0" w:color="auto"/>
          </w:divBdr>
        </w:div>
        <w:div w:id="33044740">
          <w:marLeft w:val="0"/>
          <w:marRight w:val="0"/>
          <w:marTop w:val="0"/>
          <w:marBottom w:val="0"/>
          <w:divBdr>
            <w:top w:val="none" w:sz="0" w:space="0" w:color="auto"/>
            <w:left w:val="none" w:sz="0" w:space="0" w:color="auto"/>
            <w:bottom w:val="none" w:sz="0" w:space="0" w:color="auto"/>
            <w:right w:val="none" w:sz="0" w:space="0" w:color="auto"/>
          </w:divBdr>
        </w:div>
        <w:div w:id="33191029">
          <w:marLeft w:val="0"/>
          <w:marRight w:val="0"/>
          <w:marTop w:val="0"/>
          <w:marBottom w:val="0"/>
          <w:divBdr>
            <w:top w:val="none" w:sz="0" w:space="0" w:color="auto"/>
            <w:left w:val="none" w:sz="0" w:space="0" w:color="auto"/>
            <w:bottom w:val="none" w:sz="0" w:space="0" w:color="auto"/>
            <w:right w:val="none" w:sz="0" w:space="0" w:color="auto"/>
          </w:divBdr>
        </w:div>
        <w:div w:id="75441779">
          <w:marLeft w:val="0"/>
          <w:marRight w:val="0"/>
          <w:marTop w:val="0"/>
          <w:marBottom w:val="0"/>
          <w:divBdr>
            <w:top w:val="none" w:sz="0" w:space="0" w:color="auto"/>
            <w:left w:val="none" w:sz="0" w:space="0" w:color="auto"/>
            <w:bottom w:val="none" w:sz="0" w:space="0" w:color="auto"/>
            <w:right w:val="none" w:sz="0" w:space="0" w:color="auto"/>
          </w:divBdr>
        </w:div>
        <w:div w:id="116683517">
          <w:marLeft w:val="0"/>
          <w:marRight w:val="0"/>
          <w:marTop w:val="0"/>
          <w:marBottom w:val="0"/>
          <w:divBdr>
            <w:top w:val="none" w:sz="0" w:space="0" w:color="auto"/>
            <w:left w:val="none" w:sz="0" w:space="0" w:color="auto"/>
            <w:bottom w:val="none" w:sz="0" w:space="0" w:color="auto"/>
            <w:right w:val="none" w:sz="0" w:space="0" w:color="auto"/>
          </w:divBdr>
        </w:div>
        <w:div w:id="125853389">
          <w:marLeft w:val="0"/>
          <w:marRight w:val="0"/>
          <w:marTop w:val="0"/>
          <w:marBottom w:val="0"/>
          <w:divBdr>
            <w:top w:val="none" w:sz="0" w:space="0" w:color="auto"/>
            <w:left w:val="none" w:sz="0" w:space="0" w:color="auto"/>
            <w:bottom w:val="none" w:sz="0" w:space="0" w:color="auto"/>
            <w:right w:val="none" w:sz="0" w:space="0" w:color="auto"/>
          </w:divBdr>
        </w:div>
        <w:div w:id="161507398">
          <w:marLeft w:val="0"/>
          <w:marRight w:val="0"/>
          <w:marTop w:val="0"/>
          <w:marBottom w:val="0"/>
          <w:divBdr>
            <w:top w:val="none" w:sz="0" w:space="0" w:color="auto"/>
            <w:left w:val="none" w:sz="0" w:space="0" w:color="auto"/>
            <w:bottom w:val="none" w:sz="0" w:space="0" w:color="auto"/>
            <w:right w:val="none" w:sz="0" w:space="0" w:color="auto"/>
          </w:divBdr>
        </w:div>
        <w:div w:id="184175472">
          <w:marLeft w:val="0"/>
          <w:marRight w:val="0"/>
          <w:marTop w:val="0"/>
          <w:marBottom w:val="0"/>
          <w:divBdr>
            <w:top w:val="none" w:sz="0" w:space="0" w:color="auto"/>
            <w:left w:val="none" w:sz="0" w:space="0" w:color="auto"/>
            <w:bottom w:val="none" w:sz="0" w:space="0" w:color="auto"/>
            <w:right w:val="none" w:sz="0" w:space="0" w:color="auto"/>
          </w:divBdr>
        </w:div>
        <w:div w:id="238097428">
          <w:marLeft w:val="0"/>
          <w:marRight w:val="0"/>
          <w:marTop w:val="0"/>
          <w:marBottom w:val="0"/>
          <w:divBdr>
            <w:top w:val="none" w:sz="0" w:space="0" w:color="auto"/>
            <w:left w:val="none" w:sz="0" w:space="0" w:color="auto"/>
            <w:bottom w:val="none" w:sz="0" w:space="0" w:color="auto"/>
            <w:right w:val="none" w:sz="0" w:space="0" w:color="auto"/>
          </w:divBdr>
        </w:div>
        <w:div w:id="340280014">
          <w:marLeft w:val="0"/>
          <w:marRight w:val="0"/>
          <w:marTop w:val="0"/>
          <w:marBottom w:val="0"/>
          <w:divBdr>
            <w:top w:val="none" w:sz="0" w:space="0" w:color="auto"/>
            <w:left w:val="none" w:sz="0" w:space="0" w:color="auto"/>
            <w:bottom w:val="none" w:sz="0" w:space="0" w:color="auto"/>
            <w:right w:val="none" w:sz="0" w:space="0" w:color="auto"/>
          </w:divBdr>
        </w:div>
        <w:div w:id="435902039">
          <w:marLeft w:val="0"/>
          <w:marRight w:val="0"/>
          <w:marTop w:val="0"/>
          <w:marBottom w:val="0"/>
          <w:divBdr>
            <w:top w:val="none" w:sz="0" w:space="0" w:color="auto"/>
            <w:left w:val="none" w:sz="0" w:space="0" w:color="auto"/>
            <w:bottom w:val="none" w:sz="0" w:space="0" w:color="auto"/>
            <w:right w:val="none" w:sz="0" w:space="0" w:color="auto"/>
          </w:divBdr>
        </w:div>
        <w:div w:id="442724828">
          <w:marLeft w:val="0"/>
          <w:marRight w:val="0"/>
          <w:marTop w:val="0"/>
          <w:marBottom w:val="0"/>
          <w:divBdr>
            <w:top w:val="none" w:sz="0" w:space="0" w:color="auto"/>
            <w:left w:val="none" w:sz="0" w:space="0" w:color="auto"/>
            <w:bottom w:val="none" w:sz="0" w:space="0" w:color="auto"/>
            <w:right w:val="none" w:sz="0" w:space="0" w:color="auto"/>
          </w:divBdr>
        </w:div>
        <w:div w:id="461658512">
          <w:marLeft w:val="0"/>
          <w:marRight w:val="0"/>
          <w:marTop w:val="0"/>
          <w:marBottom w:val="0"/>
          <w:divBdr>
            <w:top w:val="none" w:sz="0" w:space="0" w:color="auto"/>
            <w:left w:val="none" w:sz="0" w:space="0" w:color="auto"/>
            <w:bottom w:val="none" w:sz="0" w:space="0" w:color="auto"/>
            <w:right w:val="none" w:sz="0" w:space="0" w:color="auto"/>
          </w:divBdr>
        </w:div>
        <w:div w:id="467823278">
          <w:marLeft w:val="0"/>
          <w:marRight w:val="0"/>
          <w:marTop w:val="0"/>
          <w:marBottom w:val="0"/>
          <w:divBdr>
            <w:top w:val="none" w:sz="0" w:space="0" w:color="auto"/>
            <w:left w:val="none" w:sz="0" w:space="0" w:color="auto"/>
            <w:bottom w:val="none" w:sz="0" w:space="0" w:color="auto"/>
            <w:right w:val="none" w:sz="0" w:space="0" w:color="auto"/>
          </w:divBdr>
        </w:div>
        <w:div w:id="506288283">
          <w:marLeft w:val="0"/>
          <w:marRight w:val="0"/>
          <w:marTop w:val="0"/>
          <w:marBottom w:val="0"/>
          <w:divBdr>
            <w:top w:val="none" w:sz="0" w:space="0" w:color="auto"/>
            <w:left w:val="none" w:sz="0" w:space="0" w:color="auto"/>
            <w:bottom w:val="none" w:sz="0" w:space="0" w:color="auto"/>
            <w:right w:val="none" w:sz="0" w:space="0" w:color="auto"/>
          </w:divBdr>
        </w:div>
        <w:div w:id="510533415">
          <w:marLeft w:val="0"/>
          <w:marRight w:val="0"/>
          <w:marTop w:val="0"/>
          <w:marBottom w:val="0"/>
          <w:divBdr>
            <w:top w:val="none" w:sz="0" w:space="0" w:color="auto"/>
            <w:left w:val="none" w:sz="0" w:space="0" w:color="auto"/>
            <w:bottom w:val="none" w:sz="0" w:space="0" w:color="auto"/>
            <w:right w:val="none" w:sz="0" w:space="0" w:color="auto"/>
          </w:divBdr>
        </w:div>
        <w:div w:id="524292628">
          <w:marLeft w:val="0"/>
          <w:marRight w:val="0"/>
          <w:marTop w:val="0"/>
          <w:marBottom w:val="0"/>
          <w:divBdr>
            <w:top w:val="none" w:sz="0" w:space="0" w:color="auto"/>
            <w:left w:val="none" w:sz="0" w:space="0" w:color="auto"/>
            <w:bottom w:val="none" w:sz="0" w:space="0" w:color="auto"/>
            <w:right w:val="none" w:sz="0" w:space="0" w:color="auto"/>
          </w:divBdr>
        </w:div>
        <w:div w:id="528640372">
          <w:marLeft w:val="0"/>
          <w:marRight w:val="0"/>
          <w:marTop w:val="0"/>
          <w:marBottom w:val="0"/>
          <w:divBdr>
            <w:top w:val="none" w:sz="0" w:space="0" w:color="auto"/>
            <w:left w:val="none" w:sz="0" w:space="0" w:color="auto"/>
            <w:bottom w:val="none" w:sz="0" w:space="0" w:color="auto"/>
            <w:right w:val="none" w:sz="0" w:space="0" w:color="auto"/>
          </w:divBdr>
        </w:div>
        <w:div w:id="708991510">
          <w:marLeft w:val="0"/>
          <w:marRight w:val="0"/>
          <w:marTop w:val="0"/>
          <w:marBottom w:val="0"/>
          <w:divBdr>
            <w:top w:val="none" w:sz="0" w:space="0" w:color="auto"/>
            <w:left w:val="none" w:sz="0" w:space="0" w:color="auto"/>
            <w:bottom w:val="none" w:sz="0" w:space="0" w:color="auto"/>
            <w:right w:val="none" w:sz="0" w:space="0" w:color="auto"/>
          </w:divBdr>
        </w:div>
        <w:div w:id="751777511">
          <w:marLeft w:val="0"/>
          <w:marRight w:val="0"/>
          <w:marTop w:val="0"/>
          <w:marBottom w:val="0"/>
          <w:divBdr>
            <w:top w:val="none" w:sz="0" w:space="0" w:color="auto"/>
            <w:left w:val="none" w:sz="0" w:space="0" w:color="auto"/>
            <w:bottom w:val="none" w:sz="0" w:space="0" w:color="auto"/>
            <w:right w:val="none" w:sz="0" w:space="0" w:color="auto"/>
          </w:divBdr>
        </w:div>
        <w:div w:id="763037429">
          <w:marLeft w:val="0"/>
          <w:marRight w:val="0"/>
          <w:marTop w:val="0"/>
          <w:marBottom w:val="0"/>
          <w:divBdr>
            <w:top w:val="none" w:sz="0" w:space="0" w:color="auto"/>
            <w:left w:val="none" w:sz="0" w:space="0" w:color="auto"/>
            <w:bottom w:val="none" w:sz="0" w:space="0" w:color="auto"/>
            <w:right w:val="none" w:sz="0" w:space="0" w:color="auto"/>
          </w:divBdr>
        </w:div>
        <w:div w:id="788205251">
          <w:marLeft w:val="0"/>
          <w:marRight w:val="0"/>
          <w:marTop w:val="0"/>
          <w:marBottom w:val="0"/>
          <w:divBdr>
            <w:top w:val="none" w:sz="0" w:space="0" w:color="auto"/>
            <w:left w:val="none" w:sz="0" w:space="0" w:color="auto"/>
            <w:bottom w:val="none" w:sz="0" w:space="0" w:color="auto"/>
            <w:right w:val="none" w:sz="0" w:space="0" w:color="auto"/>
          </w:divBdr>
        </w:div>
        <w:div w:id="797333268">
          <w:marLeft w:val="0"/>
          <w:marRight w:val="0"/>
          <w:marTop w:val="0"/>
          <w:marBottom w:val="0"/>
          <w:divBdr>
            <w:top w:val="none" w:sz="0" w:space="0" w:color="auto"/>
            <w:left w:val="none" w:sz="0" w:space="0" w:color="auto"/>
            <w:bottom w:val="none" w:sz="0" w:space="0" w:color="auto"/>
            <w:right w:val="none" w:sz="0" w:space="0" w:color="auto"/>
          </w:divBdr>
        </w:div>
        <w:div w:id="826360953">
          <w:marLeft w:val="0"/>
          <w:marRight w:val="0"/>
          <w:marTop w:val="0"/>
          <w:marBottom w:val="0"/>
          <w:divBdr>
            <w:top w:val="none" w:sz="0" w:space="0" w:color="auto"/>
            <w:left w:val="none" w:sz="0" w:space="0" w:color="auto"/>
            <w:bottom w:val="none" w:sz="0" w:space="0" w:color="auto"/>
            <w:right w:val="none" w:sz="0" w:space="0" w:color="auto"/>
          </w:divBdr>
        </w:div>
        <w:div w:id="828441375">
          <w:marLeft w:val="0"/>
          <w:marRight w:val="0"/>
          <w:marTop w:val="0"/>
          <w:marBottom w:val="0"/>
          <w:divBdr>
            <w:top w:val="none" w:sz="0" w:space="0" w:color="auto"/>
            <w:left w:val="none" w:sz="0" w:space="0" w:color="auto"/>
            <w:bottom w:val="none" w:sz="0" w:space="0" w:color="auto"/>
            <w:right w:val="none" w:sz="0" w:space="0" w:color="auto"/>
          </w:divBdr>
        </w:div>
        <w:div w:id="857812505">
          <w:marLeft w:val="0"/>
          <w:marRight w:val="0"/>
          <w:marTop w:val="0"/>
          <w:marBottom w:val="0"/>
          <w:divBdr>
            <w:top w:val="none" w:sz="0" w:space="0" w:color="auto"/>
            <w:left w:val="none" w:sz="0" w:space="0" w:color="auto"/>
            <w:bottom w:val="none" w:sz="0" w:space="0" w:color="auto"/>
            <w:right w:val="none" w:sz="0" w:space="0" w:color="auto"/>
          </w:divBdr>
        </w:div>
        <w:div w:id="916012109">
          <w:marLeft w:val="0"/>
          <w:marRight w:val="0"/>
          <w:marTop w:val="0"/>
          <w:marBottom w:val="0"/>
          <w:divBdr>
            <w:top w:val="none" w:sz="0" w:space="0" w:color="auto"/>
            <w:left w:val="none" w:sz="0" w:space="0" w:color="auto"/>
            <w:bottom w:val="none" w:sz="0" w:space="0" w:color="auto"/>
            <w:right w:val="none" w:sz="0" w:space="0" w:color="auto"/>
          </w:divBdr>
        </w:div>
        <w:div w:id="938878628">
          <w:marLeft w:val="0"/>
          <w:marRight w:val="0"/>
          <w:marTop w:val="0"/>
          <w:marBottom w:val="0"/>
          <w:divBdr>
            <w:top w:val="none" w:sz="0" w:space="0" w:color="auto"/>
            <w:left w:val="none" w:sz="0" w:space="0" w:color="auto"/>
            <w:bottom w:val="none" w:sz="0" w:space="0" w:color="auto"/>
            <w:right w:val="none" w:sz="0" w:space="0" w:color="auto"/>
          </w:divBdr>
        </w:div>
        <w:div w:id="994648340">
          <w:marLeft w:val="0"/>
          <w:marRight w:val="0"/>
          <w:marTop w:val="0"/>
          <w:marBottom w:val="0"/>
          <w:divBdr>
            <w:top w:val="none" w:sz="0" w:space="0" w:color="auto"/>
            <w:left w:val="none" w:sz="0" w:space="0" w:color="auto"/>
            <w:bottom w:val="none" w:sz="0" w:space="0" w:color="auto"/>
            <w:right w:val="none" w:sz="0" w:space="0" w:color="auto"/>
          </w:divBdr>
        </w:div>
        <w:div w:id="1087964835">
          <w:marLeft w:val="0"/>
          <w:marRight w:val="0"/>
          <w:marTop w:val="0"/>
          <w:marBottom w:val="0"/>
          <w:divBdr>
            <w:top w:val="none" w:sz="0" w:space="0" w:color="auto"/>
            <w:left w:val="none" w:sz="0" w:space="0" w:color="auto"/>
            <w:bottom w:val="none" w:sz="0" w:space="0" w:color="auto"/>
            <w:right w:val="none" w:sz="0" w:space="0" w:color="auto"/>
          </w:divBdr>
        </w:div>
        <w:div w:id="1156261383">
          <w:marLeft w:val="0"/>
          <w:marRight w:val="0"/>
          <w:marTop w:val="0"/>
          <w:marBottom w:val="0"/>
          <w:divBdr>
            <w:top w:val="none" w:sz="0" w:space="0" w:color="auto"/>
            <w:left w:val="none" w:sz="0" w:space="0" w:color="auto"/>
            <w:bottom w:val="none" w:sz="0" w:space="0" w:color="auto"/>
            <w:right w:val="none" w:sz="0" w:space="0" w:color="auto"/>
          </w:divBdr>
        </w:div>
        <w:div w:id="1178424538">
          <w:marLeft w:val="0"/>
          <w:marRight w:val="0"/>
          <w:marTop w:val="0"/>
          <w:marBottom w:val="0"/>
          <w:divBdr>
            <w:top w:val="none" w:sz="0" w:space="0" w:color="auto"/>
            <w:left w:val="none" w:sz="0" w:space="0" w:color="auto"/>
            <w:bottom w:val="none" w:sz="0" w:space="0" w:color="auto"/>
            <w:right w:val="none" w:sz="0" w:space="0" w:color="auto"/>
          </w:divBdr>
        </w:div>
        <w:div w:id="1189947820">
          <w:marLeft w:val="0"/>
          <w:marRight w:val="0"/>
          <w:marTop w:val="0"/>
          <w:marBottom w:val="0"/>
          <w:divBdr>
            <w:top w:val="none" w:sz="0" w:space="0" w:color="auto"/>
            <w:left w:val="none" w:sz="0" w:space="0" w:color="auto"/>
            <w:bottom w:val="none" w:sz="0" w:space="0" w:color="auto"/>
            <w:right w:val="none" w:sz="0" w:space="0" w:color="auto"/>
          </w:divBdr>
        </w:div>
        <w:div w:id="1204055659">
          <w:marLeft w:val="0"/>
          <w:marRight w:val="0"/>
          <w:marTop w:val="0"/>
          <w:marBottom w:val="0"/>
          <w:divBdr>
            <w:top w:val="none" w:sz="0" w:space="0" w:color="auto"/>
            <w:left w:val="none" w:sz="0" w:space="0" w:color="auto"/>
            <w:bottom w:val="none" w:sz="0" w:space="0" w:color="auto"/>
            <w:right w:val="none" w:sz="0" w:space="0" w:color="auto"/>
          </w:divBdr>
        </w:div>
        <w:div w:id="1230112071">
          <w:marLeft w:val="0"/>
          <w:marRight w:val="0"/>
          <w:marTop w:val="0"/>
          <w:marBottom w:val="0"/>
          <w:divBdr>
            <w:top w:val="none" w:sz="0" w:space="0" w:color="auto"/>
            <w:left w:val="none" w:sz="0" w:space="0" w:color="auto"/>
            <w:bottom w:val="none" w:sz="0" w:space="0" w:color="auto"/>
            <w:right w:val="none" w:sz="0" w:space="0" w:color="auto"/>
          </w:divBdr>
        </w:div>
        <w:div w:id="1260986147">
          <w:marLeft w:val="0"/>
          <w:marRight w:val="0"/>
          <w:marTop w:val="0"/>
          <w:marBottom w:val="0"/>
          <w:divBdr>
            <w:top w:val="none" w:sz="0" w:space="0" w:color="auto"/>
            <w:left w:val="none" w:sz="0" w:space="0" w:color="auto"/>
            <w:bottom w:val="none" w:sz="0" w:space="0" w:color="auto"/>
            <w:right w:val="none" w:sz="0" w:space="0" w:color="auto"/>
          </w:divBdr>
        </w:div>
        <w:div w:id="1384133844">
          <w:marLeft w:val="0"/>
          <w:marRight w:val="0"/>
          <w:marTop w:val="0"/>
          <w:marBottom w:val="0"/>
          <w:divBdr>
            <w:top w:val="none" w:sz="0" w:space="0" w:color="auto"/>
            <w:left w:val="none" w:sz="0" w:space="0" w:color="auto"/>
            <w:bottom w:val="none" w:sz="0" w:space="0" w:color="auto"/>
            <w:right w:val="none" w:sz="0" w:space="0" w:color="auto"/>
          </w:divBdr>
        </w:div>
        <w:div w:id="1436706444">
          <w:marLeft w:val="0"/>
          <w:marRight w:val="0"/>
          <w:marTop w:val="0"/>
          <w:marBottom w:val="0"/>
          <w:divBdr>
            <w:top w:val="none" w:sz="0" w:space="0" w:color="auto"/>
            <w:left w:val="none" w:sz="0" w:space="0" w:color="auto"/>
            <w:bottom w:val="none" w:sz="0" w:space="0" w:color="auto"/>
            <w:right w:val="none" w:sz="0" w:space="0" w:color="auto"/>
          </w:divBdr>
        </w:div>
        <w:div w:id="1452286304">
          <w:marLeft w:val="0"/>
          <w:marRight w:val="0"/>
          <w:marTop w:val="0"/>
          <w:marBottom w:val="0"/>
          <w:divBdr>
            <w:top w:val="none" w:sz="0" w:space="0" w:color="auto"/>
            <w:left w:val="none" w:sz="0" w:space="0" w:color="auto"/>
            <w:bottom w:val="none" w:sz="0" w:space="0" w:color="auto"/>
            <w:right w:val="none" w:sz="0" w:space="0" w:color="auto"/>
          </w:divBdr>
        </w:div>
        <w:div w:id="1462378750">
          <w:marLeft w:val="0"/>
          <w:marRight w:val="0"/>
          <w:marTop w:val="0"/>
          <w:marBottom w:val="0"/>
          <w:divBdr>
            <w:top w:val="none" w:sz="0" w:space="0" w:color="auto"/>
            <w:left w:val="none" w:sz="0" w:space="0" w:color="auto"/>
            <w:bottom w:val="none" w:sz="0" w:space="0" w:color="auto"/>
            <w:right w:val="none" w:sz="0" w:space="0" w:color="auto"/>
          </w:divBdr>
        </w:div>
        <w:div w:id="1501892076">
          <w:marLeft w:val="0"/>
          <w:marRight w:val="0"/>
          <w:marTop w:val="0"/>
          <w:marBottom w:val="0"/>
          <w:divBdr>
            <w:top w:val="none" w:sz="0" w:space="0" w:color="auto"/>
            <w:left w:val="none" w:sz="0" w:space="0" w:color="auto"/>
            <w:bottom w:val="none" w:sz="0" w:space="0" w:color="auto"/>
            <w:right w:val="none" w:sz="0" w:space="0" w:color="auto"/>
          </w:divBdr>
        </w:div>
        <w:div w:id="1531262949">
          <w:marLeft w:val="0"/>
          <w:marRight w:val="0"/>
          <w:marTop w:val="0"/>
          <w:marBottom w:val="0"/>
          <w:divBdr>
            <w:top w:val="none" w:sz="0" w:space="0" w:color="auto"/>
            <w:left w:val="none" w:sz="0" w:space="0" w:color="auto"/>
            <w:bottom w:val="none" w:sz="0" w:space="0" w:color="auto"/>
            <w:right w:val="none" w:sz="0" w:space="0" w:color="auto"/>
          </w:divBdr>
        </w:div>
        <w:div w:id="1607227102">
          <w:marLeft w:val="0"/>
          <w:marRight w:val="0"/>
          <w:marTop w:val="0"/>
          <w:marBottom w:val="0"/>
          <w:divBdr>
            <w:top w:val="none" w:sz="0" w:space="0" w:color="auto"/>
            <w:left w:val="none" w:sz="0" w:space="0" w:color="auto"/>
            <w:bottom w:val="none" w:sz="0" w:space="0" w:color="auto"/>
            <w:right w:val="none" w:sz="0" w:space="0" w:color="auto"/>
          </w:divBdr>
        </w:div>
        <w:div w:id="1639650763">
          <w:marLeft w:val="0"/>
          <w:marRight w:val="0"/>
          <w:marTop w:val="0"/>
          <w:marBottom w:val="0"/>
          <w:divBdr>
            <w:top w:val="none" w:sz="0" w:space="0" w:color="auto"/>
            <w:left w:val="none" w:sz="0" w:space="0" w:color="auto"/>
            <w:bottom w:val="none" w:sz="0" w:space="0" w:color="auto"/>
            <w:right w:val="none" w:sz="0" w:space="0" w:color="auto"/>
          </w:divBdr>
        </w:div>
        <w:div w:id="1692603242">
          <w:marLeft w:val="0"/>
          <w:marRight w:val="0"/>
          <w:marTop w:val="0"/>
          <w:marBottom w:val="0"/>
          <w:divBdr>
            <w:top w:val="none" w:sz="0" w:space="0" w:color="auto"/>
            <w:left w:val="none" w:sz="0" w:space="0" w:color="auto"/>
            <w:bottom w:val="none" w:sz="0" w:space="0" w:color="auto"/>
            <w:right w:val="none" w:sz="0" w:space="0" w:color="auto"/>
          </w:divBdr>
        </w:div>
        <w:div w:id="1697655361">
          <w:marLeft w:val="0"/>
          <w:marRight w:val="0"/>
          <w:marTop w:val="0"/>
          <w:marBottom w:val="0"/>
          <w:divBdr>
            <w:top w:val="none" w:sz="0" w:space="0" w:color="auto"/>
            <w:left w:val="none" w:sz="0" w:space="0" w:color="auto"/>
            <w:bottom w:val="none" w:sz="0" w:space="0" w:color="auto"/>
            <w:right w:val="none" w:sz="0" w:space="0" w:color="auto"/>
          </w:divBdr>
        </w:div>
        <w:div w:id="1746760743">
          <w:marLeft w:val="0"/>
          <w:marRight w:val="0"/>
          <w:marTop w:val="0"/>
          <w:marBottom w:val="0"/>
          <w:divBdr>
            <w:top w:val="none" w:sz="0" w:space="0" w:color="auto"/>
            <w:left w:val="none" w:sz="0" w:space="0" w:color="auto"/>
            <w:bottom w:val="none" w:sz="0" w:space="0" w:color="auto"/>
            <w:right w:val="none" w:sz="0" w:space="0" w:color="auto"/>
          </w:divBdr>
        </w:div>
        <w:div w:id="1766226019">
          <w:marLeft w:val="0"/>
          <w:marRight w:val="0"/>
          <w:marTop w:val="0"/>
          <w:marBottom w:val="0"/>
          <w:divBdr>
            <w:top w:val="none" w:sz="0" w:space="0" w:color="auto"/>
            <w:left w:val="none" w:sz="0" w:space="0" w:color="auto"/>
            <w:bottom w:val="none" w:sz="0" w:space="0" w:color="auto"/>
            <w:right w:val="none" w:sz="0" w:space="0" w:color="auto"/>
          </w:divBdr>
        </w:div>
        <w:div w:id="1860850317">
          <w:marLeft w:val="0"/>
          <w:marRight w:val="0"/>
          <w:marTop w:val="0"/>
          <w:marBottom w:val="0"/>
          <w:divBdr>
            <w:top w:val="none" w:sz="0" w:space="0" w:color="auto"/>
            <w:left w:val="none" w:sz="0" w:space="0" w:color="auto"/>
            <w:bottom w:val="none" w:sz="0" w:space="0" w:color="auto"/>
            <w:right w:val="none" w:sz="0" w:space="0" w:color="auto"/>
          </w:divBdr>
        </w:div>
        <w:div w:id="1914002068">
          <w:marLeft w:val="0"/>
          <w:marRight w:val="0"/>
          <w:marTop w:val="0"/>
          <w:marBottom w:val="0"/>
          <w:divBdr>
            <w:top w:val="none" w:sz="0" w:space="0" w:color="auto"/>
            <w:left w:val="none" w:sz="0" w:space="0" w:color="auto"/>
            <w:bottom w:val="none" w:sz="0" w:space="0" w:color="auto"/>
            <w:right w:val="none" w:sz="0" w:space="0" w:color="auto"/>
          </w:divBdr>
        </w:div>
        <w:div w:id="1914704373">
          <w:marLeft w:val="0"/>
          <w:marRight w:val="0"/>
          <w:marTop w:val="0"/>
          <w:marBottom w:val="0"/>
          <w:divBdr>
            <w:top w:val="none" w:sz="0" w:space="0" w:color="auto"/>
            <w:left w:val="none" w:sz="0" w:space="0" w:color="auto"/>
            <w:bottom w:val="none" w:sz="0" w:space="0" w:color="auto"/>
            <w:right w:val="none" w:sz="0" w:space="0" w:color="auto"/>
          </w:divBdr>
        </w:div>
        <w:div w:id="1943952039">
          <w:marLeft w:val="0"/>
          <w:marRight w:val="0"/>
          <w:marTop w:val="0"/>
          <w:marBottom w:val="0"/>
          <w:divBdr>
            <w:top w:val="none" w:sz="0" w:space="0" w:color="auto"/>
            <w:left w:val="none" w:sz="0" w:space="0" w:color="auto"/>
            <w:bottom w:val="none" w:sz="0" w:space="0" w:color="auto"/>
            <w:right w:val="none" w:sz="0" w:space="0" w:color="auto"/>
          </w:divBdr>
        </w:div>
        <w:div w:id="1996521431">
          <w:marLeft w:val="0"/>
          <w:marRight w:val="0"/>
          <w:marTop w:val="0"/>
          <w:marBottom w:val="0"/>
          <w:divBdr>
            <w:top w:val="none" w:sz="0" w:space="0" w:color="auto"/>
            <w:left w:val="none" w:sz="0" w:space="0" w:color="auto"/>
            <w:bottom w:val="none" w:sz="0" w:space="0" w:color="auto"/>
            <w:right w:val="none" w:sz="0" w:space="0" w:color="auto"/>
          </w:divBdr>
        </w:div>
        <w:div w:id="2011835789">
          <w:marLeft w:val="0"/>
          <w:marRight w:val="0"/>
          <w:marTop w:val="0"/>
          <w:marBottom w:val="0"/>
          <w:divBdr>
            <w:top w:val="none" w:sz="0" w:space="0" w:color="auto"/>
            <w:left w:val="none" w:sz="0" w:space="0" w:color="auto"/>
            <w:bottom w:val="none" w:sz="0" w:space="0" w:color="auto"/>
            <w:right w:val="none" w:sz="0" w:space="0" w:color="auto"/>
          </w:divBdr>
        </w:div>
        <w:div w:id="2076970709">
          <w:marLeft w:val="0"/>
          <w:marRight w:val="0"/>
          <w:marTop w:val="0"/>
          <w:marBottom w:val="0"/>
          <w:divBdr>
            <w:top w:val="none" w:sz="0" w:space="0" w:color="auto"/>
            <w:left w:val="none" w:sz="0" w:space="0" w:color="auto"/>
            <w:bottom w:val="none" w:sz="0" w:space="0" w:color="auto"/>
            <w:right w:val="none" w:sz="0" w:space="0" w:color="auto"/>
          </w:divBdr>
        </w:div>
        <w:div w:id="2083524848">
          <w:marLeft w:val="0"/>
          <w:marRight w:val="0"/>
          <w:marTop w:val="0"/>
          <w:marBottom w:val="0"/>
          <w:divBdr>
            <w:top w:val="none" w:sz="0" w:space="0" w:color="auto"/>
            <w:left w:val="none" w:sz="0" w:space="0" w:color="auto"/>
            <w:bottom w:val="none" w:sz="0" w:space="0" w:color="auto"/>
            <w:right w:val="none" w:sz="0" w:space="0" w:color="auto"/>
          </w:divBdr>
        </w:div>
        <w:div w:id="2118674229">
          <w:marLeft w:val="0"/>
          <w:marRight w:val="0"/>
          <w:marTop w:val="0"/>
          <w:marBottom w:val="0"/>
          <w:divBdr>
            <w:top w:val="none" w:sz="0" w:space="0" w:color="auto"/>
            <w:left w:val="none" w:sz="0" w:space="0" w:color="auto"/>
            <w:bottom w:val="none" w:sz="0" w:space="0" w:color="auto"/>
            <w:right w:val="none" w:sz="0" w:space="0" w:color="auto"/>
          </w:divBdr>
        </w:div>
        <w:div w:id="2141263973">
          <w:marLeft w:val="0"/>
          <w:marRight w:val="0"/>
          <w:marTop w:val="0"/>
          <w:marBottom w:val="0"/>
          <w:divBdr>
            <w:top w:val="none" w:sz="0" w:space="0" w:color="auto"/>
            <w:left w:val="none" w:sz="0" w:space="0" w:color="auto"/>
            <w:bottom w:val="none" w:sz="0" w:space="0" w:color="auto"/>
            <w:right w:val="none" w:sz="0" w:space="0" w:color="auto"/>
          </w:divBdr>
        </w:div>
      </w:divsChild>
    </w:div>
    <w:div w:id="951281200">
      <w:bodyDiv w:val="1"/>
      <w:marLeft w:val="0"/>
      <w:marRight w:val="0"/>
      <w:marTop w:val="0"/>
      <w:marBottom w:val="0"/>
      <w:divBdr>
        <w:top w:val="none" w:sz="0" w:space="0" w:color="auto"/>
        <w:left w:val="none" w:sz="0" w:space="0" w:color="auto"/>
        <w:bottom w:val="none" w:sz="0" w:space="0" w:color="auto"/>
        <w:right w:val="none" w:sz="0" w:space="0" w:color="auto"/>
      </w:divBdr>
    </w:div>
    <w:div w:id="951325028">
      <w:bodyDiv w:val="1"/>
      <w:marLeft w:val="0"/>
      <w:marRight w:val="0"/>
      <w:marTop w:val="0"/>
      <w:marBottom w:val="0"/>
      <w:divBdr>
        <w:top w:val="none" w:sz="0" w:space="0" w:color="auto"/>
        <w:left w:val="none" w:sz="0" w:space="0" w:color="auto"/>
        <w:bottom w:val="none" w:sz="0" w:space="0" w:color="auto"/>
        <w:right w:val="none" w:sz="0" w:space="0" w:color="auto"/>
      </w:divBdr>
    </w:div>
    <w:div w:id="951471486">
      <w:bodyDiv w:val="1"/>
      <w:marLeft w:val="0"/>
      <w:marRight w:val="0"/>
      <w:marTop w:val="0"/>
      <w:marBottom w:val="0"/>
      <w:divBdr>
        <w:top w:val="none" w:sz="0" w:space="0" w:color="auto"/>
        <w:left w:val="none" w:sz="0" w:space="0" w:color="auto"/>
        <w:bottom w:val="none" w:sz="0" w:space="0" w:color="auto"/>
        <w:right w:val="none" w:sz="0" w:space="0" w:color="auto"/>
      </w:divBdr>
    </w:div>
    <w:div w:id="952908154">
      <w:bodyDiv w:val="1"/>
      <w:marLeft w:val="0"/>
      <w:marRight w:val="0"/>
      <w:marTop w:val="0"/>
      <w:marBottom w:val="0"/>
      <w:divBdr>
        <w:top w:val="none" w:sz="0" w:space="0" w:color="auto"/>
        <w:left w:val="none" w:sz="0" w:space="0" w:color="auto"/>
        <w:bottom w:val="none" w:sz="0" w:space="0" w:color="auto"/>
        <w:right w:val="none" w:sz="0" w:space="0" w:color="auto"/>
      </w:divBdr>
    </w:div>
    <w:div w:id="954214957">
      <w:bodyDiv w:val="1"/>
      <w:marLeft w:val="0"/>
      <w:marRight w:val="0"/>
      <w:marTop w:val="0"/>
      <w:marBottom w:val="0"/>
      <w:divBdr>
        <w:top w:val="none" w:sz="0" w:space="0" w:color="auto"/>
        <w:left w:val="none" w:sz="0" w:space="0" w:color="auto"/>
        <w:bottom w:val="none" w:sz="0" w:space="0" w:color="auto"/>
        <w:right w:val="none" w:sz="0" w:space="0" w:color="auto"/>
      </w:divBdr>
    </w:div>
    <w:div w:id="954410283">
      <w:bodyDiv w:val="1"/>
      <w:marLeft w:val="0"/>
      <w:marRight w:val="0"/>
      <w:marTop w:val="0"/>
      <w:marBottom w:val="0"/>
      <w:divBdr>
        <w:top w:val="none" w:sz="0" w:space="0" w:color="auto"/>
        <w:left w:val="none" w:sz="0" w:space="0" w:color="auto"/>
        <w:bottom w:val="none" w:sz="0" w:space="0" w:color="auto"/>
        <w:right w:val="none" w:sz="0" w:space="0" w:color="auto"/>
      </w:divBdr>
    </w:div>
    <w:div w:id="957251204">
      <w:bodyDiv w:val="1"/>
      <w:marLeft w:val="0"/>
      <w:marRight w:val="0"/>
      <w:marTop w:val="0"/>
      <w:marBottom w:val="0"/>
      <w:divBdr>
        <w:top w:val="none" w:sz="0" w:space="0" w:color="auto"/>
        <w:left w:val="none" w:sz="0" w:space="0" w:color="auto"/>
        <w:bottom w:val="none" w:sz="0" w:space="0" w:color="auto"/>
        <w:right w:val="none" w:sz="0" w:space="0" w:color="auto"/>
      </w:divBdr>
    </w:div>
    <w:div w:id="959801040">
      <w:bodyDiv w:val="1"/>
      <w:marLeft w:val="0"/>
      <w:marRight w:val="0"/>
      <w:marTop w:val="0"/>
      <w:marBottom w:val="0"/>
      <w:divBdr>
        <w:top w:val="none" w:sz="0" w:space="0" w:color="auto"/>
        <w:left w:val="none" w:sz="0" w:space="0" w:color="auto"/>
        <w:bottom w:val="none" w:sz="0" w:space="0" w:color="auto"/>
        <w:right w:val="none" w:sz="0" w:space="0" w:color="auto"/>
      </w:divBdr>
    </w:div>
    <w:div w:id="961770521">
      <w:bodyDiv w:val="1"/>
      <w:marLeft w:val="0"/>
      <w:marRight w:val="0"/>
      <w:marTop w:val="0"/>
      <w:marBottom w:val="0"/>
      <w:divBdr>
        <w:top w:val="none" w:sz="0" w:space="0" w:color="auto"/>
        <w:left w:val="none" w:sz="0" w:space="0" w:color="auto"/>
        <w:bottom w:val="none" w:sz="0" w:space="0" w:color="auto"/>
        <w:right w:val="none" w:sz="0" w:space="0" w:color="auto"/>
      </w:divBdr>
    </w:div>
    <w:div w:id="961957862">
      <w:bodyDiv w:val="1"/>
      <w:marLeft w:val="0"/>
      <w:marRight w:val="0"/>
      <w:marTop w:val="0"/>
      <w:marBottom w:val="0"/>
      <w:divBdr>
        <w:top w:val="none" w:sz="0" w:space="0" w:color="auto"/>
        <w:left w:val="none" w:sz="0" w:space="0" w:color="auto"/>
        <w:bottom w:val="none" w:sz="0" w:space="0" w:color="auto"/>
        <w:right w:val="none" w:sz="0" w:space="0" w:color="auto"/>
      </w:divBdr>
    </w:div>
    <w:div w:id="963853105">
      <w:bodyDiv w:val="1"/>
      <w:marLeft w:val="0"/>
      <w:marRight w:val="0"/>
      <w:marTop w:val="0"/>
      <w:marBottom w:val="0"/>
      <w:divBdr>
        <w:top w:val="none" w:sz="0" w:space="0" w:color="auto"/>
        <w:left w:val="none" w:sz="0" w:space="0" w:color="auto"/>
        <w:bottom w:val="none" w:sz="0" w:space="0" w:color="auto"/>
        <w:right w:val="none" w:sz="0" w:space="0" w:color="auto"/>
      </w:divBdr>
    </w:div>
    <w:div w:id="964847790">
      <w:bodyDiv w:val="1"/>
      <w:marLeft w:val="0"/>
      <w:marRight w:val="0"/>
      <w:marTop w:val="0"/>
      <w:marBottom w:val="0"/>
      <w:divBdr>
        <w:top w:val="none" w:sz="0" w:space="0" w:color="auto"/>
        <w:left w:val="none" w:sz="0" w:space="0" w:color="auto"/>
        <w:bottom w:val="none" w:sz="0" w:space="0" w:color="auto"/>
        <w:right w:val="none" w:sz="0" w:space="0" w:color="auto"/>
      </w:divBdr>
    </w:div>
    <w:div w:id="966131797">
      <w:bodyDiv w:val="1"/>
      <w:marLeft w:val="0"/>
      <w:marRight w:val="0"/>
      <w:marTop w:val="0"/>
      <w:marBottom w:val="0"/>
      <w:divBdr>
        <w:top w:val="none" w:sz="0" w:space="0" w:color="auto"/>
        <w:left w:val="none" w:sz="0" w:space="0" w:color="auto"/>
        <w:bottom w:val="none" w:sz="0" w:space="0" w:color="auto"/>
        <w:right w:val="none" w:sz="0" w:space="0" w:color="auto"/>
      </w:divBdr>
    </w:div>
    <w:div w:id="968165902">
      <w:bodyDiv w:val="1"/>
      <w:marLeft w:val="0"/>
      <w:marRight w:val="0"/>
      <w:marTop w:val="0"/>
      <w:marBottom w:val="0"/>
      <w:divBdr>
        <w:top w:val="none" w:sz="0" w:space="0" w:color="auto"/>
        <w:left w:val="none" w:sz="0" w:space="0" w:color="auto"/>
        <w:bottom w:val="none" w:sz="0" w:space="0" w:color="auto"/>
        <w:right w:val="none" w:sz="0" w:space="0" w:color="auto"/>
      </w:divBdr>
    </w:div>
    <w:div w:id="969676377">
      <w:bodyDiv w:val="1"/>
      <w:marLeft w:val="0"/>
      <w:marRight w:val="0"/>
      <w:marTop w:val="0"/>
      <w:marBottom w:val="0"/>
      <w:divBdr>
        <w:top w:val="none" w:sz="0" w:space="0" w:color="auto"/>
        <w:left w:val="none" w:sz="0" w:space="0" w:color="auto"/>
        <w:bottom w:val="none" w:sz="0" w:space="0" w:color="auto"/>
        <w:right w:val="none" w:sz="0" w:space="0" w:color="auto"/>
      </w:divBdr>
    </w:div>
    <w:div w:id="970131359">
      <w:bodyDiv w:val="1"/>
      <w:marLeft w:val="0"/>
      <w:marRight w:val="0"/>
      <w:marTop w:val="0"/>
      <w:marBottom w:val="0"/>
      <w:divBdr>
        <w:top w:val="none" w:sz="0" w:space="0" w:color="auto"/>
        <w:left w:val="none" w:sz="0" w:space="0" w:color="auto"/>
        <w:bottom w:val="none" w:sz="0" w:space="0" w:color="auto"/>
        <w:right w:val="none" w:sz="0" w:space="0" w:color="auto"/>
      </w:divBdr>
    </w:div>
    <w:div w:id="970522915">
      <w:bodyDiv w:val="1"/>
      <w:marLeft w:val="0"/>
      <w:marRight w:val="0"/>
      <w:marTop w:val="0"/>
      <w:marBottom w:val="0"/>
      <w:divBdr>
        <w:top w:val="none" w:sz="0" w:space="0" w:color="auto"/>
        <w:left w:val="none" w:sz="0" w:space="0" w:color="auto"/>
        <w:bottom w:val="none" w:sz="0" w:space="0" w:color="auto"/>
        <w:right w:val="none" w:sz="0" w:space="0" w:color="auto"/>
      </w:divBdr>
    </w:div>
    <w:div w:id="970749704">
      <w:bodyDiv w:val="1"/>
      <w:marLeft w:val="0"/>
      <w:marRight w:val="0"/>
      <w:marTop w:val="0"/>
      <w:marBottom w:val="0"/>
      <w:divBdr>
        <w:top w:val="none" w:sz="0" w:space="0" w:color="auto"/>
        <w:left w:val="none" w:sz="0" w:space="0" w:color="auto"/>
        <w:bottom w:val="none" w:sz="0" w:space="0" w:color="auto"/>
        <w:right w:val="none" w:sz="0" w:space="0" w:color="auto"/>
      </w:divBdr>
    </w:div>
    <w:div w:id="970938655">
      <w:bodyDiv w:val="1"/>
      <w:marLeft w:val="0"/>
      <w:marRight w:val="0"/>
      <w:marTop w:val="0"/>
      <w:marBottom w:val="0"/>
      <w:divBdr>
        <w:top w:val="none" w:sz="0" w:space="0" w:color="auto"/>
        <w:left w:val="none" w:sz="0" w:space="0" w:color="auto"/>
        <w:bottom w:val="none" w:sz="0" w:space="0" w:color="auto"/>
        <w:right w:val="none" w:sz="0" w:space="0" w:color="auto"/>
      </w:divBdr>
    </w:div>
    <w:div w:id="972638069">
      <w:bodyDiv w:val="1"/>
      <w:marLeft w:val="0"/>
      <w:marRight w:val="0"/>
      <w:marTop w:val="0"/>
      <w:marBottom w:val="0"/>
      <w:divBdr>
        <w:top w:val="none" w:sz="0" w:space="0" w:color="auto"/>
        <w:left w:val="none" w:sz="0" w:space="0" w:color="auto"/>
        <w:bottom w:val="none" w:sz="0" w:space="0" w:color="auto"/>
        <w:right w:val="none" w:sz="0" w:space="0" w:color="auto"/>
      </w:divBdr>
    </w:div>
    <w:div w:id="974485470">
      <w:bodyDiv w:val="1"/>
      <w:marLeft w:val="0"/>
      <w:marRight w:val="0"/>
      <w:marTop w:val="0"/>
      <w:marBottom w:val="0"/>
      <w:divBdr>
        <w:top w:val="none" w:sz="0" w:space="0" w:color="auto"/>
        <w:left w:val="none" w:sz="0" w:space="0" w:color="auto"/>
        <w:bottom w:val="none" w:sz="0" w:space="0" w:color="auto"/>
        <w:right w:val="none" w:sz="0" w:space="0" w:color="auto"/>
      </w:divBdr>
    </w:div>
    <w:div w:id="974524611">
      <w:bodyDiv w:val="1"/>
      <w:marLeft w:val="0"/>
      <w:marRight w:val="0"/>
      <w:marTop w:val="0"/>
      <w:marBottom w:val="0"/>
      <w:divBdr>
        <w:top w:val="none" w:sz="0" w:space="0" w:color="auto"/>
        <w:left w:val="none" w:sz="0" w:space="0" w:color="auto"/>
        <w:bottom w:val="none" w:sz="0" w:space="0" w:color="auto"/>
        <w:right w:val="none" w:sz="0" w:space="0" w:color="auto"/>
      </w:divBdr>
    </w:div>
    <w:div w:id="974798317">
      <w:bodyDiv w:val="1"/>
      <w:marLeft w:val="0"/>
      <w:marRight w:val="0"/>
      <w:marTop w:val="0"/>
      <w:marBottom w:val="0"/>
      <w:divBdr>
        <w:top w:val="none" w:sz="0" w:space="0" w:color="auto"/>
        <w:left w:val="none" w:sz="0" w:space="0" w:color="auto"/>
        <w:bottom w:val="none" w:sz="0" w:space="0" w:color="auto"/>
        <w:right w:val="none" w:sz="0" w:space="0" w:color="auto"/>
      </w:divBdr>
    </w:div>
    <w:div w:id="975187293">
      <w:bodyDiv w:val="1"/>
      <w:marLeft w:val="0"/>
      <w:marRight w:val="0"/>
      <w:marTop w:val="0"/>
      <w:marBottom w:val="0"/>
      <w:divBdr>
        <w:top w:val="none" w:sz="0" w:space="0" w:color="auto"/>
        <w:left w:val="none" w:sz="0" w:space="0" w:color="auto"/>
        <w:bottom w:val="none" w:sz="0" w:space="0" w:color="auto"/>
        <w:right w:val="none" w:sz="0" w:space="0" w:color="auto"/>
      </w:divBdr>
    </w:div>
    <w:div w:id="975572718">
      <w:bodyDiv w:val="1"/>
      <w:marLeft w:val="0"/>
      <w:marRight w:val="0"/>
      <w:marTop w:val="0"/>
      <w:marBottom w:val="0"/>
      <w:divBdr>
        <w:top w:val="none" w:sz="0" w:space="0" w:color="auto"/>
        <w:left w:val="none" w:sz="0" w:space="0" w:color="auto"/>
        <w:bottom w:val="none" w:sz="0" w:space="0" w:color="auto"/>
        <w:right w:val="none" w:sz="0" w:space="0" w:color="auto"/>
      </w:divBdr>
    </w:div>
    <w:div w:id="981620146">
      <w:bodyDiv w:val="1"/>
      <w:marLeft w:val="0"/>
      <w:marRight w:val="0"/>
      <w:marTop w:val="0"/>
      <w:marBottom w:val="0"/>
      <w:divBdr>
        <w:top w:val="none" w:sz="0" w:space="0" w:color="auto"/>
        <w:left w:val="none" w:sz="0" w:space="0" w:color="auto"/>
        <w:bottom w:val="none" w:sz="0" w:space="0" w:color="auto"/>
        <w:right w:val="none" w:sz="0" w:space="0" w:color="auto"/>
      </w:divBdr>
    </w:div>
    <w:div w:id="982660625">
      <w:bodyDiv w:val="1"/>
      <w:marLeft w:val="0"/>
      <w:marRight w:val="0"/>
      <w:marTop w:val="0"/>
      <w:marBottom w:val="0"/>
      <w:divBdr>
        <w:top w:val="none" w:sz="0" w:space="0" w:color="auto"/>
        <w:left w:val="none" w:sz="0" w:space="0" w:color="auto"/>
        <w:bottom w:val="none" w:sz="0" w:space="0" w:color="auto"/>
        <w:right w:val="none" w:sz="0" w:space="0" w:color="auto"/>
      </w:divBdr>
    </w:div>
    <w:div w:id="983698370">
      <w:bodyDiv w:val="1"/>
      <w:marLeft w:val="0"/>
      <w:marRight w:val="0"/>
      <w:marTop w:val="0"/>
      <w:marBottom w:val="0"/>
      <w:divBdr>
        <w:top w:val="none" w:sz="0" w:space="0" w:color="auto"/>
        <w:left w:val="none" w:sz="0" w:space="0" w:color="auto"/>
        <w:bottom w:val="none" w:sz="0" w:space="0" w:color="auto"/>
        <w:right w:val="none" w:sz="0" w:space="0" w:color="auto"/>
      </w:divBdr>
    </w:div>
    <w:div w:id="986280554">
      <w:bodyDiv w:val="1"/>
      <w:marLeft w:val="0"/>
      <w:marRight w:val="0"/>
      <w:marTop w:val="0"/>
      <w:marBottom w:val="0"/>
      <w:divBdr>
        <w:top w:val="none" w:sz="0" w:space="0" w:color="auto"/>
        <w:left w:val="none" w:sz="0" w:space="0" w:color="auto"/>
        <w:bottom w:val="none" w:sz="0" w:space="0" w:color="auto"/>
        <w:right w:val="none" w:sz="0" w:space="0" w:color="auto"/>
      </w:divBdr>
    </w:div>
    <w:div w:id="986473151">
      <w:bodyDiv w:val="1"/>
      <w:marLeft w:val="0"/>
      <w:marRight w:val="0"/>
      <w:marTop w:val="0"/>
      <w:marBottom w:val="0"/>
      <w:divBdr>
        <w:top w:val="none" w:sz="0" w:space="0" w:color="auto"/>
        <w:left w:val="none" w:sz="0" w:space="0" w:color="auto"/>
        <w:bottom w:val="none" w:sz="0" w:space="0" w:color="auto"/>
        <w:right w:val="none" w:sz="0" w:space="0" w:color="auto"/>
      </w:divBdr>
    </w:div>
    <w:div w:id="986664766">
      <w:bodyDiv w:val="1"/>
      <w:marLeft w:val="0"/>
      <w:marRight w:val="0"/>
      <w:marTop w:val="0"/>
      <w:marBottom w:val="0"/>
      <w:divBdr>
        <w:top w:val="none" w:sz="0" w:space="0" w:color="auto"/>
        <w:left w:val="none" w:sz="0" w:space="0" w:color="auto"/>
        <w:bottom w:val="none" w:sz="0" w:space="0" w:color="auto"/>
        <w:right w:val="none" w:sz="0" w:space="0" w:color="auto"/>
      </w:divBdr>
    </w:div>
    <w:div w:id="987173261">
      <w:bodyDiv w:val="1"/>
      <w:marLeft w:val="0"/>
      <w:marRight w:val="0"/>
      <w:marTop w:val="0"/>
      <w:marBottom w:val="0"/>
      <w:divBdr>
        <w:top w:val="none" w:sz="0" w:space="0" w:color="auto"/>
        <w:left w:val="none" w:sz="0" w:space="0" w:color="auto"/>
        <w:bottom w:val="none" w:sz="0" w:space="0" w:color="auto"/>
        <w:right w:val="none" w:sz="0" w:space="0" w:color="auto"/>
      </w:divBdr>
    </w:div>
    <w:div w:id="988828643">
      <w:bodyDiv w:val="1"/>
      <w:marLeft w:val="0"/>
      <w:marRight w:val="0"/>
      <w:marTop w:val="0"/>
      <w:marBottom w:val="0"/>
      <w:divBdr>
        <w:top w:val="none" w:sz="0" w:space="0" w:color="auto"/>
        <w:left w:val="none" w:sz="0" w:space="0" w:color="auto"/>
        <w:bottom w:val="none" w:sz="0" w:space="0" w:color="auto"/>
        <w:right w:val="none" w:sz="0" w:space="0" w:color="auto"/>
      </w:divBdr>
      <w:divsChild>
        <w:div w:id="159931030">
          <w:marLeft w:val="0"/>
          <w:marRight w:val="0"/>
          <w:marTop w:val="0"/>
          <w:marBottom w:val="0"/>
          <w:divBdr>
            <w:top w:val="none" w:sz="0" w:space="0" w:color="auto"/>
            <w:left w:val="none" w:sz="0" w:space="0" w:color="auto"/>
            <w:bottom w:val="none" w:sz="0" w:space="0" w:color="auto"/>
            <w:right w:val="none" w:sz="0" w:space="0" w:color="auto"/>
          </w:divBdr>
        </w:div>
        <w:div w:id="302464547">
          <w:marLeft w:val="0"/>
          <w:marRight w:val="0"/>
          <w:marTop w:val="0"/>
          <w:marBottom w:val="0"/>
          <w:divBdr>
            <w:top w:val="none" w:sz="0" w:space="0" w:color="auto"/>
            <w:left w:val="none" w:sz="0" w:space="0" w:color="auto"/>
            <w:bottom w:val="none" w:sz="0" w:space="0" w:color="auto"/>
            <w:right w:val="none" w:sz="0" w:space="0" w:color="auto"/>
          </w:divBdr>
        </w:div>
        <w:div w:id="564337938">
          <w:marLeft w:val="0"/>
          <w:marRight w:val="0"/>
          <w:marTop w:val="0"/>
          <w:marBottom w:val="0"/>
          <w:divBdr>
            <w:top w:val="none" w:sz="0" w:space="0" w:color="auto"/>
            <w:left w:val="none" w:sz="0" w:space="0" w:color="auto"/>
            <w:bottom w:val="none" w:sz="0" w:space="0" w:color="auto"/>
            <w:right w:val="none" w:sz="0" w:space="0" w:color="auto"/>
          </w:divBdr>
        </w:div>
        <w:div w:id="1168716258">
          <w:marLeft w:val="0"/>
          <w:marRight w:val="0"/>
          <w:marTop w:val="0"/>
          <w:marBottom w:val="0"/>
          <w:divBdr>
            <w:top w:val="none" w:sz="0" w:space="0" w:color="auto"/>
            <w:left w:val="none" w:sz="0" w:space="0" w:color="auto"/>
            <w:bottom w:val="none" w:sz="0" w:space="0" w:color="auto"/>
            <w:right w:val="none" w:sz="0" w:space="0" w:color="auto"/>
          </w:divBdr>
        </w:div>
        <w:div w:id="1238132189">
          <w:marLeft w:val="0"/>
          <w:marRight w:val="0"/>
          <w:marTop w:val="0"/>
          <w:marBottom w:val="0"/>
          <w:divBdr>
            <w:top w:val="none" w:sz="0" w:space="0" w:color="auto"/>
            <w:left w:val="none" w:sz="0" w:space="0" w:color="auto"/>
            <w:bottom w:val="none" w:sz="0" w:space="0" w:color="auto"/>
            <w:right w:val="none" w:sz="0" w:space="0" w:color="auto"/>
          </w:divBdr>
        </w:div>
        <w:div w:id="1335690933">
          <w:marLeft w:val="0"/>
          <w:marRight w:val="0"/>
          <w:marTop w:val="0"/>
          <w:marBottom w:val="0"/>
          <w:divBdr>
            <w:top w:val="none" w:sz="0" w:space="0" w:color="auto"/>
            <w:left w:val="none" w:sz="0" w:space="0" w:color="auto"/>
            <w:bottom w:val="none" w:sz="0" w:space="0" w:color="auto"/>
            <w:right w:val="none" w:sz="0" w:space="0" w:color="auto"/>
          </w:divBdr>
        </w:div>
        <w:div w:id="1360007714">
          <w:marLeft w:val="0"/>
          <w:marRight w:val="0"/>
          <w:marTop w:val="0"/>
          <w:marBottom w:val="0"/>
          <w:divBdr>
            <w:top w:val="none" w:sz="0" w:space="0" w:color="auto"/>
            <w:left w:val="none" w:sz="0" w:space="0" w:color="auto"/>
            <w:bottom w:val="none" w:sz="0" w:space="0" w:color="auto"/>
            <w:right w:val="none" w:sz="0" w:space="0" w:color="auto"/>
          </w:divBdr>
        </w:div>
        <w:div w:id="1514413400">
          <w:marLeft w:val="0"/>
          <w:marRight w:val="0"/>
          <w:marTop w:val="0"/>
          <w:marBottom w:val="0"/>
          <w:divBdr>
            <w:top w:val="none" w:sz="0" w:space="0" w:color="auto"/>
            <w:left w:val="none" w:sz="0" w:space="0" w:color="auto"/>
            <w:bottom w:val="none" w:sz="0" w:space="0" w:color="auto"/>
            <w:right w:val="none" w:sz="0" w:space="0" w:color="auto"/>
          </w:divBdr>
        </w:div>
        <w:div w:id="1540776457">
          <w:marLeft w:val="0"/>
          <w:marRight w:val="0"/>
          <w:marTop w:val="0"/>
          <w:marBottom w:val="0"/>
          <w:divBdr>
            <w:top w:val="none" w:sz="0" w:space="0" w:color="auto"/>
            <w:left w:val="none" w:sz="0" w:space="0" w:color="auto"/>
            <w:bottom w:val="none" w:sz="0" w:space="0" w:color="auto"/>
            <w:right w:val="none" w:sz="0" w:space="0" w:color="auto"/>
          </w:divBdr>
        </w:div>
        <w:div w:id="2055082356">
          <w:marLeft w:val="0"/>
          <w:marRight w:val="0"/>
          <w:marTop w:val="0"/>
          <w:marBottom w:val="0"/>
          <w:divBdr>
            <w:top w:val="none" w:sz="0" w:space="0" w:color="auto"/>
            <w:left w:val="none" w:sz="0" w:space="0" w:color="auto"/>
            <w:bottom w:val="none" w:sz="0" w:space="0" w:color="auto"/>
            <w:right w:val="none" w:sz="0" w:space="0" w:color="auto"/>
          </w:divBdr>
        </w:div>
      </w:divsChild>
    </w:div>
    <w:div w:id="990912038">
      <w:bodyDiv w:val="1"/>
      <w:marLeft w:val="0"/>
      <w:marRight w:val="0"/>
      <w:marTop w:val="0"/>
      <w:marBottom w:val="0"/>
      <w:divBdr>
        <w:top w:val="none" w:sz="0" w:space="0" w:color="auto"/>
        <w:left w:val="none" w:sz="0" w:space="0" w:color="auto"/>
        <w:bottom w:val="none" w:sz="0" w:space="0" w:color="auto"/>
        <w:right w:val="none" w:sz="0" w:space="0" w:color="auto"/>
      </w:divBdr>
    </w:div>
    <w:div w:id="994451269">
      <w:bodyDiv w:val="1"/>
      <w:marLeft w:val="0"/>
      <w:marRight w:val="0"/>
      <w:marTop w:val="0"/>
      <w:marBottom w:val="0"/>
      <w:divBdr>
        <w:top w:val="none" w:sz="0" w:space="0" w:color="auto"/>
        <w:left w:val="none" w:sz="0" w:space="0" w:color="auto"/>
        <w:bottom w:val="none" w:sz="0" w:space="0" w:color="auto"/>
        <w:right w:val="none" w:sz="0" w:space="0" w:color="auto"/>
      </w:divBdr>
    </w:div>
    <w:div w:id="994794517">
      <w:bodyDiv w:val="1"/>
      <w:marLeft w:val="0"/>
      <w:marRight w:val="0"/>
      <w:marTop w:val="0"/>
      <w:marBottom w:val="0"/>
      <w:divBdr>
        <w:top w:val="none" w:sz="0" w:space="0" w:color="auto"/>
        <w:left w:val="none" w:sz="0" w:space="0" w:color="auto"/>
        <w:bottom w:val="none" w:sz="0" w:space="0" w:color="auto"/>
        <w:right w:val="none" w:sz="0" w:space="0" w:color="auto"/>
      </w:divBdr>
    </w:div>
    <w:div w:id="1000088157">
      <w:bodyDiv w:val="1"/>
      <w:marLeft w:val="0"/>
      <w:marRight w:val="0"/>
      <w:marTop w:val="0"/>
      <w:marBottom w:val="0"/>
      <w:divBdr>
        <w:top w:val="none" w:sz="0" w:space="0" w:color="auto"/>
        <w:left w:val="none" w:sz="0" w:space="0" w:color="auto"/>
        <w:bottom w:val="none" w:sz="0" w:space="0" w:color="auto"/>
        <w:right w:val="none" w:sz="0" w:space="0" w:color="auto"/>
      </w:divBdr>
    </w:div>
    <w:div w:id="1000236195">
      <w:bodyDiv w:val="1"/>
      <w:marLeft w:val="0"/>
      <w:marRight w:val="0"/>
      <w:marTop w:val="0"/>
      <w:marBottom w:val="0"/>
      <w:divBdr>
        <w:top w:val="none" w:sz="0" w:space="0" w:color="auto"/>
        <w:left w:val="none" w:sz="0" w:space="0" w:color="auto"/>
        <w:bottom w:val="none" w:sz="0" w:space="0" w:color="auto"/>
        <w:right w:val="none" w:sz="0" w:space="0" w:color="auto"/>
      </w:divBdr>
    </w:div>
    <w:div w:id="1006442176">
      <w:bodyDiv w:val="1"/>
      <w:marLeft w:val="0"/>
      <w:marRight w:val="0"/>
      <w:marTop w:val="0"/>
      <w:marBottom w:val="0"/>
      <w:divBdr>
        <w:top w:val="none" w:sz="0" w:space="0" w:color="auto"/>
        <w:left w:val="none" w:sz="0" w:space="0" w:color="auto"/>
        <w:bottom w:val="none" w:sz="0" w:space="0" w:color="auto"/>
        <w:right w:val="none" w:sz="0" w:space="0" w:color="auto"/>
      </w:divBdr>
    </w:div>
    <w:div w:id="1006520872">
      <w:bodyDiv w:val="1"/>
      <w:marLeft w:val="0"/>
      <w:marRight w:val="0"/>
      <w:marTop w:val="0"/>
      <w:marBottom w:val="0"/>
      <w:divBdr>
        <w:top w:val="none" w:sz="0" w:space="0" w:color="auto"/>
        <w:left w:val="none" w:sz="0" w:space="0" w:color="auto"/>
        <w:bottom w:val="none" w:sz="0" w:space="0" w:color="auto"/>
        <w:right w:val="none" w:sz="0" w:space="0" w:color="auto"/>
      </w:divBdr>
    </w:div>
    <w:div w:id="1008481302">
      <w:bodyDiv w:val="1"/>
      <w:marLeft w:val="0"/>
      <w:marRight w:val="0"/>
      <w:marTop w:val="0"/>
      <w:marBottom w:val="0"/>
      <w:divBdr>
        <w:top w:val="none" w:sz="0" w:space="0" w:color="auto"/>
        <w:left w:val="none" w:sz="0" w:space="0" w:color="auto"/>
        <w:bottom w:val="none" w:sz="0" w:space="0" w:color="auto"/>
        <w:right w:val="none" w:sz="0" w:space="0" w:color="auto"/>
      </w:divBdr>
    </w:div>
    <w:div w:id="1008867764">
      <w:bodyDiv w:val="1"/>
      <w:marLeft w:val="0"/>
      <w:marRight w:val="0"/>
      <w:marTop w:val="0"/>
      <w:marBottom w:val="0"/>
      <w:divBdr>
        <w:top w:val="none" w:sz="0" w:space="0" w:color="auto"/>
        <w:left w:val="none" w:sz="0" w:space="0" w:color="auto"/>
        <w:bottom w:val="none" w:sz="0" w:space="0" w:color="auto"/>
        <w:right w:val="none" w:sz="0" w:space="0" w:color="auto"/>
      </w:divBdr>
    </w:div>
    <w:div w:id="1010185081">
      <w:bodyDiv w:val="1"/>
      <w:marLeft w:val="0"/>
      <w:marRight w:val="0"/>
      <w:marTop w:val="0"/>
      <w:marBottom w:val="0"/>
      <w:divBdr>
        <w:top w:val="none" w:sz="0" w:space="0" w:color="auto"/>
        <w:left w:val="none" w:sz="0" w:space="0" w:color="auto"/>
        <w:bottom w:val="none" w:sz="0" w:space="0" w:color="auto"/>
        <w:right w:val="none" w:sz="0" w:space="0" w:color="auto"/>
      </w:divBdr>
    </w:div>
    <w:div w:id="1012226662">
      <w:bodyDiv w:val="1"/>
      <w:marLeft w:val="0"/>
      <w:marRight w:val="0"/>
      <w:marTop w:val="0"/>
      <w:marBottom w:val="0"/>
      <w:divBdr>
        <w:top w:val="none" w:sz="0" w:space="0" w:color="auto"/>
        <w:left w:val="none" w:sz="0" w:space="0" w:color="auto"/>
        <w:bottom w:val="none" w:sz="0" w:space="0" w:color="auto"/>
        <w:right w:val="none" w:sz="0" w:space="0" w:color="auto"/>
      </w:divBdr>
    </w:div>
    <w:div w:id="1013267866">
      <w:bodyDiv w:val="1"/>
      <w:marLeft w:val="0"/>
      <w:marRight w:val="0"/>
      <w:marTop w:val="0"/>
      <w:marBottom w:val="0"/>
      <w:divBdr>
        <w:top w:val="none" w:sz="0" w:space="0" w:color="auto"/>
        <w:left w:val="none" w:sz="0" w:space="0" w:color="auto"/>
        <w:bottom w:val="none" w:sz="0" w:space="0" w:color="auto"/>
        <w:right w:val="none" w:sz="0" w:space="0" w:color="auto"/>
      </w:divBdr>
      <w:divsChild>
        <w:div w:id="22444273">
          <w:marLeft w:val="0"/>
          <w:marRight w:val="0"/>
          <w:marTop w:val="0"/>
          <w:marBottom w:val="0"/>
          <w:divBdr>
            <w:top w:val="none" w:sz="0" w:space="0" w:color="auto"/>
            <w:left w:val="none" w:sz="0" w:space="0" w:color="auto"/>
            <w:bottom w:val="none" w:sz="0" w:space="0" w:color="auto"/>
            <w:right w:val="none" w:sz="0" w:space="0" w:color="auto"/>
          </w:divBdr>
        </w:div>
        <w:div w:id="776799987">
          <w:marLeft w:val="0"/>
          <w:marRight w:val="0"/>
          <w:marTop w:val="0"/>
          <w:marBottom w:val="0"/>
          <w:divBdr>
            <w:top w:val="none" w:sz="0" w:space="0" w:color="auto"/>
            <w:left w:val="none" w:sz="0" w:space="0" w:color="auto"/>
            <w:bottom w:val="none" w:sz="0" w:space="0" w:color="auto"/>
            <w:right w:val="none" w:sz="0" w:space="0" w:color="auto"/>
          </w:divBdr>
        </w:div>
        <w:div w:id="804353217">
          <w:marLeft w:val="0"/>
          <w:marRight w:val="0"/>
          <w:marTop w:val="0"/>
          <w:marBottom w:val="0"/>
          <w:divBdr>
            <w:top w:val="none" w:sz="0" w:space="0" w:color="auto"/>
            <w:left w:val="none" w:sz="0" w:space="0" w:color="auto"/>
            <w:bottom w:val="none" w:sz="0" w:space="0" w:color="auto"/>
            <w:right w:val="none" w:sz="0" w:space="0" w:color="auto"/>
          </w:divBdr>
        </w:div>
        <w:div w:id="1165635316">
          <w:marLeft w:val="0"/>
          <w:marRight w:val="0"/>
          <w:marTop w:val="0"/>
          <w:marBottom w:val="0"/>
          <w:divBdr>
            <w:top w:val="none" w:sz="0" w:space="0" w:color="auto"/>
            <w:left w:val="none" w:sz="0" w:space="0" w:color="auto"/>
            <w:bottom w:val="none" w:sz="0" w:space="0" w:color="auto"/>
            <w:right w:val="none" w:sz="0" w:space="0" w:color="auto"/>
          </w:divBdr>
        </w:div>
        <w:div w:id="1428110160">
          <w:marLeft w:val="0"/>
          <w:marRight w:val="0"/>
          <w:marTop w:val="0"/>
          <w:marBottom w:val="0"/>
          <w:divBdr>
            <w:top w:val="none" w:sz="0" w:space="0" w:color="auto"/>
            <w:left w:val="none" w:sz="0" w:space="0" w:color="auto"/>
            <w:bottom w:val="none" w:sz="0" w:space="0" w:color="auto"/>
            <w:right w:val="none" w:sz="0" w:space="0" w:color="auto"/>
          </w:divBdr>
        </w:div>
        <w:div w:id="1529837213">
          <w:marLeft w:val="0"/>
          <w:marRight w:val="0"/>
          <w:marTop w:val="0"/>
          <w:marBottom w:val="0"/>
          <w:divBdr>
            <w:top w:val="none" w:sz="0" w:space="0" w:color="auto"/>
            <w:left w:val="none" w:sz="0" w:space="0" w:color="auto"/>
            <w:bottom w:val="none" w:sz="0" w:space="0" w:color="auto"/>
            <w:right w:val="none" w:sz="0" w:space="0" w:color="auto"/>
          </w:divBdr>
        </w:div>
        <w:div w:id="1615213550">
          <w:marLeft w:val="0"/>
          <w:marRight w:val="0"/>
          <w:marTop w:val="0"/>
          <w:marBottom w:val="0"/>
          <w:divBdr>
            <w:top w:val="none" w:sz="0" w:space="0" w:color="auto"/>
            <w:left w:val="none" w:sz="0" w:space="0" w:color="auto"/>
            <w:bottom w:val="none" w:sz="0" w:space="0" w:color="auto"/>
            <w:right w:val="none" w:sz="0" w:space="0" w:color="auto"/>
          </w:divBdr>
        </w:div>
        <w:div w:id="2142768393">
          <w:marLeft w:val="0"/>
          <w:marRight w:val="0"/>
          <w:marTop w:val="0"/>
          <w:marBottom w:val="0"/>
          <w:divBdr>
            <w:top w:val="none" w:sz="0" w:space="0" w:color="auto"/>
            <w:left w:val="none" w:sz="0" w:space="0" w:color="auto"/>
            <w:bottom w:val="none" w:sz="0" w:space="0" w:color="auto"/>
            <w:right w:val="none" w:sz="0" w:space="0" w:color="auto"/>
          </w:divBdr>
        </w:div>
      </w:divsChild>
    </w:div>
    <w:div w:id="1017577521">
      <w:bodyDiv w:val="1"/>
      <w:marLeft w:val="0"/>
      <w:marRight w:val="0"/>
      <w:marTop w:val="0"/>
      <w:marBottom w:val="0"/>
      <w:divBdr>
        <w:top w:val="none" w:sz="0" w:space="0" w:color="auto"/>
        <w:left w:val="none" w:sz="0" w:space="0" w:color="auto"/>
        <w:bottom w:val="none" w:sz="0" w:space="0" w:color="auto"/>
        <w:right w:val="none" w:sz="0" w:space="0" w:color="auto"/>
      </w:divBdr>
    </w:div>
    <w:div w:id="1021125999">
      <w:bodyDiv w:val="1"/>
      <w:marLeft w:val="0"/>
      <w:marRight w:val="0"/>
      <w:marTop w:val="0"/>
      <w:marBottom w:val="0"/>
      <w:divBdr>
        <w:top w:val="none" w:sz="0" w:space="0" w:color="auto"/>
        <w:left w:val="none" w:sz="0" w:space="0" w:color="auto"/>
        <w:bottom w:val="none" w:sz="0" w:space="0" w:color="auto"/>
        <w:right w:val="none" w:sz="0" w:space="0" w:color="auto"/>
      </w:divBdr>
    </w:div>
    <w:div w:id="1025520568">
      <w:bodyDiv w:val="1"/>
      <w:marLeft w:val="0"/>
      <w:marRight w:val="0"/>
      <w:marTop w:val="0"/>
      <w:marBottom w:val="0"/>
      <w:divBdr>
        <w:top w:val="none" w:sz="0" w:space="0" w:color="auto"/>
        <w:left w:val="none" w:sz="0" w:space="0" w:color="auto"/>
        <w:bottom w:val="none" w:sz="0" w:space="0" w:color="auto"/>
        <w:right w:val="none" w:sz="0" w:space="0" w:color="auto"/>
      </w:divBdr>
    </w:div>
    <w:div w:id="1030180132">
      <w:bodyDiv w:val="1"/>
      <w:marLeft w:val="0"/>
      <w:marRight w:val="0"/>
      <w:marTop w:val="0"/>
      <w:marBottom w:val="0"/>
      <w:divBdr>
        <w:top w:val="none" w:sz="0" w:space="0" w:color="auto"/>
        <w:left w:val="none" w:sz="0" w:space="0" w:color="auto"/>
        <w:bottom w:val="none" w:sz="0" w:space="0" w:color="auto"/>
        <w:right w:val="none" w:sz="0" w:space="0" w:color="auto"/>
      </w:divBdr>
    </w:div>
    <w:div w:id="1033267986">
      <w:bodyDiv w:val="1"/>
      <w:marLeft w:val="0"/>
      <w:marRight w:val="0"/>
      <w:marTop w:val="0"/>
      <w:marBottom w:val="0"/>
      <w:divBdr>
        <w:top w:val="none" w:sz="0" w:space="0" w:color="auto"/>
        <w:left w:val="none" w:sz="0" w:space="0" w:color="auto"/>
        <w:bottom w:val="none" w:sz="0" w:space="0" w:color="auto"/>
        <w:right w:val="none" w:sz="0" w:space="0" w:color="auto"/>
      </w:divBdr>
    </w:div>
    <w:div w:id="1034235194">
      <w:bodyDiv w:val="1"/>
      <w:marLeft w:val="0"/>
      <w:marRight w:val="0"/>
      <w:marTop w:val="0"/>
      <w:marBottom w:val="0"/>
      <w:divBdr>
        <w:top w:val="none" w:sz="0" w:space="0" w:color="auto"/>
        <w:left w:val="none" w:sz="0" w:space="0" w:color="auto"/>
        <w:bottom w:val="none" w:sz="0" w:space="0" w:color="auto"/>
        <w:right w:val="none" w:sz="0" w:space="0" w:color="auto"/>
      </w:divBdr>
    </w:div>
    <w:div w:id="1038092074">
      <w:bodyDiv w:val="1"/>
      <w:marLeft w:val="0"/>
      <w:marRight w:val="0"/>
      <w:marTop w:val="0"/>
      <w:marBottom w:val="0"/>
      <w:divBdr>
        <w:top w:val="none" w:sz="0" w:space="0" w:color="auto"/>
        <w:left w:val="none" w:sz="0" w:space="0" w:color="auto"/>
        <w:bottom w:val="none" w:sz="0" w:space="0" w:color="auto"/>
        <w:right w:val="none" w:sz="0" w:space="0" w:color="auto"/>
      </w:divBdr>
    </w:div>
    <w:div w:id="1039430965">
      <w:bodyDiv w:val="1"/>
      <w:marLeft w:val="0"/>
      <w:marRight w:val="0"/>
      <w:marTop w:val="0"/>
      <w:marBottom w:val="0"/>
      <w:divBdr>
        <w:top w:val="none" w:sz="0" w:space="0" w:color="auto"/>
        <w:left w:val="none" w:sz="0" w:space="0" w:color="auto"/>
        <w:bottom w:val="none" w:sz="0" w:space="0" w:color="auto"/>
        <w:right w:val="none" w:sz="0" w:space="0" w:color="auto"/>
      </w:divBdr>
    </w:div>
    <w:div w:id="1042436386">
      <w:bodyDiv w:val="1"/>
      <w:marLeft w:val="0"/>
      <w:marRight w:val="0"/>
      <w:marTop w:val="0"/>
      <w:marBottom w:val="0"/>
      <w:divBdr>
        <w:top w:val="none" w:sz="0" w:space="0" w:color="auto"/>
        <w:left w:val="none" w:sz="0" w:space="0" w:color="auto"/>
        <w:bottom w:val="none" w:sz="0" w:space="0" w:color="auto"/>
        <w:right w:val="none" w:sz="0" w:space="0" w:color="auto"/>
      </w:divBdr>
    </w:div>
    <w:div w:id="1042487145">
      <w:bodyDiv w:val="1"/>
      <w:marLeft w:val="0"/>
      <w:marRight w:val="0"/>
      <w:marTop w:val="0"/>
      <w:marBottom w:val="0"/>
      <w:divBdr>
        <w:top w:val="none" w:sz="0" w:space="0" w:color="auto"/>
        <w:left w:val="none" w:sz="0" w:space="0" w:color="auto"/>
        <w:bottom w:val="none" w:sz="0" w:space="0" w:color="auto"/>
        <w:right w:val="none" w:sz="0" w:space="0" w:color="auto"/>
      </w:divBdr>
    </w:div>
    <w:div w:id="1043673284">
      <w:bodyDiv w:val="1"/>
      <w:marLeft w:val="0"/>
      <w:marRight w:val="0"/>
      <w:marTop w:val="0"/>
      <w:marBottom w:val="0"/>
      <w:divBdr>
        <w:top w:val="none" w:sz="0" w:space="0" w:color="auto"/>
        <w:left w:val="none" w:sz="0" w:space="0" w:color="auto"/>
        <w:bottom w:val="none" w:sz="0" w:space="0" w:color="auto"/>
        <w:right w:val="none" w:sz="0" w:space="0" w:color="auto"/>
      </w:divBdr>
    </w:div>
    <w:div w:id="1046291877">
      <w:bodyDiv w:val="1"/>
      <w:marLeft w:val="0"/>
      <w:marRight w:val="0"/>
      <w:marTop w:val="0"/>
      <w:marBottom w:val="0"/>
      <w:divBdr>
        <w:top w:val="none" w:sz="0" w:space="0" w:color="auto"/>
        <w:left w:val="none" w:sz="0" w:space="0" w:color="auto"/>
        <w:bottom w:val="none" w:sz="0" w:space="0" w:color="auto"/>
        <w:right w:val="none" w:sz="0" w:space="0" w:color="auto"/>
      </w:divBdr>
    </w:div>
    <w:div w:id="1047072796">
      <w:bodyDiv w:val="1"/>
      <w:marLeft w:val="0"/>
      <w:marRight w:val="0"/>
      <w:marTop w:val="0"/>
      <w:marBottom w:val="0"/>
      <w:divBdr>
        <w:top w:val="none" w:sz="0" w:space="0" w:color="auto"/>
        <w:left w:val="none" w:sz="0" w:space="0" w:color="auto"/>
        <w:bottom w:val="none" w:sz="0" w:space="0" w:color="auto"/>
        <w:right w:val="none" w:sz="0" w:space="0" w:color="auto"/>
      </w:divBdr>
    </w:div>
    <w:div w:id="1047293591">
      <w:bodyDiv w:val="1"/>
      <w:marLeft w:val="0"/>
      <w:marRight w:val="0"/>
      <w:marTop w:val="0"/>
      <w:marBottom w:val="0"/>
      <w:divBdr>
        <w:top w:val="none" w:sz="0" w:space="0" w:color="auto"/>
        <w:left w:val="none" w:sz="0" w:space="0" w:color="auto"/>
        <w:bottom w:val="none" w:sz="0" w:space="0" w:color="auto"/>
        <w:right w:val="none" w:sz="0" w:space="0" w:color="auto"/>
      </w:divBdr>
    </w:div>
    <w:div w:id="1055349869">
      <w:bodyDiv w:val="1"/>
      <w:marLeft w:val="0"/>
      <w:marRight w:val="0"/>
      <w:marTop w:val="0"/>
      <w:marBottom w:val="0"/>
      <w:divBdr>
        <w:top w:val="none" w:sz="0" w:space="0" w:color="auto"/>
        <w:left w:val="none" w:sz="0" w:space="0" w:color="auto"/>
        <w:bottom w:val="none" w:sz="0" w:space="0" w:color="auto"/>
        <w:right w:val="none" w:sz="0" w:space="0" w:color="auto"/>
      </w:divBdr>
    </w:div>
    <w:div w:id="1059283340">
      <w:bodyDiv w:val="1"/>
      <w:marLeft w:val="0"/>
      <w:marRight w:val="0"/>
      <w:marTop w:val="0"/>
      <w:marBottom w:val="0"/>
      <w:divBdr>
        <w:top w:val="none" w:sz="0" w:space="0" w:color="auto"/>
        <w:left w:val="none" w:sz="0" w:space="0" w:color="auto"/>
        <w:bottom w:val="none" w:sz="0" w:space="0" w:color="auto"/>
        <w:right w:val="none" w:sz="0" w:space="0" w:color="auto"/>
      </w:divBdr>
    </w:div>
    <w:div w:id="1060520570">
      <w:bodyDiv w:val="1"/>
      <w:marLeft w:val="0"/>
      <w:marRight w:val="0"/>
      <w:marTop w:val="0"/>
      <w:marBottom w:val="0"/>
      <w:divBdr>
        <w:top w:val="none" w:sz="0" w:space="0" w:color="auto"/>
        <w:left w:val="none" w:sz="0" w:space="0" w:color="auto"/>
        <w:bottom w:val="none" w:sz="0" w:space="0" w:color="auto"/>
        <w:right w:val="none" w:sz="0" w:space="0" w:color="auto"/>
      </w:divBdr>
    </w:div>
    <w:div w:id="1065685359">
      <w:bodyDiv w:val="1"/>
      <w:marLeft w:val="0"/>
      <w:marRight w:val="0"/>
      <w:marTop w:val="0"/>
      <w:marBottom w:val="0"/>
      <w:divBdr>
        <w:top w:val="none" w:sz="0" w:space="0" w:color="auto"/>
        <w:left w:val="none" w:sz="0" w:space="0" w:color="auto"/>
        <w:bottom w:val="none" w:sz="0" w:space="0" w:color="auto"/>
        <w:right w:val="none" w:sz="0" w:space="0" w:color="auto"/>
      </w:divBdr>
    </w:div>
    <w:div w:id="1066952321">
      <w:bodyDiv w:val="1"/>
      <w:marLeft w:val="0"/>
      <w:marRight w:val="0"/>
      <w:marTop w:val="0"/>
      <w:marBottom w:val="0"/>
      <w:divBdr>
        <w:top w:val="none" w:sz="0" w:space="0" w:color="auto"/>
        <w:left w:val="none" w:sz="0" w:space="0" w:color="auto"/>
        <w:bottom w:val="none" w:sz="0" w:space="0" w:color="auto"/>
        <w:right w:val="none" w:sz="0" w:space="0" w:color="auto"/>
      </w:divBdr>
    </w:div>
    <w:div w:id="1068380113">
      <w:bodyDiv w:val="1"/>
      <w:marLeft w:val="0"/>
      <w:marRight w:val="0"/>
      <w:marTop w:val="0"/>
      <w:marBottom w:val="0"/>
      <w:divBdr>
        <w:top w:val="none" w:sz="0" w:space="0" w:color="auto"/>
        <w:left w:val="none" w:sz="0" w:space="0" w:color="auto"/>
        <w:bottom w:val="none" w:sz="0" w:space="0" w:color="auto"/>
        <w:right w:val="none" w:sz="0" w:space="0" w:color="auto"/>
      </w:divBdr>
    </w:div>
    <w:div w:id="1068574790">
      <w:bodyDiv w:val="1"/>
      <w:marLeft w:val="0"/>
      <w:marRight w:val="0"/>
      <w:marTop w:val="0"/>
      <w:marBottom w:val="0"/>
      <w:divBdr>
        <w:top w:val="none" w:sz="0" w:space="0" w:color="auto"/>
        <w:left w:val="none" w:sz="0" w:space="0" w:color="auto"/>
        <w:bottom w:val="none" w:sz="0" w:space="0" w:color="auto"/>
        <w:right w:val="none" w:sz="0" w:space="0" w:color="auto"/>
      </w:divBdr>
    </w:div>
    <w:div w:id="1070470371">
      <w:bodyDiv w:val="1"/>
      <w:marLeft w:val="0"/>
      <w:marRight w:val="0"/>
      <w:marTop w:val="0"/>
      <w:marBottom w:val="0"/>
      <w:divBdr>
        <w:top w:val="none" w:sz="0" w:space="0" w:color="auto"/>
        <w:left w:val="none" w:sz="0" w:space="0" w:color="auto"/>
        <w:bottom w:val="none" w:sz="0" w:space="0" w:color="auto"/>
        <w:right w:val="none" w:sz="0" w:space="0" w:color="auto"/>
      </w:divBdr>
    </w:div>
    <w:div w:id="1073819423">
      <w:bodyDiv w:val="1"/>
      <w:marLeft w:val="0"/>
      <w:marRight w:val="0"/>
      <w:marTop w:val="0"/>
      <w:marBottom w:val="0"/>
      <w:divBdr>
        <w:top w:val="none" w:sz="0" w:space="0" w:color="auto"/>
        <w:left w:val="none" w:sz="0" w:space="0" w:color="auto"/>
        <w:bottom w:val="none" w:sz="0" w:space="0" w:color="auto"/>
        <w:right w:val="none" w:sz="0" w:space="0" w:color="auto"/>
      </w:divBdr>
    </w:div>
    <w:div w:id="1077552703">
      <w:bodyDiv w:val="1"/>
      <w:marLeft w:val="0"/>
      <w:marRight w:val="0"/>
      <w:marTop w:val="0"/>
      <w:marBottom w:val="0"/>
      <w:divBdr>
        <w:top w:val="none" w:sz="0" w:space="0" w:color="auto"/>
        <w:left w:val="none" w:sz="0" w:space="0" w:color="auto"/>
        <w:bottom w:val="none" w:sz="0" w:space="0" w:color="auto"/>
        <w:right w:val="none" w:sz="0" w:space="0" w:color="auto"/>
      </w:divBdr>
    </w:div>
    <w:div w:id="1077898218">
      <w:bodyDiv w:val="1"/>
      <w:marLeft w:val="0"/>
      <w:marRight w:val="0"/>
      <w:marTop w:val="0"/>
      <w:marBottom w:val="0"/>
      <w:divBdr>
        <w:top w:val="none" w:sz="0" w:space="0" w:color="auto"/>
        <w:left w:val="none" w:sz="0" w:space="0" w:color="auto"/>
        <w:bottom w:val="none" w:sz="0" w:space="0" w:color="auto"/>
        <w:right w:val="none" w:sz="0" w:space="0" w:color="auto"/>
      </w:divBdr>
    </w:div>
    <w:div w:id="1079522783">
      <w:bodyDiv w:val="1"/>
      <w:marLeft w:val="0"/>
      <w:marRight w:val="0"/>
      <w:marTop w:val="0"/>
      <w:marBottom w:val="0"/>
      <w:divBdr>
        <w:top w:val="none" w:sz="0" w:space="0" w:color="auto"/>
        <w:left w:val="none" w:sz="0" w:space="0" w:color="auto"/>
        <w:bottom w:val="none" w:sz="0" w:space="0" w:color="auto"/>
        <w:right w:val="none" w:sz="0" w:space="0" w:color="auto"/>
      </w:divBdr>
    </w:div>
    <w:div w:id="1079785989">
      <w:bodyDiv w:val="1"/>
      <w:marLeft w:val="0"/>
      <w:marRight w:val="0"/>
      <w:marTop w:val="0"/>
      <w:marBottom w:val="0"/>
      <w:divBdr>
        <w:top w:val="none" w:sz="0" w:space="0" w:color="auto"/>
        <w:left w:val="none" w:sz="0" w:space="0" w:color="auto"/>
        <w:bottom w:val="none" w:sz="0" w:space="0" w:color="auto"/>
        <w:right w:val="none" w:sz="0" w:space="0" w:color="auto"/>
      </w:divBdr>
    </w:div>
    <w:div w:id="1081873925">
      <w:bodyDiv w:val="1"/>
      <w:marLeft w:val="0"/>
      <w:marRight w:val="0"/>
      <w:marTop w:val="0"/>
      <w:marBottom w:val="0"/>
      <w:divBdr>
        <w:top w:val="none" w:sz="0" w:space="0" w:color="auto"/>
        <w:left w:val="none" w:sz="0" w:space="0" w:color="auto"/>
        <w:bottom w:val="none" w:sz="0" w:space="0" w:color="auto"/>
        <w:right w:val="none" w:sz="0" w:space="0" w:color="auto"/>
      </w:divBdr>
    </w:div>
    <w:div w:id="1083574483">
      <w:bodyDiv w:val="1"/>
      <w:marLeft w:val="0"/>
      <w:marRight w:val="0"/>
      <w:marTop w:val="0"/>
      <w:marBottom w:val="0"/>
      <w:divBdr>
        <w:top w:val="none" w:sz="0" w:space="0" w:color="auto"/>
        <w:left w:val="none" w:sz="0" w:space="0" w:color="auto"/>
        <w:bottom w:val="none" w:sz="0" w:space="0" w:color="auto"/>
        <w:right w:val="none" w:sz="0" w:space="0" w:color="auto"/>
      </w:divBdr>
    </w:div>
    <w:div w:id="1083919465">
      <w:bodyDiv w:val="1"/>
      <w:marLeft w:val="0"/>
      <w:marRight w:val="0"/>
      <w:marTop w:val="0"/>
      <w:marBottom w:val="0"/>
      <w:divBdr>
        <w:top w:val="none" w:sz="0" w:space="0" w:color="auto"/>
        <w:left w:val="none" w:sz="0" w:space="0" w:color="auto"/>
        <w:bottom w:val="none" w:sz="0" w:space="0" w:color="auto"/>
        <w:right w:val="none" w:sz="0" w:space="0" w:color="auto"/>
      </w:divBdr>
    </w:div>
    <w:div w:id="1087728336">
      <w:bodyDiv w:val="1"/>
      <w:marLeft w:val="0"/>
      <w:marRight w:val="0"/>
      <w:marTop w:val="0"/>
      <w:marBottom w:val="0"/>
      <w:divBdr>
        <w:top w:val="none" w:sz="0" w:space="0" w:color="auto"/>
        <w:left w:val="none" w:sz="0" w:space="0" w:color="auto"/>
        <w:bottom w:val="none" w:sz="0" w:space="0" w:color="auto"/>
        <w:right w:val="none" w:sz="0" w:space="0" w:color="auto"/>
      </w:divBdr>
    </w:div>
    <w:div w:id="1088620681">
      <w:bodyDiv w:val="1"/>
      <w:marLeft w:val="0"/>
      <w:marRight w:val="0"/>
      <w:marTop w:val="0"/>
      <w:marBottom w:val="0"/>
      <w:divBdr>
        <w:top w:val="none" w:sz="0" w:space="0" w:color="auto"/>
        <w:left w:val="none" w:sz="0" w:space="0" w:color="auto"/>
        <w:bottom w:val="none" w:sz="0" w:space="0" w:color="auto"/>
        <w:right w:val="none" w:sz="0" w:space="0" w:color="auto"/>
      </w:divBdr>
    </w:div>
    <w:div w:id="1093472841">
      <w:bodyDiv w:val="1"/>
      <w:marLeft w:val="0"/>
      <w:marRight w:val="0"/>
      <w:marTop w:val="0"/>
      <w:marBottom w:val="0"/>
      <w:divBdr>
        <w:top w:val="none" w:sz="0" w:space="0" w:color="auto"/>
        <w:left w:val="none" w:sz="0" w:space="0" w:color="auto"/>
        <w:bottom w:val="none" w:sz="0" w:space="0" w:color="auto"/>
        <w:right w:val="none" w:sz="0" w:space="0" w:color="auto"/>
      </w:divBdr>
    </w:div>
    <w:div w:id="1096824374">
      <w:bodyDiv w:val="1"/>
      <w:marLeft w:val="0"/>
      <w:marRight w:val="0"/>
      <w:marTop w:val="0"/>
      <w:marBottom w:val="0"/>
      <w:divBdr>
        <w:top w:val="none" w:sz="0" w:space="0" w:color="auto"/>
        <w:left w:val="none" w:sz="0" w:space="0" w:color="auto"/>
        <w:bottom w:val="none" w:sz="0" w:space="0" w:color="auto"/>
        <w:right w:val="none" w:sz="0" w:space="0" w:color="auto"/>
      </w:divBdr>
    </w:div>
    <w:div w:id="1098404996">
      <w:bodyDiv w:val="1"/>
      <w:marLeft w:val="0"/>
      <w:marRight w:val="0"/>
      <w:marTop w:val="0"/>
      <w:marBottom w:val="0"/>
      <w:divBdr>
        <w:top w:val="none" w:sz="0" w:space="0" w:color="auto"/>
        <w:left w:val="none" w:sz="0" w:space="0" w:color="auto"/>
        <w:bottom w:val="none" w:sz="0" w:space="0" w:color="auto"/>
        <w:right w:val="none" w:sz="0" w:space="0" w:color="auto"/>
      </w:divBdr>
    </w:div>
    <w:div w:id="1098715243">
      <w:bodyDiv w:val="1"/>
      <w:marLeft w:val="0"/>
      <w:marRight w:val="0"/>
      <w:marTop w:val="0"/>
      <w:marBottom w:val="0"/>
      <w:divBdr>
        <w:top w:val="none" w:sz="0" w:space="0" w:color="auto"/>
        <w:left w:val="none" w:sz="0" w:space="0" w:color="auto"/>
        <w:bottom w:val="none" w:sz="0" w:space="0" w:color="auto"/>
        <w:right w:val="none" w:sz="0" w:space="0" w:color="auto"/>
      </w:divBdr>
    </w:div>
    <w:div w:id="1099907167">
      <w:bodyDiv w:val="1"/>
      <w:marLeft w:val="0"/>
      <w:marRight w:val="0"/>
      <w:marTop w:val="0"/>
      <w:marBottom w:val="0"/>
      <w:divBdr>
        <w:top w:val="none" w:sz="0" w:space="0" w:color="auto"/>
        <w:left w:val="none" w:sz="0" w:space="0" w:color="auto"/>
        <w:bottom w:val="none" w:sz="0" w:space="0" w:color="auto"/>
        <w:right w:val="none" w:sz="0" w:space="0" w:color="auto"/>
      </w:divBdr>
    </w:div>
    <w:div w:id="1100376728">
      <w:bodyDiv w:val="1"/>
      <w:marLeft w:val="0"/>
      <w:marRight w:val="0"/>
      <w:marTop w:val="0"/>
      <w:marBottom w:val="0"/>
      <w:divBdr>
        <w:top w:val="none" w:sz="0" w:space="0" w:color="auto"/>
        <w:left w:val="none" w:sz="0" w:space="0" w:color="auto"/>
        <w:bottom w:val="none" w:sz="0" w:space="0" w:color="auto"/>
        <w:right w:val="none" w:sz="0" w:space="0" w:color="auto"/>
      </w:divBdr>
    </w:div>
    <w:div w:id="1100641956">
      <w:bodyDiv w:val="1"/>
      <w:marLeft w:val="0"/>
      <w:marRight w:val="0"/>
      <w:marTop w:val="0"/>
      <w:marBottom w:val="0"/>
      <w:divBdr>
        <w:top w:val="none" w:sz="0" w:space="0" w:color="auto"/>
        <w:left w:val="none" w:sz="0" w:space="0" w:color="auto"/>
        <w:bottom w:val="none" w:sz="0" w:space="0" w:color="auto"/>
        <w:right w:val="none" w:sz="0" w:space="0" w:color="auto"/>
      </w:divBdr>
    </w:div>
    <w:div w:id="1102530667">
      <w:bodyDiv w:val="1"/>
      <w:marLeft w:val="0"/>
      <w:marRight w:val="0"/>
      <w:marTop w:val="0"/>
      <w:marBottom w:val="0"/>
      <w:divBdr>
        <w:top w:val="none" w:sz="0" w:space="0" w:color="auto"/>
        <w:left w:val="none" w:sz="0" w:space="0" w:color="auto"/>
        <w:bottom w:val="none" w:sz="0" w:space="0" w:color="auto"/>
        <w:right w:val="none" w:sz="0" w:space="0" w:color="auto"/>
      </w:divBdr>
    </w:div>
    <w:div w:id="1104151603">
      <w:bodyDiv w:val="1"/>
      <w:marLeft w:val="0"/>
      <w:marRight w:val="0"/>
      <w:marTop w:val="0"/>
      <w:marBottom w:val="0"/>
      <w:divBdr>
        <w:top w:val="none" w:sz="0" w:space="0" w:color="auto"/>
        <w:left w:val="none" w:sz="0" w:space="0" w:color="auto"/>
        <w:bottom w:val="none" w:sz="0" w:space="0" w:color="auto"/>
        <w:right w:val="none" w:sz="0" w:space="0" w:color="auto"/>
      </w:divBdr>
    </w:div>
    <w:div w:id="1104955509">
      <w:bodyDiv w:val="1"/>
      <w:marLeft w:val="0"/>
      <w:marRight w:val="0"/>
      <w:marTop w:val="0"/>
      <w:marBottom w:val="0"/>
      <w:divBdr>
        <w:top w:val="none" w:sz="0" w:space="0" w:color="auto"/>
        <w:left w:val="none" w:sz="0" w:space="0" w:color="auto"/>
        <w:bottom w:val="none" w:sz="0" w:space="0" w:color="auto"/>
        <w:right w:val="none" w:sz="0" w:space="0" w:color="auto"/>
      </w:divBdr>
    </w:div>
    <w:div w:id="1105005732">
      <w:bodyDiv w:val="1"/>
      <w:marLeft w:val="0"/>
      <w:marRight w:val="0"/>
      <w:marTop w:val="0"/>
      <w:marBottom w:val="0"/>
      <w:divBdr>
        <w:top w:val="none" w:sz="0" w:space="0" w:color="auto"/>
        <w:left w:val="none" w:sz="0" w:space="0" w:color="auto"/>
        <w:bottom w:val="none" w:sz="0" w:space="0" w:color="auto"/>
        <w:right w:val="none" w:sz="0" w:space="0" w:color="auto"/>
      </w:divBdr>
    </w:div>
    <w:div w:id="1106577794">
      <w:bodyDiv w:val="1"/>
      <w:marLeft w:val="0"/>
      <w:marRight w:val="0"/>
      <w:marTop w:val="0"/>
      <w:marBottom w:val="0"/>
      <w:divBdr>
        <w:top w:val="none" w:sz="0" w:space="0" w:color="auto"/>
        <w:left w:val="none" w:sz="0" w:space="0" w:color="auto"/>
        <w:bottom w:val="none" w:sz="0" w:space="0" w:color="auto"/>
        <w:right w:val="none" w:sz="0" w:space="0" w:color="auto"/>
      </w:divBdr>
    </w:div>
    <w:div w:id="1108812957">
      <w:bodyDiv w:val="1"/>
      <w:marLeft w:val="0"/>
      <w:marRight w:val="0"/>
      <w:marTop w:val="0"/>
      <w:marBottom w:val="0"/>
      <w:divBdr>
        <w:top w:val="none" w:sz="0" w:space="0" w:color="auto"/>
        <w:left w:val="none" w:sz="0" w:space="0" w:color="auto"/>
        <w:bottom w:val="none" w:sz="0" w:space="0" w:color="auto"/>
        <w:right w:val="none" w:sz="0" w:space="0" w:color="auto"/>
      </w:divBdr>
    </w:div>
    <w:div w:id="1109006044">
      <w:bodyDiv w:val="1"/>
      <w:marLeft w:val="0"/>
      <w:marRight w:val="0"/>
      <w:marTop w:val="0"/>
      <w:marBottom w:val="0"/>
      <w:divBdr>
        <w:top w:val="none" w:sz="0" w:space="0" w:color="auto"/>
        <w:left w:val="none" w:sz="0" w:space="0" w:color="auto"/>
        <w:bottom w:val="none" w:sz="0" w:space="0" w:color="auto"/>
        <w:right w:val="none" w:sz="0" w:space="0" w:color="auto"/>
      </w:divBdr>
    </w:div>
    <w:div w:id="1113130552">
      <w:bodyDiv w:val="1"/>
      <w:marLeft w:val="0"/>
      <w:marRight w:val="0"/>
      <w:marTop w:val="0"/>
      <w:marBottom w:val="0"/>
      <w:divBdr>
        <w:top w:val="none" w:sz="0" w:space="0" w:color="auto"/>
        <w:left w:val="none" w:sz="0" w:space="0" w:color="auto"/>
        <w:bottom w:val="none" w:sz="0" w:space="0" w:color="auto"/>
        <w:right w:val="none" w:sz="0" w:space="0" w:color="auto"/>
      </w:divBdr>
    </w:div>
    <w:div w:id="1116414121">
      <w:bodyDiv w:val="1"/>
      <w:marLeft w:val="0"/>
      <w:marRight w:val="0"/>
      <w:marTop w:val="0"/>
      <w:marBottom w:val="0"/>
      <w:divBdr>
        <w:top w:val="none" w:sz="0" w:space="0" w:color="auto"/>
        <w:left w:val="none" w:sz="0" w:space="0" w:color="auto"/>
        <w:bottom w:val="none" w:sz="0" w:space="0" w:color="auto"/>
        <w:right w:val="none" w:sz="0" w:space="0" w:color="auto"/>
      </w:divBdr>
    </w:div>
    <w:div w:id="1116486999">
      <w:bodyDiv w:val="1"/>
      <w:marLeft w:val="0"/>
      <w:marRight w:val="0"/>
      <w:marTop w:val="0"/>
      <w:marBottom w:val="0"/>
      <w:divBdr>
        <w:top w:val="none" w:sz="0" w:space="0" w:color="auto"/>
        <w:left w:val="none" w:sz="0" w:space="0" w:color="auto"/>
        <w:bottom w:val="none" w:sz="0" w:space="0" w:color="auto"/>
        <w:right w:val="none" w:sz="0" w:space="0" w:color="auto"/>
      </w:divBdr>
    </w:div>
    <w:div w:id="1116829180">
      <w:bodyDiv w:val="1"/>
      <w:marLeft w:val="0"/>
      <w:marRight w:val="0"/>
      <w:marTop w:val="0"/>
      <w:marBottom w:val="0"/>
      <w:divBdr>
        <w:top w:val="none" w:sz="0" w:space="0" w:color="auto"/>
        <w:left w:val="none" w:sz="0" w:space="0" w:color="auto"/>
        <w:bottom w:val="none" w:sz="0" w:space="0" w:color="auto"/>
        <w:right w:val="none" w:sz="0" w:space="0" w:color="auto"/>
      </w:divBdr>
    </w:div>
    <w:div w:id="1117022559">
      <w:bodyDiv w:val="1"/>
      <w:marLeft w:val="0"/>
      <w:marRight w:val="0"/>
      <w:marTop w:val="0"/>
      <w:marBottom w:val="0"/>
      <w:divBdr>
        <w:top w:val="none" w:sz="0" w:space="0" w:color="auto"/>
        <w:left w:val="none" w:sz="0" w:space="0" w:color="auto"/>
        <w:bottom w:val="none" w:sz="0" w:space="0" w:color="auto"/>
        <w:right w:val="none" w:sz="0" w:space="0" w:color="auto"/>
      </w:divBdr>
    </w:div>
    <w:div w:id="1119684586">
      <w:bodyDiv w:val="1"/>
      <w:marLeft w:val="0"/>
      <w:marRight w:val="0"/>
      <w:marTop w:val="0"/>
      <w:marBottom w:val="0"/>
      <w:divBdr>
        <w:top w:val="none" w:sz="0" w:space="0" w:color="auto"/>
        <w:left w:val="none" w:sz="0" w:space="0" w:color="auto"/>
        <w:bottom w:val="none" w:sz="0" w:space="0" w:color="auto"/>
        <w:right w:val="none" w:sz="0" w:space="0" w:color="auto"/>
      </w:divBdr>
    </w:div>
    <w:div w:id="1122844466">
      <w:bodyDiv w:val="1"/>
      <w:marLeft w:val="0"/>
      <w:marRight w:val="0"/>
      <w:marTop w:val="0"/>
      <w:marBottom w:val="0"/>
      <w:divBdr>
        <w:top w:val="none" w:sz="0" w:space="0" w:color="auto"/>
        <w:left w:val="none" w:sz="0" w:space="0" w:color="auto"/>
        <w:bottom w:val="none" w:sz="0" w:space="0" w:color="auto"/>
        <w:right w:val="none" w:sz="0" w:space="0" w:color="auto"/>
      </w:divBdr>
    </w:div>
    <w:div w:id="1124427155">
      <w:bodyDiv w:val="1"/>
      <w:marLeft w:val="0"/>
      <w:marRight w:val="0"/>
      <w:marTop w:val="0"/>
      <w:marBottom w:val="0"/>
      <w:divBdr>
        <w:top w:val="none" w:sz="0" w:space="0" w:color="auto"/>
        <w:left w:val="none" w:sz="0" w:space="0" w:color="auto"/>
        <w:bottom w:val="none" w:sz="0" w:space="0" w:color="auto"/>
        <w:right w:val="none" w:sz="0" w:space="0" w:color="auto"/>
      </w:divBdr>
    </w:div>
    <w:div w:id="1127354173">
      <w:bodyDiv w:val="1"/>
      <w:marLeft w:val="0"/>
      <w:marRight w:val="0"/>
      <w:marTop w:val="0"/>
      <w:marBottom w:val="0"/>
      <w:divBdr>
        <w:top w:val="none" w:sz="0" w:space="0" w:color="auto"/>
        <w:left w:val="none" w:sz="0" w:space="0" w:color="auto"/>
        <w:bottom w:val="none" w:sz="0" w:space="0" w:color="auto"/>
        <w:right w:val="none" w:sz="0" w:space="0" w:color="auto"/>
      </w:divBdr>
    </w:div>
    <w:div w:id="1129204655">
      <w:bodyDiv w:val="1"/>
      <w:marLeft w:val="0"/>
      <w:marRight w:val="0"/>
      <w:marTop w:val="0"/>
      <w:marBottom w:val="0"/>
      <w:divBdr>
        <w:top w:val="none" w:sz="0" w:space="0" w:color="auto"/>
        <w:left w:val="none" w:sz="0" w:space="0" w:color="auto"/>
        <w:bottom w:val="none" w:sz="0" w:space="0" w:color="auto"/>
        <w:right w:val="none" w:sz="0" w:space="0" w:color="auto"/>
      </w:divBdr>
    </w:div>
    <w:div w:id="1131629124">
      <w:bodyDiv w:val="1"/>
      <w:marLeft w:val="0"/>
      <w:marRight w:val="0"/>
      <w:marTop w:val="0"/>
      <w:marBottom w:val="0"/>
      <w:divBdr>
        <w:top w:val="none" w:sz="0" w:space="0" w:color="auto"/>
        <w:left w:val="none" w:sz="0" w:space="0" w:color="auto"/>
        <w:bottom w:val="none" w:sz="0" w:space="0" w:color="auto"/>
        <w:right w:val="none" w:sz="0" w:space="0" w:color="auto"/>
      </w:divBdr>
    </w:div>
    <w:div w:id="1132552717">
      <w:bodyDiv w:val="1"/>
      <w:marLeft w:val="0"/>
      <w:marRight w:val="0"/>
      <w:marTop w:val="0"/>
      <w:marBottom w:val="0"/>
      <w:divBdr>
        <w:top w:val="none" w:sz="0" w:space="0" w:color="auto"/>
        <w:left w:val="none" w:sz="0" w:space="0" w:color="auto"/>
        <w:bottom w:val="none" w:sz="0" w:space="0" w:color="auto"/>
        <w:right w:val="none" w:sz="0" w:space="0" w:color="auto"/>
      </w:divBdr>
    </w:div>
    <w:div w:id="1132867523">
      <w:bodyDiv w:val="1"/>
      <w:marLeft w:val="0"/>
      <w:marRight w:val="0"/>
      <w:marTop w:val="0"/>
      <w:marBottom w:val="0"/>
      <w:divBdr>
        <w:top w:val="none" w:sz="0" w:space="0" w:color="auto"/>
        <w:left w:val="none" w:sz="0" w:space="0" w:color="auto"/>
        <w:bottom w:val="none" w:sz="0" w:space="0" w:color="auto"/>
        <w:right w:val="none" w:sz="0" w:space="0" w:color="auto"/>
      </w:divBdr>
    </w:div>
    <w:div w:id="1152140626">
      <w:bodyDiv w:val="1"/>
      <w:marLeft w:val="0"/>
      <w:marRight w:val="0"/>
      <w:marTop w:val="0"/>
      <w:marBottom w:val="0"/>
      <w:divBdr>
        <w:top w:val="none" w:sz="0" w:space="0" w:color="auto"/>
        <w:left w:val="none" w:sz="0" w:space="0" w:color="auto"/>
        <w:bottom w:val="none" w:sz="0" w:space="0" w:color="auto"/>
        <w:right w:val="none" w:sz="0" w:space="0" w:color="auto"/>
      </w:divBdr>
    </w:div>
    <w:div w:id="1152602077">
      <w:bodyDiv w:val="1"/>
      <w:marLeft w:val="0"/>
      <w:marRight w:val="0"/>
      <w:marTop w:val="0"/>
      <w:marBottom w:val="0"/>
      <w:divBdr>
        <w:top w:val="none" w:sz="0" w:space="0" w:color="auto"/>
        <w:left w:val="none" w:sz="0" w:space="0" w:color="auto"/>
        <w:bottom w:val="none" w:sz="0" w:space="0" w:color="auto"/>
        <w:right w:val="none" w:sz="0" w:space="0" w:color="auto"/>
      </w:divBdr>
    </w:div>
    <w:div w:id="1153369745">
      <w:bodyDiv w:val="1"/>
      <w:marLeft w:val="0"/>
      <w:marRight w:val="0"/>
      <w:marTop w:val="0"/>
      <w:marBottom w:val="0"/>
      <w:divBdr>
        <w:top w:val="none" w:sz="0" w:space="0" w:color="auto"/>
        <w:left w:val="none" w:sz="0" w:space="0" w:color="auto"/>
        <w:bottom w:val="none" w:sz="0" w:space="0" w:color="auto"/>
        <w:right w:val="none" w:sz="0" w:space="0" w:color="auto"/>
      </w:divBdr>
      <w:divsChild>
        <w:div w:id="1615625196">
          <w:marLeft w:val="0"/>
          <w:marRight w:val="0"/>
          <w:marTop w:val="0"/>
          <w:marBottom w:val="0"/>
          <w:divBdr>
            <w:top w:val="none" w:sz="0" w:space="0" w:color="auto"/>
            <w:left w:val="none" w:sz="0" w:space="0" w:color="auto"/>
            <w:bottom w:val="none" w:sz="0" w:space="0" w:color="auto"/>
            <w:right w:val="none" w:sz="0" w:space="0" w:color="auto"/>
          </w:divBdr>
        </w:div>
      </w:divsChild>
    </w:div>
    <w:div w:id="1155026666">
      <w:bodyDiv w:val="1"/>
      <w:marLeft w:val="0"/>
      <w:marRight w:val="0"/>
      <w:marTop w:val="0"/>
      <w:marBottom w:val="0"/>
      <w:divBdr>
        <w:top w:val="none" w:sz="0" w:space="0" w:color="auto"/>
        <w:left w:val="none" w:sz="0" w:space="0" w:color="auto"/>
        <w:bottom w:val="none" w:sz="0" w:space="0" w:color="auto"/>
        <w:right w:val="none" w:sz="0" w:space="0" w:color="auto"/>
      </w:divBdr>
    </w:div>
    <w:div w:id="1159148419">
      <w:bodyDiv w:val="1"/>
      <w:marLeft w:val="0"/>
      <w:marRight w:val="0"/>
      <w:marTop w:val="0"/>
      <w:marBottom w:val="0"/>
      <w:divBdr>
        <w:top w:val="none" w:sz="0" w:space="0" w:color="auto"/>
        <w:left w:val="none" w:sz="0" w:space="0" w:color="auto"/>
        <w:bottom w:val="none" w:sz="0" w:space="0" w:color="auto"/>
        <w:right w:val="none" w:sz="0" w:space="0" w:color="auto"/>
      </w:divBdr>
    </w:div>
    <w:div w:id="1160581375">
      <w:bodyDiv w:val="1"/>
      <w:marLeft w:val="0"/>
      <w:marRight w:val="0"/>
      <w:marTop w:val="0"/>
      <w:marBottom w:val="0"/>
      <w:divBdr>
        <w:top w:val="none" w:sz="0" w:space="0" w:color="auto"/>
        <w:left w:val="none" w:sz="0" w:space="0" w:color="auto"/>
        <w:bottom w:val="none" w:sz="0" w:space="0" w:color="auto"/>
        <w:right w:val="none" w:sz="0" w:space="0" w:color="auto"/>
      </w:divBdr>
    </w:div>
    <w:div w:id="1161196308">
      <w:bodyDiv w:val="1"/>
      <w:marLeft w:val="0"/>
      <w:marRight w:val="0"/>
      <w:marTop w:val="0"/>
      <w:marBottom w:val="0"/>
      <w:divBdr>
        <w:top w:val="none" w:sz="0" w:space="0" w:color="auto"/>
        <w:left w:val="none" w:sz="0" w:space="0" w:color="auto"/>
        <w:bottom w:val="none" w:sz="0" w:space="0" w:color="auto"/>
        <w:right w:val="none" w:sz="0" w:space="0" w:color="auto"/>
      </w:divBdr>
    </w:div>
    <w:div w:id="1162164593">
      <w:bodyDiv w:val="1"/>
      <w:marLeft w:val="0"/>
      <w:marRight w:val="0"/>
      <w:marTop w:val="0"/>
      <w:marBottom w:val="0"/>
      <w:divBdr>
        <w:top w:val="none" w:sz="0" w:space="0" w:color="auto"/>
        <w:left w:val="none" w:sz="0" w:space="0" w:color="auto"/>
        <w:bottom w:val="none" w:sz="0" w:space="0" w:color="auto"/>
        <w:right w:val="none" w:sz="0" w:space="0" w:color="auto"/>
      </w:divBdr>
    </w:div>
    <w:div w:id="1168055004">
      <w:bodyDiv w:val="1"/>
      <w:marLeft w:val="0"/>
      <w:marRight w:val="0"/>
      <w:marTop w:val="0"/>
      <w:marBottom w:val="0"/>
      <w:divBdr>
        <w:top w:val="none" w:sz="0" w:space="0" w:color="auto"/>
        <w:left w:val="none" w:sz="0" w:space="0" w:color="auto"/>
        <w:bottom w:val="none" w:sz="0" w:space="0" w:color="auto"/>
        <w:right w:val="none" w:sz="0" w:space="0" w:color="auto"/>
      </w:divBdr>
    </w:div>
    <w:div w:id="1168597915">
      <w:bodyDiv w:val="1"/>
      <w:marLeft w:val="0"/>
      <w:marRight w:val="0"/>
      <w:marTop w:val="0"/>
      <w:marBottom w:val="0"/>
      <w:divBdr>
        <w:top w:val="none" w:sz="0" w:space="0" w:color="auto"/>
        <w:left w:val="none" w:sz="0" w:space="0" w:color="auto"/>
        <w:bottom w:val="none" w:sz="0" w:space="0" w:color="auto"/>
        <w:right w:val="none" w:sz="0" w:space="0" w:color="auto"/>
      </w:divBdr>
    </w:div>
    <w:div w:id="1172186502">
      <w:bodyDiv w:val="1"/>
      <w:marLeft w:val="0"/>
      <w:marRight w:val="0"/>
      <w:marTop w:val="0"/>
      <w:marBottom w:val="0"/>
      <w:divBdr>
        <w:top w:val="none" w:sz="0" w:space="0" w:color="auto"/>
        <w:left w:val="none" w:sz="0" w:space="0" w:color="auto"/>
        <w:bottom w:val="none" w:sz="0" w:space="0" w:color="auto"/>
        <w:right w:val="none" w:sz="0" w:space="0" w:color="auto"/>
      </w:divBdr>
    </w:div>
    <w:div w:id="1172842017">
      <w:bodyDiv w:val="1"/>
      <w:marLeft w:val="0"/>
      <w:marRight w:val="0"/>
      <w:marTop w:val="0"/>
      <w:marBottom w:val="0"/>
      <w:divBdr>
        <w:top w:val="none" w:sz="0" w:space="0" w:color="auto"/>
        <w:left w:val="none" w:sz="0" w:space="0" w:color="auto"/>
        <w:bottom w:val="none" w:sz="0" w:space="0" w:color="auto"/>
        <w:right w:val="none" w:sz="0" w:space="0" w:color="auto"/>
      </w:divBdr>
    </w:div>
    <w:div w:id="1173450011">
      <w:bodyDiv w:val="1"/>
      <w:marLeft w:val="0"/>
      <w:marRight w:val="0"/>
      <w:marTop w:val="0"/>
      <w:marBottom w:val="0"/>
      <w:divBdr>
        <w:top w:val="none" w:sz="0" w:space="0" w:color="auto"/>
        <w:left w:val="none" w:sz="0" w:space="0" w:color="auto"/>
        <w:bottom w:val="none" w:sz="0" w:space="0" w:color="auto"/>
        <w:right w:val="none" w:sz="0" w:space="0" w:color="auto"/>
      </w:divBdr>
    </w:div>
    <w:div w:id="1175877565">
      <w:bodyDiv w:val="1"/>
      <w:marLeft w:val="0"/>
      <w:marRight w:val="0"/>
      <w:marTop w:val="0"/>
      <w:marBottom w:val="0"/>
      <w:divBdr>
        <w:top w:val="none" w:sz="0" w:space="0" w:color="auto"/>
        <w:left w:val="none" w:sz="0" w:space="0" w:color="auto"/>
        <w:bottom w:val="none" w:sz="0" w:space="0" w:color="auto"/>
        <w:right w:val="none" w:sz="0" w:space="0" w:color="auto"/>
      </w:divBdr>
    </w:div>
    <w:div w:id="1177036574">
      <w:bodyDiv w:val="1"/>
      <w:marLeft w:val="0"/>
      <w:marRight w:val="0"/>
      <w:marTop w:val="0"/>
      <w:marBottom w:val="0"/>
      <w:divBdr>
        <w:top w:val="none" w:sz="0" w:space="0" w:color="auto"/>
        <w:left w:val="none" w:sz="0" w:space="0" w:color="auto"/>
        <w:bottom w:val="none" w:sz="0" w:space="0" w:color="auto"/>
        <w:right w:val="none" w:sz="0" w:space="0" w:color="auto"/>
      </w:divBdr>
    </w:div>
    <w:div w:id="1182745231">
      <w:bodyDiv w:val="1"/>
      <w:marLeft w:val="0"/>
      <w:marRight w:val="0"/>
      <w:marTop w:val="0"/>
      <w:marBottom w:val="0"/>
      <w:divBdr>
        <w:top w:val="none" w:sz="0" w:space="0" w:color="auto"/>
        <w:left w:val="none" w:sz="0" w:space="0" w:color="auto"/>
        <w:bottom w:val="none" w:sz="0" w:space="0" w:color="auto"/>
        <w:right w:val="none" w:sz="0" w:space="0" w:color="auto"/>
      </w:divBdr>
    </w:div>
    <w:div w:id="1185024399">
      <w:bodyDiv w:val="1"/>
      <w:marLeft w:val="0"/>
      <w:marRight w:val="0"/>
      <w:marTop w:val="0"/>
      <w:marBottom w:val="0"/>
      <w:divBdr>
        <w:top w:val="none" w:sz="0" w:space="0" w:color="auto"/>
        <w:left w:val="none" w:sz="0" w:space="0" w:color="auto"/>
        <w:bottom w:val="none" w:sz="0" w:space="0" w:color="auto"/>
        <w:right w:val="none" w:sz="0" w:space="0" w:color="auto"/>
      </w:divBdr>
    </w:div>
    <w:div w:id="1185939711">
      <w:bodyDiv w:val="1"/>
      <w:marLeft w:val="0"/>
      <w:marRight w:val="0"/>
      <w:marTop w:val="0"/>
      <w:marBottom w:val="0"/>
      <w:divBdr>
        <w:top w:val="none" w:sz="0" w:space="0" w:color="auto"/>
        <w:left w:val="none" w:sz="0" w:space="0" w:color="auto"/>
        <w:bottom w:val="none" w:sz="0" w:space="0" w:color="auto"/>
        <w:right w:val="none" w:sz="0" w:space="0" w:color="auto"/>
      </w:divBdr>
    </w:div>
    <w:div w:id="1186022462">
      <w:bodyDiv w:val="1"/>
      <w:marLeft w:val="0"/>
      <w:marRight w:val="0"/>
      <w:marTop w:val="0"/>
      <w:marBottom w:val="0"/>
      <w:divBdr>
        <w:top w:val="none" w:sz="0" w:space="0" w:color="auto"/>
        <w:left w:val="none" w:sz="0" w:space="0" w:color="auto"/>
        <w:bottom w:val="none" w:sz="0" w:space="0" w:color="auto"/>
        <w:right w:val="none" w:sz="0" w:space="0" w:color="auto"/>
      </w:divBdr>
    </w:div>
    <w:div w:id="1190265774">
      <w:bodyDiv w:val="1"/>
      <w:marLeft w:val="0"/>
      <w:marRight w:val="0"/>
      <w:marTop w:val="0"/>
      <w:marBottom w:val="0"/>
      <w:divBdr>
        <w:top w:val="none" w:sz="0" w:space="0" w:color="auto"/>
        <w:left w:val="none" w:sz="0" w:space="0" w:color="auto"/>
        <w:bottom w:val="none" w:sz="0" w:space="0" w:color="auto"/>
        <w:right w:val="none" w:sz="0" w:space="0" w:color="auto"/>
      </w:divBdr>
    </w:div>
    <w:div w:id="1191411192">
      <w:bodyDiv w:val="1"/>
      <w:marLeft w:val="0"/>
      <w:marRight w:val="0"/>
      <w:marTop w:val="0"/>
      <w:marBottom w:val="0"/>
      <w:divBdr>
        <w:top w:val="none" w:sz="0" w:space="0" w:color="auto"/>
        <w:left w:val="none" w:sz="0" w:space="0" w:color="auto"/>
        <w:bottom w:val="none" w:sz="0" w:space="0" w:color="auto"/>
        <w:right w:val="none" w:sz="0" w:space="0" w:color="auto"/>
      </w:divBdr>
    </w:div>
    <w:div w:id="1195508374">
      <w:bodyDiv w:val="1"/>
      <w:marLeft w:val="0"/>
      <w:marRight w:val="0"/>
      <w:marTop w:val="0"/>
      <w:marBottom w:val="0"/>
      <w:divBdr>
        <w:top w:val="none" w:sz="0" w:space="0" w:color="auto"/>
        <w:left w:val="none" w:sz="0" w:space="0" w:color="auto"/>
        <w:bottom w:val="none" w:sz="0" w:space="0" w:color="auto"/>
        <w:right w:val="none" w:sz="0" w:space="0" w:color="auto"/>
      </w:divBdr>
    </w:div>
    <w:div w:id="1197235629">
      <w:bodyDiv w:val="1"/>
      <w:marLeft w:val="0"/>
      <w:marRight w:val="0"/>
      <w:marTop w:val="0"/>
      <w:marBottom w:val="0"/>
      <w:divBdr>
        <w:top w:val="none" w:sz="0" w:space="0" w:color="auto"/>
        <w:left w:val="none" w:sz="0" w:space="0" w:color="auto"/>
        <w:bottom w:val="none" w:sz="0" w:space="0" w:color="auto"/>
        <w:right w:val="none" w:sz="0" w:space="0" w:color="auto"/>
      </w:divBdr>
    </w:div>
    <w:div w:id="1197814788">
      <w:bodyDiv w:val="1"/>
      <w:marLeft w:val="0"/>
      <w:marRight w:val="0"/>
      <w:marTop w:val="0"/>
      <w:marBottom w:val="0"/>
      <w:divBdr>
        <w:top w:val="none" w:sz="0" w:space="0" w:color="auto"/>
        <w:left w:val="none" w:sz="0" w:space="0" w:color="auto"/>
        <w:bottom w:val="none" w:sz="0" w:space="0" w:color="auto"/>
        <w:right w:val="none" w:sz="0" w:space="0" w:color="auto"/>
      </w:divBdr>
    </w:div>
    <w:div w:id="1199927819">
      <w:bodyDiv w:val="1"/>
      <w:marLeft w:val="0"/>
      <w:marRight w:val="0"/>
      <w:marTop w:val="0"/>
      <w:marBottom w:val="0"/>
      <w:divBdr>
        <w:top w:val="none" w:sz="0" w:space="0" w:color="auto"/>
        <w:left w:val="none" w:sz="0" w:space="0" w:color="auto"/>
        <w:bottom w:val="none" w:sz="0" w:space="0" w:color="auto"/>
        <w:right w:val="none" w:sz="0" w:space="0" w:color="auto"/>
      </w:divBdr>
    </w:div>
    <w:div w:id="1200127243">
      <w:bodyDiv w:val="1"/>
      <w:marLeft w:val="0"/>
      <w:marRight w:val="0"/>
      <w:marTop w:val="0"/>
      <w:marBottom w:val="0"/>
      <w:divBdr>
        <w:top w:val="none" w:sz="0" w:space="0" w:color="auto"/>
        <w:left w:val="none" w:sz="0" w:space="0" w:color="auto"/>
        <w:bottom w:val="none" w:sz="0" w:space="0" w:color="auto"/>
        <w:right w:val="none" w:sz="0" w:space="0" w:color="auto"/>
      </w:divBdr>
    </w:div>
    <w:div w:id="1200779835">
      <w:bodyDiv w:val="1"/>
      <w:marLeft w:val="0"/>
      <w:marRight w:val="0"/>
      <w:marTop w:val="0"/>
      <w:marBottom w:val="0"/>
      <w:divBdr>
        <w:top w:val="none" w:sz="0" w:space="0" w:color="auto"/>
        <w:left w:val="none" w:sz="0" w:space="0" w:color="auto"/>
        <w:bottom w:val="none" w:sz="0" w:space="0" w:color="auto"/>
        <w:right w:val="none" w:sz="0" w:space="0" w:color="auto"/>
      </w:divBdr>
    </w:div>
    <w:div w:id="1206022538">
      <w:bodyDiv w:val="1"/>
      <w:marLeft w:val="0"/>
      <w:marRight w:val="0"/>
      <w:marTop w:val="0"/>
      <w:marBottom w:val="0"/>
      <w:divBdr>
        <w:top w:val="none" w:sz="0" w:space="0" w:color="auto"/>
        <w:left w:val="none" w:sz="0" w:space="0" w:color="auto"/>
        <w:bottom w:val="none" w:sz="0" w:space="0" w:color="auto"/>
        <w:right w:val="none" w:sz="0" w:space="0" w:color="auto"/>
      </w:divBdr>
    </w:div>
    <w:div w:id="1211646306">
      <w:bodyDiv w:val="1"/>
      <w:marLeft w:val="0"/>
      <w:marRight w:val="0"/>
      <w:marTop w:val="0"/>
      <w:marBottom w:val="0"/>
      <w:divBdr>
        <w:top w:val="none" w:sz="0" w:space="0" w:color="auto"/>
        <w:left w:val="none" w:sz="0" w:space="0" w:color="auto"/>
        <w:bottom w:val="none" w:sz="0" w:space="0" w:color="auto"/>
        <w:right w:val="none" w:sz="0" w:space="0" w:color="auto"/>
      </w:divBdr>
    </w:div>
    <w:div w:id="1212032577">
      <w:bodyDiv w:val="1"/>
      <w:marLeft w:val="0"/>
      <w:marRight w:val="0"/>
      <w:marTop w:val="0"/>
      <w:marBottom w:val="0"/>
      <w:divBdr>
        <w:top w:val="none" w:sz="0" w:space="0" w:color="auto"/>
        <w:left w:val="none" w:sz="0" w:space="0" w:color="auto"/>
        <w:bottom w:val="none" w:sz="0" w:space="0" w:color="auto"/>
        <w:right w:val="none" w:sz="0" w:space="0" w:color="auto"/>
      </w:divBdr>
    </w:div>
    <w:div w:id="1214733660">
      <w:bodyDiv w:val="1"/>
      <w:marLeft w:val="0"/>
      <w:marRight w:val="0"/>
      <w:marTop w:val="0"/>
      <w:marBottom w:val="0"/>
      <w:divBdr>
        <w:top w:val="none" w:sz="0" w:space="0" w:color="auto"/>
        <w:left w:val="none" w:sz="0" w:space="0" w:color="auto"/>
        <w:bottom w:val="none" w:sz="0" w:space="0" w:color="auto"/>
        <w:right w:val="none" w:sz="0" w:space="0" w:color="auto"/>
      </w:divBdr>
    </w:div>
    <w:div w:id="1217663474">
      <w:bodyDiv w:val="1"/>
      <w:marLeft w:val="0"/>
      <w:marRight w:val="0"/>
      <w:marTop w:val="0"/>
      <w:marBottom w:val="0"/>
      <w:divBdr>
        <w:top w:val="none" w:sz="0" w:space="0" w:color="auto"/>
        <w:left w:val="none" w:sz="0" w:space="0" w:color="auto"/>
        <w:bottom w:val="none" w:sz="0" w:space="0" w:color="auto"/>
        <w:right w:val="none" w:sz="0" w:space="0" w:color="auto"/>
      </w:divBdr>
    </w:div>
    <w:div w:id="1218856814">
      <w:bodyDiv w:val="1"/>
      <w:marLeft w:val="0"/>
      <w:marRight w:val="0"/>
      <w:marTop w:val="0"/>
      <w:marBottom w:val="0"/>
      <w:divBdr>
        <w:top w:val="none" w:sz="0" w:space="0" w:color="auto"/>
        <w:left w:val="none" w:sz="0" w:space="0" w:color="auto"/>
        <w:bottom w:val="none" w:sz="0" w:space="0" w:color="auto"/>
        <w:right w:val="none" w:sz="0" w:space="0" w:color="auto"/>
      </w:divBdr>
    </w:div>
    <w:div w:id="1218936179">
      <w:bodyDiv w:val="1"/>
      <w:marLeft w:val="0"/>
      <w:marRight w:val="0"/>
      <w:marTop w:val="0"/>
      <w:marBottom w:val="0"/>
      <w:divBdr>
        <w:top w:val="none" w:sz="0" w:space="0" w:color="auto"/>
        <w:left w:val="none" w:sz="0" w:space="0" w:color="auto"/>
        <w:bottom w:val="none" w:sz="0" w:space="0" w:color="auto"/>
        <w:right w:val="none" w:sz="0" w:space="0" w:color="auto"/>
      </w:divBdr>
    </w:div>
    <w:div w:id="1221282264">
      <w:bodyDiv w:val="1"/>
      <w:marLeft w:val="0"/>
      <w:marRight w:val="0"/>
      <w:marTop w:val="0"/>
      <w:marBottom w:val="0"/>
      <w:divBdr>
        <w:top w:val="none" w:sz="0" w:space="0" w:color="auto"/>
        <w:left w:val="none" w:sz="0" w:space="0" w:color="auto"/>
        <w:bottom w:val="none" w:sz="0" w:space="0" w:color="auto"/>
        <w:right w:val="none" w:sz="0" w:space="0" w:color="auto"/>
      </w:divBdr>
    </w:div>
    <w:div w:id="1221283424">
      <w:bodyDiv w:val="1"/>
      <w:marLeft w:val="0"/>
      <w:marRight w:val="0"/>
      <w:marTop w:val="0"/>
      <w:marBottom w:val="0"/>
      <w:divBdr>
        <w:top w:val="none" w:sz="0" w:space="0" w:color="auto"/>
        <w:left w:val="none" w:sz="0" w:space="0" w:color="auto"/>
        <w:bottom w:val="none" w:sz="0" w:space="0" w:color="auto"/>
        <w:right w:val="none" w:sz="0" w:space="0" w:color="auto"/>
      </w:divBdr>
    </w:div>
    <w:div w:id="1221360960">
      <w:bodyDiv w:val="1"/>
      <w:marLeft w:val="0"/>
      <w:marRight w:val="0"/>
      <w:marTop w:val="0"/>
      <w:marBottom w:val="0"/>
      <w:divBdr>
        <w:top w:val="none" w:sz="0" w:space="0" w:color="auto"/>
        <w:left w:val="none" w:sz="0" w:space="0" w:color="auto"/>
        <w:bottom w:val="none" w:sz="0" w:space="0" w:color="auto"/>
        <w:right w:val="none" w:sz="0" w:space="0" w:color="auto"/>
      </w:divBdr>
    </w:div>
    <w:div w:id="1227836264">
      <w:bodyDiv w:val="1"/>
      <w:marLeft w:val="0"/>
      <w:marRight w:val="0"/>
      <w:marTop w:val="0"/>
      <w:marBottom w:val="0"/>
      <w:divBdr>
        <w:top w:val="none" w:sz="0" w:space="0" w:color="auto"/>
        <w:left w:val="none" w:sz="0" w:space="0" w:color="auto"/>
        <w:bottom w:val="none" w:sz="0" w:space="0" w:color="auto"/>
        <w:right w:val="none" w:sz="0" w:space="0" w:color="auto"/>
      </w:divBdr>
    </w:div>
    <w:div w:id="1229263308">
      <w:bodyDiv w:val="1"/>
      <w:marLeft w:val="0"/>
      <w:marRight w:val="0"/>
      <w:marTop w:val="0"/>
      <w:marBottom w:val="0"/>
      <w:divBdr>
        <w:top w:val="none" w:sz="0" w:space="0" w:color="auto"/>
        <w:left w:val="none" w:sz="0" w:space="0" w:color="auto"/>
        <w:bottom w:val="none" w:sz="0" w:space="0" w:color="auto"/>
        <w:right w:val="none" w:sz="0" w:space="0" w:color="auto"/>
      </w:divBdr>
    </w:div>
    <w:div w:id="1231884442">
      <w:bodyDiv w:val="1"/>
      <w:marLeft w:val="0"/>
      <w:marRight w:val="0"/>
      <w:marTop w:val="0"/>
      <w:marBottom w:val="0"/>
      <w:divBdr>
        <w:top w:val="none" w:sz="0" w:space="0" w:color="auto"/>
        <w:left w:val="none" w:sz="0" w:space="0" w:color="auto"/>
        <w:bottom w:val="none" w:sz="0" w:space="0" w:color="auto"/>
        <w:right w:val="none" w:sz="0" w:space="0" w:color="auto"/>
      </w:divBdr>
    </w:div>
    <w:div w:id="1233664257">
      <w:bodyDiv w:val="1"/>
      <w:marLeft w:val="0"/>
      <w:marRight w:val="0"/>
      <w:marTop w:val="0"/>
      <w:marBottom w:val="0"/>
      <w:divBdr>
        <w:top w:val="none" w:sz="0" w:space="0" w:color="auto"/>
        <w:left w:val="none" w:sz="0" w:space="0" w:color="auto"/>
        <w:bottom w:val="none" w:sz="0" w:space="0" w:color="auto"/>
        <w:right w:val="none" w:sz="0" w:space="0" w:color="auto"/>
      </w:divBdr>
      <w:divsChild>
        <w:div w:id="302975126">
          <w:marLeft w:val="0"/>
          <w:marRight w:val="0"/>
          <w:marTop w:val="0"/>
          <w:marBottom w:val="0"/>
          <w:divBdr>
            <w:top w:val="none" w:sz="0" w:space="0" w:color="auto"/>
            <w:left w:val="none" w:sz="0" w:space="0" w:color="auto"/>
            <w:bottom w:val="none" w:sz="0" w:space="0" w:color="auto"/>
            <w:right w:val="none" w:sz="0" w:space="0" w:color="auto"/>
          </w:divBdr>
        </w:div>
        <w:div w:id="1790969796">
          <w:marLeft w:val="0"/>
          <w:marRight w:val="0"/>
          <w:marTop w:val="0"/>
          <w:marBottom w:val="0"/>
          <w:divBdr>
            <w:top w:val="none" w:sz="0" w:space="0" w:color="auto"/>
            <w:left w:val="none" w:sz="0" w:space="0" w:color="auto"/>
            <w:bottom w:val="none" w:sz="0" w:space="0" w:color="auto"/>
            <w:right w:val="none" w:sz="0" w:space="0" w:color="auto"/>
          </w:divBdr>
        </w:div>
        <w:div w:id="1970623419">
          <w:marLeft w:val="0"/>
          <w:marRight w:val="0"/>
          <w:marTop w:val="0"/>
          <w:marBottom w:val="0"/>
          <w:divBdr>
            <w:top w:val="none" w:sz="0" w:space="0" w:color="auto"/>
            <w:left w:val="none" w:sz="0" w:space="0" w:color="auto"/>
            <w:bottom w:val="none" w:sz="0" w:space="0" w:color="auto"/>
            <w:right w:val="none" w:sz="0" w:space="0" w:color="auto"/>
          </w:divBdr>
        </w:div>
      </w:divsChild>
    </w:div>
    <w:div w:id="1237786037">
      <w:bodyDiv w:val="1"/>
      <w:marLeft w:val="0"/>
      <w:marRight w:val="0"/>
      <w:marTop w:val="0"/>
      <w:marBottom w:val="0"/>
      <w:divBdr>
        <w:top w:val="none" w:sz="0" w:space="0" w:color="auto"/>
        <w:left w:val="none" w:sz="0" w:space="0" w:color="auto"/>
        <w:bottom w:val="none" w:sz="0" w:space="0" w:color="auto"/>
        <w:right w:val="none" w:sz="0" w:space="0" w:color="auto"/>
      </w:divBdr>
    </w:div>
    <w:div w:id="1240680064">
      <w:bodyDiv w:val="1"/>
      <w:marLeft w:val="0"/>
      <w:marRight w:val="0"/>
      <w:marTop w:val="0"/>
      <w:marBottom w:val="0"/>
      <w:divBdr>
        <w:top w:val="none" w:sz="0" w:space="0" w:color="auto"/>
        <w:left w:val="none" w:sz="0" w:space="0" w:color="auto"/>
        <w:bottom w:val="none" w:sz="0" w:space="0" w:color="auto"/>
        <w:right w:val="none" w:sz="0" w:space="0" w:color="auto"/>
      </w:divBdr>
    </w:div>
    <w:div w:id="1243759609">
      <w:bodyDiv w:val="1"/>
      <w:marLeft w:val="0"/>
      <w:marRight w:val="0"/>
      <w:marTop w:val="0"/>
      <w:marBottom w:val="0"/>
      <w:divBdr>
        <w:top w:val="none" w:sz="0" w:space="0" w:color="auto"/>
        <w:left w:val="none" w:sz="0" w:space="0" w:color="auto"/>
        <w:bottom w:val="none" w:sz="0" w:space="0" w:color="auto"/>
        <w:right w:val="none" w:sz="0" w:space="0" w:color="auto"/>
      </w:divBdr>
      <w:divsChild>
        <w:div w:id="1858769">
          <w:marLeft w:val="0"/>
          <w:marRight w:val="0"/>
          <w:marTop w:val="0"/>
          <w:marBottom w:val="0"/>
          <w:divBdr>
            <w:top w:val="none" w:sz="0" w:space="0" w:color="auto"/>
            <w:left w:val="none" w:sz="0" w:space="0" w:color="auto"/>
            <w:bottom w:val="none" w:sz="0" w:space="0" w:color="auto"/>
            <w:right w:val="none" w:sz="0" w:space="0" w:color="auto"/>
          </w:divBdr>
        </w:div>
        <w:div w:id="353502280">
          <w:marLeft w:val="0"/>
          <w:marRight w:val="0"/>
          <w:marTop w:val="0"/>
          <w:marBottom w:val="0"/>
          <w:divBdr>
            <w:top w:val="none" w:sz="0" w:space="0" w:color="auto"/>
            <w:left w:val="none" w:sz="0" w:space="0" w:color="auto"/>
            <w:bottom w:val="none" w:sz="0" w:space="0" w:color="auto"/>
            <w:right w:val="none" w:sz="0" w:space="0" w:color="auto"/>
          </w:divBdr>
        </w:div>
        <w:div w:id="1335642306">
          <w:marLeft w:val="0"/>
          <w:marRight w:val="0"/>
          <w:marTop w:val="0"/>
          <w:marBottom w:val="0"/>
          <w:divBdr>
            <w:top w:val="none" w:sz="0" w:space="0" w:color="auto"/>
            <w:left w:val="none" w:sz="0" w:space="0" w:color="auto"/>
            <w:bottom w:val="none" w:sz="0" w:space="0" w:color="auto"/>
            <w:right w:val="none" w:sz="0" w:space="0" w:color="auto"/>
          </w:divBdr>
        </w:div>
        <w:div w:id="1451314338">
          <w:marLeft w:val="0"/>
          <w:marRight w:val="0"/>
          <w:marTop w:val="0"/>
          <w:marBottom w:val="0"/>
          <w:divBdr>
            <w:top w:val="none" w:sz="0" w:space="0" w:color="auto"/>
            <w:left w:val="none" w:sz="0" w:space="0" w:color="auto"/>
            <w:bottom w:val="none" w:sz="0" w:space="0" w:color="auto"/>
            <w:right w:val="none" w:sz="0" w:space="0" w:color="auto"/>
          </w:divBdr>
        </w:div>
        <w:div w:id="1546796040">
          <w:marLeft w:val="0"/>
          <w:marRight w:val="0"/>
          <w:marTop w:val="0"/>
          <w:marBottom w:val="0"/>
          <w:divBdr>
            <w:top w:val="none" w:sz="0" w:space="0" w:color="auto"/>
            <w:left w:val="none" w:sz="0" w:space="0" w:color="auto"/>
            <w:bottom w:val="none" w:sz="0" w:space="0" w:color="auto"/>
            <w:right w:val="none" w:sz="0" w:space="0" w:color="auto"/>
          </w:divBdr>
        </w:div>
        <w:div w:id="1930121200">
          <w:marLeft w:val="0"/>
          <w:marRight w:val="0"/>
          <w:marTop w:val="0"/>
          <w:marBottom w:val="0"/>
          <w:divBdr>
            <w:top w:val="none" w:sz="0" w:space="0" w:color="auto"/>
            <w:left w:val="none" w:sz="0" w:space="0" w:color="auto"/>
            <w:bottom w:val="none" w:sz="0" w:space="0" w:color="auto"/>
            <w:right w:val="none" w:sz="0" w:space="0" w:color="auto"/>
          </w:divBdr>
        </w:div>
      </w:divsChild>
    </w:div>
    <w:div w:id="1244602450">
      <w:bodyDiv w:val="1"/>
      <w:marLeft w:val="0"/>
      <w:marRight w:val="0"/>
      <w:marTop w:val="0"/>
      <w:marBottom w:val="0"/>
      <w:divBdr>
        <w:top w:val="none" w:sz="0" w:space="0" w:color="auto"/>
        <w:left w:val="none" w:sz="0" w:space="0" w:color="auto"/>
        <w:bottom w:val="none" w:sz="0" w:space="0" w:color="auto"/>
        <w:right w:val="none" w:sz="0" w:space="0" w:color="auto"/>
      </w:divBdr>
    </w:div>
    <w:div w:id="1245144559">
      <w:bodyDiv w:val="1"/>
      <w:marLeft w:val="0"/>
      <w:marRight w:val="0"/>
      <w:marTop w:val="0"/>
      <w:marBottom w:val="0"/>
      <w:divBdr>
        <w:top w:val="none" w:sz="0" w:space="0" w:color="auto"/>
        <w:left w:val="none" w:sz="0" w:space="0" w:color="auto"/>
        <w:bottom w:val="none" w:sz="0" w:space="0" w:color="auto"/>
        <w:right w:val="none" w:sz="0" w:space="0" w:color="auto"/>
      </w:divBdr>
    </w:div>
    <w:div w:id="1246650967">
      <w:bodyDiv w:val="1"/>
      <w:marLeft w:val="0"/>
      <w:marRight w:val="0"/>
      <w:marTop w:val="0"/>
      <w:marBottom w:val="0"/>
      <w:divBdr>
        <w:top w:val="none" w:sz="0" w:space="0" w:color="auto"/>
        <w:left w:val="none" w:sz="0" w:space="0" w:color="auto"/>
        <w:bottom w:val="none" w:sz="0" w:space="0" w:color="auto"/>
        <w:right w:val="none" w:sz="0" w:space="0" w:color="auto"/>
      </w:divBdr>
    </w:div>
    <w:div w:id="1249268323">
      <w:bodyDiv w:val="1"/>
      <w:marLeft w:val="0"/>
      <w:marRight w:val="0"/>
      <w:marTop w:val="0"/>
      <w:marBottom w:val="0"/>
      <w:divBdr>
        <w:top w:val="none" w:sz="0" w:space="0" w:color="auto"/>
        <w:left w:val="none" w:sz="0" w:space="0" w:color="auto"/>
        <w:bottom w:val="none" w:sz="0" w:space="0" w:color="auto"/>
        <w:right w:val="none" w:sz="0" w:space="0" w:color="auto"/>
      </w:divBdr>
    </w:div>
    <w:div w:id="1252354605">
      <w:bodyDiv w:val="1"/>
      <w:marLeft w:val="0"/>
      <w:marRight w:val="0"/>
      <w:marTop w:val="0"/>
      <w:marBottom w:val="0"/>
      <w:divBdr>
        <w:top w:val="none" w:sz="0" w:space="0" w:color="auto"/>
        <w:left w:val="none" w:sz="0" w:space="0" w:color="auto"/>
        <w:bottom w:val="none" w:sz="0" w:space="0" w:color="auto"/>
        <w:right w:val="none" w:sz="0" w:space="0" w:color="auto"/>
      </w:divBdr>
    </w:div>
    <w:div w:id="1254362472">
      <w:bodyDiv w:val="1"/>
      <w:marLeft w:val="0"/>
      <w:marRight w:val="0"/>
      <w:marTop w:val="0"/>
      <w:marBottom w:val="0"/>
      <w:divBdr>
        <w:top w:val="none" w:sz="0" w:space="0" w:color="auto"/>
        <w:left w:val="none" w:sz="0" w:space="0" w:color="auto"/>
        <w:bottom w:val="none" w:sz="0" w:space="0" w:color="auto"/>
        <w:right w:val="none" w:sz="0" w:space="0" w:color="auto"/>
      </w:divBdr>
    </w:div>
    <w:div w:id="1260214985">
      <w:bodyDiv w:val="1"/>
      <w:marLeft w:val="0"/>
      <w:marRight w:val="0"/>
      <w:marTop w:val="0"/>
      <w:marBottom w:val="0"/>
      <w:divBdr>
        <w:top w:val="none" w:sz="0" w:space="0" w:color="auto"/>
        <w:left w:val="none" w:sz="0" w:space="0" w:color="auto"/>
        <w:bottom w:val="none" w:sz="0" w:space="0" w:color="auto"/>
        <w:right w:val="none" w:sz="0" w:space="0" w:color="auto"/>
      </w:divBdr>
    </w:div>
    <w:div w:id="1261139014">
      <w:bodyDiv w:val="1"/>
      <w:marLeft w:val="0"/>
      <w:marRight w:val="0"/>
      <w:marTop w:val="0"/>
      <w:marBottom w:val="0"/>
      <w:divBdr>
        <w:top w:val="none" w:sz="0" w:space="0" w:color="auto"/>
        <w:left w:val="none" w:sz="0" w:space="0" w:color="auto"/>
        <w:bottom w:val="none" w:sz="0" w:space="0" w:color="auto"/>
        <w:right w:val="none" w:sz="0" w:space="0" w:color="auto"/>
      </w:divBdr>
      <w:divsChild>
        <w:div w:id="124087039">
          <w:marLeft w:val="0"/>
          <w:marRight w:val="0"/>
          <w:marTop w:val="0"/>
          <w:marBottom w:val="0"/>
          <w:divBdr>
            <w:top w:val="none" w:sz="0" w:space="0" w:color="auto"/>
            <w:left w:val="none" w:sz="0" w:space="0" w:color="auto"/>
            <w:bottom w:val="none" w:sz="0" w:space="0" w:color="auto"/>
            <w:right w:val="none" w:sz="0" w:space="0" w:color="auto"/>
          </w:divBdr>
        </w:div>
        <w:div w:id="210577251">
          <w:marLeft w:val="0"/>
          <w:marRight w:val="0"/>
          <w:marTop w:val="0"/>
          <w:marBottom w:val="0"/>
          <w:divBdr>
            <w:top w:val="none" w:sz="0" w:space="0" w:color="auto"/>
            <w:left w:val="none" w:sz="0" w:space="0" w:color="auto"/>
            <w:bottom w:val="none" w:sz="0" w:space="0" w:color="auto"/>
            <w:right w:val="none" w:sz="0" w:space="0" w:color="auto"/>
          </w:divBdr>
        </w:div>
        <w:div w:id="509369831">
          <w:marLeft w:val="0"/>
          <w:marRight w:val="0"/>
          <w:marTop w:val="0"/>
          <w:marBottom w:val="0"/>
          <w:divBdr>
            <w:top w:val="none" w:sz="0" w:space="0" w:color="auto"/>
            <w:left w:val="none" w:sz="0" w:space="0" w:color="auto"/>
            <w:bottom w:val="none" w:sz="0" w:space="0" w:color="auto"/>
            <w:right w:val="none" w:sz="0" w:space="0" w:color="auto"/>
          </w:divBdr>
        </w:div>
        <w:div w:id="1101027828">
          <w:marLeft w:val="0"/>
          <w:marRight w:val="0"/>
          <w:marTop w:val="0"/>
          <w:marBottom w:val="0"/>
          <w:divBdr>
            <w:top w:val="none" w:sz="0" w:space="0" w:color="auto"/>
            <w:left w:val="none" w:sz="0" w:space="0" w:color="auto"/>
            <w:bottom w:val="none" w:sz="0" w:space="0" w:color="auto"/>
            <w:right w:val="none" w:sz="0" w:space="0" w:color="auto"/>
          </w:divBdr>
        </w:div>
        <w:div w:id="1670594710">
          <w:marLeft w:val="0"/>
          <w:marRight w:val="0"/>
          <w:marTop w:val="0"/>
          <w:marBottom w:val="0"/>
          <w:divBdr>
            <w:top w:val="none" w:sz="0" w:space="0" w:color="auto"/>
            <w:left w:val="none" w:sz="0" w:space="0" w:color="auto"/>
            <w:bottom w:val="none" w:sz="0" w:space="0" w:color="auto"/>
            <w:right w:val="none" w:sz="0" w:space="0" w:color="auto"/>
          </w:divBdr>
        </w:div>
      </w:divsChild>
    </w:div>
    <w:div w:id="1263341068">
      <w:bodyDiv w:val="1"/>
      <w:marLeft w:val="0"/>
      <w:marRight w:val="0"/>
      <w:marTop w:val="0"/>
      <w:marBottom w:val="0"/>
      <w:divBdr>
        <w:top w:val="none" w:sz="0" w:space="0" w:color="auto"/>
        <w:left w:val="none" w:sz="0" w:space="0" w:color="auto"/>
        <w:bottom w:val="none" w:sz="0" w:space="0" w:color="auto"/>
        <w:right w:val="none" w:sz="0" w:space="0" w:color="auto"/>
      </w:divBdr>
    </w:div>
    <w:div w:id="1270894648">
      <w:bodyDiv w:val="1"/>
      <w:marLeft w:val="0"/>
      <w:marRight w:val="0"/>
      <w:marTop w:val="0"/>
      <w:marBottom w:val="0"/>
      <w:divBdr>
        <w:top w:val="none" w:sz="0" w:space="0" w:color="auto"/>
        <w:left w:val="none" w:sz="0" w:space="0" w:color="auto"/>
        <w:bottom w:val="none" w:sz="0" w:space="0" w:color="auto"/>
        <w:right w:val="none" w:sz="0" w:space="0" w:color="auto"/>
      </w:divBdr>
    </w:div>
    <w:div w:id="1271670401">
      <w:bodyDiv w:val="1"/>
      <w:marLeft w:val="0"/>
      <w:marRight w:val="0"/>
      <w:marTop w:val="0"/>
      <w:marBottom w:val="0"/>
      <w:divBdr>
        <w:top w:val="none" w:sz="0" w:space="0" w:color="auto"/>
        <w:left w:val="none" w:sz="0" w:space="0" w:color="auto"/>
        <w:bottom w:val="none" w:sz="0" w:space="0" w:color="auto"/>
        <w:right w:val="none" w:sz="0" w:space="0" w:color="auto"/>
      </w:divBdr>
      <w:divsChild>
        <w:div w:id="1176767171">
          <w:marLeft w:val="0"/>
          <w:marRight w:val="0"/>
          <w:marTop w:val="0"/>
          <w:marBottom w:val="0"/>
          <w:divBdr>
            <w:top w:val="none" w:sz="0" w:space="0" w:color="auto"/>
            <w:left w:val="none" w:sz="0" w:space="0" w:color="auto"/>
            <w:bottom w:val="none" w:sz="0" w:space="0" w:color="auto"/>
            <w:right w:val="none" w:sz="0" w:space="0" w:color="auto"/>
          </w:divBdr>
        </w:div>
        <w:div w:id="1352149313">
          <w:marLeft w:val="0"/>
          <w:marRight w:val="0"/>
          <w:marTop w:val="0"/>
          <w:marBottom w:val="0"/>
          <w:divBdr>
            <w:top w:val="none" w:sz="0" w:space="0" w:color="auto"/>
            <w:left w:val="none" w:sz="0" w:space="0" w:color="auto"/>
            <w:bottom w:val="none" w:sz="0" w:space="0" w:color="auto"/>
            <w:right w:val="none" w:sz="0" w:space="0" w:color="auto"/>
          </w:divBdr>
        </w:div>
        <w:div w:id="1564217852">
          <w:marLeft w:val="0"/>
          <w:marRight w:val="0"/>
          <w:marTop w:val="0"/>
          <w:marBottom w:val="0"/>
          <w:divBdr>
            <w:top w:val="none" w:sz="0" w:space="0" w:color="auto"/>
            <w:left w:val="none" w:sz="0" w:space="0" w:color="auto"/>
            <w:bottom w:val="none" w:sz="0" w:space="0" w:color="auto"/>
            <w:right w:val="none" w:sz="0" w:space="0" w:color="auto"/>
          </w:divBdr>
        </w:div>
        <w:div w:id="1762138653">
          <w:marLeft w:val="0"/>
          <w:marRight w:val="0"/>
          <w:marTop w:val="0"/>
          <w:marBottom w:val="0"/>
          <w:divBdr>
            <w:top w:val="none" w:sz="0" w:space="0" w:color="auto"/>
            <w:left w:val="none" w:sz="0" w:space="0" w:color="auto"/>
            <w:bottom w:val="none" w:sz="0" w:space="0" w:color="auto"/>
            <w:right w:val="none" w:sz="0" w:space="0" w:color="auto"/>
          </w:divBdr>
        </w:div>
        <w:div w:id="1928273060">
          <w:marLeft w:val="0"/>
          <w:marRight w:val="0"/>
          <w:marTop w:val="0"/>
          <w:marBottom w:val="0"/>
          <w:divBdr>
            <w:top w:val="none" w:sz="0" w:space="0" w:color="auto"/>
            <w:left w:val="none" w:sz="0" w:space="0" w:color="auto"/>
            <w:bottom w:val="none" w:sz="0" w:space="0" w:color="auto"/>
            <w:right w:val="none" w:sz="0" w:space="0" w:color="auto"/>
          </w:divBdr>
        </w:div>
      </w:divsChild>
    </w:div>
    <w:div w:id="1272392917">
      <w:bodyDiv w:val="1"/>
      <w:marLeft w:val="0"/>
      <w:marRight w:val="0"/>
      <w:marTop w:val="0"/>
      <w:marBottom w:val="0"/>
      <w:divBdr>
        <w:top w:val="none" w:sz="0" w:space="0" w:color="auto"/>
        <w:left w:val="none" w:sz="0" w:space="0" w:color="auto"/>
        <w:bottom w:val="none" w:sz="0" w:space="0" w:color="auto"/>
        <w:right w:val="none" w:sz="0" w:space="0" w:color="auto"/>
      </w:divBdr>
    </w:div>
    <w:div w:id="1273853478">
      <w:bodyDiv w:val="1"/>
      <w:marLeft w:val="0"/>
      <w:marRight w:val="0"/>
      <w:marTop w:val="0"/>
      <w:marBottom w:val="0"/>
      <w:divBdr>
        <w:top w:val="none" w:sz="0" w:space="0" w:color="auto"/>
        <w:left w:val="none" w:sz="0" w:space="0" w:color="auto"/>
        <w:bottom w:val="none" w:sz="0" w:space="0" w:color="auto"/>
        <w:right w:val="none" w:sz="0" w:space="0" w:color="auto"/>
      </w:divBdr>
    </w:div>
    <w:div w:id="1276911578">
      <w:bodyDiv w:val="1"/>
      <w:marLeft w:val="0"/>
      <w:marRight w:val="0"/>
      <w:marTop w:val="0"/>
      <w:marBottom w:val="0"/>
      <w:divBdr>
        <w:top w:val="none" w:sz="0" w:space="0" w:color="auto"/>
        <w:left w:val="none" w:sz="0" w:space="0" w:color="auto"/>
        <w:bottom w:val="none" w:sz="0" w:space="0" w:color="auto"/>
        <w:right w:val="none" w:sz="0" w:space="0" w:color="auto"/>
      </w:divBdr>
    </w:div>
    <w:div w:id="1278634958">
      <w:bodyDiv w:val="1"/>
      <w:marLeft w:val="0"/>
      <w:marRight w:val="0"/>
      <w:marTop w:val="0"/>
      <w:marBottom w:val="0"/>
      <w:divBdr>
        <w:top w:val="none" w:sz="0" w:space="0" w:color="auto"/>
        <w:left w:val="none" w:sz="0" w:space="0" w:color="auto"/>
        <w:bottom w:val="none" w:sz="0" w:space="0" w:color="auto"/>
        <w:right w:val="none" w:sz="0" w:space="0" w:color="auto"/>
      </w:divBdr>
    </w:div>
    <w:div w:id="1281305542">
      <w:bodyDiv w:val="1"/>
      <w:marLeft w:val="0"/>
      <w:marRight w:val="0"/>
      <w:marTop w:val="0"/>
      <w:marBottom w:val="0"/>
      <w:divBdr>
        <w:top w:val="none" w:sz="0" w:space="0" w:color="auto"/>
        <w:left w:val="none" w:sz="0" w:space="0" w:color="auto"/>
        <w:bottom w:val="none" w:sz="0" w:space="0" w:color="auto"/>
        <w:right w:val="none" w:sz="0" w:space="0" w:color="auto"/>
      </w:divBdr>
      <w:divsChild>
        <w:div w:id="363091974">
          <w:marLeft w:val="0"/>
          <w:marRight w:val="0"/>
          <w:marTop w:val="0"/>
          <w:marBottom w:val="0"/>
          <w:divBdr>
            <w:top w:val="none" w:sz="0" w:space="0" w:color="auto"/>
            <w:left w:val="none" w:sz="0" w:space="0" w:color="auto"/>
            <w:bottom w:val="none" w:sz="0" w:space="0" w:color="auto"/>
            <w:right w:val="none" w:sz="0" w:space="0" w:color="auto"/>
          </w:divBdr>
        </w:div>
        <w:div w:id="1170681536">
          <w:marLeft w:val="0"/>
          <w:marRight w:val="0"/>
          <w:marTop w:val="0"/>
          <w:marBottom w:val="0"/>
          <w:divBdr>
            <w:top w:val="none" w:sz="0" w:space="0" w:color="auto"/>
            <w:left w:val="none" w:sz="0" w:space="0" w:color="auto"/>
            <w:bottom w:val="none" w:sz="0" w:space="0" w:color="auto"/>
            <w:right w:val="none" w:sz="0" w:space="0" w:color="auto"/>
          </w:divBdr>
        </w:div>
        <w:div w:id="1267496400">
          <w:marLeft w:val="0"/>
          <w:marRight w:val="0"/>
          <w:marTop w:val="0"/>
          <w:marBottom w:val="0"/>
          <w:divBdr>
            <w:top w:val="none" w:sz="0" w:space="0" w:color="auto"/>
            <w:left w:val="none" w:sz="0" w:space="0" w:color="auto"/>
            <w:bottom w:val="none" w:sz="0" w:space="0" w:color="auto"/>
            <w:right w:val="none" w:sz="0" w:space="0" w:color="auto"/>
          </w:divBdr>
        </w:div>
        <w:div w:id="1303392663">
          <w:marLeft w:val="0"/>
          <w:marRight w:val="0"/>
          <w:marTop w:val="0"/>
          <w:marBottom w:val="0"/>
          <w:divBdr>
            <w:top w:val="none" w:sz="0" w:space="0" w:color="auto"/>
            <w:left w:val="none" w:sz="0" w:space="0" w:color="auto"/>
            <w:bottom w:val="none" w:sz="0" w:space="0" w:color="auto"/>
            <w:right w:val="none" w:sz="0" w:space="0" w:color="auto"/>
          </w:divBdr>
        </w:div>
        <w:div w:id="1866795287">
          <w:marLeft w:val="0"/>
          <w:marRight w:val="0"/>
          <w:marTop w:val="0"/>
          <w:marBottom w:val="0"/>
          <w:divBdr>
            <w:top w:val="none" w:sz="0" w:space="0" w:color="auto"/>
            <w:left w:val="none" w:sz="0" w:space="0" w:color="auto"/>
            <w:bottom w:val="none" w:sz="0" w:space="0" w:color="auto"/>
            <w:right w:val="none" w:sz="0" w:space="0" w:color="auto"/>
          </w:divBdr>
        </w:div>
        <w:div w:id="2145849370">
          <w:marLeft w:val="0"/>
          <w:marRight w:val="0"/>
          <w:marTop w:val="0"/>
          <w:marBottom w:val="0"/>
          <w:divBdr>
            <w:top w:val="none" w:sz="0" w:space="0" w:color="auto"/>
            <w:left w:val="none" w:sz="0" w:space="0" w:color="auto"/>
            <w:bottom w:val="none" w:sz="0" w:space="0" w:color="auto"/>
            <w:right w:val="none" w:sz="0" w:space="0" w:color="auto"/>
          </w:divBdr>
        </w:div>
      </w:divsChild>
    </w:div>
    <w:div w:id="1281457501">
      <w:bodyDiv w:val="1"/>
      <w:marLeft w:val="0"/>
      <w:marRight w:val="0"/>
      <w:marTop w:val="0"/>
      <w:marBottom w:val="0"/>
      <w:divBdr>
        <w:top w:val="none" w:sz="0" w:space="0" w:color="auto"/>
        <w:left w:val="none" w:sz="0" w:space="0" w:color="auto"/>
        <w:bottom w:val="none" w:sz="0" w:space="0" w:color="auto"/>
        <w:right w:val="none" w:sz="0" w:space="0" w:color="auto"/>
      </w:divBdr>
    </w:div>
    <w:div w:id="1282149166">
      <w:bodyDiv w:val="1"/>
      <w:marLeft w:val="0"/>
      <w:marRight w:val="0"/>
      <w:marTop w:val="0"/>
      <w:marBottom w:val="0"/>
      <w:divBdr>
        <w:top w:val="none" w:sz="0" w:space="0" w:color="auto"/>
        <w:left w:val="none" w:sz="0" w:space="0" w:color="auto"/>
        <w:bottom w:val="none" w:sz="0" w:space="0" w:color="auto"/>
        <w:right w:val="none" w:sz="0" w:space="0" w:color="auto"/>
      </w:divBdr>
    </w:div>
    <w:div w:id="1283613029">
      <w:bodyDiv w:val="1"/>
      <w:marLeft w:val="0"/>
      <w:marRight w:val="0"/>
      <w:marTop w:val="0"/>
      <w:marBottom w:val="0"/>
      <w:divBdr>
        <w:top w:val="none" w:sz="0" w:space="0" w:color="auto"/>
        <w:left w:val="none" w:sz="0" w:space="0" w:color="auto"/>
        <w:bottom w:val="none" w:sz="0" w:space="0" w:color="auto"/>
        <w:right w:val="none" w:sz="0" w:space="0" w:color="auto"/>
      </w:divBdr>
    </w:div>
    <w:div w:id="1283851591">
      <w:bodyDiv w:val="1"/>
      <w:marLeft w:val="0"/>
      <w:marRight w:val="0"/>
      <w:marTop w:val="0"/>
      <w:marBottom w:val="0"/>
      <w:divBdr>
        <w:top w:val="none" w:sz="0" w:space="0" w:color="auto"/>
        <w:left w:val="none" w:sz="0" w:space="0" w:color="auto"/>
        <w:bottom w:val="none" w:sz="0" w:space="0" w:color="auto"/>
        <w:right w:val="none" w:sz="0" w:space="0" w:color="auto"/>
      </w:divBdr>
    </w:div>
    <w:div w:id="1284464552">
      <w:bodyDiv w:val="1"/>
      <w:marLeft w:val="0"/>
      <w:marRight w:val="0"/>
      <w:marTop w:val="0"/>
      <w:marBottom w:val="0"/>
      <w:divBdr>
        <w:top w:val="none" w:sz="0" w:space="0" w:color="auto"/>
        <w:left w:val="none" w:sz="0" w:space="0" w:color="auto"/>
        <w:bottom w:val="none" w:sz="0" w:space="0" w:color="auto"/>
        <w:right w:val="none" w:sz="0" w:space="0" w:color="auto"/>
      </w:divBdr>
      <w:divsChild>
        <w:div w:id="11105561">
          <w:marLeft w:val="0"/>
          <w:marRight w:val="0"/>
          <w:marTop w:val="0"/>
          <w:marBottom w:val="0"/>
          <w:divBdr>
            <w:top w:val="none" w:sz="0" w:space="0" w:color="auto"/>
            <w:left w:val="none" w:sz="0" w:space="0" w:color="auto"/>
            <w:bottom w:val="none" w:sz="0" w:space="0" w:color="auto"/>
            <w:right w:val="none" w:sz="0" w:space="0" w:color="auto"/>
          </w:divBdr>
        </w:div>
        <w:div w:id="82918972">
          <w:marLeft w:val="0"/>
          <w:marRight w:val="0"/>
          <w:marTop w:val="0"/>
          <w:marBottom w:val="0"/>
          <w:divBdr>
            <w:top w:val="none" w:sz="0" w:space="0" w:color="auto"/>
            <w:left w:val="none" w:sz="0" w:space="0" w:color="auto"/>
            <w:bottom w:val="none" w:sz="0" w:space="0" w:color="auto"/>
            <w:right w:val="none" w:sz="0" w:space="0" w:color="auto"/>
          </w:divBdr>
        </w:div>
        <w:div w:id="150801712">
          <w:marLeft w:val="0"/>
          <w:marRight w:val="0"/>
          <w:marTop w:val="0"/>
          <w:marBottom w:val="0"/>
          <w:divBdr>
            <w:top w:val="none" w:sz="0" w:space="0" w:color="auto"/>
            <w:left w:val="none" w:sz="0" w:space="0" w:color="auto"/>
            <w:bottom w:val="none" w:sz="0" w:space="0" w:color="auto"/>
            <w:right w:val="none" w:sz="0" w:space="0" w:color="auto"/>
          </w:divBdr>
        </w:div>
        <w:div w:id="764692742">
          <w:marLeft w:val="0"/>
          <w:marRight w:val="0"/>
          <w:marTop w:val="0"/>
          <w:marBottom w:val="0"/>
          <w:divBdr>
            <w:top w:val="none" w:sz="0" w:space="0" w:color="auto"/>
            <w:left w:val="none" w:sz="0" w:space="0" w:color="auto"/>
            <w:bottom w:val="none" w:sz="0" w:space="0" w:color="auto"/>
            <w:right w:val="none" w:sz="0" w:space="0" w:color="auto"/>
          </w:divBdr>
        </w:div>
        <w:div w:id="816458863">
          <w:marLeft w:val="0"/>
          <w:marRight w:val="0"/>
          <w:marTop w:val="0"/>
          <w:marBottom w:val="0"/>
          <w:divBdr>
            <w:top w:val="none" w:sz="0" w:space="0" w:color="auto"/>
            <w:left w:val="none" w:sz="0" w:space="0" w:color="auto"/>
            <w:bottom w:val="none" w:sz="0" w:space="0" w:color="auto"/>
            <w:right w:val="none" w:sz="0" w:space="0" w:color="auto"/>
          </w:divBdr>
        </w:div>
        <w:div w:id="825629993">
          <w:marLeft w:val="0"/>
          <w:marRight w:val="0"/>
          <w:marTop w:val="0"/>
          <w:marBottom w:val="0"/>
          <w:divBdr>
            <w:top w:val="none" w:sz="0" w:space="0" w:color="auto"/>
            <w:left w:val="none" w:sz="0" w:space="0" w:color="auto"/>
            <w:bottom w:val="none" w:sz="0" w:space="0" w:color="auto"/>
            <w:right w:val="none" w:sz="0" w:space="0" w:color="auto"/>
          </w:divBdr>
        </w:div>
        <w:div w:id="986977022">
          <w:marLeft w:val="0"/>
          <w:marRight w:val="0"/>
          <w:marTop w:val="0"/>
          <w:marBottom w:val="0"/>
          <w:divBdr>
            <w:top w:val="none" w:sz="0" w:space="0" w:color="auto"/>
            <w:left w:val="none" w:sz="0" w:space="0" w:color="auto"/>
            <w:bottom w:val="none" w:sz="0" w:space="0" w:color="auto"/>
            <w:right w:val="none" w:sz="0" w:space="0" w:color="auto"/>
          </w:divBdr>
        </w:div>
        <w:div w:id="1600866432">
          <w:marLeft w:val="0"/>
          <w:marRight w:val="0"/>
          <w:marTop w:val="0"/>
          <w:marBottom w:val="0"/>
          <w:divBdr>
            <w:top w:val="none" w:sz="0" w:space="0" w:color="auto"/>
            <w:left w:val="none" w:sz="0" w:space="0" w:color="auto"/>
            <w:bottom w:val="none" w:sz="0" w:space="0" w:color="auto"/>
            <w:right w:val="none" w:sz="0" w:space="0" w:color="auto"/>
          </w:divBdr>
        </w:div>
        <w:div w:id="2028093413">
          <w:marLeft w:val="0"/>
          <w:marRight w:val="0"/>
          <w:marTop w:val="0"/>
          <w:marBottom w:val="0"/>
          <w:divBdr>
            <w:top w:val="none" w:sz="0" w:space="0" w:color="auto"/>
            <w:left w:val="none" w:sz="0" w:space="0" w:color="auto"/>
            <w:bottom w:val="none" w:sz="0" w:space="0" w:color="auto"/>
            <w:right w:val="none" w:sz="0" w:space="0" w:color="auto"/>
          </w:divBdr>
        </w:div>
        <w:div w:id="2064868204">
          <w:marLeft w:val="0"/>
          <w:marRight w:val="0"/>
          <w:marTop w:val="0"/>
          <w:marBottom w:val="0"/>
          <w:divBdr>
            <w:top w:val="none" w:sz="0" w:space="0" w:color="auto"/>
            <w:left w:val="none" w:sz="0" w:space="0" w:color="auto"/>
            <w:bottom w:val="none" w:sz="0" w:space="0" w:color="auto"/>
            <w:right w:val="none" w:sz="0" w:space="0" w:color="auto"/>
          </w:divBdr>
        </w:div>
      </w:divsChild>
    </w:div>
    <w:div w:id="1284535968">
      <w:bodyDiv w:val="1"/>
      <w:marLeft w:val="0"/>
      <w:marRight w:val="0"/>
      <w:marTop w:val="0"/>
      <w:marBottom w:val="0"/>
      <w:divBdr>
        <w:top w:val="none" w:sz="0" w:space="0" w:color="auto"/>
        <w:left w:val="none" w:sz="0" w:space="0" w:color="auto"/>
        <w:bottom w:val="none" w:sz="0" w:space="0" w:color="auto"/>
        <w:right w:val="none" w:sz="0" w:space="0" w:color="auto"/>
      </w:divBdr>
    </w:div>
    <w:div w:id="1290747744">
      <w:bodyDiv w:val="1"/>
      <w:marLeft w:val="0"/>
      <w:marRight w:val="0"/>
      <w:marTop w:val="0"/>
      <w:marBottom w:val="0"/>
      <w:divBdr>
        <w:top w:val="none" w:sz="0" w:space="0" w:color="auto"/>
        <w:left w:val="none" w:sz="0" w:space="0" w:color="auto"/>
        <w:bottom w:val="none" w:sz="0" w:space="0" w:color="auto"/>
        <w:right w:val="none" w:sz="0" w:space="0" w:color="auto"/>
      </w:divBdr>
    </w:div>
    <w:div w:id="1291014553">
      <w:bodyDiv w:val="1"/>
      <w:marLeft w:val="0"/>
      <w:marRight w:val="0"/>
      <w:marTop w:val="0"/>
      <w:marBottom w:val="0"/>
      <w:divBdr>
        <w:top w:val="none" w:sz="0" w:space="0" w:color="auto"/>
        <w:left w:val="none" w:sz="0" w:space="0" w:color="auto"/>
        <w:bottom w:val="none" w:sz="0" w:space="0" w:color="auto"/>
        <w:right w:val="none" w:sz="0" w:space="0" w:color="auto"/>
      </w:divBdr>
    </w:div>
    <w:div w:id="1292131817">
      <w:bodyDiv w:val="1"/>
      <w:marLeft w:val="0"/>
      <w:marRight w:val="0"/>
      <w:marTop w:val="0"/>
      <w:marBottom w:val="0"/>
      <w:divBdr>
        <w:top w:val="none" w:sz="0" w:space="0" w:color="auto"/>
        <w:left w:val="none" w:sz="0" w:space="0" w:color="auto"/>
        <w:bottom w:val="none" w:sz="0" w:space="0" w:color="auto"/>
        <w:right w:val="none" w:sz="0" w:space="0" w:color="auto"/>
      </w:divBdr>
    </w:div>
    <w:div w:id="1294362137">
      <w:bodyDiv w:val="1"/>
      <w:marLeft w:val="0"/>
      <w:marRight w:val="0"/>
      <w:marTop w:val="0"/>
      <w:marBottom w:val="0"/>
      <w:divBdr>
        <w:top w:val="none" w:sz="0" w:space="0" w:color="auto"/>
        <w:left w:val="none" w:sz="0" w:space="0" w:color="auto"/>
        <w:bottom w:val="none" w:sz="0" w:space="0" w:color="auto"/>
        <w:right w:val="none" w:sz="0" w:space="0" w:color="auto"/>
      </w:divBdr>
    </w:div>
    <w:div w:id="1294675238">
      <w:bodyDiv w:val="1"/>
      <w:marLeft w:val="0"/>
      <w:marRight w:val="0"/>
      <w:marTop w:val="0"/>
      <w:marBottom w:val="0"/>
      <w:divBdr>
        <w:top w:val="none" w:sz="0" w:space="0" w:color="auto"/>
        <w:left w:val="none" w:sz="0" w:space="0" w:color="auto"/>
        <w:bottom w:val="none" w:sz="0" w:space="0" w:color="auto"/>
        <w:right w:val="none" w:sz="0" w:space="0" w:color="auto"/>
      </w:divBdr>
    </w:div>
    <w:div w:id="1296837450">
      <w:bodyDiv w:val="1"/>
      <w:marLeft w:val="0"/>
      <w:marRight w:val="0"/>
      <w:marTop w:val="0"/>
      <w:marBottom w:val="0"/>
      <w:divBdr>
        <w:top w:val="none" w:sz="0" w:space="0" w:color="auto"/>
        <w:left w:val="none" w:sz="0" w:space="0" w:color="auto"/>
        <w:bottom w:val="none" w:sz="0" w:space="0" w:color="auto"/>
        <w:right w:val="none" w:sz="0" w:space="0" w:color="auto"/>
      </w:divBdr>
    </w:div>
    <w:div w:id="1297488228">
      <w:bodyDiv w:val="1"/>
      <w:marLeft w:val="0"/>
      <w:marRight w:val="0"/>
      <w:marTop w:val="0"/>
      <w:marBottom w:val="0"/>
      <w:divBdr>
        <w:top w:val="none" w:sz="0" w:space="0" w:color="auto"/>
        <w:left w:val="none" w:sz="0" w:space="0" w:color="auto"/>
        <w:bottom w:val="none" w:sz="0" w:space="0" w:color="auto"/>
        <w:right w:val="none" w:sz="0" w:space="0" w:color="auto"/>
      </w:divBdr>
    </w:div>
    <w:div w:id="1298756512">
      <w:bodyDiv w:val="1"/>
      <w:marLeft w:val="0"/>
      <w:marRight w:val="0"/>
      <w:marTop w:val="0"/>
      <w:marBottom w:val="0"/>
      <w:divBdr>
        <w:top w:val="none" w:sz="0" w:space="0" w:color="auto"/>
        <w:left w:val="none" w:sz="0" w:space="0" w:color="auto"/>
        <w:bottom w:val="none" w:sz="0" w:space="0" w:color="auto"/>
        <w:right w:val="none" w:sz="0" w:space="0" w:color="auto"/>
      </w:divBdr>
    </w:div>
    <w:div w:id="1299453430">
      <w:bodyDiv w:val="1"/>
      <w:marLeft w:val="0"/>
      <w:marRight w:val="0"/>
      <w:marTop w:val="0"/>
      <w:marBottom w:val="0"/>
      <w:divBdr>
        <w:top w:val="none" w:sz="0" w:space="0" w:color="auto"/>
        <w:left w:val="none" w:sz="0" w:space="0" w:color="auto"/>
        <w:bottom w:val="none" w:sz="0" w:space="0" w:color="auto"/>
        <w:right w:val="none" w:sz="0" w:space="0" w:color="auto"/>
      </w:divBdr>
    </w:div>
    <w:div w:id="1300844094">
      <w:bodyDiv w:val="1"/>
      <w:marLeft w:val="0"/>
      <w:marRight w:val="0"/>
      <w:marTop w:val="0"/>
      <w:marBottom w:val="0"/>
      <w:divBdr>
        <w:top w:val="none" w:sz="0" w:space="0" w:color="auto"/>
        <w:left w:val="none" w:sz="0" w:space="0" w:color="auto"/>
        <w:bottom w:val="none" w:sz="0" w:space="0" w:color="auto"/>
        <w:right w:val="none" w:sz="0" w:space="0" w:color="auto"/>
      </w:divBdr>
    </w:div>
    <w:div w:id="1302030078">
      <w:bodyDiv w:val="1"/>
      <w:marLeft w:val="0"/>
      <w:marRight w:val="0"/>
      <w:marTop w:val="0"/>
      <w:marBottom w:val="0"/>
      <w:divBdr>
        <w:top w:val="none" w:sz="0" w:space="0" w:color="auto"/>
        <w:left w:val="none" w:sz="0" w:space="0" w:color="auto"/>
        <w:bottom w:val="none" w:sz="0" w:space="0" w:color="auto"/>
        <w:right w:val="none" w:sz="0" w:space="0" w:color="auto"/>
      </w:divBdr>
    </w:div>
    <w:div w:id="1303466768">
      <w:bodyDiv w:val="1"/>
      <w:marLeft w:val="0"/>
      <w:marRight w:val="0"/>
      <w:marTop w:val="0"/>
      <w:marBottom w:val="0"/>
      <w:divBdr>
        <w:top w:val="none" w:sz="0" w:space="0" w:color="auto"/>
        <w:left w:val="none" w:sz="0" w:space="0" w:color="auto"/>
        <w:bottom w:val="none" w:sz="0" w:space="0" w:color="auto"/>
        <w:right w:val="none" w:sz="0" w:space="0" w:color="auto"/>
      </w:divBdr>
    </w:div>
    <w:div w:id="1312447985">
      <w:bodyDiv w:val="1"/>
      <w:marLeft w:val="0"/>
      <w:marRight w:val="0"/>
      <w:marTop w:val="0"/>
      <w:marBottom w:val="0"/>
      <w:divBdr>
        <w:top w:val="none" w:sz="0" w:space="0" w:color="auto"/>
        <w:left w:val="none" w:sz="0" w:space="0" w:color="auto"/>
        <w:bottom w:val="none" w:sz="0" w:space="0" w:color="auto"/>
        <w:right w:val="none" w:sz="0" w:space="0" w:color="auto"/>
      </w:divBdr>
    </w:div>
    <w:div w:id="1315715400">
      <w:bodyDiv w:val="1"/>
      <w:marLeft w:val="0"/>
      <w:marRight w:val="0"/>
      <w:marTop w:val="0"/>
      <w:marBottom w:val="0"/>
      <w:divBdr>
        <w:top w:val="none" w:sz="0" w:space="0" w:color="auto"/>
        <w:left w:val="none" w:sz="0" w:space="0" w:color="auto"/>
        <w:bottom w:val="none" w:sz="0" w:space="0" w:color="auto"/>
        <w:right w:val="none" w:sz="0" w:space="0" w:color="auto"/>
      </w:divBdr>
    </w:div>
    <w:div w:id="1325745678">
      <w:bodyDiv w:val="1"/>
      <w:marLeft w:val="0"/>
      <w:marRight w:val="0"/>
      <w:marTop w:val="0"/>
      <w:marBottom w:val="0"/>
      <w:divBdr>
        <w:top w:val="none" w:sz="0" w:space="0" w:color="auto"/>
        <w:left w:val="none" w:sz="0" w:space="0" w:color="auto"/>
        <w:bottom w:val="none" w:sz="0" w:space="0" w:color="auto"/>
        <w:right w:val="none" w:sz="0" w:space="0" w:color="auto"/>
      </w:divBdr>
      <w:divsChild>
        <w:div w:id="639114564">
          <w:marLeft w:val="0"/>
          <w:marRight w:val="0"/>
          <w:marTop w:val="0"/>
          <w:marBottom w:val="0"/>
          <w:divBdr>
            <w:top w:val="none" w:sz="0" w:space="0" w:color="auto"/>
            <w:left w:val="none" w:sz="0" w:space="0" w:color="auto"/>
            <w:bottom w:val="none" w:sz="0" w:space="0" w:color="auto"/>
            <w:right w:val="none" w:sz="0" w:space="0" w:color="auto"/>
          </w:divBdr>
          <w:divsChild>
            <w:div w:id="56435562">
              <w:marLeft w:val="0"/>
              <w:marRight w:val="0"/>
              <w:marTop w:val="0"/>
              <w:marBottom w:val="0"/>
              <w:divBdr>
                <w:top w:val="none" w:sz="0" w:space="0" w:color="auto"/>
                <w:left w:val="none" w:sz="0" w:space="0" w:color="auto"/>
                <w:bottom w:val="none" w:sz="0" w:space="0" w:color="auto"/>
                <w:right w:val="none" w:sz="0" w:space="0" w:color="auto"/>
              </w:divBdr>
            </w:div>
            <w:div w:id="100537724">
              <w:marLeft w:val="0"/>
              <w:marRight w:val="0"/>
              <w:marTop w:val="0"/>
              <w:marBottom w:val="0"/>
              <w:divBdr>
                <w:top w:val="none" w:sz="0" w:space="0" w:color="auto"/>
                <w:left w:val="none" w:sz="0" w:space="0" w:color="auto"/>
                <w:bottom w:val="none" w:sz="0" w:space="0" w:color="auto"/>
                <w:right w:val="none" w:sz="0" w:space="0" w:color="auto"/>
              </w:divBdr>
            </w:div>
            <w:div w:id="202059440">
              <w:marLeft w:val="0"/>
              <w:marRight w:val="0"/>
              <w:marTop w:val="0"/>
              <w:marBottom w:val="0"/>
              <w:divBdr>
                <w:top w:val="none" w:sz="0" w:space="0" w:color="auto"/>
                <w:left w:val="none" w:sz="0" w:space="0" w:color="auto"/>
                <w:bottom w:val="none" w:sz="0" w:space="0" w:color="auto"/>
                <w:right w:val="none" w:sz="0" w:space="0" w:color="auto"/>
              </w:divBdr>
            </w:div>
            <w:div w:id="317805339">
              <w:marLeft w:val="0"/>
              <w:marRight w:val="0"/>
              <w:marTop w:val="0"/>
              <w:marBottom w:val="0"/>
              <w:divBdr>
                <w:top w:val="none" w:sz="0" w:space="0" w:color="auto"/>
                <w:left w:val="none" w:sz="0" w:space="0" w:color="auto"/>
                <w:bottom w:val="none" w:sz="0" w:space="0" w:color="auto"/>
                <w:right w:val="none" w:sz="0" w:space="0" w:color="auto"/>
              </w:divBdr>
            </w:div>
            <w:div w:id="571933996">
              <w:marLeft w:val="0"/>
              <w:marRight w:val="0"/>
              <w:marTop w:val="0"/>
              <w:marBottom w:val="0"/>
              <w:divBdr>
                <w:top w:val="none" w:sz="0" w:space="0" w:color="auto"/>
                <w:left w:val="none" w:sz="0" w:space="0" w:color="auto"/>
                <w:bottom w:val="none" w:sz="0" w:space="0" w:color="auto"/>
                <w:right w:val="none" w:sz="0" w:space="0" w:color="auto"/>
              </w:divBdr>
            </w:div>
            <w:div w:id="579019262">
              <w:marLeft w:val="0"/>
              <w:marRight w:val="0"/>
              <w:marTop w:val="0"/>
              <w:marBottom w:val="0"/>
              <w:divBdr>
                <w:top w:val="none" w:sz="0" w:space="0" w:color="auto"/>
                <w:left w:val="none" w:sz="0" w:space="0" w:color="auto"/>
                <w:bottom w:val="none" w:sz="0" w:space="0" w:color="auto"/>
                <w:right w:val="none" w:sz="0" w:space="0" w:color="auto"/>
              </w:divBdr>
            </w:div>
            <w:div w:id="671223386">
              <w:marLeft w:val="0"/>
              <w:marRight w:val="0"/>
              <w:marTop w:val="0"/>
              <w:marBottom w:val="0"/>
              <w:divBdr>
                <w:top w:val="none" w:sz="0" w:space="0" w:color="auto"/>
                <w:left w:val="none" w:sz="0" w:space="0" w:color="auto"/>
                <w:bottom w:val="none" w:sz="0" w:space="0" w:color="auto"/>
                <w:right w:val="none" w:sz="0" w:space="0" w:color="auto"/>
              </w:divBdr>
            </w:div>
            <w:div w:id="821895404">
              <w:marLeft w:val="0"/>
              <w:marRight w:val="0"/>
              <w:marTop w:val="0"/>
              <w:marBottom w:val="0"/>
              <w:divBdr>
                <w:top w:val="none" w:sz="0" w:space="0" w:color="auto"/>
                <w:left w:val="none" w:sz="0" w:space="0" w:color="auto"/>
                <w:bottom w:val="none" w:sz="0" w:space="0" w:color="auto"/>
                <w:right w:val="none" w:sz="0" w:space="0" w:color="auto"/>
              </w:divBdr>
            </w:div>
            <w:div w:id="853299061">
              <w:marLeft w:val="0"/>
              <w:marRight w:val="0"/>
              <w:marTop w:val="0"/>
              <w:marBottom w:val="0"/>
              <w:divBdr>
                <w:top w:val="none" w:sz="0" w:space="0" w:color="auto"/>
                <w:left w:val="none" w:sz="0" w:space="0" w:color="auto"/>
                <w:bottom w:val="none" w:sz="0" w:space="0" w:color="auto"/>
                <w:right w:val="none" w:sz="0" w:space="0" w:color="auto"/>
              </w:divBdr>
            </w:div>
            <w:div w:id="968509616">
              <w:marLeft w:val="0"/>
              <w:marRight w:val="0"/>
              <w:marTop w:val="0"/>
              <w:marBottom w:val="0"/>
              <w:divBdr>
                <w:top w:val="none" w:sz="0" w:space="0" w:color="auto"/>
                <w:left w:val="none" w:sz="0" w:space="0" w:color="auto"/>
                <w:bottom w:val="none" w:sz="0" w:space="0" w:color="auto"/>
                <w:right w:val="none" w:sz="0" w:space="0" w:color="auto"/>
              </w:divBdr>
            </w:div>
            <w:div w:id="993070459">
              <w:marLeft w:val="0"/>
              <w:marRight w:val="0"/>
              <w:marTop w:val="0"/>
              <w:marBottom w:val="0"/>
              <w:divBdr>
                <w:top w:val="none" w:sz="0" w:space="0" w:color="auto"/>
                <w:left w:val="none" w:sz="0" w:space="0" w:color="auto"/>
                <w:bottom w:val="none" w:sz="0" w:space="0" w:color="auto"/>
                <w:right w:val="none" w:sz="0" w:space="0" w:color="auto"/>
              </w:divBdr>
            </w:div>
            <w:div w:id="1174414915">
              <w:marLeft w:val="0"/>
              <w:marRight w:val="0"/>
              <w:marTop w:val="0"/>
              <w:marBottom w:val="0"/>
              <w:divBdr>
                <w:top w:val="none" w:sz="0" w:space="0" w:color="auto"/>
                <w:left w:val="none" w:sz="0" w:space="0" w:color="auto"/>
                <w:bottom w:val="none" w:sz="0" w:space="0" w:color="auto"/>
                <w:right w:val="none" w:sz="0" w:space="0" w:color="auto"/>
              </w:divBdr>
            </w:div>
            <w:div w:id="1326206814">
              <w:marLeft w:val="0"/>
              <w:marRight w:val="0"/>
              <w:marTop w:val="0"/>
              <w:marBottom w:val="0"/>
              <w:divBdr>
                <w:top w:val="none" w:sz="0" w:space="0" w:color="auto"/>
                <w:left w:val="none" w:sz="0" w:space="0" w:color="auto"/>
                <w:bottom w:val="none" w:sz="0" w:space="0" w:color="auto"/>
                <w:right w:val="none" w:sz="0" w:space="0" w:color="auto"/>
              </w:divBdr>
            </w:div>
            <w:div w:id="1498305025">
              <w:marLeft w:val="0"/>
              <w:marRight w:val="0"/>
              <w:marTop w:val="0"/>
              <w:marBottom w:val="0"/>
              <w:divBdr>
                <w:top w:val="none" w:sz="0" w:space="0" w:color="auto"/>
                <w:left w:val="none" w:sz="0" w:space="0" w:color="auto"/>
                <w:bottom w:val="none" w:sz="0" w:space="0" w:color="auto"/>
                <w:right w:val="none" w:sz="0" w:space="0" w:color="auto"/>
              </w:divBdr>
            </w:div>
            <w:div w:id="1557545811">
              <w:marLeft w:val="0"/>
              <w:marRight w:val="0"/>
              <w:marTop w:val="0"/>
              <w:marBottom w:val="0"/>
              <w:divBdr>
                <w:top w:val="none" w:sz="0" w:space="0" w:color="auto"/>
                <w:left w:val="none" w:sz="0" w:space="0" w:color="auto"/>
                <w:bottom w:val="none" w:sz="0" w:space="0" w:color="auto"/>
                <w:right w:val="none" w:sz="0" w:space="0" w:color="auto"/>
              </w:divBdr>
            </w:div>
            <w:div w:id="1790247570">
              <w:marLeft w:val="0"/>
              <w:marRight w:val="0"/>
              <w:marTop w:val="0"/>
              <w:marBottom w:val="0"/>
              <w:divBdr>
                <w:top w:val="none" w:sz="0" w:space="0" w:color="auto"/>
                <w:left w:val="none" w:sz="0" w:space="0" w:color="auto"/>
                <w:bottom w:val="none" w:sz="0" w:space="0" w:color="auto"/>
                <w:right w:val="none" w:sz="0" w:space="0" w:color="auto"/>
              </w:divBdr>
            </w:div>
            <w:div w:id="1878083909">
              <w:marLeft w:val="0"/>
              <w:marRight w:val="0"/>
              <w:marTop w:val="0"/>
              <w:marBottom w:val="0"/>
              <w:divBdr>
                <w:top w:val="none" w:sz="0" w:space="0" w:color="auto"/>
                <w:left w:val="none" w:sz="0" w:space="0" w:color="auto"/>
                <w:bottom w:val="none" w:sz="0" w:space="0" w:color="auto"/>
                <w:right w:val="none" w:sz="0" w:space="0" w:color="auto"/>
              </w:divBdr>
            </w:div>
            <w:div w:id="2029943050">
              <w:marLeft w:val="0"/>
              <w:marRight w:val="0"/>
              <w:marTop w:val="0"/>
              <w:marBottom w:val="0"/>
              <w:divBdr>
                <w:top w:val="none" w:sz="0" w:space="0" w:color="auto"/>
                <w:left w:val="none" w:sz="0" w:space="0" w:color="auto"/>
                <w:bottom w:val="none" w:sz="0" w:space="0" w:color="auto"/>
                <w:right w:val="none" w:sz="0" w:space="0" w:color="auto"/>
              </w:divBdr>
            </w:div>
            <w:div w:id="2062753804">
              <w:marLeft w:val="0"/>
              <w:marRight w:val="0"/>
              <w:marTop w:val="0"/>
              <w:marBottom w:val="0"/>
              <w:divBdr>
                <w:top w:val="none" w:sz="0" w:space="0" w:color="auto"/>
                <w:left w:val="none" w:sz="0" w:space="0" w:color="auto"/>
                <w:bottom w:val="none" w:sz="0" w:space="0" w:color="auto"/>
                <w:right w:val="none" w:sz="0" w:space="0" w:color="auto"/>
              </w:divBdr>
            </w:div>
            <w:div w:id="21473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679">
      <w:bodyDiv w:val="1"/>
      <w:marLeft w:val="0"/>
      <w:marRight w:val="0"/>
      <w:marTop w:val="0"/>
      <w:marBottom w:val="0"/>
      <w:divBdr>
        <w:top w:val="none" w:sz="0" w:space="0" w:color="auto"/>
        <w:left w:val="none" w:sz="0" w:space="0" w:color="auto"/>
        <w:bottom w:val="none" w:sz="0" w:space="0" w:color="auto"/>
        <w:right w:val="none" w:sz="0" w:space="0" w:color="auto"/>
      </w:divBdr>
    </w:div>
    <w:div w:id="1329940176">
      <w:bodyDiv w:val="1"/>
      <w:marLeft w:val="0"/>
      <w:marRight w:val="0"/>
      <w:marTop w:val="0"/>
      <w:marBottom w:val="0"/>
      <w:divBdr>
        <w:top w:val="none" w:sz="0" w:space="0" w:color="auto"/>
        <w:left w:val="none" w:sz="0" w:space="0" w:color="auto"/>
        <w:bottom w:val="none" w:sz="0" w:space="0" w:color="auto"/>
        <w:right w:val="none" w:sz="0" w:space="0" w:color="auto"/>
      </w:divBdr>
    </w:div>
    <w:div w:id="1334214476">
      <w:bodyDiv w:val="1"/>
      <w:marLeft w:val="0"/>
      <w:marRight w:val="0"/>
      <w:marTop w:val="0"/>
      <w:marBottom w:val="0"/>
      <w:divBdr>
        <w:top w:val="none" w:sz="0" w:space="0" w:color="auto"/>
        <w:left w:val="none" w:sz="0" w:space="0" w:color="auto"/>
        <w:bottom w:val="none" w:sz="0" w:space="0" w:color="auto"/>
        <w:right w:val="none" w:sz="0" w:space="0" w:color="auto"/>
      </w:divBdr>
    </w:div>
    <w:div w:id="1341086952">
      <w:bodyDiv w:val="1"/>
      <w:marLeft w:val="0"/>
      <w:marRight w:val="0"/>
      <w:marTop w:val="0"/>
      <w:marBottom w:val="0"/>
      <w:divBdr>
        <w:top w:val="none" w:sz="0" w:space="0" w:color="auto"/>
        <w:left w:val="none" w:sz="0" w:space="0" w:color="auto"/>
        <w:bottom w:val="none" w:sz="0" w:space="0" w:color="auto"/>
        <w:right w:val="none" w:sz="0" w:space="0" w:color="auto"/>
      </w:divBdr>
    </w:div>
    <w:div w:id="1345521809">
      <w:bodyDiv w:val="1"/>
      <w:marLeft w:val="0"/>
      <w:marRight w:val="0"/>
      <w:marTop w:val="0"/>
      <w:marBottom w:val="0"/>
      <w:divBdr>
        <w:top w:val="none" w:sz="0" w:space="0" w:color="auto"/>
        <w:left w:val="none" w:sz="0" w:space="0" w:color="auto"/>
        <w:bottom w:val="none" w:sz="0" w:space="0" w:color="auto"/>
        <w:right w:val="none" w:sz="0" w:space="0" w:color="auto"/>
      </w:divBdr>
    </w:div>
    <w:div w:id="1346791006">
      <w:bodyDiv w:val="1"/>
      <w:marLeft w:val="0"/>
      <w:marRight w:val="0"/>
      <w:marTop w:val="0"/>
      <w:marBottom w:val="0"/>
      <w:divBdr>
        <w:top w:val="none" w:sz="0" w:space="0" w:color="auto"/>
        <w:left w:val="none" w:sz="0" w:space="0" w:color="auto"/>
        <w:bottom w:val="none" w:sz="0" w:space="0" w:color="auto"/>
        <w:right w:val="none" w:sz="0" w:space="0" w:color="auto"/>
      </w:divBdr>
    </w:div>
    <w:div w:id="1347486435">
      <w:bodyDiv w:val="1"/>
      <w:marLeft w:val="0"/>
      <w:marRight w:val="0"/>
      <w:marTop w:val="0"/>
      <w:marBottom w:val="0"/>
      <w:divBdr>
        <w:top w:val="none" w:sz="0" w:space="0" w:color="auto"/>
        <w:left w:val="none" w:sz="0" w:space="0" w:color="auto"/>
        <w:bottom w:val="none" w:sz="0" w:space="0" w:color="auto"/>
        <w:right w:val="none" w:sz="0" w:space="0" w:color="auto"/>
      </w:divBdr>
    </w:div>
    <w:div w:id="1348017920">
      <w:bodyDiv w:val="1"/>
      <w:marLeft w:val="0"/>
      <w:marRight w:val="0"/>
      <w:marTop w:val="0"/>
      <w:marBottom w:val="0"/>
      <w:divBdr>
        <w:top w:val="none" w:sz="0" w:space="0" w:color="auto"/>
        <w:left w:val="none" w:sz="0" w:space="0" w:color="auto"/>
        <w:bottom w:val="none" w:sz="0" w:space="0" w:color="auto"/>
        <w:right w:val="none" w:sz="0" w:space="0" w:color="auto"/>
      </w:divBdr>
    </w:div>
    <w:div w:id="1349140392">
      <w:bodyDiv w:val="1"/>
      <w:marLeft w:val="0"/>
      <w:marRight w:val="0"/>
      <w:marTop w:val="0"/>
      <w:marBottom w:val="0"/>
      <w:divBdr>
        <w:top w:val="none" w:sz="0" w:space="0" w:color="auto"/>
        <w:left w:val="none" w:sz="0" w:space="0" w:color="auto"/>
        <w:bottom w:val="none" w:sz="0" w:space="0" w:color="auto"/>
        <w:right w:val="none" w:sz="0" w:space="0" w:color="auto"/>
      </w:divBdr>
    </w:div>
    <w:div w:id="1349332732">
      <w:bodyDiv w:val="1"/>
      <w:marLeft w:val="0"/>
      <w:marRight w:val="0"/>
      <w:marTop w:val="0"/>
      <w:marBottom w:val="0"/>
      <w:divBdr>
        <w:top w:val="none" w:sz="0" w:space="0" w:color="auto"/>
        <w:left w:val="none" w:sz="0" w:space="0" w:color="auto"/>
        <w:bottom w:val="none" w:sz="0" w:space="0" w:color="auto"/>
        <w:right w:val="none" w:sz="0" w:space="0" w:color="auto"/>
      </w:divBdr>
    </w:div>
    <w:div w:id="1350721747">
      <w:bodyDiv w:val="1"/>
      <w:marLeft w:val="0"/>
      <w:marRight w:val="0"/>
      <w:marTop w:val="0"/>
      <w:marBottom w:val="0"/>
      <w:divBdr>
        <w:top w:val="none" w:sz="0" w:space="0" w:color="auto"/>
        <w:left w:val="none" w:sz="0" w:space="0" w:color="auto"/>
        <w:bottom w:val="none" w:sz="0" w:space="0" w:color="auto"/>
        <w:right w:val="none" w:sz="0" w:space="0" w:color="auto"/>
      </w:divBdr>
    </w:div>
    <w:div w:id="1352297688">
      <w:bodyDiv w:val="1"/>
      <w:marLeft w:val="0"/>
      <w:marRight w:val="0"/>
      <w:marTop w:val="0"/>
      <w:marBottom w:val="0"/>
      <w:divBdr>
        <w:top w:val="none" w:sz="0" w:space="0" w:color="auto"/>
        <w:left w:val="none" w:sz="0" w:space="0" w:color="auto"/>
        <w:bottom w:val="none" w:sz="0" w:space="0" w:color="auto"/>
        <w:right w:val="none" w:sz="0" w:space="0" w:color="auto"/>
      </w:divBdr>
    </w:div>
    <w:div w:id="1353996955">
      <w:bodyDiv w:val="1"/>
      <w:marLeft w:val="0"/>
      <w:marRight w:val="0"/>
      <w:marTop w:val="0"/>
      <w:marBottom w:val="0"/>
      <w:divBdr>
        <w:top w:val="none" w:sz="0" w:space="0" w:color="auto"/>
        <w:left w:val="none" w:sz="0" w:space="0" w:color="auto"/>
        <w:bottom w:val="none" w:sz="0" w:space="0" w:color="auto"/>
        <w:right w:val="none" w:sz="0" w:space="0" w:color="auto"/>
      </w:divBdr>
    </w:div>
    <w:div w:id="1354186294">
      <w:bodyDiv w:val="1"/>
      <w:marLeft w:val="0"/>
      <w:marRight w:val="0"/>
      <w:marTop w:val="0"/>
      <w:marBottom w:val="0"/>
      <w:divBdr>
        <w:top w:val="none" w:sz="0" w:space="0" w:color="auto"/>
        <w:left w:val="none" w:sz="0" w:space="0" w:color="auto"/>
        <w:bottom w:val="none" w:sz="0" w:space="0" w:color="auto"/>
        <w:right w:val="none" w:sz="0" w:space="0" w:color="auto"/>
      </w:divBdr>
    </w:div>
    <w:div w:id="1355116319">
      <w:bodyDiv w:val="1"/>
      <w:marLeft w:val="0"/>
      <w:marRight w:val="0"/>
      <w:marTop w:val="0"/>
      <w:marBottom w:val="0"/>
      <w:divBdr>
        <w:top w:val="none" w:sz="0" w:space="0" w:color="auto"/>
        <w:left w:val="none" w:sz="0" w:space="0" w:color="auto"/>
        <w:bottom w:val="none" w:sz="0" w:space="0" w:color="auto"/>
        <w:right w:val="none" w:sz="0" w:space="0" w:color="auto"/>
      </w:divBdr>
    </w:div>
    <w:div w:id="1355421360">
      <w:bodyDiv w:val="1"/>
      <w:marLeft w:val="0"/>
      <w:marRight w:val="0"/>
      <w:marTop w:val="0"/>
      <w:marBottom w:val="0"/>
      <w:divBdr>
        <w:top w:val="none" w:sz="0" w:space="0" w:color="auto"/>
        <w:left w:val="none" w:sz="0" w:space="0" w:color="auto"/>
        <w:bottom w:val="none" w:sz="0" w:space="0" w:color="auto"/>
        <w:right w:val="none" w:sz="0" w:space="0" w:color="auto"/>
      </w:divBdr>
    </w:div>
    <w:div w:id="1362435593">
      <w:bodyDiv w:val="1"/>
      <w:marLeft w:val="0"/>
      <w:marRight w:val="0"/>
      <w:marTop w:val="0"/>
      <w:marBottom w:val="0"/>
      <w:divBdr>
        <w:top w:val="none" w:sz="0" w:space="0" w:color="auto"/>
        <w:left w:val="none" w:sz="0" w:space="0" w:color="auto"/>
        <w:bottom w:val="none" w:sz="0" w:space="0" w:color="auto"/>
        <w:right w:val="none" w:sz="0" w:space="0" w:color="auto"/>
      </w:divBdr>
    </w:div>
    <w:div w:id="1363942099">
      <w:bodyDiv w:val="1"/>
      <w:marLeft w:val="0"/>
      <w:marRight w:val="0"/>
      <w:marTop w:val="0"/>
      <w:marBottom w:val="0"/>
      <w:divBdr>
        <w:top w:val="none" w:sz="0" w:space="0" w:color="auto"/>
        <w:left w:val="none" w:sz="0" w:space="0" w:color="auto"/>
        <w:bottom w:val="none" w:sz="0" w:space="0" w:color="auto"/>
        <w:right w:val="none" w:sz="0" w:space="0" w:color="auto"/>
      </w:divBdr>
    </w:div>
    <w:div w:id="1364597893">
      <w:bodyDiv w:val="1"/>
      <w:marLeft w:val="0"/>
      <w:marRight w:val="0"/>
      <w:marTop w:val="0"/>
      <w:marBottom w:val="0"/>
      <w:divBdr>
        <w:top w:val="none" w:sz="0" w:space="0" w:color="auto"/>
        <w:left w:val="none" w:sz="0" w:space="0" w:color="auto"/>
        <w:bottom w:val="none" w:sz="0" w:space="0" w:color="auto"/>
        <w:right w:val="none" w:sz="0" w:space="0" w:color="auto"/>
      </w:divBdr>
    </w:div>
    <w:div w:id="1373075739">
      <w:bodyDiv w:val="1"/>
      <w:marLeft w:val="0"/>
      <w:marRight w:val="0"/>
      <w:marTop w:val="0"/>
      <w:marBottom w:val="0"/>
      <w:divBdr>
        <w:top w:val="none" w:sz="0" w:space="0" w:color="auto"/>
        <w:left w:val="none" w:sz="0" w:space="0" w:color="auto"/>
        <w:bottom w:val="none" w:sz="0" w:space="0" w:color="auto"/>
        <w:right w:val="none" w:sz="0" w:space="0" w:color="auto"/>
      </w:divBdr>
    </w:div>
    <w:div w:id="1379742937">
      <w:bodyDiv w:val="1"/>
      <w:marLeft w:val="0"/>
      <w:marRight w:val="0"/>
      <w:marTop w:val="0"/>
      <w:marBottom w:val="0"/>
      <w:divBdr>
        <w:top w:val="none" w:sz="0" w:space="0" w:color="auto"/>
        <w:left w:val="none" w:sz="0" w:space="0" w:color="auto"/>
        <w:bottom w:val="none" w:sz="0" w:space="0" w:color="auto"/>
        <w:right w:val="none" w:sz="0" w:space="0" w:color="auto"/>
      </w:divBdr>
    </w:div>
    <w:div w:id="1380788339">
      <w:bodyDiv w:val="1"/>
      <w:marLeft w:val="0"/>
      <w:marRight w:val="0"/>
      <w:marTop w:val="0"/>
      <w:marBottom w:val="0"/>
      <w:divBdr>
        <w:top w:val="none" w:sz="0" w:space="0" w:color="auto"/>
        <w:left w:val="none" w:sz="0" w:space="0" w:color="auto"/>
        <w:bottom w:val="none" w:sz="0" w:space="0" w:color="auto"/>
        <w:right w:val="none" w:sz="0" w:space="0" w:color="auto"/>
      </w:divBdr>
    </w:div>
    <w:div w:id="1385055669">
      <w:bodyDiv w:val="1"/>
      <w:marLeft w:val="0"/>
      <w:marRight w:val="0"/>
      <w:marTop w:val="0"/>
      <w:marBottom w:val="0"/>
      <w:divBdr>
        <w:top w:val="none" w:sz="0" w:space="0" w:color="auto"/>
        <w:left w:val="none" w:sz="0" w:space="0" w:color="auto"/>
        <w:bottom w:val="none" w:sz="0" w:space="0" w:color="auto"/>
        <w:right w:val="none" w:sz="0" w:space="0" w:color="auto"/>
      </w:divBdr>
    </w:div>
    <w:div w:id="1385786368">
      <w:bodyDiv w:val="1"/>
      <w:marLeft w:val="0"/>
      <w:marRight w:val="0"/>
      <w:marTop w:val="0"/>
      <w:marBottom w:val="0"/>
      <w:divBdr>
        <w:top w:val="none" w:sz="0" w:space="0" w:color="auto"/>
        <w:left w:val="none" w:sz="0" w:space="0" w:color="auto"/>
        <w:bottom w:val="none" w:sz="0" w:space="0" w:color="auto"/>
        <w:right w:val="none" w:sz="0" w:space="0" w:color="auto"/>
      </w:divBdr>
    </w:div>
    <w:div w:id="1387336218">
      <w:bodyDiv w:val="1"/>
      <w:marLeft w:val="0"/>
      <w:marRight w:val="0"/>
      <w:marTop w:val="0"/>
      <w:marBottom w:val="0"/>
      <w:divBdr>
        <w:top w:val="none" w:sz="0" w:space="0" w:color="auto"/>
        <w:left w:val="none" w:sz="0" w:space="0" w:color="auto"/>
        <w:bottom w:val="none" w:sz="0" w:space="0" w:color="auto"/>
        <w:right w:val="none" w:sz="0" w:space="0" w:color="auto"/>
      </w:divBdr>
    </w:div>
    <w:div w:id="1387410408">
      <w:bodyDiv w:val="1"/>
      <w:marLeft w:val="0"/>
      <w:marRight w:val="0"/>
      <w:marTop w:val="0"/>
      <w:marBottom w:val="0"/>
      <w:divBdr>
        <w:top w:val="none" w:sz="0" w:space="0" w:color="auto"/>
        <w:left w:val="none" w:sz="0" w:space="0" w:color="auto"/>
        <w:bottom w:val="none" w:sz="0" w:space="0" w:color="auto"/>
        <w:right w:val="none" w:sz="0" w:space="0" w:color="auto"/>
      </w:divBdr>
    </w:div>
    <w:div w:id="1388994758">
      <w:bodyDiv w:val="1"/>
      <w:marLeft w:val="0"/>
      <w:marRight w:val="0"/>
      <w:marTop w:val="0"/>
      <w:marBottom w:val="0"/>
      <w:divBdr>
        <w:top w:val="none" w:sz="0" w:space="0" w:color="auto"/>
        <w:left w:val="none" w:sz="0" w:space="0" w:color="auto"/>
        <w:bottom w:val="none" w:sz="0" w:space="0" w:color="auto"/>
        <w:right w:val="none" w:sz="0" w:space="0" w:color="auto"/>
      </w:divBdr>
    </w:div>
    <w:div w:id="1389303726">
      <w:bodyDiv w:val="1"/>
      <w:marLeft w:val="0"/>
      <w:marRight w:val="0"/>
      <w:marTop w:val="0"/>
      <w:marBottom w:val="0"/>
      <w:divBdr>
        <w:top w:val="none" w:sz="0" w:space="0" w:color="auto"/>
        <w:left w:val="none" w:sz="0" w:space="0" w:color="auto"/>
        <w:bottom w:val="none" w:sz="0" w:space="0" w:color="auto"/>
        <w:right w:val="none" w:sz="0" w:space="0" w:color="auto"/>
      </w:divBdr>
    </w:div>
    <w:div w:id="1398085936">
      <w:bodyDiv w:val="1"/>
      <w:marLeft w:val="0"/>
      <w:marRight w:val="0"/>
      <w:marTop w:val="0"/>
      <w:marBottom w:val="0"/>
      <w:divBdr>
        <w:top w:val="none" w:sz="0" w:space="0" w:color="auto"/>
        <w:left w:val="none" w:sz="0" w:space="0" w:color="auto"/>
        <w:bottom w:val="none" w:sz="0" w:space="0" w:color="auto"/>
        <w:right w:val="none" w:sz="0" w:space="0" w:color="auto"/>
      </w:divBdr>
    </w:div>
    <w:div w:id="1400208051">
      <w:bodyDiv w:val="1"/>
      <w:marLeft w:val="0"/>
      <w:marRight w:val="0"/>
      <w:marTop w:val="0"/>
      <w:marBottom w:val="0"/>
      <w:divBdr>
        <w:top w:val="none" w:sz="0" w:space="0" w:color="auto"/>
        <w:left w:val="none" w:sz="0" w:space="0" w:color="auto"/>
        <w:bottom w:val="none" w:sz="0" w:space="0" w:color="auto"/>
        <w:right w:val="none" w:sz="0" w:space="0" w:color="auto"/>
      </w:divBdr>
    </w:div>
    <w:div w:id="1400245922">
      <w:bodyDiv w:val="1"/>
      <w:marLeft w:val="0"/>
      <w:marRight w:val="0"/>
      <w:marTop w:val="0"/>
      <w:marBottom w:val="0"/>
      <w:divBdr>
        <w:top w:val="none" w:sz="0" w:space="0" w:color="auto"/>
        <w:left w:val="none" w:sz="0" w:space="0" w:color="auto"/>
        <w:bottom w:val="none" w:sz="0" w:space="0" w:color="auto"/>
        <w:right w:val="none" w:sz="0" w:space="0" w:color="auto"/>
      </w:divBdr>
    </w:div>
    <w:div w:id="1401948512">
      <w:bodyDiv w:val="1"/>
      <w:marLeft w:val="0"/>
      <w:marRight w:val="0"/>
      <w:marTop w:val="0"/>
      <w:marBottom w:val="0"/>
      <w:divBdr>
        <w:top w:val="none" w:sz="0" w:space="0" w:color="auto"/>
        <w:left w:val="none" w:sz="0" w:space="0" w:color="auto"/>
        <w:bottom w:val="none" w:sz="0" w:space="0" w:color="auto"/>
        <w:right w:val="none" w:sz="0" w:space="0" w:color="auto"/>
      </w:divBdr>
      <w:divsChild>
        <w:div w:id="827595009">
          <w:marLeft w:val="0"/>
          <w:marRight w:val="0"/>
          <w:marTop w:val="0"/>
          <w:marBottom w:val="0"/>
          <w:divBdr>
            <w:top w:val="none" w:sz="0" w:space="0" w:color="auto"/>
            <w:left w:val="none" w:sz="0" w:space="0" w:color="auto"/>
            <w:bottom w:val="none" w:sz="0" w:space="0" w:color="auto"/>
            <w:right w:val="none" w:sz="0" w:space="0" w:color="auto"/>
          </w:divBdr>
          <w:divsChild>
            <w:div w:id="1043864175">
              <w:marLeft w:val="0"/>
              <w:marRight w:val="0"/>
              <w:marTop w:val="0"/>
              <w:marBottom w:val="0"/>
              <w:divBdr>
                <w:top w:val="none" w:sz="0" w:space="0" w:color="auto"/>
                <w:left w:val="none" w:sz="0" w:space="0" w:color="auto"/>
                <w:bottom w:val="none" w:sz="0" w:space="0" w:color="auto"/>
                <w:right w:val="none" w:sz="0" w:space="0" w:color="auto"/>
              </w:divBdr>
              <w:divsChild>
                <w:div w:id="1781800313">
                  <w:marLeft w:val="0"/>
                  <w:marRight w:val="0"/>
                  <w:marTop w:val="0"/>
                  <w:marBottom w:val="0"/>
                  <w:divBdr>
                    <w:top w:val="none" w:sz="0" w:space="0" w:color="auto"/>
                    <w:left w:val="none" w:sz="0" w:space="0" w:color="auto"/>
                    <w:bottom w:val="none" w:sz="0" w:space="0" w:color="auto"/>
                    <w:right w:val="none" w:sz="0" w:space="0" w:color="auto"/>
                  </w:divBdr>
                  <w:divsChild>
                    <w:div w:id="1177839906">
                      <w:marLeft w:val="0"/>
                      <w:marRight w:val="0"/>
                      <w:marTop w:val="0"/>
                      <w:marBottom w:val="0"/>
                      <w:divBdr>
                        <w:top w:val="none" w:sz="0" w:space="0" w:color="auto"/>
                        <w:left w:val="none" w:sz="0" w:space="0" w:color="auto"/>
                        <w:bottom w:val="none" w:sz="0" w:space="0" w:color="auto"/>
                        <w:right w:val="none" w:sz="0" w:space="0" w:color="auto"/>
                      </w:divBdr>
                    </w:div>
                    <w:div w:id="16113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49829">
      <w:bodyDiv w:val="1"/>
      <w:marLeft w:val="0"/>
      <w:marRight w:val="0"/>
      <w:marTop w:val="0"/>
      <w:marBottom w:val="0"/>
      <w:divBdr>
        <w:top w:val="none" w:sz="0" w:space="0" w:color="auto"/>
        <w:left w:val="none" w:sz="0" w:space="0" w:color="auto"/>
        <w:bottom w:val="none" w:sz="0" w:space="0" w:color="auto"/>
        <w:right w:val="none" w:sz="0" w:space="0" w:color="auto"/>
      </w:divBdr>
    </w:div>
    <w:div w:id="1402020296">
      <w:bodyDiv w:val="1"/>
      <w:marLeft w:val="0"/>
      <w:marRight w:val="0"/>
      <w:marTop w:val="0"/>
      <w:marBottom w:val="0"/>
      <w:divBdr>
        <w:top w:val="none" w:sz="0" w:space="0" w:color="auto"/>
        <w:left w:val="none" w:sz="0" w:space="0" w:color="auto"/>
        <w:bottom w:val="none" w:sz="0" w:space="0" w:color="auto"/>
        <w:right w:val="none" w:sz="0" w:space="0" w:color="auto"/>
      </w:divBdr>
    </w:div>
    <w:div w:id="1402408340">
      <w:bodyDiv w:val="1"/>
      <w:marLeft w:val="0"/>
      <w:marRight w:val="0"/>
      <w:marTop w:val="0"/>
      <w:marBottom w:val="0"/>
      <w:divBdr>
        <w:top w:val="none" w:sz="0" w:space="0" w:color="auto"/>
        <w:left w:val="none" w:sz="0" w:space="0" w:color="auto"/>
        <w:bottom w:val="none" w:sz="0" w:space="0" w:color="auto"/>
        <w:right w:val="none" w:sz="0" w:space="0" w:color="auto"/>
      </w:divBdr>
    </w:div>
    <w:div w:id="1402748871">
      <w:bodyDiv w:val="1"/>
      <w:marLeft w:val="0"/>
      <w:marRight w:val="0"/>
      <w:marTop w:val="0"/>
      <w:marBottom w:val="0"/>
      <w:divBdr>
        <w:top w:val="none" w:sz="0" w:space="0" w:color="auto"/>
        <w:left w:val="none" w:sz="0" w:space="0" w:color="auto"/>
        <w:bottom w:val="none" w:sz="0" w:space="0" w:color="auto"/>
        <w:right w:val="none" w:sz="0" w:space="0" w:color="auto"/>
      </w:divBdr>
    </w:div>
    <w:div w:id="1404982677">
      <w:bodyDiv w:val="1"/>
      <w:marLeft w:val="0"/>
      <w:marRight w:val="0"/>
      <w:marTop w:val="0"/>
      <w:marBottom w:val="0"/>
      <w:divBdr>
        <w:top w:val="none" w:sz="0" w:space="0" w:color="auto"/>
        <w:left w:val="none" w:sz="0" w:space="0" w:color="auto"/>
        <w:bottom w:val="none" w:sz="0" w:space="0" w:color="auto"/>
        <w:right w:val="none" w:sz="0" w:space="0" w:color="auto"/>
      </w:divBdr>
    </w:div>
    <w:div w:id="1405374561">
      <w:bodyDiv w:val="1"/>
      <w:marLeft w:val="0"/>
      <w:marRight w:val="0"/>
      <w:marTop w:val="0"/>
      <w:marBottom w:val="0"/>
      <w:divBdr>
        <w:top w:val="none" w:sz="0" w:space="0" w:color="auto"/>
        <w:left w:val="none" w:sz="0" w:space="0" w:color="auto"/>
        <w:bottom w:val="none" w:sz="0" w:space="0" w:color="auto"/>
        <w:right w:val="none" w:sz="0" w:space="0" w:color="auto"/>
      </w:divBdr>
    </w:div>
    <w:div w:id="1410229665">
      <w:bodyDiv w:val="1"/>
      <w:marLeft w:val="0"/>
      <w:marRight w:val="0"/>
      <w:marTop w:val="0"/>
      <w:marBottom w:val="0"/>
      <w:divBdr>
        <w:top w:val="none" w:sz="0" w:space="0" w:color="auto"/>
        <w:left w:val="none" w:sz="0" w:space="0" w:color="auto"/>
        <w:bottom w:val="none" w:sz="0" w:space="0" w:color="auto"/>
        <w:right w:val="none" w:sz="0" w:space="0" w:color="auto"/>
      </w:divBdr>
    </w:div>
    <w:div w:id="1412120146">
      <w:bodyDiv w:val="1"/>
      <w:marLeft w:val="0"/>
      <w:marRight w:val="0"/>
      <w:marTop w:val="0"/>
      <w:marBottom w:val="0"/>
      <w:divBdr>
        <w:top w:val="none" w:sz="0" w:space="0" w:color="auto"/>
        <w:left w:val="none" w:sz="0" w:space="0" w:color="auto"/>
        <w:bottom w:val="none" w:sz="0" w:space="0" w:color="auto"/>
        <w:right w:val="none" w:sz="0" w:space="0" w:color="auto"/>
      </w:divBdr>
    </w:div>
    <w:div w:id="1412656642">
      <w:bodyDiv w:val="1"/>
      <w:marLeft w:val="0"/>
      <w:marRight w:val="0"/>
      <w:marTop w:val="0"/>
      <w:marBottom w:val="0"/>
      <w:divBdr>
        <w:top w:val="none" w:sz="0" w:space="0" w:color="auto"/>
        <w:left w:val="none" w:sz="0" w:space="0" w:color="auto"/>
        <w:bottom w:val="none" w:sz="0" w:space="0" w:color="auto"/>
        <w:right w:val="none" w:sz="0" w:space="0" w:color="auto"/>
      </w:divBdr>
    </w:div>
    <w:div w:id="1412778363">
      <w:bodyDiv w:val="1"/>
      <w:marLeft w:val="0"/>
      <w:marRight w:val="0"/>
      <w:marTop w:val="0"/>
      <w:marBottom w:val="0"/>
      <w:divBdr>
        <w:top w:val="none" w:sz="0" w:space="0" w:color="auto"/>
        <w:left w:val="none" w:sz="0" w:space="0" w:color="auto"/>
        <w:bottom w:val="none" w:sz="0" w:space="0" w:color="auto"/>
        <w:right w:val="none" w:sz="0" w:space="0" w:color="auto"/>
      </w:divBdr>
      <w:divsChild>
        <w:div w:id="67113769">
          <w:marLeft w:val="0"/>
          <w:marRight w:val="0"/>
          <w:marTop w:val="0"/>
          <w:marBottom w:val="0"/>
          <w:divBdr>
            <w:top w:val="none" w:sz="0" w:space="0" w:color="auto"/>
            <w:left w:val="none" w:sz="0" w:space="0" w:color="auto"/>
            <w:bottom w:val="none" w:sz="0" w:space="0" w:color="auto"/>
            <w:right w:val="none" w:sz="0" w:space="0" w:color="auto"/>
          </w:divBdr>
        </w:div>
        <w:div w:id="188614054">
          <w:marLeft w:val="0"/>
          <w:marRight w:val="0"/>
          <w:marTop w:val="0"/>
          <w:marBottom w:val="0"/>
          <w:divBdr>
            <w:top w:val="none" w:sz="0" w:space="0" w:color="auto"/>
            <w:left w:val="none" w:sz="0" w:space="0" w:color="auto"/>
            <w:bottom w:val="none" w:sz="0" w:space="0" w:color="auto"/>
            <w:right w:val="none" w:sz="0" w:space="0" w:color="auto"/>
          </w:divBdr>
        </w:div>
        <w:div w:id="803959905">
          <w:marLeft w:val="0"/>
          <w:marRight w:val="0"/>
          <w:marTop w:val="0"/>
          <w:marBottom w:val="0"/>
          <w:divBdr>
            <w:top w:val="none" w:sz="0" w:space="0" w:color="auto"/>
            <w:left w:val="none" w:sz="0" w:space="0" w:color="auto"/>
            <w:bottom w:val="none" w:sz="0" w:space="0" w:color="auto"/>
            <w:right w:val="none" w:sz="0" w:space="0" w:color="auto"/>
          </w:divBdr>
        </w:div>
      </w:divsChild>
    </w:div>
    <w:div w:id="1416708807">
      <w:bodyDiv w:val="1"/>
      <w:marLeft w:val="0"/>
      <w:marRight w:val="0"/>
      <w:marTop w:val="0"/>
      <w:marBottom w:val="0"/>
      <w:divBdr>
        <w:top w:val="none" w:sz="0" w:space="0" w:color="auto"/>
        <w:left w:val="none" w:sz="0" w:space="0" w:color="auto"/>
        <w:bottom w:val="none" w:sz="0" w:space="0" w:color="auto"/>
        <w:right w:val="none" w:sz="0" w:space="0" w:color="auto"/>
      </w:divBdr>
    </w:div>
    <w:div w:id="1421440554">
      <w:bodyDiv w:val="1"/>
      <w:marLeft w:val="0"/>
      <w:marRight w:val="0"/>
      <w:marTop w:val="0"/>
      <w:marBottom w:val="0"/>
      <w:divBdr>
        <w:top w:val="none" w:sz="0" w:space="0" w:color="auto"/>
        <w:left w:val="none" w:sz="0" w:space="0" w:color="auto"/>
        <w:bottom w:val="none" w:sz="0" w:space="0" w:color="auto"/>
        <w:right w:val="none" w:sz="0" w:space="0" w:color="auto"/>
      </w:divBdr>
    </w:div>
    <w:div w:id="1429153222">
      <w:bodyDiv w:val="1"/>
      <w:marLeft w:val="0"/>
      <w:marRight w:val="0"/>
      <w:marTop w:val="0"/>
      <w:marBottom w:val="0"/>
      <w:divBdr>
        <w:top w:val="none" w:sz="0" w:space="0" w:color="auto"/>
        <w:left w:val="none" w:sz="0" w:space="0" w:color="auto"/>
        <w:bottom w:val="none" w:sz="0" w:space="0" w:color="auto"/>
        <w:right w:val="none" w:sz="0" w:space="0" w:color="auto"/>
      </w:divBdr>
    </w:div>
    <w:div w:id="1430930342">
      <w:bodyDiv w:val="1"/>
      <w:marLeft w:val="0"/>
      <w:marRight w:val="0"/>
      <w:marTop w:val="0"/>
      <w:marBottom w:val="0"/>
      <w:divBdr>
        <w:top w:val="none" w:sz="0" w:space="0" w:color="auto"/>
        <w:left w:val="none" w:sz="0" w:space="0" w:color="auto"/>
        <w:bottom w:val="none" w:sz="0" w:space="0" w:color="auto"/>
        <w:right w:val="none" w:sz="0" w:space="0" w:color="auto"/>
      </w:divBdr>
    </w:div>
    <w:div w:id="1431045397">
      <w:bodyDiv w:val="1"/>
      <w:marLeft w:val="0"/>
      <w:marRight w:val="0"/>
      <w:marTop w:val="0"/>
      <w:marBottom w:val="0"/>
      <w:divBdr>
        <w:top w:val="none" w:sz="0" w:space="0" w:color="auto"/>
        <w:left w:val="none" w:sz="0" w:space="0" w:color="auto"/>
        <w:bottom w:val="none" w:sz="0" w:space="0" w:color="auto"/>
        <w:right w:val="none" w:sz="0" w:space="0" w:color="auto"/>
      </w:divBdr>
    </w:div>
    <w:div w:id="1433207788">
      <w:bodyDiv w:val="1"/>
      <w:marLeft w:val="0"/>
      <w:marRight w:val="0"/>
      <w:marTop w:val="0"/>
      <w:marBottom w:val="0"/>
      <w:divBdr>
        <w:top w:val="none" w:sz="0" w:space="0" w:color="auto"/>
        <w:left w:val="none" w:sz="0" w:space="0" w:color="auto"/>
        <w:bottom w:val="none" w:sz="0" w:space="0" w:color="auto"/>
        <w:right w:val="none" w:sz="0" w:space="0" w:color="auto"/>
      </w:divBdr>
    </w:div>
    <w:div w:id="1435321878">
      <w:bodyDiv w:val="1"/>
      <w:marLeft w:val="0"/>
      <w:marRight w:val="0"/>
      <w:marTop w:val="0"/>
      <w:marBottom w:val="0"/>
      <w:divBdr>
        <w:top w:val="none" w:sz="0" w:space="0" w:color="auto"/>
        <w:left w:val="none" w:sz="0" w:space="0" w:color="auto"/>
        <w:bottom w:val="none" w:sz="0" w:space="0" w:color="auto"/>
        <w:right w:val="none" w:sz="0" w:space="0" w:color="auto"/>
      </w:divBdr>
    </w:div>
    <w:div w:id="1436438153">
      <w:bodyDiv w:val="1"/>
      <w:marLeft w:val="0"/>
      <w:marRight w:val="0"/>
      <w:marTop w:val="0"/>
      <w:marBottom w:val="0"/>
      <w:divBdr>
        <w:top w:val="none" w:sz="0" w:space="0" w:color="auto"/>
        <w:left w:val="none" w:sz="0" w:space="0" w:color="auto"/>
        <w:bottom w:val="none" w:sz="0" w:space="0" w:color="auto"/>
        <w:right w:val="none" w:sz="0" w:space="0" w:color="auto"/>
      </w:divBdr>
    </w:div>
    <w:div w:id="1436822727">
      <w:bodyDiv w:val="1"/>
      <w:marLeft w:val="0"/>
      <w:marRight w:val="0"/>
      <w:marTop w:val="0"/>
      <w:marBottom w:val="0"/>
      <w:divBdr>
        <w:top w:val="none" w:sz="0" w:space="0" w:color="auto"/>
        <w:left w:val="none" w:sz="0" w:space="0" w:color="auto"/>
        <w:bottom w:val="none" w:sz="0" w:space="0" w:color="auto"/>
        <w:right w:val="none" w:sz="0" w:space="0" w:color="auto"/>
      </w:divBdr>
    </w:div>
    <w:div w:id="1438059207">
      <w:bodyDiv w:val="1"/>
      <w:marLeft w:val="0"/>
      <w:marRight w:val="0"/>
      <w:marTop w:val="0"/>
      <w:marBottom w:val="0"/>
      <w:divBdr>
        <w:top w:val="none" w:sz="0" w:space="0" w:color="auto"/>
        <w:left w:val="none" w:sz="0" w:space="0" w:color="auto"/>
        <w:bottom w:val="none" w:sz="0" w:space="0" w:color="auto"/>
        <w:right w:val="none" w:sz="0" w:space="0" w:color="auto"/>
      </w:divBdr>
    </w:div>
    <w:div w:id="1438062000">
      <w:bodyDiv w:val="1"/>
      <w:marLeft w:val="0"/>
      <w:marRight w:val="0"/>
      <w:marTop w:val="0"/>
      <w:marBottom w:val="0"/>
      <w:divBdr>
        <w:top w:val="none" w:sz="0" w:space="0" w:color="auto"/>
        <w:left w:val="none" w:sz="0" w:space="0" w:color="auto"/>
        <w:bottom w:val="none" w:sz="0" w:space="0" w:color="auto"/>
        <w:right w:val="none" w:sz="0" w:space="0" w:color="auto"/>
      </w:divBdr>
    </w:div>
    <w:div w:id="1438598483">
      <w:bodyDiv w:val="1"/>
      <w:marLeft w:val="0"/>
      <w:marRight w:val="0"/>
      <w:marTop w:val="0"/>
      <w:marBottom w:val="0"/>
      <w:divBdr>
        <w:top w:val="none" w:sz="0" w:space="0" w:color="auto"/>
        <w:left w:val="none" w:sz="0" w:space="0" w:color="auto"/>
        <w:bottom w:val="none" w:sz="0" w:space="0" w:color="auto"/>
        <w:right w:val="none" w:sz="0" w:space="0" w:color="auto"/>
      </w:divBdr>
    </w:div>
    <w:div w:id="1439720010">
      <w:bodyDiv w:val="1"/>
      <w:marLeft w:val="0"/>
      <w:marRight w:val="0"/>
      <w:marTop w:val="0"/>
      <w:marBottom w:val="0"/>
      <w:divBdr>
        <w:top w:val="none" w:sz="0" w:space="0" w:color="auto"/>
        <w:left w:val="none" w:sz="0" w:space="0" w:color="auto"/>
        <w:bottom w:val="none" w:sz="0" w:space="0" w:color="auto"/>
        <w:right w:val="none" w:sz="0" w:space="0" w:color="auto"/>
      </w:divBdr>
    </w:div>
    <w:div w:id="1440835251">
      <w:bodyDiv w:val="1"/>
      <w:marLeft w:val="0"/>
      <w:marRight w:val="0"/>
      <w:marTop w:val="0"/>
      <w:marBottom w:val="0"/>
      <w:divBdr>
        <w:top w:val="none" w:sz="0" w:space="0" w:color="auto"/>
        <w:left w:val="none" w:sz="0" w:space="0" w:color="auto"/>
        <w:bottom w:val="none" w:sz="0" w:space="0" w:color="auto"/>
        <w:right w:val="none" w:sz="0" w:space="0" w:color="auto"/>
      </w:divBdr>
    </w:div>
    <w:div w:id="1440876764">
      <w:bodyDiv w:val="1"/>
      <w:marLeft w:val="0"/>
      <w:marRight w:val="0"/>
      <w:marTop w:val="0"/>
      <w:marBottom w:val="0"/>
      <w:divBdr>
        <w:top w:val="none" w:sz="0" w:space="0" w:color="auto"/>
        <w:left w:val="none" w:sz="0" w:space="0" w:color="auto"/>
        <w:bottom w:val="none" w:sz="0" w:space="0" w:color="auto"/>
        <w:right w:val="none" w:sz="0" w:space="0" w:color="auto"/>
      </w:divBdr>
    </w:div>
    <w:div w:id="1442799832">
      <w:bodyDiv w:val="1"/>
      <w:marLeft w:val="0"/>
      <w:marRight w:val="0"/>
      <w:marTop w:val="0"/>
      <w:marBottom w:val="0"/>
      <w:divBdr>
        <w:top w:val="none" w:sz="0" w:space="0" w:color="auto"/>
        <w:left w:val="none" w:sz="0" w:space="0" w:color="auto"/>
        <w:bottom w:val="none" w:sz="0" w:space="0" w:color="auto"/>
        <w:right w:val="none" w:sz="0" w:space="0" w:color="auto"/>
      </w:divBdr>
    </w:div>
    <w:div w:id="1446391165">
      <w:bodyDiv w:val="1"/>
      <w:marLeft w:val="0"/>
      <w:marRight w:val="0"/>
      <w:marTop w:val="0"/>
      <w:marBottom w:val="0"/>
      <w:divBdr>
        <w:top w:val="none" w:sz="0" w:space="0" w:color="auto"/>
        <w:left w:val="none" w:sz="0" w:space="0" w:color="auto"/>
        <w:bottom w:val="none" w:sz="0" w:space="0" w:color="auto"/>
        <w:right w:val="none" w:sz="0" w:space="0" w:color="auto"/>
      </w:divBdr>
    </w:div>
    <w:div w:id="1446849903">
      <w:bodyDiv w:val="1"/>
      <w:marLeft w:val="0"/>
      <w:marRight w:val="0"/>
      <w:marTop w:val="0"/>
      <w:marBottom w:val="0"/>
      <w:divBdr>
        <w:top w:val="none" w:sz="0" w:space="0" w:color="auto"/>
        <w:left w:val="none" w:sz="0" w:space="0" w:color="auto"/>
        <w:bottom w:val="none" w:sz="0" w:space="0" w:color="auto"/>
        <w:right w:val="none" w:sz="0" w:space="0" w:color="auto"/>
      </w:divBdr>
    </w:div>
    <w:div w:id="1448425517">
      <w:bodyDiv w:val="1"/>
      <w:marLeft w:val="0"/>
      <w:marRight w:val="0"/>
      <w:marTop w:val="0"/>
      <w:marBottom w:val="0"/>
      <w:divBdr>
        <w:top w:val="none" w:sz="0" w:space="0" w:color="auto"/>
        <w:left w:val="none" w:sz="0" w:space="0" w:color="auto"/>
        <w:bottom w:val="none" w:sz="0" w:space="0" w:color="auto"/>
        <w:right w:val="none" w:sz="0" w:space="0" w:color="auto"/>
      </w:divBdr>
      <w:divsChild>
        <w:div w:id="11927627">
          <w:marLeft w:val="0"/>
          <w:marRight w:val="0"/>
          <w:marTop w:val="0"/>
          <w:marBottom w:val="0"/>
          <w:divBdr>
            <w:top w:val="none" w:sz="0" w:space="0" w:color="auto"/>
            <w:left w:val="none" w:sz="0" w:space="0" w:color="auto"/>
            <w:bottom w:val="none" w:sz="0" w:space="0" w:color="auto"/>
            <w:right w:val="none" w:sz="0" w:space="0" w:color="auto"/>
          </w:divBdr>
        </w:div>
        <w:div w:id="225722624">
          <w:marLeft w:val="0"/>
          <w:marRight w:val="0"/>
          <w:marTop w:val="0"/>
          <w:marBottom w:val="0"/>
          <w:divBdr>
            <w:top w:val="none" w:sz="0" w:space="0" w:color="auto"/>
            <w:left w:val="none" w:sz="0" w:space="0" w:color="auto"/>
            <w:bottom w:val="none" w:sz="0" w:space="0" w:color="auto"/>
            <w:right w:val="none" w:sz="0" w:space="0" w:color="auto"/>
          </w:divBdr>
        </w:div>
        <w:div w:id="256452118">
          <w:marLeft w:val="0"/>
          <w:marRight w:val="0"/>
          <w:marTop w:val="0"/>
          <w:marBottom w:val="0"/>
          <w:divBdr>
            <w:top w:val="none" w:sz="0" w:space="0" w:color="auto"/>
            <w:left w:val="none" w:sz="0" w:space="0" w:color="auto"/>
            <w:bottom w:val="none" w:sz="0" w:space="0" w:color="auto"/>
            <w:right w:val="none" w:sz="0" w:space="0" w:color="auto"/>
          </w:divBdr>
        </w:div>
        <w:div w:id="563636928">
          <w:marLeft w:val="0"/>
          <w:marRight w:val="0"/>
          <w:marTop w:val="0"/>
          <w:marBottom w:val="0"/>
          <w:divBdr>
            <w:top w:val="none" w:sz="0" w:space="0" w:color="auto"/>
            <w:left w:val="none" w:sz="0" w:space="0" w:color="auto"/>
            <w:bottom w:val="none" w:sz="0" w:space="0" w:color="auto"/>
            <w:right w:val="none" w:sz="0" w:space="0" w:color="auto"/>
          </w:divBdr>
        </w:div>
        <w:div w:id="586116397">
          <w:marLeft w:val="0"/>
          <w:marRight w:val="0"/>
          <w:marTop w:val="0"/>
          <w:marBottom w:val="0"/>
          <w:divBdr>
            <w:top w:val="none" w:sz="0" w:space="0" w:color="auto"/>
            <w:left w:val="none" w:sz="0" w:space="0" w:color="auto"/>
            <w:bottom w:val="none" w:sz="0" w:space="0" w:color="auto"/>
            <w:right w:val="none" w:sz="0" w:space="0" w:color="auto"/>
          </w:divBdr>
        </w:div>
        <w:div w:id="863788545">
          <w:marLeft w:val="0"/>
          <w:marRight w:val="0"/>
          <w:marTop w:val="0"/>
          <w:marBottom w:val="0"/>
          <w:divBdr>
            <w:top w:val="none" w:sz="0" w:space="0" w:color="auto"/>
            <w:left w:val="none" w:sz="0" w:space="0" w:color="auto"/>
            <w:bottom w:val="none" w:sz="0" w:space="0" w:color="auto"/>
            <w:right w:val="none" w:sz="0" w:space="0" w:color="auto"/>
          </w:divBdr>
        </w:div>
        <w:div w:id="1026104054">
          <w:marLeft w:val="0"/>
          <w:marRight w:val="0"/>
          <w:marTop w:val="0"/>
          <w:marBottom w:val="0"/>
          <w:divBdr>
            <w:top w:val="none" w:sz="0" w:space="0" w:color="auto"/>
            <w:left w:val="none" w:sz="0" w:space="0" w:color="auto"/>
            <w:bottom w:val="none" w:sz="0" w:space="0" w:color="auto"/>
            <w:right w:val="none" w:sz="0" w:space="0" w:color="auto"/>
          </w:divBdr>
        </w:div>
        <w:div w:id="1172986257">
          <w:marLeft w:val="0"/>
          <w:marRight w:val="0"/>
          <w:marTop w:val="0"/>
          <w:marBottom w:val="0"/>
          <w:divBdr>
            <w:top w:val="none" w:sz="0" w:space="0" w:color="auto"/>
            <w:left w:val="none" w:sz="0" w:space="0" w:color="auto"/>
            <w:bottom w:val="none" w:sz="0" w:space="0" w:color="auto"/>
            <w:right w:val="none" w:sz="0" w:space="0" w:color="auto"/>
          </w:divBdr>
        </w:div>
        <w:div w:id="1186552849">
          <w:marLeft w:val="0"/>
          <w:marRight w:val="0"/>
          <w:marTop w:val="0"/>
          <w:marBottom w:val="0"/>
          <w:divBdr>
            <w:top w:val="none" w:sz="0" w:space="0" w:color="auto"/>
            <w:left w:val="none" w:sz="0" w:space="0" w:color="auto"/>
            <w:bottom w:val="none" w:sz="0" w:space="0" w:color="auto"/>
            <w:right w:val="none" w:sz="0" w:space="0" w:color="auto"/>
          </w:divBdr>
        </w:div>
        <w:div w:id="1340766003">
          <w:marLeft w:val="0"/>
          <w:marRight w:val="0"/>
          <w:marTop w:val="0"/>
          <w:marBottom w:val="0"/>
          <w:divBdr>
            <w:top w:val="none" w:sz="0" w:space="0" w:color="auto"/>
            <w:left w:val="none" w:sz="0" w:space="0" w:color="auto"/>
            <w:bottom w:val="none" w:sz="0" w:space="0" w:color="auto"/>
            <w:right w:val="none" w:sz="0" w:space="0" w:color="auto"/>
          </w:divBdr>
        </w:div>
        <w:div w:id="1456020528">
          <w:marLeft w:val="0"/>
          <w:marRight w:val="0"/>
          <w:marTop w:val="0"/>
          <w:marBottom w:val="0"/>
          <w:divBdr>
            <w:top w:val="none" w:sz="0" w:space="0" w:color="auto"/>
            <w:left w:val="none" w:sz="0" w:space="0" w:color="auto"/>
            <w:bottom w:val="none" w:sz="0" w:space="0" w:color="auto"/>
            <w:right w:val="none" w:sz="0" w:space="0" w:color="auto"/>
          </w:divBdr>
        </w:div>
        <w:div w:id="1480147367">
          <w:marLeft w:val="0"/>
          <w:marRight w:val="0"/>
          <w:marTop w:val="0"/>
          <w:marBottom w:val="0"/>
          <w:divBdr>
            <w:top w:val="none" w:sz="0" w:space="0" w:color="auto"/>
            <w:left w:val="none" w:sz="0" w:space="0" w:color="auto"/>
            <w:bottom w:val="none" w:sz="0" w:space="0" w:color="auto"/>
            <w:right w:val="none" w:sz="0" w:space="0" w:color="auto"/>
          </w:divBdr>
        </w:div>
        <w:div w:id="1525052690">
          <w:marLeft w:val="0"/>
          <w:marRight w:val="0"/>
          <w:marTop w:val="0"/>
          <w:marBottom w:val="0"/>
          <w:divBdr>
            <w:top w:val="none" w:sz="0" w:space="0" w:color="auto"/>
            <w:left w:val="none" w:sz="0" w:space="0" w:color="auto"/>
            <w:bottom w:val="none" w:sz="0" w:space="0" w:color="auto"/>
            <w:right w:val="none" w:sz="0" w:space="0" w:color="auto"/>
          </w:divBdr>
        </w:div>
        <w:div w:id="1565069162">
          <w:marLeft w:val="0"/>
          <w:marRight w:val="0"/>
          <w:marTop w:val="0"/>
          <w:marBottom w:val="0"/>
          <w:divBdr>
            <w:top w:val="none" w:sz="0" w:space="0" w:color="auto"/>
            <w:left w:val="none" w:sz="0" w:space="0" w:color="auto"/>
            <w:bottom w:val="none" w:sz="0" w:space="0" w:color="auto"/>
            <w:right w:val="none" w:sz="0" w:space="0" w:color="auto"/>
          </w:divBdr>
        </w:div>
        <w:div w:id="1617787074">
          <w:marLeft w:val="0"/>
          <w:marRight w:val="0"/>
          <w:marTop w:val="0"/>
          <w:marBottom w:val="0"/>
          <w:divBdr>
            <w:top w:val="none" w:sz="0" w:space="0" w:color="auto"/>
            <w:left w:val="none" w:sz="0" w:space="0" w:color="auto"/>
            <w:bottom w:val="none" w:sz="0" w:space="0" w:color="auto"/>
            <w:right w:val="none" w:sz="0" w:space="0" w:color="auto"/>
          </w:divBdr>
        </w:div>
        <w:div w:id="1677220426">
          <w:marLeft w:val="0"/>
          <w:marRight w:val="0"/>
          <w:marTop w:val="0"/>
          <w:marBottom w:val="0"/>
          <w:divBdr>
            <w:top w:val="none" w:sz="0" w:space="0" w:color="auto"/>
            <w:left w:val="none" w:sz="0" w:space="0" w:color="auto"/>
            <w:bottom w:val="none" w:sz="0" w:space="0" w:color="auto"/>
            <w:right w:val="none" w:sz="0" w:space="0" w:color="auto"/>
          </w:divBdr>
        </w:div>
        <w:div w:id="1872720172">
          <w:marLeft w:val="0"/>
          <w:marRight w:val="0"/>
          <w:marTop w:val="0"/>
          <w:marBottom w:val="0"/>
          <w:divBdr>
            <w:top w:val="none" w:sz="0" w:space="0" w:color="auto"/>
            <w:left w:val="none" w:sz="0" w:space="0" w:color="auto"/>
            <w:bottom w:val="none" w:sz="0" w:space="0" w:color="auto"/>
            <w:right w:val="none" w:sz="0" w:space="0" w:color="auto"/>
          </w:divBdr>
        </w:div>
        <w:div w:id="1905678127">
          <w:marLeft w:val="0"/>
          <w:marRight w:val="0"/>
          <w:marTop w:val="0"/>
          <w:marBottom w:val="0"/>
          <w:divBdr>
            <w:top w:val="none" w:sz="0" w:space="0" w:color="auto"/>
            <w:left w:val="none" w:sz="0" w:space="0" w:color="auto"/>
            <w:bottom w:val="none" w:sz="0" w:space="0" w:color="auto"/>
            <w:right w:val="none" w:sz="0" w:space="0" w:color="auto"/>
          </w:divBdr>
        </w:div>
      </w:divsChild>
    </w:div>
    <w:div w:id="1448550908">
      <w:bodyDiv w:val="1"/>
      <w:marLeft w:val="0"/>
      <w:marRight w:val="0"/>
      <w:marTop w:val="0"/>
      <w:marBottom w:val="0"/>
      <w:divBdr>
        <w:top w:val="none" w:sz="0" w:space="0" w:color="auto"/>
        <w:left w:val="none" w:sz="0" w:space="0" w:color="auto"/>
        <w:bottom w:val="none" w:sz="0" w:space="0" w:color="auto"/>
        <w:right w:val="none" w:sz="0" w:space="0" w:color="auto"/>
      </w:divBdr>
    </w:div>
    <w:div w:id="1448894991">
      <w:bodyDiv w:val="1"/>
      <w:marLeft w:val="0"/>
      <w:marRight w:val="0"/>
      <w:marTop w:val="0"/>
      <w:marBottom w:val="0"/>
      <w:divBdr>
        <w:top w:val="none" w:sz="0" w:space="0" w:color="auto"/>
        <w:left w:val="none" w:sz="0" w:space="0" w:color="auto"/>
        <w:bottom w:val="none" w:sz="0" w:space="0" w:color="auto"/>
        <w:right w:val="none" w:sz="0" w:space="0" w:color="auto"/>
      </w:divBdr>
    </w:div>
    <w:div w:id="1450515830">
      <w:bodyDiv w:val="1"/>
      <w:marLeft w:val="0"/>
      <w:marRight w:val="0"/>
      <w:marTop w:val="0"/>
      <w:marBottom w:val="0"/>
      <w:divBdr>
        <w:top w:val="none" w:sz="0" w:space="0" w:color="auto"/>
        <w:left w:val="none" w:sz="0" w:space="0" w:color="auto"/>
        <w:bottom w:val="none" w:sz="0" w:space="0" w:color="auto"/>
        <w:right w:val="none" w:sz="0" w:space="0" w:color="auto"/>
      </w:divBdr>
    </w:div>
    <w:div w:id="1450856450">
      <w:bodyDiv w:val="1"/>
      <w:marLeft w:val="0"/>
      <w:marRight w:val="0"/>
      <w:marTop w:val="0"/>
      <w:marBottom w:val="0"/>
      <w:divBdr>
        <w:top w:val="none" w:sz="0" w:space="0" w:color="auto"/>
        <w:left w:val="none" w:sz="0" w:space="0" w:color="auto"/>
        <w:bottom w:val="none" w:sz="0" w:space="0" w:color="auto"/>
        <w:right w:val="none" w:sz="0" w:space="0" w:color="auto"/>
      </w:divBdr>
    </w:div>
    <w:div w:id="1451245015">
      <w:bodyDiv w:val="1"/>
      <w:marLeft w:val="0"/>
      <w:marRight w:val="0"/>
      <w:marTop w:val="0"/>
      <w:marBottom w:val="0"/>
      <w:divBdr>
        <w:top w:val="none" w:sz="0" w:space="0" w:color="auto"/>
        <w:left w:val="none" w:sz="0" w:space="0" w:color="auto"/>
        <w:bottom w:val="none" w:sz="0" w:space="0" w:color="auto"/>
        <w:right w:val="none" w:sz="0" w:space="0" w:color="auto"/>
      </w:divBdr>
    </w:div>
    <w:div w:id="1451391284">
      <w:bodyDiv w:val="1"/>
      <w:marLeft w:val="0"/>
      <w:marRight w:val="0"/>
      <w:marTop w:val="0"/>
      <w:marBottom w:val="0"/>
      <w:divBdr>
        <w:top w:val="none" w:sz="0" w:space="0" w:color="auto"/>
        <w:left w:val="none" w:sz="0" w:space="0" w:color="auto"/>
        <w:bottom w:val="none" w:sz="0" w:space="0" w:color="auto"/>
        <w:right w:val="none" w:sz="0" w:space="0" w:color="auto"/>
      </w:divBdr>
    </w:div>
    <w:div w:id="1453206326">
      <w:bodyDiv w:val="1"/>
      <w:marLeft w:val="0"/>
      <w:marRight w:val="0"/>
      <w:marTop w:val="0"/>
      <w:marBottom w:val="0"/>
      <w:divBdr>
        <w:top w:val="none" w:sz="0" w:space="0" w:color="auto"/>
        <w:left w:val="none" w:sz="0" w:space="0" w:color="auto"/>
        <w:bottom w:val="none" w:sz="0" w:space="0" w:color="auto"/>
        <w:right w:val="none" w:sz="0" w:space="0" w:color="auto"/>
      </w:divBdr>
    </w:div>
    <w:div w:id="1454254872">
      <w:bodyDiv w:val="1"/>
      <w:marLeft w:val="0"/>
      <w:marRight w:val="0"/>
      <w:marTop w:val="0"/>
      <w:marBottom w:val="0"/>
      <w:divBdr>
        <w:top w:val="none" w:sz="0" w:space="0" w:color="auto"/>
        <w:left w:val="none" w:sz="0" w:space="0" w:color="auto"/>
        <w:bottom w:val="none" w:sz="0" w:space="0" w:color="auto"/>
        <w:right w:val="none" w:sz="0" w:space="0" w:color="auto"/>
      </w:divBdr>
    </w:div>
    <w:div w:id="1454711966">
      <w:bodyDiv w:val="1"/>
      <w:marLeft w:val="0"/>
      <w:marRight w:val="0"/>
      <w:marTop w:val="0"/>
      <w:marBottom w:val="0"/>
      <w:divBdr>
        <w:top w:val="none" w:sz="0" w:space="0" w:color="auto"/>
        <w:left w:val="none" w:sz="0" w:space="0" w:color="auto"/>
        <w:bottom w:val="none" w:sz="0" w:space="0" w:color="auto"/>
        <w:right w:val="none" w:sz="0" w:space="0" w:color="auto"/>
      </w:divBdr>
    </w:div>
    <w:div w:id="1456213164">
      <w:bodyDiv w:val="1"/>
      <w:marLeft w:val="0"/>
      <w:marRight w:val="0"/>
      <w:marTop w:val="0"/>
      <w:marBottom w:val="0"/>
      <w:divBdr>
        <w:top w:val="none" w:sz="0" w:space="0" w:color="auto"/>
        <w:left w:val="none" w:sz="0" w:space="0" w:color="auto"/>
        <w:bottom w:val="none" w:sz="0" w:space="0" w:color="auto"/>
        <w:right w:val="none" w:sz="0" w:space="0" w:color="auto"/>
      </w:divBdr>
      <w:divsChild>
        <w:div w:id="20713930">
          <w:marLeft w:val="0"/>
          <w:marRight w:val="0"/>
          <w:marTop w:val="0"/>
          <w:marBottom w:val="0"/>
          <w:divBdr>
            <w:top w:val="none" w:sz="0" w:space="0" w:color="auto"/>
            <w:left w:val="none" w:sz="0" w:space="0" w:color="auto"/>
            <w:bottom w:val="none" w:sz="0" w:space="0" w:color="auto"/>
            <w:right w:val="none" w:sz="0" w:space="0" w:color="auto"/>
          </w:divBdr>
        </w:div>
        <w:div w:id="35324640">
          <w:marLeft w:val="0"/>
          <w:marRight w:val="0"/>
          <w:marTop w:val="0"/>
          <w:marBottom w:val="0"/>
          <w:divBdr>
            <w:top w:val="none" w:sz="0" w:space="0" w:color="auto"/>
            <w:left w:val="none" w:sz="0" w:space="0" w:color="auto"/>
            <w:bottom w:val="none" w:sz="0" w:space="0" w:color="auto"/>
            <w:right w:val="none" w:sz="0" w:space="0" w:color="auto"/>
          </w:divBdr>
        </w:div>
        <w:div w:id="56365232">
          <w:marLeft w:val="0"/>
          <w:marRight w:val="0"/>
          <w:marTop w:val="0"/>
          <w:marBottom w:val="0"/>
          <w:divBdr>
            <w:top w:val="none" w:sz="0" w:space="0" w:color="auto"/>
            <w:left w:val="none" w:sz="0" w:space="0" w:color="auto"/>
            <w:bottom w:val="none" w:sz="0" w:space="0" w:color="auto"/>
            <w:right w:val="none" w:sz="0" w:space="0" w:color="auto"/>
          </w:divBdr>
        </w:div>
        <w:div w:id="68310185">
          <w:marLeft w:val="0"/>
          <w:marRight w:val="0"/>
          <w:marTop w:val="0"/>
          <w:marBottom w:val="0"/>
          <w:divBdr>
            <w:top w:val="none" w:sz="0" w:space="0" w:color="auto"/>
            <w:left w:val="none" w:sz="0" w:space="0" w:color="auto"/>
            <w:bottom w:val="none" w:sz="0" w:space="0" w:color="auto"/>
            <w:right w:val="none" w:sz="0" w:space="0" w:color="auto"/>
          </w:divBdr>
        </w:div>
        <w:div w:id="139349332">
          <w:marLeft w:val="0"/>
          <w:marRight w:val="0"/>
          <w:marTop w:val="0"/>
          <w:marBottom w:val="0"/>
          <w:divBdr>
            <w:top w:val="none" w:sz="0" w:space="0" w:color="auto"/>
            <w:left w:val="none" w:sz="0" w:space="0" w:color="auto"/>
            <w:bottom w:val="none" w:sz="0" w:space="0" w:color="auto"/>
            <w:right w:val="none" w:sz="0" w:space="0" w:color="auto"/>
          </w:divBdr>
        </w:div>
        <w:div w:id="144053201">
          <w:marLeft w:val="0"/>
          <w:marRight w:val="0"/>
          <w:marTop w:val="0"/>
          <w:marBottom w:val="0"/>
          <w:divBdr>
            <w:top w:val="none" w:sz="0" w:space="0" w:color="auto"/>
            <w:left w:val="none" w:sz="0" w:space="0" w:color="auto"/>
            <w:bottom w:val="none" w:sz="0" w:space="0" w:color="auto"/>
            <w:right w:val="none" w:sz="0" w:space="0" w:color="auto"/>
          </w:divBdr>
        </w:div>
        <w:div w:id="149251296">
          <w:marLeft w:val="0"/>
          <w:marRight w:val="0"/>
          <w:marTop w:val="0"/>
          <w:marBottom w:val="0"/>
          <w:divBdr>
            <w:top w:val="none" w:sz="0" w:space="0" w:color="auto"/>
            <w:left w:val="none" w:sz="0" w:space="0" w:color="auto"/>
            <w:bottom w:val="none" w:sz="0" w:space="0" w:color="auto"/>
            <w:right w:val="none" w:sz="0" w:space="0" w:color="auto"/>
          </w:divBdr>
        </w:div>
        <w:div w:id="173620051">
          <w:marLeft w:val="0"/>
          <w:marRight w:val="0"/>
          <w:marTop w:val="0"/>
          <w:marBottom w:val="0"/>
          <w:divBdr>
            <w:top w:val="none" w:sz="0" w:space="0" w:color="auto"/>
            <w:left w:val="none" w:sz="0" w:space="0" w:color="auto"/>
            <w:bottom w:val="none" w:sz="0" w:space="0" w:color="auto"/>
            <w:right w:val="none" w:sz="0" w:space="0" w:color="auto"/>
          </w:divBdr>
        </w:div>
        <w:div w:id="191967275">
          <w:marLeft w:val="0"/>
          <w:marRight w:val="0"/>
          <w:marTop w:val="0"/>
          <w:marBottom w:val="0"/>
          <w:divBdr>
            <w:top w:val="none" w:sz="0" w:space="0" w:color="auto"/>
            <w:left w:val="none" w:sz="0" w:space="0" w:color="auto"/>
            <w:bottom w:val="none" w:sz="0" w:space="0" w:color="auto"/>
            <w:right w:val="none" w:sz="0" w:space="0" w:color="auto"/>
          </w:divBdr>
        </w:div>
        <w:div w:id="205485984">
          <w:marLeft w:val="0"/>
          <w:marRight w:val="0"/>
          <w:marTop w:val="0"/>
          <w:marBottom w:val="0"/>
          <w:divBdr>
            <w:top w:val="none" w:sz="0" w:space="0" w:color="auto"/>
            <w:left w:val="none" w:sz="0" w:space="0" w:color="auto"/>
            <w:bottom w:val="none" w:sz="0" w:space="0" w:color="auto"/>
            <w:right w:val="none" w:sz="0" w:space="0" w:color="auto"/>
          </w:divBdr>
        </w:div>
        <w:div w:id="229926866">
          <w:marLeft w:val="0"/>
          <w:marRight w:val="0"/>
          <w:marTop w:val="0"/>
          <w:marBottom w:val="0"/>
          <w:divBdr>
            <w:top w:val="none" w:sz="0" w:space="0" w:color="auto"/>
            <w:left w:val="none" w:sz="0" w:space="0" w:color="auto"/>
            <w:bottom w:val="none" w:sz="0" w:space="0" w:color="auto"/>
            <w:right w:val="none" w:sz="0" w:space="0" w:color="auto"/>
          </w:divBdr>
        </w:div>
        <w:div w:id="237130856">
          <w:marLeft w:val="0"/>
          <w:marRight w:val="0"/>
          <w:marTop w:val="0"/>
          <w:marBottom w:val="0"/>
          <w:divBdr>
            <w:top w:val="none" w:sz="0" w:space="0" w:color="auto"/>
            <w:left w:val="none" w:sz="0" w:space="0" w:color="auto"/>
            <w:bottom w:val="none" w:sz="0" w:space="0" w:color="auto"/>
            <w:right w:val="none" w:sz="0" w:space="0" w:color="auto"/>
          </w:divBdr>
        </w:div>
        <w:div w:id="336856975">
          <w:marLeft w:val="0"/>
          <w:marRight w:val="0"/>
          <w:marTop w:val="0"/>
          <w:marBottom w:val="0"/>
          <w:divBdr>
            <w:top w:val="none" w:sz="0" w:space="0" w:color="auto"/>
            <w:left w:val="none" w:sz="0" w:space="0" w:color="auto"/>
            <w:bottom w:val="none" w:sz="0" w:space="0" w:color="auto"/>
            <w:right w:val="none" w:sz="0" w:space="0" w:color="auto"/>
          </w:divBdr>
        </w:div>
        <w:div w:id="417024018">
          <w:marLeft w:val="0"/>
          <w:marRight w:val="0"/>
          <w:marTop w:val="0"/>
          <w:marBottom w:val="0"/>
          <w:divBdr>
            <w:top w:val="none" w:sz="0" w:space="0" w:color="auto"/>
            <w:left w:val="none" w:sz="0" w:space="0" w:color="auto"/>
            <w:bottom w:val="none" w:sz="0" w:space="0" w:color="auto"/>
            <w:right w:val="none" w:sz="0" w:space="0" w:color="auto"/>
          </w:divBdr>
        </w:div>
        <w:div w:id="452795182">
          <w:marLeft w:val="0"/>
          <w:marRight w:val="0"/>
          <w:marTop w:val="0"/>
          <w:marBottom w:val="0"/>
          <w:divBdr>
            <w:top w:val="none" w:sz="0" w:space="0" w:color="auto"/>
            <w:left w:val="none" w:sz="0" w:space="0" w:color="auto"/>
            <w:bottom w:val="none" w:sz="0" w:space="0" w:color="auto"/>
            <w:right w:val="none" w:sz="0" w:space="0" w:color="auto"/>
          </w:divBdr>
        </w:div>
        <w:div w:id="464275801">
          <w:marLeft w:val="0"/>
          <w:marRight w:val="0"/>
          <w:marTop w:val="0"/>
          <w:marBottom w:val="0"/>
          <w:divBdr>
            <w:top w:val="none" w:sz="0" w:space="0" w:color="auto"/>
            <w:left w:val="none" w:sz="0" w:space="0" w:color="auto"/>
            <w:bottom w:val="none" w:sz="0" w:space="0" w:color="auto"/>
            <w:right w:val="none" w:sz="0" w:space="0" w:color="auto"/>
          </w:divBdr>
        </w:div>
        <w:div w:id="474567240">
          <w:marLeft w:val="0"/>
          <w:marRight w:val="0"/>
          <w:marTop w:val="0"/>
          <w:marBottom w:val="0"/>
          <w:divBdr>
            <w:top w:val="none" w:sz="0" w:space="0" w:color="auto"/>
            <w:left w:val="none" w:sz="0" w:space="0" w:color="auto"/>
            <w:bottom w:val="none" w:sz="0" w:space="0" w:color="auto"/>
            <w:right w:val="none" w:sz="0" w:space="0" w:color="auto"/>
          </w:divBdr>
        </w:div>
        <w:div w:id="497115005">
          <w:marLeft w:val="0"/>
          <w:marRight w:val="0"/>
          <w:marTop w:val="0"/>
          <w:marBottom w:val="0"/>
          <w:divBdr>
            <w:top w:val="none" w:sz="0" w:space="0" w:color="auto"/>
            <w:left w:val="none" w:sz="0" w:space="0" w:color="auto"/>
            <w:bottom w:val="none" w:sz="0" w:space="0" w:color="auto"/>
            <w:right w:val="none" w:sz="0" w:space="0" w:color="auto"/>
          </w:divBdr>
        </w:div>
        <w:div w:id="505898804">
          <w:marLeft w:val="0"/>
          <w:marRight w:val="0"/>
          <w:marTop w:val="0"/>
          <w:marBottom w:val="0"/>
          <w:divBdr>
            <w:top w:val="none" w:sz="0" w:space="0" w:color="auto"/>
            <w:left w:val="none" w:sz="0" w:space="0" w:color="auto"/>
            <w:bottom w:val="none" w:sz="0" w:space="0" w:color="auto"/>
            <w:right w:val="none" w:sz="0" w:space="0" w:color="auto"/>
          </w:divBdr>
        </w:div>
        <w:div w:id="508178687">
          <w:marLeft w:val="0"/>
          <w:marRight w:val="0"/>
          <w:marTop w:val="0"/>
          <w:marBottom w:val="0"/>
          <w:divBdr>
            <w:top w:val="none" w:sz="0" w:space="0" w:color="auto"/>
            <w:left w:val="none" w:sz="0" w:space="0" w:color="auto"/>
            <w:bottom w:val="none" w:sz="0" w:space="0" w:color="auto"/>
            <w:right w:val="none" w:sz="0" w:space="0" w:color="auto"/>
          </w:divBdr>
        </w:div>
        <w:div w:id="533152069">
          <w:marLeft w:val="0"/>
          <w:marRight w:val="0"/>
          <w:marTop w:val="0"/>
          <w:marBottom w:val="0"/>
          <w:divBdr>
            <w:top w:val="none" w:sz="0" w:space="0" w:color="auto"/>
            <w:left w:val="none" w:sz="0" w:space="0" w:color="auto"/>
            <w:bottom w:val="none" w:sz="0" w:space="0" w:color="auto"/>
            <w:right w:val="none" w:sz="0" w:space="0" w:color="auto"/>
          </w:divBdr>
        </w:div>
        <w:div w:id="593247945">
          <w:marLeft w:val="0"/>
          <w:marRight w:val="0"/>
          <w:marTop w:val="0"/>
          <w:marBottom w:val="0"/>
          <w:divBdr>
            <w:top w:val="none" w:sz="0" w:space="0" w:color="auto"/>
            <w:left w:val="none" w:sz="0" w:space="0" w:color="auto"/>
            <w:bottom w:val="none" w:sz="0" w:space="0" w:color="auto"/>
            <w:right w:val="none" w:sz="0" w:space="0" w:color="auto"/>
          </w:divBdr>
        </w:div>
        <w:div w:id="642656164">
          <w:marLeft w:val="0"/>
          <w:marRight w:val="0"/>
          <w:marTop w:val="0"/>
          <w:marBottom w:val="0"/>
          <w:divBdr>
            <w:top w:val="none" w:sz="0" w:space="0" w:color="auto"/>
            <w:left w:val="none" w:sz="0" w:space="0" w:color="auto"/>
            <w:bottom w:val="none" w:sz="0" w:space="0" w:color="auto"/>
            <w:right w:val="none" w:sz="0" w:space="0" w:color="auto"/>
          </w:divBdr>
        </w:div>
        <w:div w:id="705495416">
          <w:marLeft w:val="0"/>
          <w:marRight w:val="0"/>
          <w:marTop w:val="0"/>
          <w:marBottom w:val="0"/>
          <w:divBdr>
            <w:top w:val="none" w:sz="0" w:space="0" w:color="auto"/>
            <w:left w:val="none" w:sz="0" w:space="0" w:color="auto"/>
            <w:bottom w:val="none" w:sz="0" w:space="0" w:color="auto"/>
            <w:right w:val="none" w:sz="0" w:space="0" w:color="auto"/>
          </w:divBdr>
        </w:div>
        <w:div w:id="737289301">
          <w:marLeft w:val="0"/>
          <w:marRight w:val="0"/>
          <w:marTop w:val="0"/>
          <w:marBottom w:val="0"/>
          <w:divBdr>
            <w:top w:val="none" w:sz="0" w:space="0" w:color="auto"/>
            <w:left w:val="none" w:sz="0" w:space="0" w:color="auto"/>
            <w:bottom w:val="none" w:sz="0" w:space="0" w:color="auto"/>
            <w:right w:val="none" w:sz="0" w:space="0" w:color="auto"/>
          </w:divBdr>
        </w:div>
        <w:div w:id="756898708">
          <w:marLeft w:val="0"/>
          <w:marRight w:val="0"/>
          <w:marTop w:val="0"/>
          <w:marBottom w:val="0"/>
          <w:divBdr>
            <w:top w:val="none" w:sz="0" w:space="0" w:color="auto"/>
            <w:left w:val="none" w:sz="0" w:space="0" w:color="auto"/>
            <w:bottom w:val="none" w:sz="0" w:space="0" w:color="auto"/>
            <w:right w:val="none" w:sz="0" w:space="0" w:color="auto"/>
          </w:divBdr>
        </w:div>
        <w:div w:id="790516423">
          <w:marLeft w:val="0"/>
          <w:marRight w:val="0"/>
          <w:marTop w:val="0"/>
          <w:marBottom w:val="0"/>
          <w:divBdr>
            <w:top w:val="none" w:sz="0" w:space="0" w:color="auto"/>
            <w:left w:val="none" w:sz="0" w:space="0" w:color="auto"/>
            <w:bottom w:val="none" w:sz="0" w:space="0" w:color="auto"/>
            <w:right w:val="none" w:sz="0" w:space="0" w:color="auto"/>
          </w:divBdr>
        </w:div>
        <w:div w:id="817189298">
          <w:marLeft w:val="0"/>
          <w:marRight w:val="0"/>
          <w:marTop w:val="0"/>
          <w:marBottom w:val="0"/>
          <w:divBdr>
            <w:top w:val="none" w:sz="0" w:space="0" w:color="auto"/>
            <w:left w:val="none" w:sz="0" w:space="0" w:color="auto"/>
            <w:bottom w:val="none" w:sz="0" w:space="0" w:color="auto"/>
            <w:right w:val="none" w:sz="0" w:space="0" w:color="auto"/>
          </w:divBdr>
        </w:div>
        <w:div w:id="840855225">
          <w:marLeft w:val="0"/>
          <w:marRight w:val="0"/>
          <w:marTop w:val="0"/>
          <w:marBottom w:val="0"/>
          <w:divBdr>
            <w:top w:val="none" w:sz="0" w:space="0" w:color="auto"/>
            <w:left w:val="none" w:sz="0" w:space="0" w:color="auto"/>
            <w:bottom w:val="none" w:sz="0" w:space="0" w:color="auto"/>
            <w:right w:val="none" w:sz="0" w:space="0" w:color="auto"/>
          </w:divBdr>
        </w:div>
        <w:div w:id="854028953">
          <w:marLeft w:val="0"/>
          <w:marRight w:val="0"/>
          <w:marTop w:val="0"/>
          <w:marBottom w:val="0"/>
          <w:divBdr>
            <w:top w:val="none" w:sz="0" w:space="0" w:color="auto"/>
            <w:left w:val="none" w:sz="0" w:space="0" w:color="auto"/>
            <w:bottom w:val="none" w:sz="0" w:space="0" w:color="auto"/>
            <w:right w:val="none" w:sz="0" w:space="0" w:color="auto"/>
          </w:divBdr>
        </w:div>
        <w:div w:id="859315055">
          <w:marLeft w:val="0"/>
          <w:marRight w:val="0"/>
          <w:marTop w:val="0"/>
          <w:marBottom w:val="0"/>
          <w:divBdr>
            <w:top w:val="none" w:sz="0" w:space="0" w:color="auto"/>
            <w:left w:val="none" w:sz="0" w:space="0" w:color="auto"/>
            <w:bottom w:val="none" w:sz="0" w:space="0" w:color="auto"/>
            <w:right w:val="none" w:sz="0" w:space="0" w:color="auto"/>
          </w:divBdr>
        </w:div>
        <w:div w:id="860626439">
          <w:marLeft w:val="0"/>
          <w:marRight w:val="0"/>
          <w:marTop w:val="0"/>
          <w:marBottom w:val="0"/>
          <w:divBdr>
            <w:top w:val="none" w:sz="0" w:space="0" w:color="auto"/>
            <w:left w:val="none" w:sz="0" w:space="0" w:color="auto"/>
            <w:bottom w:val="none" w:sz="0" w:space="0" w:color="auto"/>
            <w:right w:val="none" w:sz="0" w:space="0" w:color="auto"/>
          </w:divBdr>
        </w:div>
        <w:div w:id="963194494">
          <w:marLeft w:val="0"/>
          <w:marRight w:val="0"/>
          <w:marTop w:val="0"/>
          <w:marBottom w:val="0"/>
          <w:divBdr>
            <w:top w:val="none" w:sz="0" w:space="0" w:color="auto"/>
            <w:left w:val="none" w:sz="0" w:space="0" w:color="auto"/>
            <w:bottom w:val="none" w:sz="0" w:space="0" w:color="auto"/>
            <w:right w:val="none" w:sz="0" w:space="0" w:color="auto"/>
          </w:divBdr>
        </w:div>
        <w:div w:id="987317735">
          <w:marLeft w:val="0"/>
          <w:marRight w:val="0"/>
          <w:marTop w:val="0"/>
          <w:marBottom w:val="0"/>
          <w:divBdr>
            <w:top w:val="none" w:sz="0" w:space="0" w:color="auto"/>
            <w:left w:val="none" w:sz="0" w:space="0" w:color="auto"/>
            <w:bottom w:val="none" w:sz="0" w:space="0" w:color="auto"/>
            <w:right w:val="none" w:sz="0" w:space="0" w:color="auto"/>
          </w:divBdr>
        </w:div>
        <w:div w:id="1025252564">
          <w:marLeft w:val="0"/>
          <w:marRight w:val="0"/>
          <w:marTop w:val="0"/>
          <w:marBottom w:val="0"/>
          <w:divBdr>
            <w:top w:val="none" w:sz="0" w:space="0" w:color="auto"/>
            <w:left w:val="none" w:sz="0" w:space="0" w:color="auto"/>
            <w:bottom w:val="none" w:sz="0" w:space="0" w:color="auto"/>
            <w:right w:val="none" w:sz="0" w:space="0" w:color="auto"/>
          </w:divBdr>
        </w:div>
        <w:div w:id="1030763975">
          <w:marLeft w:val="0"/>
          <w:marRight w:val="0"/>
          <w:marTop w:val="0"/>
          <w:marBottom w:val="0"/>
          <w:divBdr>
            <w:top w:val="none" w:sz="0" w:space="0" w:color="auto"/>
            <w:left w:val="none" w:sz="0" w:space="0" w:color="auto"/>
            <w:bottom w:val="none" w:sz="0" w:space="0" w:color="auto"/>
            <w:right w:val="none" w:sz="0" w:space="0" w:color="auto"/>
          </w:divBdr>
        </w:div>
        <w:div w:id="1040856608">
          <w:marLeft w:val="0"/>
          <w:marRight w:val="0"/>
          <w:marTop w:val="0"/>
          <w:marBottom w:val="0"/>
          <w:divBdr>
            <w:top w:val="none" w:sz="0" w:space="0" w:color="auto"/>
            <w:left w:val="none" w:sz="0" w:space="0" w:color="auto"/>
            <w:bottom w:val="none" w:sz="0" w:space="0" w:color="auto"/>
            <w:right w:val="none" w:sz="0" w:space="0" w:color="auto"/>
          </w:divBdr>
        </w:div>
        <w:div w:id="1075281244">
          <w:marLeft w:val="0"/>
          <w:marRight w:val="0"/>
          <w:marTop w:val="0"/>
          <w:marBottom w:val="0"/>
          <w:divBdr>
            <w:top w:val="none" w:sz="0" w:space="0" w:color="auto"/>
            <w:left w:val="none" w:sz="0" w:space="0" w:color="auto"/>
            <w:bottom w:val="none" w:sz="0" w:space="0" w:color="auto"/>
            <w:right w:val="none" w:sz="0" w:space="0" w:color="auto"/>
          </w:divBdr>
        </w:div>
        <w:div w:id="1079786192">
          <w:marLeft w:val="0"/>
          <w:marRight w:val="0"/>
          <w:marTop w:val="0"/>
          <w:marBottom w:val="0"/>
          <w:divBdr>
            <w:top w:val="none" w:sz="0" w:space="0" w:color="auto"/>
            <w:left w:val="none" w:sz="0" w:space="0" w:color="auto"/>
            <w:bottom w:val="none" w:sz="0" w:space="0" w:color="auto"/>
            <w:right w:val="none" w:sz="0" w:space="0" w:color="auto"/>
          </w:divBdr>
        </w:div>
        <w:div w:id="1150944358">
          <w:marLeft w:val="0"/>
          <w:marRight w:val="0"/>
          <w:marTop w:val="0"/>
          <w:marBottom w:val="0"/>
          <w:divBdr>
            <w:top w:val="none" w:sz="0" w:space="0" w:color="auto"/>
            <w:left w:val="none" w:sz="0" w:space="0" w:color="auto"/>
            <w:bottom w:val="none" w:sz="0" w:space="0" w:color="auto"/>
            <w:right w:val="none" w:sz="0" w:space="0" w:color="auto"/>
          </w:divBdr>
        </w:div>
        <w:div w:id="1156995049">
          <w:marLeft w:val="0"/>
          <w:marRight w:val="0"/>
          <w:marTop w:val="0"/>
          <w:marBottom w:val="0"/>
          <w:divBdr>
            <w:top w:val="none" w:sz="0" w:space="0" w:color="auto"/>
            <w:left w:val="none" w:sz="0" w:space="0" w:color="auto"/>
            <w:bottom w:val="none" w:sz="0" w:space="0" w:color="auto"/>
            <w:right w:val="none" w:sz="0" w:space="0" w:color="auto"/>
          </w:divBdr>
        </w:div>
        <w:div w:id="1187016181">
          <w:marLeft w:val="0"/>
          <w:marRight w:val="0"/>
          <w:marTop w:val="0"/>
          <w:marBottom w:val="0"/>
          <w:divBdr>
            <w:top w:val="none" w:sz="0" w:space="0" w:color="auto"/>
            <w:left w:val="none" w:sz="0" w:space="0" w:color="auto"/>
            <w:bottom w:val="none" w:sz="0" w:space="0" w:color="auto"/>
            <w:right w:val="none" w:sz="0" w:space="0" w:color="auto"/>
          </w:divBdr>
        </w:div>
        <w:div w:id="1198856081">
          <w:marLeft w:val="0"/>
          <w:marRight w:val="0"/>
          <w:marTop w:val="0"/>
          <w:marBottom w:val="0"/>
          <w:divBdr>
            <w:top w:val="none" w:sz="0" w:space="0" w:color="auto"/>
            <w:left w:val="none" w:sz="0" w:space="0" w:color="auto"/>
            <w:bottom w:val="none" w:sz="0" w:space="0" w:color="auto"/>
            <w:right w:val="none" w:sz="0" w:space="0" w:color="auto"/>
          </w:divBdr>
        </w:div>
        <w:div w:id="1209105046">
          <w:marLeft w:val="0"/>
          <w:marRight w:val="0"/>
          <w:marTop w:val="0"/>
          <w:marBottom w:val="0"/>
          <w:divBdr>
            <w:top w:val="none" w:sz="0" w:space="0" w:color="auto"/>
            <w:left w:val="none" w:sz="0" w:space="0" w:color="auto"/>
            <w:bottom w:val="none" w:sz="0" w:space="0" w:color="auto"/>
            <w:right w:val="none" w:sz="0" w:space="0" w:color="auto"/>
          </w:divBdr>
        </w:div>
        <w:div w:id="1213929077">
          <w:marLeft w:val="0"/>
          <w:marRight w:val="0"/>
          <w:marTop w:val="0"/>
          <w:marBottom w:val="0"/>
          <w:divBdr>
            <w:top w:val="none" w:sz="0" w:space="0" w:color="auto"/>
            <w:left w:val="none" w:sz="0" w:space="0" w:color="auto"/>
            <w:bottom w:val="none" w:sz="0" w:space="0" w:color="auto"/>
            <w:right w:val="none" w:sz="0" w:space="0" w:color="auto"/>
          </w:divBdr>
        </w:div>
        <w:div w:id="1236236119">
          <w:marLeft w:val="0"/>
          <w:marRight w:val="0"/>
          <w:marTop w:val="0"/>
          <w:marBottom w:val="0"/>
          <w:divBdr>
            <w:top w:val="none" w:sz="0" w:space="0" w:color="auto"/>
            <w:left w:val="none" w:sz="0" w:space="0" w:color="auto"/>
            <w:bottom w:val="none" w:sz="0" w:space="0" w:color="auto"/>
            <w:right w:val="none" w:sz="0" w:space="0" w:color="auto"/>
          </w:divBdr>
        </w:div>
        <w:div w:id="1242787038">
          <w:marLeft w:val="0"/>
          <w:marRight w:val="0"/>
          <w:marTop w:val="0"/>
          <w:marBottom w:val="0"/>
          <w:divBdr>
            <w:top w:val="none" w:sz="0" w:space="0" w:color="auto"/>
            <w:left w:val="none" w:sz="0" w:space="0" w:color="auto"/>
            <w:bottom w:val="none" w:sz="0" w:space="0" w:color="auto"/>
            <w:right w:val="none" w:sz="0" w:space="0" w:color="auto"/>
          </w:divBdr>
        </w:div>
        <w:div w:id="1258323482">
          <w:marLeft w:val="0"/>
          <w:marRight w:val="0"/>
          <w:marTop w:val="0"/>
          <w:marBottom w:val="0"/>
          <w:divBdr>
            <w:top w:val="none" w:sz="0" w:space="0" w:color="auto"/>
            <w:left w:val="none" w:sz="0" w:space="0" w:color="auto"/>
            <w:bottom w:val="none" w:sz="0" w:space="0" w:color="auto"/>
            <w:right w:val="none" w:sz="0" w:space="0" w:color="auto"/>
          </w:divBdr>
        </w:div>
        <w:div w:id="1262494388">
          <w:marLeft w:val="0"/>
          <w:marRight w:val="0"/>
          <w:marTop w:val="0"/>
          <w:marBottom w:val="0"/>
          <w:divBdr>
            <w:top w:val="none" w:sz="0" w:space="0" w:color="auto"/>
            <w:left w:val="none" w:sz="0" w:space="0" w:color="auto"/>
            <w:bottom w:val="none" w:sz="0" w:space="0" w:color="auto"/>
            <w:right w:val="none" w:sz="0" w:space="0" w:color="auto"/>
          </w:divBdr>
        </w:div>
        <w:div w:id="1280650032">
          <w:marLeft w:val="0"/>
          <w:marRight w:val="0"/>
          <w:marTop w:val="0"/>
          <w:marBottom w:val="0"/>
          <w:divBdr>
            <w:top w:val="none" w:sz="0" w:space="0" w:color="auto"/>
            <w:left w:val="none" w:sz="0" w:space="0" w:color="auto"/>
            <w:bottom w:val="none" w:sz="0" w:space="0" w:color="auto"/>
            <w:right w:val="none" w:sz="0" w:space="0" w:color="auto"/>
          </w:divBdr>
        </w:div>
        <w:div w:id="1284069120">
          <w:marLeft w:val="0"/>
          <w:marRight w:val="0"/>
          <w:marTop w:val="0"/>
          <w:marBottom w:val="0"/>
          <w:divBdr>
            <w:top w:val="none" w:sz="0" w:space="0" w:color="auto"/>
            <w:left w:val="none" w:sz="0" w:space="0" w:color="auto"/>
            <w:bottom w:val="none" w:sz="0" w:space="0" w:color="auto"/>
            <w:right w:val="none" w:sz="0" w:space="0" w:color="auto"/>
          </w:divBdr>
        </w:div>
        <w:div w:id="1288394511">
          <w:marLeft w:val="0"/>
          <w:marRight w:val="0"/>
          <w:marTop w:val="0"/>
          <w:marBottom w:val="0"/>
          <w:divBdr>
            <w:top w:val="none" w:sz="0" w:space="0" w:color="auto"/>
            <w:left w:val="none" w:sz="0" w:space="0" w:color="auto"/>
            <w:bottom w:val="none" w:sz="0" w:space="0" w:color="auto"/>
            <w:right w:val="none" w:sz="0" w:space="0" w:color="auto"/>
          </w:divBdr>
        </w:div>
        <w:div w:id="1325933908">
          <w:marLeft w:val="0"/>
          <w:marRight w:val="0"/>
          <w:marTop w:val="0"/>
          <w:marBottom w:val="0"/>
          <w:divBdr>
            <w:top w:val="none" w:sz="0" w:space="0" w:color="auto"/>
            <w:left w:val="none" w:sz="0" w:space="0" w:color="auto"/>
            <w:bottom w:val="none" w:sz="0" w:space="0" w:color="auto"/>
            <w:right w:val="none" w:sz="0" w:space="0" w:color="auto"/>
          </w:divBdr>
        </w:div>
        <w:div w:id="1341467656">
          <w:marLeft w:val="0"/>
          <w:marRight w:val="0"/>
          <w:marTop w:val="0"/>
          <w:marBottom w:val="0"/>
          <w:divBdr>
            <w:top w:val="none" w:sz="0" w:space="0" w:color="auto"/>
            <w:left w:val="none" w:sz="0" w:space="0" w:color="auto"/>
            <w:bottom w:val="none" w:sz="0" w:space="0" w:color="auto"/>
            <w:right w:val="none" w:sz="0" w:space="0" w:color="auto"/>
          </w:divBdr>
        </w:div>
        <w:div w:id="1372808167">
          <w:marLeft w:val="0"/>
          <w:marRight w:val="0"/>
          <w:marTop w:val="0"/>
          <w:marBottom w:val="0"/>
          <w:divBdr>
            <w:top w:val="none" w:sz="0" w:space="0" w:color="auto"/>
            <w:left w:val="none" w:sz="0" w:space="0" w:color="auto"/>
            <w:bottom w:val="none" w:sz="0" w:space="0" w:color="auto"/>
            <w:right w:val="none" w:sz="0" w:space="0" w:color="auto"/>
          </w:divBdr>
        </w:div>
        <w:div w:id="1459689767">
          <w:marLeft w:val="0"/>
          <w:marRight w:val="0"/>
          <w:marTop w:val="0"/>
          <w:marBottom w:val="0"/>
          <w:divBdr>
            <w:top w:val="none" w:sz="0" w:space="0" w:color="auto"/>
            <w:left w:val="none" w:sz="0" w:space="0" w:color="auto"/>
            <w:bottom w:val="none" w:sz="0" w:space="0" w:color="auto"/>
            <w:right w:val="none" w:sz="0" w:space="0" w:color="auto"/>
          </w:divBdr>
        </w:div>
        <w:div w:id="1475029456">
          <w:marLeft w:val="0"/>
          <w:marRight w:val="0"/>
          <w:marTop w:val="0"/>
          <w:marBottom w:val="0"/>
          <w:divBdr>
            <w:top w:val="none" w:sz="0" w:space="0" w:color="auto"/>
            <w:left w:val="none" w:sz="0" w:space="0" w:color="auto"/>
            <w:bottom w:val="none" w:sz="0" w:space="0" w:color="auto"/>
            <w:right w:val="none" w:sz="0" w:space="0" w:color="auto"/>
          </w:divBdr>
        </w:div>
        <w:div w:id="1489436935">
          <w:marLeft w:val="0"/>
          <w:marRight w:val="0"/>
          <w:marTop w:val="0"/>
          <w:marBottom w:val="0"/>
          <w:divBdr>
            <w:top w:val="none" w:sz="0" w:space="0" w:color="auto"/>
            <w:left w:val="none" w:sz="0" w:space="0" w:color="auto"/>
            <w:bottom w:val="none" w:sz="0" w:space="0" w:color="auto"/>
            <w:right w:val="none" w:sz="0" w:space="0" w:color="auto"/>
          </w:divBdr>
        </w:div>
        <w:div w:id="1598051675">
          <w:marLeft w:val="0"/>
          <w:marRight w:val="0"/>
          <w:marTop w:val="0"/>
          <w:marBottom w:val="0"/>
          <w:divBdr>
            <w:top w:val="none" w:sz="0" w:space="0" w:color="auto"/>
            <w:left w:val="none" w:sz="0" w:space="0" w:color="auto"/>
            <w:bottom w:val="none" w:sz="0" w:space="0" w:color="auto"/>
            <w:right w:val="none" w:sz="0" w:space="0" w:color="auto"/>
          </w:divBdr>
        </w:div>
        <w:div w:id="1650674663">
          <w:marLeft w:val="0"/>
          <w:marRight w:val="0"/>
          <w:marTop w:val="0"/>
          <w:marBottom w:val="0"/>
          <w:divBdr>
            <w:top w:val="none" w:sz="0" w:space="0" w:color="auto"/>
            <w:left w:val="none" w:sz="0" w:space="0" w:color="auto"/>
            <w:bottom w:val="none" w:sz="0" w:space="0" w:color="auto"/>
            <w:right w:val="none" w:sz="0" w:space="0" w:color="auto"/>
          </w:divBdr>
        </w:div>
        <w:div w:id="1682581907">
          <w:marLeft w:val="0"/>
          <w:marRight w:val="0"/>
          <w:marTop w:val="0"/>
          <w:marBottom w:val="0"/>
          <w:divBdr>
            <w:top w:val="none" w:sz="0" w:space="0" w:color="auto"/>
            <w:left w:val="none" w:sz="0" w:space="0" w:color="auto"/>
            <w:bottom w:val="none" w:sz="0" w:space="0" w:color="auto"/>
            <w:right w:val="none" w:sz="0" w:space="0" w:color="auto"/>
          </w:divBdr>
        </w:div>
        <w:div w:id="1683169190">
          <w:marLeft w:val="0"/>
          <w:marRight w:val="0"/>
          <w:marTop w:val="0"/>
          <w:marBottom w:val="0"/>
          <w:divBdr>
            <w:top w:val="none" w:sz="0" w:space="0" w:color="auto"/>
            <w:left w:val="none" w:sz="0" w:space="0" w:color="auto"/>
            <w:bottom w:val="none" w:sz="0" w:space="0" w:color="auto"/>
            <w:right w:val="none" w:sz="0" w:space="0" w:color="auto"/>
          </w:divBdr>
        </w:div>
        <w:div w:id="1704598498">
          <w:marLeft w:val="0"/>
          <w:marRight w:val="0"/>
          <w:marTop w:val="0"/>
          <w:marBottom w:val="0"/>
          <w:divBdr>
            <w:top w:val="none" w:sz="0" w:space="0" w:color="auto"/>
            <w:left w:val="none" w:sz="0" w:space="0" w:color="auto"/>
            <w:bottom w:val="none" w:sz="0" w:space="0" w:color="auto"/>
            <w:right w:val="none" w:sz="0" w:space="0" w:color="auto"/>
          </w:divBdr>
        </w:div>
        <w:div w:id="1743258511">
          <w:marLeft w:val="0"/>
          <w:marRight w:val="0"/>
          <w:marTop w:val="0"/>
          <w:marBottom w:val="0"/>
          <w:divBdr>
            <w:top w:val="none" w:sz="0" w:space="0" w:color="auto"/>
            <w:left w:val="none" w:sz="0" w:space="0" w:color="auto"/>
            <w:bottom w:val="none" w:sz="0" w:space="0" w:color="auto"/>
            <w:right w:val="none" w:sz="0" w:space="0" w:color="auto"/>
          </w:divBdr>
        </w:div>
        <w:div w:id="1747413870">
          <w:marLeft w:val="0"/>
          <w:marRight w:val="0"/>
          <w:marTop w:val="0"/>
          <w:marBottom w:val="0"/>
          <w:divBdr>
            <w:top w:val="none" w:sz="0" w:space="0" w:color="auto"/>
            <w:left w:val="none" w:sz="0" w:space="0" w:color="auto"/>
            <w:bottom w:val="none" w:sz="0" w:space="0" w:color="auto"/>
            <w:right w:val="none" w:sz="0" w:space="0" w:color="auto"/>
          </w:divBdr>
        </w:div>
        <w:div w:id="1780906443">
          <w:marLeft w:val="0"/>
          <w:marRight w:val="0"/>
          <w:marTop w:val="0"/>
          <w:marBottom w:val="0"/>
          <w:divBdr>
            <w:top w:val="none" w:sz="0" w:space="0" w:color="auto"/>
            <w:left w:val="none" w:sz="0" w:space="0" w:color="auto"/>
            <w:bottom w:val="none" w:sz="0" w:space="0" w:color="auto"/>
            <w:right w:val="none" w:sz="0" w:space="0" w:color="auto"/>
          </w:divBdr>
        </w:div>
        <w:div w:id="1853448933">
          <w:marLeft w:val="0"/>
          <w:marRight w:val="0"/>
          <w:marTop w:val="0"/>
          <w:marBottom w:val="0"/>
          <w:divBdr>
            <w:top w:val="none" w:sz="0" w:space="0" w:color="auto"/>
            <w:left w:val="none" w:sz="0" w:space="0" w:color="auto"/>
            <w:bottom w:val="none" w:sz="0" w:space="0" w:color="auto"/>
            <w:right w:val="none" w:sz="0" w:space="0" w:color="auto"/>
          </w:divBdr>
        </w:div>
        <w:div w:id="1860702638">
          <w:marLeft w:val="0"/>
          <w:marRight w:val="0"/>
          <w:marTop w:val="0"/>
          <w:marBottom w:val="0"/>
          <w:divBdr>
            <w:top w:val="none" w:sz="0" w:space="0" w:color="auto"/>
            <w:left w:val="none" w:sz="0" w:space="0" w:color="auto"/>
            <w:bottom w:val="none" w:sz="0" w:space="0" w:color="auto"/>
            <w:right w:val="none" w:sz="0" w:space="0" w:color="auto"/>
          </w:divBdr>
        </w:div>
        <w:div w:id="1866746307">
          <w:marLeft w:val="0"/>
          <w:marRight w:val="0"/>
          <w:marTop w:val="0"/>
          <w:marBottom w:val="0"/>
          <w:divBdr>
            <w:top w:val="none" w:sz="0" w:space="0" w:color="auto"/>
            <w:left w:val="none" w:sz="0" w:space="0" w:color="auto"/>
            <w:bottom w:val="none" w:sz="0" w:space="0" w:color="auto"/>
            <w:right w:val="none" w:sz="0" w:space="0" w:color="auto"/>
          </w:divBdr>
        </w:div>
        <w:div w:id="1873640895">
          <w:marLeft w:val="0"/>
          <w:marRight w:val="0"/>
          <w:marTop w:val="0"/>
          <w:marBottom w:val="0"/>
          <w:divBdr>
            <w:top w:val="none" w:sz="0" w:space="0" w:color="auto"/>
            <w:left w:val="none" w:sz="0" w:space="0" w:color="auto"/>
            <w:bottom w:val="none" w:sz="0" w:space="0" w:color="auto"/>
            <w:right w:val="none" w:sz="0" w:space="0" w:color="auto"/>
          </w:divBdr>
        </w:div>
        <w:div w:id="1875918083">
          <w:marLeft w:val="0"/>
          <w:marRight w:val="0"/>
          <w:marTop w:val="0"/>
          <w:marBottom w:val="0"/>
          <w:divBdr>
            <w:top w:val="none" w:sz="0" w:space="0" w:color="auto"/>
            <w:left w:val="none" w:sz="0" w:space="0" w:color="auto"/>
            <w:bottom w:val="none" w:sz="0" w:space="0" w:color="auto"/>
            <w:right w:val="none" w:sz="0" w:space="0" w:color="auto"/>
          </w:divBdr>
        </w:div>
        <w:div w:id="1911038661">
          <w:marLeft w:val="0"/>
          <w:marRight w:val="0"/>
          <w:marTop w:val="0"/>
          <w:marBottom w:val="0"/>
          <w:divBdr>
            <w:top w:val="none" w:sz="0" w:space="0" w:color="auto"/>
            <w:left w:val="none" w:sz="0" w:space="0" w:color="auto"/>
            <w:bottom w:val="none" w:sz="0" w:space="0" w:color="auto"/>
            <w:right w:val="none" w:sz="0" w:space="0" w:color="auto"/>
          </w:divBdr>
        </w:div>
        <w:div w:id="1914855390">
          <w:marLeft w:val="0"/>
          <w:marRight w:val="0"/>
          <w:marTop w:val="0"/>
          <w:marBottom w:val="0"/>
          <w:divBdr>
            <w:top w:val="none" w:sz="0" w:space="0" w:color="auto"/>
            <w:left w:val="none" w:sz="0" w:space="0" w:color="auto"/>
            <w:bottom w:val="none" w:sz="0" w:space="0" w:color="auto"/>
            <w:right w:val="none" w:sz="0" w:space="0" w:color="auto"/>
          </w:divBdr>
        </w:div>
        <w:div w:id="1919902676">
          <w:marLeft w:val="0"/>
          <w:marRight w:val="0"/>
          <w:marTop w:val="0"/>
          <w:marBottom w:val="0"/>
          <w:divBdr>
            <w:top w:val="none" w:sz="0" w:space="0" w:color="auto"/>
            <w:left w:val="none" w:sz="0" w:space="0" w:color="auto"/>
            <w:bottom w:val="none" w:sz="0" w:space="0" w:color="auto"/>
            <w:right w:val="none" w:sz="0" w:space="0" w:color="auto"/>
          </w:divBdr>
        </w:div>
        <w:div w:id="1923488143">
          <w:marLeft w:val="0"/>
          <w:marRight w:val="0"/>
          <w:marTop w:val="0"/>
          <w:marBottom w:val="0"/>
          <w:divBdr>
            <w:top w:val="none" w:sz="0" w:space="0" w:color="auto"/>
            <w:left w:val="none" w:sz="0" w:space="0" w:color="auto"/>
            <w:bottom w:val="none" w:sz="0" w:space="0" w:color="auto"/>
            <w:right w:val="none" w:sz="0" w:space="0" w:color="auto"/>
          </w:divBdr>
        </w:div>
        <w:div w:id="1997024834">
          <w:marLeft w:val="0"/>
          <w:marRight w:val="0"/>
          <w:marTop w:val="0"/>
          <w:marBottom w:val="0"/>
          <w:divBdr>
            <w:top w:val="none" w:sz="0" w:space="0" w:color="auto"/>
            <w:left w:val="none" w:sz="0" w:space="0" w:color="auto"/>
            <w:bottom w:val="none" w:sz="0" w:space="0" w:color="auto"/>
            <w:right w:val="none" w:sz="0" w:space="0" w:color="auto"/>
          </w:divBdr>
        </w:div>
        <w:div w:id="2028677004">
          <w:marLeft w:val="0"/>
          <w:marRight w:val="0"/>
          <w:marTop w:val="0"/>
          <w:marBottom w:val="0"/>
          <w:divBdr>
            <w:top w:val="none" w:sz="0" w:space="0" w:color="auto"/>
            <w:left w:val="none" w:sz="0" w:space="0" w:color="auto"/>
            <w:bottom w:val="none" w:sz="0" w:space="0" w:color="auto"/>
            <w:right w:val="none" w:sz="0" w:space="0" w:color="auto"/>
          </w:divBdr>
        </w:div>
        <w:div w:id="2061131056">
          <w:marLeft w:val="0"/>
          <w:marRight w:val="0"/>
          <w:marTop w:val="0"/>
          <w:marBottom w:val="0"/>
          <w:divBdr>
            <w:top w:val="none" w:sz="0" w:space="0" w:color="auto"/>
            <w:left w:val="none" w:sz="0" w:space="0" w:color="auto"/>
            <w:bottom w:val="none" w:sz="0" w:space="0" w:color="auto"/>
            <w:right w:val="none" w:sz="0" w:space="0" w:color="auto"/>
          </w:divBdr>
        </w:div>
        <w:div w:id="2065832827">
          <w:marLeft w:val="0"/>
          <w:marRight w:val="0"/>
          <w:marTop w:val="0"/>
          <w:marBottom w:val="0"/>
          <w:divBdr>
            <w:top w:val="none" w:sz="0" w:space="0" w:color="auto"/>
            <w:left w:val="none" w:sz="0" w:space="0" w:color="auto"/>
            <w:bottom w:val="none" w:sz="0" w:space="0" w:color="auto"/>
            <w:right w:val="none" w:sz="0" w:space="0" w:color="auto"/>
          </w:divBdr>
        </w:div>
        <w:div w:id="2090810781">
          <w:marLeft w:val="0"/>
          <w:marRight w:val="0"/>
          <w:marTop w:val="0"/>
          <w:marBottom w:val="0"/>
          <w:divBdr>
            <w:top w:val="none" w:sz="0" w:space="0" w:color="auto"/>
            <w:left w:val="none" w:sz="0" w:space="0" w:color="auto"/>
            <w:bottom w:val="none" w:sz="0" w:space="0" w:color="auto"/>
            <w:right w:val="none" w:sz="0" w:space="0" w:color="auto"/>
          </w:divBdr>
        </w:div>
      </w:divsChild>
    </w:div>
    <w:div w:id="1461801646">
      <w:bodyDiv w:val="1"/>
      <w:marLeft w:val="0"/>
      <w:marRight w:val="0"/>
      <w:marTop w:val="0"/>
      <w:marBottom w:val="0"/>
      <w:divBdr>
        <w:top w:val="none" w:sz="0" w:space="0" w:color="auto"/>
        <w:left w:val="none" w:sz="0" w:space="0" w:color="auto"/>
        <w:bottom w:val="none" w:sz="0" w:space="0" w:color="auto"/>
        <w:right w:val="none" w:sz="0" w:space="0" w:color="auto"/>
      </w:divBdr>
    </w:div>
    <w:div w:id="1462575599">
      <w:bodyDiv w:val="1"/>
      <w:marLeft w:val="0"/>
      <w:marRight w:val="0"/>
      <w:marTop w:val="0"/>
      <w:marBottom w:val="0"/>
      <w:divBdr>
        <w:top w:val="none" w:sz="0" w:space="0" w:color="auto"/>
        <w:left w:val="none" w:sz="0" w:space="0" w:color="auto"/>
        <w:bottom w:val="none" w:sz="0" w:space="0" w:color="auto"/>
        <w:right w:val="none" w:sz="0" w:space="0" w:color="auto"/>
      </w:divBdr>
    </w:div>
    <w:div w:id="1462725349">
      <w:bodyDiv w:val="1"/>
      <w:marLeft w:val="0"/>
      <w:marRight w:val="0"/>
      <w:marTop w:val="0"/>
      <w:marBottom w:val="0"/>
      <w:divBdr>
        <w:top w:val="none" w:sz="0" w:space="0" w:color="auto"/>
        <w:left w:val="none" w:sz="0" w:space="0" w:color="auto"/>
        <w:bottom w:val="none" w:sz="0" w:space="0" w:color="auto"/>
        <w:right w:val="none" w:sz="0" w:space="0" w:color="auto"/>
      </w:divBdr>
    </w:div>
    <w:div w:id="1463573003">
      <w:bodyDiv w:val="1"/>
      <w:marLeft w:val="0"/>
      <w:marRight w:val="0"/>
      <w:marTop w:val="0"/>
      <w:marBottom w:val="0"/>
      <w:divBdr>
        <w:top w:val="none" w:sz="0" w:space="0" w:color="auto"/>
        <w:left w:val="none" w:sz="0" w:space="0" w:color="auto"/>
        <w:bottom w:val="none" w:sz="0" w:space="0" w:color="auto"/>
        <w:right w:val="none" w:sz="0" w:space="0" w:color="auto"/>
      </w:divBdr>
    </w:div>
    <w:div w:id="1465854237">
      <w:bodyDiv w:val="1"/>
      <w:marLeft w:val="0"/>
      <w:marRight w:val="0"/>
      <w:marTop w:val="0"/>
      <w:marBottom w:val="0"/>
      <w:divBdr>
        <w:top w:val="none" w:sz="0" w:space="0" w:color="auto"/>
        <w:left w:val="none" w:sz="0" w:space="0" w:color="auto"/>
        <w:bottom w:val="none" w:sz="0" w:space="0" w:color="auto"/>
        <w:right w:val="none" w:sz="0" w:space="0" w:color="auto"/>
      </w:divBdr>
    </w:div>
    <w:div w:id="1466502634">
      <w:bodyDiv w:val="1"/>
      <w:marLeft w:val="0"/>
      <w:marRight w:val="0"/>
      <w:marTop w:val="0"/>
      <w:marBottom w:val="0"/>
      <w:divBdr>
        <w:top w:val="none" w:sz="0" w:space="0" w:color="auto"/>
        <w:left w:val="none" w:sz="0" w:space="0" w:color="auto"/>
        <w:bottom w:val="none" w:sz="0" w:space="0" w:color="auto"/>
        <w:right w:val="none" w:sz="0" w:space="0" w:color="auto"/>
      </w:divBdr>
    </w:div>
    <w:div w:id="1467897871">
      <w:bodyDiv w:val="1"/>
      <w:marLeft w:val="0"/>
      <w:marRight w:val="0"/>
      <w:marTop w:val="0"/>
      <w:marBottom w:val="0"/>
      <w:divBdr>
        <w:top w:val="none" w:sz="0" w:space="0" w:color="auto"/>
        <w:left w:val="none" w:sz="0" w:space="0" w:color="auto"/>
        <w:bottom w:val="none" w:sz="0" w:space="0" w:color="auto"/>
        <w:right w:val="none" w:sz="0" w:space="0" w:color="auto"/>
      </w:divBdr>
    </w:div>
    <w:div w:id="1471942795">
      <w:bodyDiv w:val="1"/>
      <w:marLeft w:val="0"/>
      <w:marRight w:val="0"/>
      <w:marTop w:val="0"/>
      <w:marBottom w:val="0"/>
      <w:divBdr>
        <w:top w:val="none" w:sz="0" w:space="0" w:color="auto"/>
        <w:left w:val="none" w:sz="0" w:space="0" w:color="auto"/>
        <w:bottom w:val="none" w:sz="0" w:space="0" w:color="auto"/>
        <w:right w:val="none" w:sz="0" w:space="0" w:color="auto"/>
      </w:divBdr>
    </w:div>
    <w:div w:id="1476987065">
      <w:bodyDiv w:val="1"/>
      <w:marLeft w:val="0"/>
      <w:marRight w:val="0"/>
      <w:marTop w:val="0"/>
      <w:marBottom w:val="0"/>
      <w:divBdr>
        <w:top w:val="none" w:sz="0" w:space="0" w:color="auto"/>
        <w:left w:val="none" w:sz="0" w:space="0" w:color="auto"/>
        <w:bottom w:val="none" w:sz="0" w:space="0" w:color="auto"/>
        <w:right w:val="none" w:sz="0" w:space="0" w:color="auto"/>
      </w:divBdr>
    </w:div>
    <w:div w:id="1478182806">
      <w:bodyDiv w:val="1"/>
      <w:marLeft w:val="0"/>
      <w:marRight w:val="0"/>
      <w:marTop w:val="0"/>
      <w:marBottom w:val="0"/>
      <w:divBdr>
        <w:top w:val="none" w:sz="0" w:space="0" w:color="auto"/>
        <w:left w:val="none" w:sz="0" w:space="0" w:color="auto"/>
        <w:bottom w:val="none" w:sz="0" w:space="0" w:color="auto"/>
        <w:right w:val="none" w:sz="0" w:space="0" w:color="auto"/>
      </w:divBdr>
    </w:div>
    <w:div w:id="1478642391">
      <w:bodyDiv w:val="1"/>
      <w:marLeft w:val="0"/>
      <w:marRight w:val="0"/>
      <w:marTop w:val="0"/>
      <w:marBottom w:val="0"/>
      <w:divBdr>
        <w:top w:val="none" w:sz="0" w:space="0" w:color="auto"/>
        <w:left w:val="none" w:sz="0" w:space="0" w:color="auto"/>
        <w:bottom w:val="none" w:sz="0" w:space="0" w:color="auto"/>
        <w:right w:val="none" w:sz="0" w:space="0" w:color="auto"/>
      </w:divBdr>
    </w:div>
    <w:div w:id="1478917812">
      <w:bodyDiv w:val="1"/>
      <w:marLeft w:val="0"/>
      <w:marRight w:val="0"/>
      <w:marTop w:val="0"/>
      <w:marBottom w:val="0"/>
      <w:divBdr>
        <w:top w:val="none" w:sz="0" w:space="0" w:color="auto"/>
        <w:left w:val="none" w:sz="0" w:space="0" w:color="auto"/>
        <w:bottom w:val="none" w:sz="0" w:space="0" w:color="auto"/>
        <w:right w:val="none" w:sz="0" w:space="0" w:color="auto"/>
      </w:divBdr>
    </w:div>
    <w:div w:id="1479226030">
      <w:bodyDiv w:val="1"/>
      <w:marLeft w:val="0"/>
      <w:marRight w:val="0"/>
      <w:marTop w:val="0"/>
      <w:marBottom w:val="0"/>
      <w:divBdr>
        <w:top w:val="none" w:sz="0" w:space="0" w:color="auto"/>
        <w:left w:val="none" w:sz="0" w:space="0" w:color="auto"/>
        <w:bottom w:val="none" w:sz="0" w:space="0" w:color="auto"/>
        <w:right w:val="none" w:sz="0" w:space="0" w:color="auto"/>
      </w:divBdr>
    </w:div>
    <w:div w:id="1483111577">
      <w:bodyDiv w:val="1"/>
      <w:marLeft w:val="0"/>
      <w:marRight w:val="0"/>
      <w:marTop w:val="0"/>
      <w:marBottom w:val="0"/>
      <w:divBdr>
        <w:top w:val="none" w:sz="0" w:space="0" w:color="auto"/>
        <w:left w:val="none" w:sz="0" w:space="0" w:color="auto"/>
        <w:bottom w:val="none" w:sz="0" w:space="0" w:color="auto"/>
        <w:right w:val="none" w:sz="0" w:space="0" w:color="auto"/>
      </w:divBdr>
    </w:div>
    <w:div w:id="1484276666">
      <w:bodyDiv w:val="1"/>
      <w:marLeft w:val="0"/>
      <w:marRight w:val="0"/>
      <w:marTop w:val="0"/>
      <w:marBottom w:val="0"/>
      <w:divBdr>
        <w:top w:val="none" w:sz="0" w:space="0" w:color="auto"/>
        <w:left w:val="none" w:sz="0" w:space="0" w:color="auto"/>
        <w:bottom w:val="none" w:sz="0" w:space="0" w:color="auto"/>
        <w:right w:val="none" w:sz="0" w:space="0" w:color="auto"/>
      </w:divBdr>
    </w:div>
    <w:div w:id="1484544171">
      <w:bodyDiv w:val="1"/>
      <w:marLeft w:val="0"/>
      <w:marRight w:val="0"/>
      <w:marTop w:val="0"/>
      <w:marBottom w:val="0"/>
      <w:divBdr>
        <w:top w:val="none" w:sz="0" w:space="0" w:color="auto"/>
        <w:left w:val="none" w:sz="0" w:space="0" w:color="auto"/>
        <w:bottom w:val="none" w:sz="0" w:space="0" w:color="auto"/>
        <w:right w:val="none" w:sz="0" w:space="0" w:color="auto"/>
      </w:divBdr>
    </w:div>
    <w:div w:id="1486505862">
      <w:bodyDiv w:val="1"/>
      <w:marLeft w:val="0"/>
      <w:marRight w:val="0"/>
      <w:marTop w:val="0"/>
      <w:marBottom w:val="0"/>
      <w:divBdr>
        <w:top w:val="none" w:sz="0" w:space="0" w:color="auto"/>
        <w:left w:val="none" w:sz="0" w:space="0" w:color="auto"/>
        <w:bottom w:val="none" w:sz="0" w:space="0" w:color="auto"/>
        <w:right w:val="none" w:sz="0" w:space="0" w:color="auto"/>
      </w:divBdr>
    </w:div>
    <w:div w:id="1487211319">
      <w:bodyDiv w:val="1"/>
      <w:marLeft w:val="0"/>
      <w:marRight w:val="0"/>
      <w:marTop w:val="0"/>
      <w:marBottom w:val="0"/>
      <w:divBdr>
        <w:top w:val="none" w:sz="0" w:space="0" w:color="auto"/>
        <w:left w:val="none" w:sz="0" w:space="0" w:color="auto"/>
        <w:bottom w:val="none" w:sz="0" w:space="0" w:color="auto"/>
        <w:right w:val="none" w:sz="0" w:space="0" w:color="auto"/>
      </w:divBdr>
    </w:div>
    <w:div w:id="1489590906">
      <w:bodyDiv w:val="1"/>
      <w:marLeft w:val="0"/>
      <w:marRight w:val="0"/>
      <w:marTop w:val="0"/>
      <w:marBottom w:val="0"/>
      <w:divBdr>
        <w:top w:val="none" w:sz="0" w:space="0" w:color="auto"/>
        <w:left w:val="none" w:sz="0" w:space="0" w:color="auto"/>
        <w:bottom w:val="none" w:sz="0" w:space="0" w:color="auto"/>
        <w:right w:val="none" w:sz="0" w:space="0" w:color="auto"/>
      </w:divBdr>
    </w:div>
    <w:div w:id="1490249410">
      <w:bodyDiv w:val="1"/>
      <w:marLeft w:val="0"/>
      <w:marRight w:val="0"/>
      <w:marTop w:val="0"/>
      <w:marBottom w:val="0"/>
      <w:divBdr>
        <w:top w:val="none" w:sz="0" w:space="0" w:color="auto"/>
        <w:left w:val="none" w:sz="0" w:space="0" w:color="auto"/>
        <w:bottom w:val="none" w:sz="0" w:space="0" w:color="auto"/>
        <w:right w:val="none" w:sz="0" w:space="0" w:color="auto"/>
      </w:divBdr>
    </w:div>
    <w:div w:id="1490442993">
      <w:bodyDiv w:val="1"/>
      <w:marLeft w:val="0"/>
      <w:marRight w:val="0"/>
      <w:marTop w:val="0"/>
      <w:marBottom w:val="0"/>
      <w:divBdr>
        <w:top w:val="none" w:sz="0" w:space="0" w:color="auto"/>
        <w:left w:val="none" w:sz="0" w:space="0" w:color="auto"/>
        <w:bottom w:val="none" w:sz="0" w:space="0" w:color="auto"/>
        <w:right w:val="none" w:sz="0" w:space="0" w:color="auto"/>
      </w:divBdr>
    </w:div>
    <w:div w:id="1492941892">
      <w:bodyDiv w:val="1"/>
      <w:marLeft w:val="0"/>
      <w:marRight w:val="0"/>
      <w:marTop w:val="0"/>
      <w:marBottom w:val="0"/>
      <w:divBdr>
        <w:top w:val="none" w:sz="0" w:space="0" w:color="auto"/>
        <w:left w:val="none" w:sz="0" w:space="0" w:color="auto"/>
        <w:bottom w:val="none" w:sz="0" w:space="0" w:color="auto"/>
        <w:right w:val="none" w:sz="0" w:space="0" w:color="auto"/>
      </w:divBdr>
    </w:div>
    <w:div w:id="1493988701">
      <w:bodyDiv w:val="1"/>
      <w:marLeft w:val="0"/>
      <w:marRight w:val="0"/>
      <w:marTop w:val="0"/>
      <w:marBottom w:val="0"/>
      <w:divBdr>
        <w:top w:val="none" w:sz="0" w:space="0" w:color="auto"/>
        <w:left w:val="none" w:sz="0" w:space="0" w:color="auto"/>
        <w:bottom w:val="none" w:sz="0" w:space="0" w:color="auto"/>
        <w:right w:val="none" w:sz="0" w:space="0" w:color="auto"/>
      </w:divBdr>
    </w:div>
    <w:div w:id="1495412682">
      <w:bodyDiv w:val="1"/>
      <w:marLeft w:val="0"/>
      <w:marRight w:val="0"/>
      <w:marTop w:val="0"/>
      <w:marBottom w:val="0"/>
      <w:divBdr>
        <w:top w:val="none" w:sz="0" w:space="0" w:color="auto"/>
        <w:left w:val="none" w:sz="0" w:space="0" w:color="auto"/>
        <w:bottom w:val="none" w:sz="0" w:space="0" w:color="auto"/>
        <w:right w:val="none" w:sz="0" w:space="0" w:color="auto"/>
      </w:divBdr>
    </w:div>
    <w:div w:id="1495757961">
      <w:bodyDiv w:val="1"/>
      <w:marLeft w:val="0"/>
      <w:marRight w:val="0"/>
      <w:marTop w:val="0"/>
      <w:marBottom w:val="0"/>
      <w:divBdr>
        <w:top w:val="none" w:sz="0" w:space="0" w:color="auto"/>
        <w:left w:val="none" w:sz="0" w:space="0" w:color="auto"/>
        <w:bottom w:val="none" w:sz="0" w:space="0" w:color="auto"/>
        <w:right w:val="none" w:sz="0" w:space="0" w:color="auto"/>
      </w:divBdr>
    </w:div>
    <w:div w:id="1497526694">
      <w:bodyDiv w:val="1"/>
      <w:marLeft w:val="0"/>
      <w:marRight w:val="0"/>
      <w:marTop w:val="0"/>
      <w:marBottom w:val="0"/>
      <w:divBdr>
        <w:top w:val="none" w:sz="0" w:space="0" w:color="auto"/>
        <w:left w:val="none" w:sz="0" w:space="0" w:color="auto"/>
        <w:bottom w:val="none" w:sz="0" w:space="0" w:color="auto"/>
        <w:right w:val="none" w:sz="0" w:space="0" w:color="auto"/>
      </w:divBdr>
    </w:div>
    <w:div w:id="1498306849">
      <w:bodyDiv w:val="1"/>
      <w:marLeft w:val="0"/>
      <w:marRight w:val="0"/>
      <w:marTop w:val="0"/>
      <w:marBottom w:val="0"/>
      <w:divBdr>
        <w:top w:val="none" w:sz="0" w:space="0" w:color="auto"/>
        <w:left w:val="none" w:sz="0" w:space="0" w:color="auto"/>
        <w:bottom w:val="none" w:sz="0" w:space="0" w:color="auto"/>
        <w:right w:val="none" w:sz="0" w:space="0" w:color="auto"/>
      </w:divBdr>
    </w:div>
    <w:div w:id="1499613520">
      <w:bodyDiv w:val="1"/>
      <w:marLeft w:val="0"/>
      <w:marRight w:val="0"/>
      <w:marTop w:val="0"/>
      <w:marBottom w:val="0"/>
      <w:divBdr>
        <w:top w:val="none" w:sz="0" w:space="0" w:color="auto"/>
        <w:left w:val="none" w:sz="0" w:space="0" w:color="auto"/>
        <w:bottom w:val="none" w:sz="0" w:space="0" w:color="auto"/>
        <w:right w:val="none" w:sz="0" w:space="0" w:color="auto"/>
      </w:divBdr>
    </w:div>
    <w:div w:id="1501578308">
      <w:bodyDiv w:val="1"/>
      <w:marLeft w:val="0"/>
      <w:marRight w:val="0"/>
      <w:marTop w:val="0"/>
      <w:marBottom w:val="0"/>
      <w:divBdr>
        <w:top w:val="none" w:sz="0" w:space="0" w:color="auto"/>
        <w:left w:val="none" w:sz="0" w:space="0" w:color="auto"/>
        <w:bottom w:val="none" w:sz="0" w:space="0" w:color="auto"/>
        <w:right w:val="none" w:sz="0" w:space="0" w:color="auto"/>
      </w:divBdr>
    </w:div>
    <w:div w:id="1502547759">
      <w:bodyDiv w:val="1"/>
      <w:marLeft w:val="0"/>
      <w:marRight w:val="0"/>
      <w:marTop w:val="0"/>
      <w:marBottom w:val="0"/>
      <w:divBdr>
        <w:top w:val="none" w:sz="0" w:space="0" w:color="auto"/>
        <w:left w:val="none" w:sz="0" w:space="0" w:color="auto"/>
        <w:bottom w:val="none" w:sz="0" w:space="0" w:color="auto"/>
        <w:right w:val="none" w:sz="0" w:space="0" w:color="auto"/>
      </w:divBdr>
    </w:div>
    <w:div w:id="1502698166">
      <w:bodyDiv w:val="1"/>
      <w:marLeft w:val="0"/>
      <w:marRight w:val="0"/>
      <w:marTop w:val="0"/>
      <w:marBottom w:val="0"/>
      <w:divBdr>
        <w:top w:val="none" w:sz="0" w:space="0" w:color="auto"/>
        <w:left w:val="none" w:sz="0" w:space="0" w:color="auto"/>
        <w:bottom w:val="none" w:sz="0" w:space="0" w:color="auto"/>
        <w:right w:val="none" w:sz="0" w:space="0" w:color="auto"/>
      </w:divBdr>
    </w:div>
    <w:div w:id="1509177810">
      <w:bodyDiv w:val="1"/>
      <w:marLeft w:val="0"/>
      <w:marRight w:val="0"/>
      <w:marTop w:val="0"/>
      <w:marBottom w:val="0"/>
      <w:divBdr>
        <w:top w:val="none" w:sz="0" w:space="0" w:color="auto"/>
        <w:left w:val="none" w:sz="0" w:space="0" w:color="auto"/>
        <w:bottom w:val="none" w:sz="0" w:space="0" w:color="auto"/>
        <w:right w:val="none" w:sz="0" w:space="0" w:color="auto"/>
      </w:divBdr>
    </w:div>
    <w:div w:id="1511026612">
      <w:bodyDiv w:val="1"/>
      <w:marLeft w:val="0"/>
      <w:marRight w:val="0"/>
      <w:marTop w:val="0"/>
      <w:marBottom w:val="0"/>
      <w:divBdr>
        <w:top w:val="none" w:sz="0" w:space="0" w:color="auto"/>
        <w:left w:val="none" w:sz="0" w:space="0" w:color="auto"/>
        <w:bottom w:val="none" w:sz="0" w:space="0" w:color="auto"/>
        <w:right w:val="none" w:sz="0" w:space="0" w:color="auto"/>
      </w:divBdr>
    </w:div>
    <w:div w:id="1512717253">
      <w:bodyDiv w:val="1"/>
      <w:marLeft w:val="0"/>
      <w:marRight w:val="0"/>
      <w:marTop w:val="0"/>
      <w:marBottom w:val="0"/>
      <w:divBdr>
        <w:top w:val="none" w:sz="0" w:space="0" w:color="auto"/>
        <w:left w:val="none" w:sz="0" w:space="0" w:color="auto"/>
        <w:bottom w:val="none" w:sz="0" w:space="0" w:color="auto"/>
        <w:right w:val="none" w:sz="0" w:space="0" w:color="auto"/>
      </w:divBdr>
    </w:div>
    <w:div w:id="1513494749">
      <w:bodyDiv w:val="1"/>
      <w:marLeft w:val="0"/>
      <w:marRight w:val="0"/>
      <w:marTop w:val="0"/>
      <w:marBottom w:val="0"/>
      <w:divBdr>
        <w:top w:val="none" w:sz="0" w:space="0" w:color="auto"/>
        <w:left w:val="none" w:sz="0" w:space="0" w:color="auto"/>
        <w:bottom w:val="none" w:sz="0" w:space="0" w:color="auto"/>
        <w:right w:val="none" w:sz="0" w:space="0" w:color="auto"/>
      </w:divBdr>
    </w:div>
    <w:div w:id="1517109950">
      <w:bodyDiv w:val="1"/>
      <w:marLeft w:val="0"/>
      <w:marRight w:val="0"/>
      <w:marTop w:val="0"/>
      <w:marBottom w:val="0"/>
      <w:divBdr>
        <w:top w:val="none" w:sz="0" w:space="0" w:color="auto"/>
        <w:left w:val="none" w:sz="0" w:space="0" w:color="auto"/>
        <w:bottom w:val="none" w:sz="0" w:space="0" w:color="auto"/>
        <w:right w:val="none" w:sz="0" w:space="0" w:color="auto"/>
      </w:divBdr>
    </w:div>
    <w:div w:id="1519464256">
      <w:bodyDiv w:val="1"/>
      <w:marLeft w:val="0"/>
      <w:marRight w:val="0"/>
      <w:marTop w:val="0"/>
      <w:marBottom w:val="0"/>
      <w:divBdr>
        <w:top w:val="none" w:sz="0" w:space="0" w:color="auto"/>
        <w:left w:val="none" w:sz="0" w:space="0" w:color="auto"/>
        <w:bottom w:val="none" w:sz="0" w:space="0" w:color="auto"/>
        <w:right w:val="none" w:sz="0" w:space="0" w:color="auto"/>
      </w:divBdr>
    </w:div>
    <w:div w:id="1522009901">
      <w:bodyDiv w:val="1"/>
      <w:marLeft w:val="0"/>
      <w:marRight w:val="0"/>
      <w:marTop w:val="0"/>
      <w:marBottom w:val="0"/>
      <w:divBdr>
        <w:top w:val="none" w:sz="0" w:space="0" w:color="auto"/>
        <w:left w:val="none" w:sz="0" w:space="0" w:color="auto"/>
        <w:bottom w:val="none" w:sz="0" w:space="0" w:color="auto"/>
        <w:right w:val="none" w:sz="0" w:space="0" w:color="auto"/>
      </w:divBdr>
      <w:divsChild>
        <w:div w:id="110825169">
          <w:marLeft w:val="0"/>
          <w:marRight w:val="0"/>
          <w:marTop w:val="0"/>
          <w:marBottom w:val="0"/>
          <w:divBdr>
            <w:top w:val="none" w:sz="0" w:space="0" w:color="auto"/>
            <w:left w:val="none" w:sz="0" w:space="0" w:color="auto"/>
            <w:bottom w:val="none" w:sz="0" w:space="0" w:color="auto"/>
            <w:right w:val="none" w:sz="0" w:space="0" w:color="auto"/>
          </w:divBdr>
        </w:div>
        <w:div w:id="160124621">
          <w:marLeft w:val="0"/>
          <w:marRight w:val="0"/>
          <w:marTop w:val="0"/>
          <w:marBottom w:val="0"/>
          <w:divBdr>
            <w:top w:val="none" w:sz="0" w:space="0" w:color="auto"/>
            <w:left w:val="none" w:sz="0" w:space="0" w:color="auto"/>
            <w:bottom w:val="none" w:sz="0" w:space="0" w:color="auto"/>
            <w:right w:val="none" w:sz="0" w:space="0" w:color="auto"/>
          </w:divBdr>
        </w:div>
        <w:div w:id="262348418">
          <w:marLeft w:val="0"/>
          <w:marRight w:val="0"/>
          <w:marTop w:val="0"/>
          <w:marBottom w:val="0"/>
          <w:divBdr>
            <w:top w:val="none" w:sz="0" w:space="0" w:color="auto"/>
            <w:left w:val="none" w:sz="0" w:space="0" w:color="auto"/>
            <w:bottom w:val="none" w:sz="0" w:space="0" w:color="auto"/>
            <w:right w:val="none" w:sz="0" w:space="0" w:color="auto"/>
          </w:divBdr>
        </w:div>
        <w:div w:id="312417635">
          <w:marLeft w:val="0"/>
          <w:marRight w:val="0"/>
          <w:marTop w:val="0"/>
          <w:marBottom w:val="0"/>
          <w:divBdr>
            <w:top w:val="none" w:sz="0" w:space="0" w:color="auto"/>
            <w:left w:val="none" w:sz="0" w:space="0" w:color="auto"/>
            <w:bottom w:val="none" w:sz="0" w:space="0" w:color="auto"/>
            <w:right w:val="none" w:sz="0" w:space="0" w:color="auto"/>
          </w:divBdr>
        </w:div>
        <w:div w:id="313726139">
          <w:marLeft w:val="0"/>
          <w:marRight w:val="0"/>
          <w:marTop w:val="0"/>
          <w:marBottom w:val="0"/>
          <w:divBdr>
            <w:top w:val="none" w:sz="0" w:space="0" w:color="auto"/>
            <w:left w:val="none" w:sz="0" w:space="0" w:color="auto"/>
            <w:bottom w:val="none" w:sz="0" w:space="0" w:color="auto"/>
            <w:right w:val="none" w:sz="0" w:space="0" w:color="auto"/>
          </w:divBdr>
        </w:div>
        <w:div w:id="431900342">
          <w:marLeft w:val="0"/>
          <w:marRight w:val="0"/>
          <w:marTop w:val="0"/>
          <w:marBottom w:val="0"/>
          <w:divBdr>
            <w:top w:val="none" w:sz="0" w:space="0" w:color="auto"/>
            <w:left w:val="none" w:sz="0" w:space="0" w:color="auto"/>
            <w:bottom w:val="none" w:sz="0" w:space="0" w:color="auto"/>
            <w:right w:val="none" w:sz="0" w:space="0" w:color="auto"/>
          </w:divBdr>
        </w:div>
        <w:div w:id="486627532">
          <w:marLeft w:val="0"/>
          <w:marRight w:val="0"/>
          <w:marTop w:val="0"/>
          <w:marBottom w:val="0"/>
          <w:divBdr>
            <w:top w:val="none" w:sz="0" w:space="0" w:color="auto"/>
            <w:left w:val="none" w:sz="0" w:space="0" w:color="auto"/>
            <w:bottom w:val="none" w:sz="0" w:space="0" w:color="auto"/>
            <w:right w:val="none" w:sz="0" w:space="0" w:color="auto"/>
          </w:divBdr>
        </w:div>
        <w:div w:id="523372544">
          <w:marLeft w:val="0"/>
          <w:marRight w:val="0"/>
          <w:marTop w:val="0"/>
          <w:marBottom w:val="0"/>
          <w:divBdr>
            <w:top w:val="none" w:sz="0" w:space="0" w:color="auto"/>
            <w:left w:val="none" w:sz="0" w:space="0" w:color="auto"/>
            <w:bottom w:val="none" w:sz="0" w:space="0" w:color="auto"/>
            <w:right w:val="none" w:sz="0" w:space="0" w:color="auto"/>
          </w:divBdr>
        </w:div>
        <w:div w:id="817721559">
          <w:marLeft w:val="0"/>
          <w:marRight w:val="0"/>
          <w:marTop w:val="0"/>
          <w:marBottom w:val="0"/>
          <w:divBdr>
            <w:top w:val="none" w:sz="0" w:space="0" w:color="auto"/>
            <w:left w:val="none" w:sz="0" w:space="0" w:color="auto"/>
            <w:bottom w:val="none" w:sz="0" w:space="0" w:color="auto"/>
            <w:right w:val="none" w:sz="0" w:space="0" w:color="auto"/>
          </w:divBdr>
        </w:div>
        <w:div w:id="829296238">
          <w:marLeft w:val="0"/>
          <w:marRight w:val="0"/>
          <w:marTop w:val="0"/>
          <w:marBottom w:val="0"/>
          <w:divBdr>
            <w:top w:val="none" w:sz="0" w:space="0" w:color="auto"/>
            <w:left w:val="none" w:sz="0" w:space="0" w:color="auto"/>
            <w:bottom w:val="none" w:sz="0" w:space="0" w:color="auto"/>
            <w:right w:val="none" w:sz="0" w:space="0" w:color="auto"/>
          </w:divBdr>
        </w:div>
        <w:div w:id="880164314">
          <w:marLeft w:val="0"/>
          <w:marRight w:val="0"/>
          <w:marTop w:val="0"/>
          <w:marBottom w:val="0"/>
          <w:divBdr>
            <w:top w:val="none" w:sz="0" w:space="0" w:color="auto"/>
            <w:left w:val="none" w:sz="0" w:space="0" w:color="auto"/>
            <w:bottom w:val="none" w:sz="0" w:space="0" w:color="auto"/>
            <w:right w:val="none" w:sz="0" w:space="0" w:color="auto"/>
          </w:divBdr>
        </w:div>
        <w:div w:id="990669327">
          <w:marLeft w:val="0"/>
          <w:marRight w:val="0"/>
          <w:marTop w:val="0"/>
          <w:marBottom w:val="0"/>
          <w:divBdr>
            <w:top w:val="none" w:sz="0" w:space="0" w:color="auto"/>
            <w:left w:val="none" w:sz="0" w:space="0" w:color="auto"/>
            <w:bottom w:val="none" w:sz="0" w:space="0" w:color="auto"/>
            <w:right w:val="none" w:sz="0" w:space="0" w:color="auto"/>
          </w:divBdr>
        </w:div>
        <w:div w:id="1129394840">
          <w:marLeft w:val="0"/>
          <w:marRight w:val="0"/>
          <w:marTop w:val="0"/>
          <w:marBottom w:val="0"/>
          <w:divBdr>
            <w:top w:val="none" w:sz="0" w:space="0" w:color="auto"/>
            <w:left w:val="none" w:sz="0" w:space="0" w:color="auto"/>
            <w:bottom w:val="none" w:sz="0" w:space="0" w:color="auto"/>
            <w:right w:val="none" w:sz="0" w:space="0" w:color="auto"/>
          </w:divBdr>
        </w:div>
        <w:div w:id="1203399282">
          <w:marLeft w:val="0"/>
          <w:marRight w:val="0"/>
          <w:marTop w:val="0"/>
          <w:marBottom w:val="0"/>
          <w:divBdr>
            <w:top w:val="none" w:sz="0" w:space="0" w:color="auto"/>
            <w:left w:val="none" w:sz="0" w:space="0" w:color="auto"/>
            <w:bottom w:val="none" w:sz="0" w:space="0" w:color="auto"/>
            <w:right w:val="none" w:sz="0" w:space="0" w:color="auto"/>
          </w:divBdr>
        </w:div>
        <w:div w:id="1243564401">
          <w:marLeft w:val="0"/>
          <w:marRight w:val="0"/>
          <w:marTop w:val="0"/>
          <w:marBottom w:val="0"/>
          <w:divBdr>
            <w:top w:val="none" w:sz="0" w:space="0" w:color="auto"/>
            <w:left w:val="none" w:sz="0" w:space="0" w:color="auto"/>
            <w:bottom w:val="none" w:sz="0" w:space="0" w:color="auto"/>
            <w:right w:val="none" w:sz="0" w:space="0" w:color="auto"/>
          </w:divBdr>
        </w:div>
        <w:div w:id="1362434998">
          <w:marLeft w:val="0"/>
          <w:marRight w:val="0"/>
          <w:marTop w:val="0"/>
          <w:marBottom w:val="0"/>
          <w:divBdr>
            <w:top w:val="none" w:sz="0" w:space="0" w:color="auto"/>
            <w:left w:val="none" w:sz="0" w:space="0" w:color="auto"/>
            <w:bottom w:val="none" w:sz="0" w:space="0" w:color="auto"/>
            <w:right w:val="none" w:sz="0" w:space="0" w:color="auto"/>
          </w:divBdr>
        </w:div>
        <w:div w:id="1376350819">
          <w:marLeft w:val="0"/>
          <w:marRight w:val="0"/>
          <w:marTop w:val="0"/>
          <w:marBottom w:val="0"/>
          <w:divBdr>
            <w:top w:val="none" w:sz="0" w:space="0" w:color="auto"/>
            <w:left w:val="none" w:sz="0" w:space="0" w:color="auto"/>
            <w:bottom w:val="none" w:sz="0" w:space="0" w:color="auto"/>
            <w:right w:val="none" w:sz="0" w:space="0" w:color="auto"/>
          </w:divBdr>
        </w:div>
        <w:div w:id="1432898401">
          <w:marLeft w:val="0"/>
          <w:marRight w:val="0"/>
          <w:marTop w:val="0"/>
          <w:marBottom w:val="0"/>
          <w:divBdr>
            <w:top w:val="none" w:sz="0" w:space="0" w:color="auto"/>
            <w:left w:val="none" w:sz="0" w:space="0" w:color="auto"/>
            <w:bottom w:val="none" w:sz="0" w:space="0" w:color="auto"/>
            <w:right w:val="none" w:sz="0" w:space="0" w:color="auto"/>
          </w:divBdr>
        </w:div>
        <w:div w:id="1536430878">
          <w:marLeft w:val="0"/>
          <w:marRight w:val="0"/>
          <w:marTop w:val="0"/>
          <w:marBottom w:val="0"/>
          <w:divBdr>
            <w:top w:val="none" w:sz="0" w:space="0" w:color="auto"/>
            <w:left w:val="none" w:sz="0" w:space="0" w:color="auto"/>
            <w:bottom w:val="none" w:sz="0" w:space="0" w:color="auto"/>
            <w:right w:val="none" w:sz="0" w:space="0" w:color="auto"/>
          </w:divBdr>
        </w:div>
        <w:div w:id="1575509176">
          <w:marLeft w:val="0"/>
          <w:marRight w:val="0"/>
          <w:marTop w:val="0"/>
          <w:marBottom w:val="0"/>
          <w:divBdr>
            <w:top w:val="none" w:sz="0" w:space="0" w:color="auto"/>
            <w:left w:val="none" w:sz="0" w:space="0" w:color="auto"/>
            <w:bottom w:val="none" w:sz="0" w:space="0" w:color="auto"/>
            <w:right w:val="none" w:sz="0" w:space="0" w:color="auto"/>
          </w:divBdr>
        </w:div>
        <w:div w:id="1644772822">
          <w:marLeft w:val="0"/>
          <w:marRight w:val="0"/>
          <w:marTop w:val="0"/>
          <w:marBottom w:val="0"/>
          <w:divBdr>
            <w:top w:val="none" w:sz="0" w:space="0" w:color="auto"/>
            <w:left w:val="none" w:sz="0" w:space="0" w:color="auto"/>
            <w:bottom w:val="none" w:sz="0" w:space="0" w:color="auto"/>
            <w:right w:val="none" w:sz="0" w:space="0" w:color="auto"/>
          </w:divBdr>
        </w:div>
        <w:div w:id="1777483877">
          <w:marLeft w:val="0"/>
          <w:marRight w:val="0"/>
          <w:marTop w:val="0"/>
          <w:marBottom w:val="0"/>
          <w:divBdr>
            <w:top w:val="none" w:sz="0" w:space="0" w:color="auto"/>
            <w:left w:val="none" w:sz="0" w:space="0" w:color="auto"/>
            <w:bottom w:val="none" w:sz="0" w:space="0" w:color="auto"/>
            <w:right w:val="none" w:sz="0" w:space="0" w:color="auto"/>
          </w:divBdr>
        </w:div>
        <w:div w:id="1818690720">
          <w:marLeft w:val="0"/>
          <w:marRight w:val="0"/>
          <w:marTop w:val="0"/>
          <w:marBottom w:val="0"/>
          <w:divBdr>
            <w:top w:val="none" w:sz="0" w:space="0" w:color="auto"/>
            <w:left w:val="none" w:sz="0" w:space="0" w:color="auto"/>
            <w:bottom w:val="none" w:sz="0" w:space="0" w:color="auto"/>
            <w:right w:val="none" w:sz="0" w:space="0" w:color="auto"/>
          </w:divBdr>
        </w:div>
        <w:div w:id="1821338726">
          <w:marLeft w:val="0"/>
          <w:marRight w:val="0"/>
          <w:marTop w:val="0"/>
          <w:marBottom w:val="0"/>
          <w:divBdr>
            <w:top w:val="none" w:sz="0" w:space="0" w:color="auto"/>
            <w:left w:val="none" w:sz="0" w:space="0" w:color="auto"/>
            <w:bottom w:val="none" w:sz="0" w:space="0" w:color="auto"/>
            <w:right w:val="none" w:sz="0" w:space="0" w:color="auto"/>
          </w:divBdr>
        </w:div>
        <w:div w:id="1898975277">
          <w:marLeft w:val="0"/>
          <w:marRight w:val="0"/>
          <w:marTop w:val="0"/>
          <w:marBottom w:val="0"/>
          <w:divBdr>
            <w:top w:val="none" w:sz="0" w:space="0" w:color="auto"/>
            <w:left w:val="none" w:sz="0" w:space="0" w:color="auto"/>
            <w:bottom w:val="none" w:sz="0" w:space="0" w:color="auto"/>
            <w:right w:val="none" w:sz="0" w:space="0" w:color="auto"/>
          </w:divBdr>
        </w:div>
        <w:div w:id="1926379155">
          <w:marLeft w:val="0"/>
          <w:marRight w:val="0"/>
          <w:marTop w:val="0"/>
          <w:marBottom w:val="0"/>
          <w:divBdr>
            <w:top w:val="none" w:sz="0" w:space="0" w:color="auto"/>
            <w:left w:val="none" w:sz="0" w:space="0" w:color="auto"/>
            <w:bottom w:val="none" w:sz="0" w:space="0" w:color="auto"/>
            <w:right w:val="none" w:sz="0" w:space="0" w:color="auto"/>
          </w:divBdr>
        </w:div>
        <w:div w:id="2019574416">
          <w:marLeft w:val="0"/>
          <w:marRight w:val="0"/>
          <w:marTop w:val="0"/>
          <w:marBottom w:val="0"/>
          <w:divBdr>
            <w:top w:val="none" w:sz="0" w:space="0" w:color="auto"/>
            <w:left w:val="none" w:sz="0" w:space="0" w:color="auto"/>
            <w:bottom w:val="none" w:sz="0" w:space="0" w:color="auto"/>
            <w:right w:val="none" w:sz="0" w:space="0" w:color="auto"/>
          </w:divBdr>
        </w:div>
        <w:div w:id="2029868760">
          <w:marLeft w:val="0"/>
          <w:marRight w:val="0"/>
          <w:marTop w:val="0"/>
          <w:marBottom w:val="0"/>
          <w:divBdr>
            <w:top w:val="none" w:sz="0" w:space="0" w:color="auto"/>
            <w:left w:val="none" w:sz="0" w:space="0" w:color="auto"/>
            <w:bottom w:val="none" w:sz="0" w:space="0" w:color="auto"/>
            <w:right w:val="none" w:sz="0" w:space="0" w:color="auto"/>
          </w:divBdr>
        </w:div>
        <w:div w:id="2044477834">
          <w:marLeft w:val="0"/>
          <w:marRight w:val="0"/>
          <w:marTop w:val="0"/>
          <w:marBottom w:val="0"/>
          <w:divBdr>
            <w:top w:val="none" w:sz="0" w:space="0" w:color="auto"/>
            <w:left w:val="none" w:sz="0" w:space="0" w:color="auto"/>
            <w:bottom w:val="none" w:sz="0" w:space="0" w:color="auto"/>
            <w:right w:val="none" w:sz="0" w:space="0" w:color="auto"/>
          </w:divBdr>
        </w:div>
      </w:divsChild>
    </w:div>
    <w:div w:id="1524434671">
      <w:bodyDiv w:val="1"/>
      <w:marLeft w:val="0"/>
      <w:marRight w:val="0"/>
      <w:marTop w:val="0"/>
      <w:marBottom w:val="0"/>
      <w:divBdr>
        <w:top w:val="none" w:sz="0" w:space="0" w:color="auto"/>
        <w:left w:val="none" w:sz="0" w:space="0" w:color="auto"/>
        <w:bottom w:val="none" w:sz="0" w:space="0" w:color="auto"/>
        <w:right w:val="none" w:sz="0" w:space="0" w:color="auto"/>
      </w:divBdr>
    </w:div>
    <w:div w:id="1526138180">
      <w:bodyDiv w:val="1"/>
      <w:marLeft w:val="0"/>
      <w:marRight w:val="0"/>
      <w:marTop w:val="0"/>
      <w:marBottom w:val="0"/>
      <w:divBdr>
        <w:top w:val="none" w:sz="0" w:space="0" w:color="auto"/>
        <w:left w:val="none" w:sz="0" w:space="0" w:color="auto"/>
        <w:bottom w:val="none" w:sz="0" w:space="0" w:color="auto"/>
        <w:right w:val="none" w:sz="0" w:space="0" w:color="auto"/>
      </w:divBdr>
    </w:div>
    <w:div w:id="1526208854">
      <w:bodyDiv w:val="1"/>
      <w:marLeft w:val="0"/>
      <w:marRight w:val="0"/>
      <w:marTop w:val="0"/>
      <w:marBottom w:val="0"/>
      <w:divBdr>
        <w:top w:val="none" w:sz="0" w:space="0" w:color="auto"/>
        <w:left w:val="none" w:sz="0" w:space="0" w:color="auto"/>
        <w:bottom w:val="none" w:sz="0" w:space="0" w:color="auto"/>
        <w:right w:val="none" w:sz="0" w:space="0" w:color="auto"/>
      </w:divBdr>
    </w:div>
    <w:div w:id="1526941534">
      <w:bodyDiv w:val="1"/>
      <w:marLeft w:val="0"/>
      <w:marRight w:val="0"/>
      <w:marTop w:val="0"/>
      <w:marBottom w:val="0"/>
      <w:divBdr>
        <w:top w:val="none" w:sz="0" w:space="0" w:color="auto"/>
        <w:left w:val="none" w:sz="0" w:space="0" w:color="auto"/>
        <w:bottom w:val="none" w:sz="0" w:space="0" w:color="auto"/>
        <w:right w:val="none" w:sz="0" w:space="0" w:color="auto"/>
      </w:divBdr>
    </w:div>
    <w:div w:id="1527601478">
      <w:bodyDiv w:val="1"/>
      <w:marLeft w:val="0"/>
      <w:marRight w:val="0"/>
      <w:marTop w:val="0"/>
      <w:marBottom w:val="0"/>
      <w:divBdr>
        <w:top w:val="none" w:sz="0" w:space="0" w:color="auto"/>
        <w:left w:val="none" w:sz="0" w:space="0" w:color="auto"/>
        <w:bottom w:val="none" w:sz="0" w:space="0" w:color="auto"/>
        <w:right w:val="none" w:sz="0" w:space="0" w:color="auto"/>
      </w:divBdr>
    </w:div>
    <w:div w:id="1528760575">
      <w:bodyDiv w:val="1"/>
      <w:marLeft w:val="0"/>
      <w:marRight w:val="0"/>
      <w:marTop w:val="0"/>
      <w:marBottom w:val="0"/>
      <w:divBdr>
        <w:top w:val="none" w:sz="0" w:space="0" w:color="auto"/>
        <w:left w:val="none" w:sz="0" w:space="0" w:color="auto"/>
        <w:bottom w:val="none" w:sz="0" w:space="0" w:color="auto"/>
        <w:right w:val="none" w:sz="0" w:space="0" w:color="auto"/>
      </w:divBdr>
    </w:div>
    <w:div w:id="1528903895">
      <w:bodyDiv w:val="1"/>
      <w:marLeft w:val="0"/>
      <w:marRight w:val="0"/>
      <w:marTop w:val="0"/>
      <w:marBottom w:val="0"/>
      <w:divBdr>
        <w:top w:val="none" w:sz="0" w:space="0" w:color="auto"/>
        <w:left w:val="none" w:sz="0" w:space="0" w:color="auto"/>
        <w:bottom w:val="none" w:sz="0" w:space="0" w:color="auto"/>
        <w:right w:val="none" w:sz="0" w:space="0" w:color="auto"/>
      </w:divBdr>
    </w:div>
    <w:div w:id="1532962368">
      <w:bodyDiv w:val="1"/>
      <w:marLeft w:val="0"/>
      <w:marRight w:val="0"/>
      <w:marTop w:val="0"/>
      <w:marBottom w:val="0"/>
      <w:divBdr>
        <w:top w:val="none" w:sz="0" w:space="0" w:color="auto"/>
        <w:left w:val="none" w:sz="0" w:space="0" w:color="auto"/>
        <w:bottom w:val="none" w:sz="0" w:space="0" w:color="auto"/>
        <w:right w:val="none" w:sz="0" w:space="0" w:color="auto"/>
      </w:divBdr>
    </w:div>
    <w:div w:id="1533035193">
      <w:bodyDiv w:val="1"/>
      <w:marLeft w:val="0"/>
      <w:marRight w:val="0"/>
      <w:marTop w:val="0"/>
      <w:marBottom w:val="0"/>
      <w:divBdr>
        <w:top w:val="none" w:sz="0" w:space="0" w:color="auto"/>
        <w:left w:val="none" w:sz="0" w:space="0" w:color="auto"/>
        <w:bottom w:val="none" w:sz="0" w:space="0" w:color="auto"/>
        <w:right w:val="none" w:sz="0" w:space="0" w:color="auto"/>
      </w:divBdr>
    </w:div>
    <w:div w:id="1535070269">
      <w:bodyDiv w:val="1"/>
      <w:marLeft w:val="0"/>
      <w:marRight w:val="0"/>
      <w:marTop w:val="0"/>
      <w:marBottom w:val="0"/>
      <w:divBdr>
        <w:top w:val="none" w:sz="0" w:space="0" w:color="auto"/>
        <w:left w:val="none" w:sz="0" w:space="0" w:color="auto"/>
        <w:bottom w:val="none" w:sz="0" w:space="0" w:color="auto"/>
        <w:right w:val="none" w:sz="0" w:space="0" w:color="auto"/>
      </w:divBdr>
    </w:div>
    <w:div w:id="1537502413">
      <w:bodyDiv w:val="1"/>
      <w:marLeft w:val="0"/>
      <w:marRight w:val="0"/>
      <w:marTop w:val="0"/>
      <w:marBottom w:val="0"/>
      <w:divBdr>
        <w:top w:val="none" w:sz="0" w:space="0" w:color="auto"/>
        <w:left w:val="none" w:sz="0" w:space="0" w:color="auto"/>
        <w:bottom w:val="none" w:sz="0" w:space="0" w:color="auto"/>
        <w:right w:val="none" w:sz="0" w:space="0" w:color="auto"/>
      </w:divBdr>
    </w:div>
    <w:div w:id="1538160354">
      <w:bodyDiv w:val="1"/>
      <w:marLeft w:val="0"/>
      <w:marRight w:val="0"/>
      <w:marTop w:val="0"/>
      <w:marBottom w:val="0"/>
      <w:divBdr>
        <w:top w:val="none" w:sz="0" w:space="0" w:color="auto"/>
        <w:left w:val="none" w:sz="0" w:space="0" w:color="auto"/>
        <w:bottom w:val="none" w:sz="0" w:space="0" w:color="auto"/>
        <w:right w:val="none" w:sz="0" w:space="0" w:color="auto"/>
      </w:divBdr>
    </w:div>
    <w:div w:id="1540821116">
      <w:bodyDiv w:val="1"/>
      <w:marLeft w:val="0"/>
      <w:marRight w:val="0"/>
      <w:marTop w:val="0"/>
      <w:marBottom w:val="0"/>
      <w:divBdr>
        <w:top w:val="none" w:sz="0" w:space="0" w:color="auto"/>
        <w:left w:val="none" w:sz="0" w:space="0" w:color="auto"/>
        <w:bottom w:val="none" w:sz="0" w:space="0" w:color="auto"/>
        <w:right w:val="none" w:sz="0" w:space="0" w:color="auto"/>
      </w:divBdr>
    </w:div>
    <w:div w:id="1540849304">
      <w:bodyDiv w:val="1"/>
      <w:marLeft w:val="0"/>
      <w:marRight w:val="0"/>
      <w:marTop w:val="0"/>
      <w:marBottom w:val="0"/>
      <w:divBdr>
        <w:top w:val="none" w:sz="0" w:space="0" w:color="auto"/>
        <w:left w:val="none" w:sz="0" w:space="0" w:color="auto"/>
        <w:bottom w:val="none" w:sz="0" w:space="0" w:color="auto"/>
        <w:right w:val="none" w:sz="0" w:space="0" w:color="auto"/>
      </w:divBdr>
    </w:div>
    <w:div w:id="1541477183">
      <w:bodyDiv w:val="1"/>
      <w:marLeft w:val="0"/>
      <w:marRight w:val="0"/>
      <w:marTop w:val="0"/>
      <w:marBottom w:val="0"/>
      <w:divBdr>
        <w:top w:val="none" w:sz="0" w:space="0" w:color="auto"/>
        <w:left w:val="none" w:sz="0" w:space="0" w:color="auto"/>
        <w:bottom w:val="none" w:sz="0" w:space="0" w:color="auto"/>
        <w:right w:val="none" w:sz="0" w:space="0" w:color="auto"/>
      </w:divBdr>
    </w:div>
    <w:div w:id="1543245671">
      <w:bodyDiv w:val="1"/>
      <w:marLeft w:val="0"/>
      <w:marRight w:val="0"/>
      <w:marTop w:val="0"/>
      <w:marBottom w:val="0"/>
      <w:divBdr>
        <w:top w:val="none" w:sz="0" w:space="0" w:color="auto"/>
        <w:left w:val="none" w:sz="0" w:space="0" w:color="auto"/>
        <w:bottom w:val="none" w:sz="0" w:space="0" w:color="auto"/>
        <w:right w:val="none" w:sz="0" w:space="0" w:color="auto"/>
      </w:divBdr>
    </w:div>
    <w:div w:id="1543862394">
      <w:bodyDiv w:val="1"/>
      <w:marLeft w:val="0"/>
      <w:marRight w:val="0"/>
      <w:marTop w:val="0"/>
      <w:marBottom w:val="0"/>
      <w:divBdr>
        <w:top w:val="none" w:sz="0" w:space="0" w:color="auto"/>
        <w:left w:val="none" w:sz="0" w:space="0" w:color="auto"/>
        <w:bottom w:val="none" w:sz="0" w:space="0" w:color="auto"/>
        <w:right w:val="none" w:sz="0" w:space="0" w:color="auto"/>
      </w:divBdr>
    </w:div>
    <w:div w:id="1546068072">
      <w:bodyDiv w:val="1"/>
      <w:marLeft w:val="0"/>
      <w:marRight w:val="0"/>
      <w:marTop w:val="0"/>
      <w:marBottom w:val="0"/>
      <w:divBdr>
        <w:top w:val="none" w:sz="0" w:space="0" w:color="auto"/>
        <w:left w:val="none" w:sz="0" w:space="0" w:color="auto"/>
        <w:bottom w:val="none" w:sz="0" w:space="0" w:color="auto"/>
        <w:right w:val="none" w:sz="0" w:space="0" w:color="auto"/>
      </w:divBdr>
    </w:div>
    <w:div w:id="1549565367">
      <w:bodyDiv w:val="1"/>
      <w:marLeft w:val="0"/>
      <w:marRight w:val="0"/>
      <w:marTop w:val="0"/>
      <w:marBottom w:val="0"/>
      <w:divBdr>
        <w:top w:val="none" w:sz="0" w:space="0" w:color="auto"/>
        <w:left w:val="none" w:sz="0" w:space="0" w:color="auto"/>
        <w:bottom w:val="none" w:sz="0" w:space="0" w:color="auto"/>
        <w:right w:val="none" w:sz="0" w:space="0" w:color="auto"/>
      </w:divBdr>
    </w:div>
    <w:div w:id="1551109474">
      <w:bodyDiv w:val="1"/>
      <w:marLeft w:val="0"/>
      <w:marRight w:val="0"/>
      <w:marTop w:val="0"/>
      <w:marBottom w:val="0"/>
      <w:divBdr>
        <w:top w:val="none" w:sz="0" w:space="0" w:color="auto"/>
        <w:left w:val="none" w:sz="0" w:space="0" w:color="auto"/>
        <w:bottom w:val="none" w:sz="0" w:space="0" w:color="auto"/>
        <w:right w:val="none" w:sz="0" w:space="0" w:color="auto"/>
      </w:divBdr>
    </w:div>
    <w:div w:id="1555045381">
      <w:bodyDiv w:val="1"/>
      <w:marLeft w:val="0"/>
      <w:marRight w:val="0"/>
      <w:marTop w:val="0"/>
      <w:marBottom w:val="0"/>
      <w:divBdr>
        <w:top w:val="none" w:sz="0" w:space="0" w:color="auto"/>
        <w:left w:val="none" w:sz="0" w:space="0" w:color="auto"/>
        <w:bottom w:val="none" w:sz="0" w:space="0" w:color="auto"/>
        <w:right w:val="none" w:sz="0" w:space="0" w:color="auto"/>
      </w:divBdr>
    </w:div>
    <w:div w:id="1556503875">
      <w:bodyDiv w:val="1"/>
      <w:marLeft w:val="0"/>
      <w:marRight w:val="0"/>
      <w:marTop w:val="0"/>
      <w:marBottom w:val="0"/>
      <w:divBdr>
        <w:top w:val="none" w:sz="0" w:space="0" w:color="auto"/>
        <w:left w:val="none" w:sz="0" w:space="0" w:color="auto"/>
        <w:bottom w:val="none" w:sz="0" w:space="0" w:color="auto"/>
        <w:right w:val="none" w:sz="0" w:space="0" w:color="auto"/>
      </w:divBdr>
    </w:div>
    <w:div w:id="1558006426">
      <w:bodyDiv w:val="1"/>
      <w:marLeft w:val="0"/>
      <w:marRight w:val="0"/>
      <w:marTop w:val="0"/>
      <w:marBottom w:val="0"/>
      <w:divBdr>
        <w:top w:val="none" w:sz="0" w:space="0" w:color="auto"/>
        <w:left w:val="none" w:sz="0" w:space="0" w:color="auto"/>
        <w:bottom w:val="none" w:sz="0" w:space="0" w:color="auto"/>
        <w:right w:val="none" w:sz="0" w:space="0" w:color="auto"/>
      </w:divBdr>
    </w:div>
    <w:div w:id="1560894459">
      <w:bodyDiv w:val="1"/>
      <w:marLeft w:val="0"/>
      <w:marRight w:val="0"/>
      <w:marTop w:val="0"/>
      <w:marBottom w:val="0"/>
      <w:divBdr>
        <w:top w:val="none" w:sz="0" w:space="0" w:color="auto"/>
        <w:left w:val="none" w:sz="0" w:space="0" w:color="auto"/>
        <w:bottom w:val="none" w:sz="0" w:space="0" w:color="auto"/>
        <w:right w:val="none" w:sz="0" w:space="0" w:color="auto"/>
      </w:divBdr>
    </w:div>
    <w:div w:id="1563637188">
      <w:bodyDiv w:val="1"/>
      <w:marLeft w:val="0"/>
      <w:marRight w:val="0"/>
      <w:marTop w:val="0"/>
      <w:marBottom w:val="0"/>
      <w:divBdr>
        <w:top w:val="none" w:sz="0" w:space="0" w:color="auto"/>
        <w:left w:val="none" w:sz="0" w:space="0" w:color="auto"/>
        <w:bottom w:val="none" w:sz="0" w:space="0" w:color="auto"/>
        <w:right w:val="none" w:sz="0" w:space="0" w:color="auto"/>
      </w:divBdr>
    </w:div>
    <w:div w:id="1564172698">
      <w:bodyDiv w:val="1"/>
      <w:marLeft w:val="0"/>
      <w:marRight w:val="0"/>
      <w:marTop w:val="0"/>
      <w:marBottom w:val="0"/>
      <w:divBdr>
        <w:top w:val="none" w:sz="0" w:space="0" w:color="auto"/>
        <w:left w:val="none" w:sz="0" w:space="0" w:color="auto"/>
        <w:bottom w:val="none" w:sz="0" w:space="0" w:color="auto"/>
        <w:right w:val="none" w:sz="0" w:space="0" w:color="auto"/>
      </w:divBdr>
    </w:div>
    <w:div w:id="1564367208">
      <w:bodyDiv w:val="1"/>
      <w:marLeft w:val="0"/>
      <w:marRight w:val="0"/>
      <w:marTop w:val="0"/>
      <w:marBottom w:val="0"/>
      <w:divBdr>
        <w:top w:val="none" w:sz="0" w:space="0" w:color="auto"/>
        <w:left w:val="none" w:sz="0" w:space="0" w:color="auto"/>
        <w:bottom w:val="none" w:sz="0" w:space="0" w:color="auto"/>
        <w:right w:val="none" w:sz="0" w:space="0" w:color="auto"/>
      </w:divBdr>
    </w:div>
    <w:div w:id="1569415587">
      <w:bodyDiv w:val="1"/>
      <w:marLeft w:val="0"/>
      <w:marRight w:val="0"/>
      <w:marTop w:val="0"/>
      <w:marBottom w:val="0"/>
      <w:divBdr>
        <w:top w:val="none" w:sz="0" w:space="0" w:color="auto"/>
        <w:left w:val="none" w:sz="0" w:space="0" w:color="auto"/>
        <w:bottom w:val="none" w:sz="0" w:space="0" w:color="auto"/>
        <w:right w:val="none" w:sz="0" w:space="0" w:color="auto"/>
      </w:divBdr>
    </w:div>
    <w:div w:id="1572276726">
      <w:bodyDiv w:val="1"/>
      <w:marLeft w:val="0"/>
      <w:marRight w:val="0"/>
      <w:marTop w:val="0"/>
      <w:marBottom w:val="0"/>
      <w:divBdr>
        <w:top w:val="none" w:sz="0" w:space="0" w:color="auto"/>
        <w:left w:val="none" w:sz="0" w:space="0" w:color="auto"/>
        <w:bottom w:val="none" w:sz="0" w:space="0" w:color="auto"/>
        <w:right w:val="none" w:sz="0" w:space="0" w:color="auto"/>
      </w:divBdr>
    </w:div>
    <w:div w:id="1572694389">
      <w:bodyDiv w:val="1"/>
      <w:marLeft w:val="0"/>
      <w:marRight w:val="0"/>
      <w:marTop w:val="0"/>
      <w:marBottom w:val="0"/>
      <w:divBdr>
        <w:top w:val="none" w:sz="0" w:space="0" w:color="auto"/>
        <w:left w:val="none" w:sz="0" w:space="0" w:color="auto"/>
        <w:bottom w:val="none" w:sz="0" w:space="0" w:color="auto"/>
        <w:right w:val="none" w:sz="0" w:space="0" w:color="auto"/>
      </w:divBdr>
    </w:div>
    <w:div w:id="1573158899">
      <w:bodyDiv w:val="1"/>
      <w:marLeft w:val="0"/>
      <w:marRight w:val="0"/>
      <w:marTop w:val="0"/>
      <w:marBottom w:val="0"/>
      <w:divBdr>
        <w:top w:val="none" w:sz="0" w:space="0" w:color="auto"/>
        <w:left w:val="none" w:sz="0" w:space="0" w:color="auto"/>
        <w:bottom w:val="none" w:sz="0" w:space="0" w:color="auto"/>
        <w:right w:val="none" w:sz="0" w:space="0" w:color="auto"/>
      </w:divBdr>
    </w:div>
    <w:div w:id="1574461435">
      <w:bodyDiv w:val="1"/>
      <w:marLeft w:val="0"/>
      <w:marRight w:val="0"/>
      <w:marTop w:val="0"/>
      <w:marBottom w:val="0"/>
      <w:divBdr>
        <w:top w:val="none" w:sz="0" w:space="0" w:color="auto"/>
        <w:left w:val="none" w:sz="0" w:space="0" w:color="auto"/>
        <w:bottom w:val="none" w:sz="0" w:space="0" w:color="auto"/>
        <w:right w:val="none" w:sz="0" w:space="0" w:color="auto"/>
      </w:divBdr>
    </w:div>
    <w:div w:id="1576352366">
      <w:bodyDiv w:val="1"/>
      <w:marLeft w:val="0"/>
      <w:marRight w:val="0"/>
      <w:marTop w:val="0"/>
      <w:marBottom w:val="0"/>
      <w:divBdr>
        <w:top w:val="none" w:sz="0" w:space="0" w:color="auto"/>
        <w:left w:val="none" w:sz="0" w:space="0" w:color="auto"/>
        <w:bottom w:val="none" w:sz="0" w:space="0" w:color="auto"/>
        <w:right w:val="none" w:sz="0" w:space="0" w:color="auto"/>
      </w:divBdr>
    </w:div>
    <w:div w:id="1578249847">
      <w:bodyDiv w:val="1"/>
      <w:marLeft w:val="0"/>
      <w:marRight w:val="0"/>
      <w:marTop w:val="0"/>
      <w:marBottom w:val="0"/>
      <w:divBdr>
        <w:top w:val="none" w:sz="0" w:space="0" w:color="auto"/>
        <w:left w:val="none" w:sz="0" w:space="0" w:color="auto"/>
        <w:bottom w:val="none" w:sz="0" w:space="0" w:color="auto"/>
        <w:right w:val="none" w:sz="0" w:space="0" w:color="auto"/>
      </w:divBdr>
    </w:div>
    <w:div w:id="1579050723">
      <w:bodyDiv w:val="1"/>
      <w:marLeft w:val="0"/>
      <w:marRight w:val="0"/>
      <w:marTop w:val="0"/>
      <w:marBottom w:val="0"/>
      <w:divBdr>
        <w:top w:val="none" w:sz="0" w:space="0" w:color="auto"/>
        <w:left w:val="none" w:sz="0" w:space="0" w:color="auto"/>
        <w:bottom w:val="none" w:sz="0" w:space="0" w:color="auto"/>
        <w:right w:val="none" w:sz="0" w:space="0" w:color="auto"/>
      </w:divBdr>
    </w:div>
    <w:div w:id="1579242609">
      <w:bodyDiv w:val="1"/>
      <w:marLeft w:val="0"/>
      <w:marRight w:val="0"/>
      <w:marTop w:val="0"/>
      <w:marBottom w:val="0"/>
      <w:divBdr>
        <w:top w:val="none" w:sz="0" w:space="0" w:color="auto"/>
        <w:left w:val="none" w:sz="0" w:space="0" w:color="auto"/>
        <w:bottom w:val="none" w:sz="0" w:space="0" w:color="auto"/>
        <w:right w:val="none" w:sz="0" w:space="0" w:color="auto"/>
      </w:divBdr>
    </w:div>
    <w:div w:id="1579362112">
      <w:bodyDiv w:val="1"/>
      <w:marLeft w:val="0"/>
      <w:marRight w:val="0"/>
      <w:marTop w:val="0"/>
      <w:marBottom w:val="0"/>
      <w:divBdr>
        <w:top w:val="none" w:sz="0" w:space="0" w:color="auto"/>
        <w:left w:val="none" w:sz="0" w:space="0" w:color="auto"/>
        <w:bottom w:val="none" w:sz="0" w:space="0" w:color="auto"/>
        <w:right w:val="none" w:sz="0" w:space="0" w:color="auto"/>
      </w:divBdr>
    </w:div>
    <w:div w:id="1580747063">
      <w:bodyDiv w:val="1"/>
      <w:marLeft w:val="0"/>
      <w:marRight w:val="0"/>
      <w:marTop w:val="0"/>
      <w:marBottom w:val="0"/>
      <w:divBdr>
        <w:top w:val="none" w:sz="0" w:space="0" w:color="auto"/>
        <w:left w:val="none" w:sz="0" w:space="0" w:color="auto"/>
        <w:bottom w:val="none" w:sz="0" w:space="0" w:color="auto"/>
        <w:right w:val="none" w:sz="0" w:space="0" w:color="auto"/>
      </w:divBdr>
    </w:div>
    <w:div w:id="1580748839">
      <w:bodyDiv w:val="1"/>
      <w:marLeft w:val="0"/>
      <w:marRight w:val="0"/>
      <w:marTop w:val="0"/>
      <w:marBottom w:val="0"/>
      <w:divBdr>
        <w:top w:val="none" w:sz="0" w:space="0" w:color="auto"/>
        <w:left w:val="none" w:sz="0" w:space="0" w:color="auto"/>
        <w:bottom w:val="none" w:sz="0" w:space="0" w:color="auto"/>
        <w:right w:val="none" w:sz="0" w:space="0" w:color="auto"/>
      </w:divBdr>
    </w:div>
    <w:div w:id="1586694074">
      <w:bodyDiv w:val="1"/>
      <w:marLeft w:val="0"/>
      <w:marRight w:val="0"/>
      <w:marTop w:val="0"/>
      <w:marBottom w:val="0"/>
      <w:divBdr>
        <w:top w:val="none" w:sz="0" w:space="0" w:color="auto"/>
        <w:left w:val="none" w:sz="0" w:space="0" w:color="auto"/>
        <w:bottom w:val="none" w:sz="0" w:space="0" w:color="auto"/>
        <w:right w:val="none" w:sz="0" w:space="0" w:color="auto"/>
      </w:divBdr>
    </w:div>
    <w:div w:id="1587036919">
      <w:bodyDiv w:val="1"/>
      <w:marLeft w:val="0"/>
      <w:marRight w:val="0"/>
      <w:marTop w:val="0"/>
      <w:marBottom w:val="0"/>
      <w:divBdr>
        <w:top w:val="none" w:sz="0" w:space="0" w:color="auto"/>
        <w:left w:val="none" w:sz="0" w:space="0" w:color="auto"/>
        <w:bottom w:val="none" w:sz="0" w:space="0" w:color="auto"/>
        <w:right w:val="none" w:sz="0" w:space="0" w:color="auto"/>
      </w:divBdr>
    </w:div>
    <w:div w:id="1589733436">
      <w:bodyDiv w:val="1"/>
      <w:marLeft w:val="0"/>
      <w:marRight w:val="0"/>
      <w:marTop w:val="0"/>
      <w:marBottom w:val="0"/>
      <w:divBdr>
        <w:top w:val="none" w:sz="0" w:space="0" w:color="auto"/>
        <w:left w:val="none" w:sz="0" w:space="0" w:color="auto"/>
        <w:bottom w:val="none" w:sz="0" w:space="0" w:color="auto"/>
        <w:right w:val="none" w:sz="0" w:space="0" w:color="auto"/>
      </w:divBdr>
    </w:div>
    <w:div w:id="1590966131">
      <w:bodyDiv w:val="1"/>
      <w:marLeft w:val="0"/>
      <w:marRight w:val="0"/>
      <w:marTop w:val="0"/>
      <w:marBottom w:val="0"/>
      <w:divBdr>
        <w:top w:val="none" w:sz="0" w:space="0" w:color="auto"/>
        <w:left w:val="none" w:sz="0" w:space="0" w:color="auto"/>
        <w:bottom w:val="none" w:sz="0" w:space="0" w:color="auto"/>
        <w:right w:val="none" w:sz="0" w:space="0" w:color="auto"/>
      </w:divBdr>
    </w:div>
    <w:div w:id="1595548066">
      <w:bodyDiv w:val="1"/>
      <w:marLeft w:val="0"/>
      <w:marRight w:val="0"/>
      <w:marTop w:val="0"/>
      <w:marBottom w:val="0"/>
      <w:divBdr>
        <w:top w:val="none" w:sz="0" w:space="0" w:color="auto"/>
        <w:left w:val="none" w:sz="0" w:space="0" w:color="auto"/>
        <w:bottom w:val="none" w:sz="0" w:space="0" w:color="auto"/>
        <w:right w:val="none" w:sz="0" w:space="0" w:color="auto"/>
      </w:divBdr>
    </w:div>
    <w:div w:id="1599214006">
      <w:bodyDiv w:val="1"/>
      <w:marLeft w:val="0"/>
      <w:marRight w:val="0"/>
      <w:marTop w:val="0"/>
      <w:marBottom w:val="0"/>
      <w:divBdr>
        <w:top w:val="none" w:sz="0" w:space="0" w:color="auto"/>
        <w:left w:val="none" w:sz="0" w:space="0" w:color="auto"/>
        <w:bottom w:val="none" w:sz="0" w:space="0" w:color="auto"/>
        <w:right w:val="none" w:sz="0" w:space="0" w:color="auto"/>
      </w:divBdr>
    </w:div>
    <w:div w:id="1599633024">
      <w:bodyDiv w:val="1"/>
      <w:marLeft w:val="0"/>
      <w:marRight w:val="0"/>
      <w:marTop w:val="0"/>
      <w:marBottom w:val="0"/>
      <w:divBdr>
        <w:top w:val="none" w:sz="0" w:space="0" w:color="auto"/>
        <w:left w:val="none" w:sz="0" w:space="0" w:color="auto"/>
        <w:bottom w:val="none" w:sz="0" w:space="0" w:color="auto"/>
        <w:right w:val="none" w:sz="0" w:space="0" w:color="auto"/>
      </w:divBdr>
    </w:div>
    <w:div w:id="1600336894">
      <w:bodyDiv w:val="1"/>
      <w:marLeft w:val="0"/>
      <w:marRight w:val="0"/>
      <w:marTop w:val="0"/>
      <w:marBottom w:val="0"/>
      <w:divBdr>
        <w:top w:val="none" w:sz="0" w:space="0" w:color="auto"/>
        <w:left w:val="none" w:sz="0" w:space="0" w:color="auto"/>
        <w:bottom w:val="none" w:sz="0" w:space="0" w:color="auto"/>
        <w:right w:val="none" w:sz="0" w:space="0" w:color="auto"/>
      </w:divBdr>
    </w:div>
    <w:div w:id="1603999387">
      <w:bodyDiv w:val="1"/>
      <w:marLeft w:val="0"/>
      <w:marRight w:val="0"/>
      <w:marTop w:val="0"/>
      <w:marBottom w:val="0"/>
      <w:divBdr>
        <w:top w:val="none" w:sz="0" w:space="0" w:color="auto"/>
        <w:left w:val="none" w:sz="0" w:space="0" w:color="auto"/>
        <w:bottom w:val="none" w:sz="0" w:space="0" w:color="auto"/>
        <w:right w:val="none" w:sz="0" w:space="0" w:color="auto"/>
      </w:divBdr>
    </w:div>
    <w:div w:id="1604414830">
      <w:bodyDiv w:val="1"/>
      <w:marLeft w:val="0"/>
      <w:marRight w:val="0"/>
      <w:marTop w:val="0"/>
      <w:marBottom w:val="0"/>
      <w:divBdr>
        <w:top w:val="none" w:sz="0" w:space="0" w:color="auto"/>
        <w:left w:val="none" w:sz="0" w:space="0" w:color="auto"/>
        <w:bottom w:val="none" w:sz="0" w:space="0" w:color="auto"/>
        <w:right w:val="none" w:sz="0" w:space="0" w:color="auto"/>
      </w:divBdr>
    </w:div>
    <w:div w:id="1604608861">
      <w:bodyDiv w:val="1"/>
      <w:marLeft w:val="0"/>
      <w:marRight w:val="0"/>
      <w:marTop w:val="0"/>
      <w:marBottom w:val="0"/>
      <w:divBdr>
        <w:top w:val="none" w:sz="0" w:space="0" w:color="auto"/>
        <w:left w:val="none" w:sz="0" w:space="0" w:color="auto"/>
        <w:bottom w:val="none" w:sz="0" w:space="0" w:color="auto"/>
        <w:right w:val="none" w:sz="0" w:space="0" w:color="auto"/>
      </w:divBdr>
      <w:divsChild>
        <w:div w:id="2046560703">
          <w:marLeft w:val="0"/>
          <w:marRight w:val="0"/>
          <w:marTop w:val="0"/>
          <w:marBottom w:val="0"/>
          <w:divBdr>
            <w:top w:val="none" w:sz="0" w:space="0" w:color="auto"/>
            <w:left w:val="none" w:sz="0" w:space="0" w:color="auto"/>
            <w:bottom w:val="none" w:sz="0" w:space="0" w:color="auto"/>
            <w:right w:val="none" w:sz="0" w:space="0" w:color="auto"/>
          </w:divBdr>
          <w:divsChild>
            <w:div w:id="2441708">
              <w:marLeft w:val="0"/>
              <w:marRight w:val="0"/>
              <w:marTop w:val="0"/>
              <w:marBottom w:val="0"/>
              <w:divBdr>
                <w:top w:val="none" w:sz="0" w:space="0" w:color="auto"/>
                <w:left w:val="none" w:sz="0" w:space="0" w:color="auto"/>
                <w:bottom w:val="none" w:sz="0" w:space="0" w:color="auto"/>
                <w:right w:val="none" w:sz="0" w:space="0" w:color="auto"/>
              </w:divBdr>
            </w:div>
            <w:div w:id="312569781">
              <w:marLeft w:val="0"/>
              <w:marRight w:val="0"/>
              <w:marTop w:val="0"/>
              <w:marBottom w:val="0"/>
              <w:divBdr>
                <w:top w:val="none" w:sz="0" w:space="0" w:color="auto"/>
                <w:left w:val="none" w:sz="0" w:space="0" w:color="auto"/>
                <w:bottom w:val="none" w:sz="0" w:space="0" w:color="auto"/>
                <w:right w:val="none" w:sz="0" w:space="0" w:color="auto"/>
              </w:divBdr>
            </w:div>
            <w:div w:id="408620099">
              <w:marLeft w:val="0"/>
              <w:marRight w:val="0"/>
              <w:marTop w:val="0"/>
              <w:marBottom w:val="0"/>
              <w:divBdr>
                <w:top w:val="none" w:sz="0" w:space="0" w:color="auto"/>
                <w:left w:val="none" w:sz="0" w:space="0" w:color="auto"/>
                <w:bottom w:val="none" w:sz="0" w:space="0" w:color="auto"/>
                <w:right w:val="none" w:sz="0" w:space="0" w:color="auto"/>
              </w:divBdr>
            </w:div>
            <w:div w:id="456293764">
              <w:marLeft w:val="0"/>
              <w:marRight w:val="0"/>
              <w:marTop w:val="0"/>
              <w:marBottom w:val="0"/>
              <w:divBdr>
                <w:top w:val="none" w:sz="0" w:space="0" w:color="auto"/>
                <w:left w:val="none" w:sz="0" w:space="0" w:color="auto"/>
                <w:bottom w:val="none" w:sz="0" w:space="0" w:color="auto"/>
                <w:right w:val="none" w:sz="0" w:space="0" w:color="auto"/>
              </w:divBdr>
            </w:div>
            <w:div w:id="499271142">
              <w:marLeft w:val="0"/>
              <w:marRight w:val="0"/>
              <w:marTop w:val="0"/>
              <w:marBottom w:val="0"/>
              <w:divBdr>
                <w:top w:val="none" w:sz="0" w:space="0" w:color="auto"/>
                <w:left w:val="none" w:sz="0" w:space="0" w:color="auto"/>
                <w:bottom w:val="none" w:sz="0" w:space="0" w:color="auto"/>
                <w:right w:val="none" w:sz="0" w:space="0" w:color="auto"/>
              </w:divBdr>
            </w:div>
            <w:div w:id="611279777">
              <w:marLeft w:val="0"/>
              <w:marRight w:val="0"/>
              <w:marTop w:val="0"/>
              <w:marBottom w:val="0"/>
              <w:divBdr>
                <w:top w:val="none" w:sz="0" w:space="0" w:color="auto"/>
                <w:left w:val="none" w:sz="0" w:space="0" w:color="auto"/>
                <w:bottom w:val="none" w:sz="0" w:space="0" w:color="auto"/>
                <w:right w:val="none" w:sz="0" w:space="0" w:color="auto"/>
              </w:divBdr>
            </w:div>
            <w:div w:id="659962487">
              <w:marLeft w:val="0"/>
              <w:marRight w:val="0"/>
              <w:marTop w:val="0"/>
              <w:marBottom w:val="0"/>
              <w:divBdr>
                <w:top w:val="none" w:sz="0" w:space="0" w:color="auto"/>
                <w:left w:val="none" w:sz="0" w:space="0" w:color="auto"/>
                <w:bottom w:val="none" w:sz="0" w:space="0" w:color="auto"/>
                <w:right w:val="none" w:sz="0" w:space="0" w:color="auto"/>
              </w:divBdr>
            </w:div>
            <w:div w:id="1024668629">
              <w:marLeft w:val="0"/>
              <w:marRight w:val="0"/>
              <w:marTop w:val="0"/>
              <w:marBottom w:val="0"/>
              <w:divBdr>
                <w:top w:val="none" w:sz="0" w:space="0" w:color="auto"/>
                <w:left w:val="none" w:sz="0" w:space="0" w:color="auto"/>
                <w:bottom w:val="none" w:sz="0" w:space="0" w:color="auto"/>
                <w:right w:val="none" w:sz="0" w:space="0" w:color="auto"/>
              </w:divBdr>
            </w:div>
            <w:div w:id="1112045519">
              <w:marLeft w:val="0"/>
              <w:marRight w:val="0"/>
              <w:marTop w:val="0"/>
              <w:marBottom w:val="0"/>
              <w:divBdr>
                <w:top w:val="none" w:sz="0" w:space="0" w:color="auto"/>
                <w:left w:val="none" w:sz="0" w:space="0" w:color="auto"/>
                <w:bottom w:val="none" w:sz="0" w:space="0" w:color="auto"/>
                <w:right w:val="none" w:sz="0" w:space="0" w:color="auto"/>
              </w:divBdr>
            </w:div>
            <w:div w:id="1260791447">
              <w:marLeft w:val="0"/>
              <w:marRight w:val="0"/>
              <w:marTop w:val="0"/>
              <w:marBottom w:val="0"/>
              <w:divBdr>
                <w:top w:val="none" w:sz="0" w:space="0" w:color="auto"/>
                <w:left w:val="none" w:sz="0" w:space="0" w:color="auto"/>
                <w:bottom w:val="none" w:sz="0" w:space="0" w:color="auto"/>
                <w:right w:val="none" w:sz="0" w:space="0" w:color="auto"/>
              </w:divBdr>
            </w:div>
            <w:div w:id="1261793429">
              <w:marLeft w:val="0"/>
              <w:marRight w:val="0"/>
              <w:marTop w:val="0"/>
              <w:marBottom w:val="0"/>
              <w:divBdr>
                <w:top w:val="none" w:sz="0" w:space="0" w:color="auto"/>
                <w:left w:val="none" w:sz="0" w:space="0" w:color="auto"/>
                <w:bottom w:val="none" w:sz="0" w:space="0" w:color="auto"/>
                <w:right w:val="none" w:sz="0" w:space="0" w:color="auto"/>
              </w:divBdr>
            </w:div>
            <w:div w:id="1372848492">
              <w:marLeft w:val="0"/>
              <w:marRight w:val="0"/>
              <w:marTop w:val="0"/>
              <w:marBottom w:val="0"/>
              <w:divBdr>
                <w:top w:val="none" w:sz="0" w:space="0" w:color="auto"/>
                <w:left w:val="none" w:sz="0" w:space="0" w:color="auto"/>
                <w:bottom w:val="none" w:sz="0" w:space="0" w:color="auto"/>
                <w:right w:val="none" w:sz="0" w:space="0" w:color="auto"/>
              </w:divBdr>
            </w:div>
            <w:div w:id="1569338023">
              <w:marLeft w:val="0"/>
              <w:marRight w:val="0"/>
              <w:marTop w:val="0"/>
              <w:marBottom w:val="0"/>
              <w:divBdr>
                <w:top w:val="none" w:sz="0" w:space="0" w:color="auto"/>
                <w:left w:val="none" w:sz="0" w:space="0" w:color="auto"/>
                <w:bottom w:val="none" w:sz="0" w:space="0" w:color="auto"/>
                <w:right w:val="none" w:sz="0" w:space="0" w:color="auto"/>
              </w:divBdr>
            </w:div>
            <w:div w:id="1757439552">
              <w:marLeft w:val="0"/>
              <w:marRight w:val="0"/>
              <w:marTop w:val="0"/>
              <w:marBottom w:val="0"/>
              <w:divBdr>
                <w:top w:val="none" w:sz="0" w:space="0" w:color="auto"/>
                <w:left w:val="none" w:sz="0" w:space="0" w:color="auto"/>
                <w:bottom w:val="none" w:sz="0" w:space="0" w:color="auto"/>
                <w:right w:val="none" w:sz="0" w:space="0" w:color="auto"/>
              </w:divBdr>
            </w:div>
            <w:div w:id="1839729139">
              <w:marLeft w:val="0"/>
              <w:marRight w:val="0"/>
              <w:marTop w:val="0"/>
              <w:marBottom w:val="0"/>
              <w:divBdr>
                <w:top w:val="none" w:sz="0" w:space="0" w:color="auto"/>
                <w:left w:val="none" w:sz="0" w:space="0" w:color="auto"/>
                <w:bottom w:val="none" w:sz="0" w:space="0" w:color="auto"/>
                <w:right w:val="none" w:sz="0" w:space="0" w:color="auto"/>
              </w:divBdr>
            </w:div>
            <w:div w:id="20202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4212">
      <w:bodyDiv w:val="1"/>
      <w:marLeft w:val="0"/>
      <w:marRight w:val="0"/>
      <w:marTop w:val="0"/>
      <w:marBottom w:val="0"/>
      <w:divBdr>
        <w:top w:val="none" w:sz="0" w:space="0" w:color="auto"/>
        <w:left w:val="none" w:sz="0" w:space="0" w:color="auto"/>
        <w:bottom w:val="none" w:sz="0" w:space="0" w:color="auto"/>
        <w:right w:val="none" w:sz="0" w:space="0" w:color="auto"/>
      </w:divBdr>
    </w:div>
    <w:div w:id="1605069999">
      <w:bodyDiv w:val="1"/>
      <w:marLeft w:val="0"/>
      <w:marRight w:val="0"/>
      <w:marTop w:val="0"/>
      <w:marBottom w:val="0"/>
      <w:divBdr>
        <w:top w:val="none" w:sz="0" w:space="0" w:color="auto"/>
        <w:left w:val="none" w:sz="0" w:space="0" w:color="auto"/>
        <w:bottom w:val="none" w:sz="0" w:space="0" w:color="auto"/>
        <w:right w:val="none" w:sz="0" w:space="0" w:color="auto"/>
      </w:divBdr>
    </w:div>
    <w:div w:id="1606960406">
      <w:bodyDiv w:val="1"/>
      <w:marLeft w:val="0"/>
      <w:marRight w:val="0"/>
      <w:marTop w:val="0"/>
      <w:marBottom w:val="0"/>
      <w:divBdr>
        <w:top w:val="none" w:sz="0" w:space="0" w:color="auto"/>
        <w:left w:val="none" w:sz="0" w:space="0" w:color="auto"/>
        <w:bottom w:val="none" w:sz="0" w:space="0" w:color="auto"/>
        <w:right w:val="none" w:sz="0" w:space="0" w:color="auto"/>
      </w:divBdr>
    </w:div>
    <w:div w:id="1607079999">
      <w:bodyDiv w:val="1"/>
      <w:marLeft w:val="0"/>
      <w:marRight w:val="0"/>
      <w:marTop w:val="0"/>
      <w:marBottom w:val="0"/>
      <w:divBdr>
        <w:top w:val="none" w:sz="0" w:space="0" w:color="auto"/>
        <w:left w:val="none" w:sz="0" w:space="0" w:color="auto"/>
        <w:bottom w:val="none" w:sz="0" w:space="0" w:color="auto"/>
        <w:right w:val="none" w:sz="0" w:space="0" w:color="auto"/>
      </w:divBdr>
    </w:div>
    <w:div w:id="1608584896">
      <w:bodyDiv w:val="1"/>
      <w:marLeft w:val="0"/>
      <w:marRight w:val="0"/>
      <w:marTop w:val="0"/>
      <w:marBottom w:val="0"/>
      <w:divBdr>
        <w:top w:val="none" w:sz="0" w:space="0" w:color="auto"/>
        <w:left w:val="none" w:sz="0" w:space="0" w:color="auto"/>
        <w:bottom w:val="none" w:sz="0" w:space="0" w:color="auto"/>
        <w:right w:val="none" w:sz="0" w:space="0" w:color="auto"/>
      </w:divBdr>
    </w:div>
    <w:div w:id="1609197131">
      <w:bodyDiv w:val="1"/>
      <w:marLeft w:val="0"/>
      <w:marRight w:val="0"/>
      <w:marTop w:val="0"/>
      <w:marBottom w:val="0"/>
      <w:divBdr>
        <w:top w:val="none" w:sz="0" w:space="0" w:color="auto"/>
        <w:left w:val="none" w:sz="0" w:space="0" w:color="auto"/>
        <w:bottom w:val="none" w:sz="0" w:space="0" w:color="auto"/>
        <w:right w:val="none" w:sz="0" w:space="0" w:color="auto"/>
      </w:divBdr>
    </w:div>
    <w:div w:id="1611625520">
      <w:bodyDiv w:val="1"/>
      <w:marLeft w:val="0"/>
      <w:marRight w:val="0"/>
      <w:marTop w:val="0"/>
      <w:marBottom w:val="0"/>
      <w:divBdr>
        <w:top w:val="none" w:sz="0" w:space="0" w:color="auto"/>
        <w:left w:val="none" w:sz="0" w:space="0" w:color="auto"/>
        <w:bottom w:val="none" w:sz="0" w:space="0" w:color="auto"/>
        <w:right w:val="none" w:sz="0" w:space="0" w:color="auto"/>
      </w:divBdr>
    </w:div>
    <w:div w:id="1611663997">
      <w:bodyDiv w:val="1"/>
      <w:marLeft w:val="0"/>
      <w:marRight w:val="0"/>
      <w:marTop w:val="0"/>
      <w:marBottom w:val="0"/>
      <w:divBdr>
        <w:top w:val="none" w:sz="0" w:space="0" w:color="auto"/>
        <w:left w:val="none" w:sz="0" w:space="0" w:color="auto"/>
        <w:bottom w:val="none" w:sz="0" w:space="0" w:color="auto"/>
        <w:right w:val="none" w:sz="0" w:space="0" w:color="auto"/>
      </w:divBdr>
    </w:div>
    <w:div w:id="1611888327">
      <w:bodyDiv w:val="1"/>
      <w:marLeft w:val="0"/>
      <w:marRight w:val="0"/>
      <w:marTop w:val="0"/>
      <w:marBottom w:val="0"/>
      <w:divBdr>
        <w:top w:val="none" w:sz="0" w:space="0" w:color="auto"/>
        <w:left w:val="none" w:sz="0" w:space="0" w:color="auto"/>
        <w:bottom w:val="none" w:sz="0" w:space="0" w:color="auto"/>
        <w:right w:val="none" w:sz="0" w:space="0" w:color="auto"/>
      </w:divBdr>
    </w:div>
    <w:div w:id="1614945621">
      <w:bodyDiv w:val="1"/>
      <w:marLeft w:val="0"/>
      <w:marRight w:val="0"/>
      <w:marTop w:val="0"/>
      <w:marBottom w:val="0"/>
      <w:divBdr>
        <w:top w:val="none" w:sz="0" w:space="0" w:color="auto"/>
        <w:left w:val="none" w:sz="0" w:space="0" w:color="auto"/>
        <w:bottom w:val="none" w:sz="0" w:space="0" w:color="auto"/>
        <w:right w:val="none" w:sz="0" w:space="0" w:color="auto"/>
      </w:divBdr>
    </w:div>
    <w:div w:id="1619070694">
      <w:bodyDiv w:val="1"/>
      <w:marLeft w:val="0"/>
      <w:marRight w:val="0"/>
      <w:marTop w:val="0"/>
      <w:marBottom w:val="0"/>
      <w:divBdr>
        <w:top w:val="none" w:sz="0" w:space="0" w:color="auto"/>
        <w:left w:val="none" w:sz="0" w:space="0" w:color="auto"/>
        <w:bottom w:val="none" w:sz="0" w:space="0" w:color="auto"/>
        <w:right w:val="none" w:sz="0" w:space="0" w:color="auto"/>
      </w:divBdr>
    </w:div>
    <w:div w:id="1619220318">
      <w:bodyDiv w:val="1"/>
      <w:marLeft w:val="0"/>
      <w:marRight w:val="0"/>
      <w:marTop w:val="0"/>
      <w:marBottom w:val="0"/>
      <w:divBdr>
        <w:top w:val="none" w:sz="0" w:space="0" w:color="auto"/>
        <w:left w:val="none" w:sz="0" w:space="0" w:color="auto"/>
        <w:bottom w:val="none" w:sz="0" w:space="0" w:color="auto"/>
        <w:right w:val="none" w:sz="0" w:space="0" w:color="auto"/>
      </w:divBdr>
    </w:div>
    <w:div w:id="1620146139">
      <w:bodyDiv w:val="1"/>
      <w:marLeft w:val="0"/>
      <w:marRight w:val="0"/>
      <w:marTop w:val="0"/>
      <w:marBottom w:val="0"/>
      <w:divBdr>
        <w:top w:val="none" w:sz="0" w:space="0" w:color="auto"/>
        <w:left w:val="none" w:sz="0" w:space="0" w:color="auto"/>
        <w:bottom w:val="none" w:sz="0" w:space="0" w:color="auto"/>
        <w:right w:val="none" w:sz="0" w:space="0" w:color="auto"/>
      </w:divBdr>
    </w:div>
    <w:div w:id="1620261950">
      <w:bodyDiv w:val="1"/>
      <w:marLeft w:val="0"/>
      <w:marRight w:val="0"/>
      <w:marTop w:val="0"/>
      <w:marBottom w:val="0"/>
      <w:divBdr>
        <w:top w:val="none" w:sz="0" w:space="0" w:color="auto"/>
        <w:left w:val="none" w:sz="0" w:space="0" w:color="auto"/>
        <w:bottom w:val="none" w:sz="0" w:space="0" w:color="auto"/>
        <w:right w:val="none" w:sz="0" w:space="0" w:color="auto"/>
      </w:divBdr>
    </w:div>
    <w:div w:id="1621689969">
      <w:bodyDiv w:val="1"/>
      <w:marLeft w:val="0"/>
      <w:marRight w:val="0"/>
      <w:marTop w:val="0"/>
      <w:marBottom w:val="0"/>
      <w:divBdr>
        <w:top w:val="none" w:sz="0" w:space="0" w:color="auto"/>
        <w:left w:val="none" w:sz="0" w:space="0" w:color="auto"/>
        <w:bottom w:val="none" w:sz="0" w:space="0" w:color="auto"/>
        <w:right w:val="none" w:sz="0" w:space="0" w:color="auto"/>
      </w:divBdr>
    </w:div>
    <w:div w:id="1627009014">
      <w:bodyDiv w:val="1"/>
      <w:marLeft w:val="0"/>
      <w:marRight w:val="0"/>
      <w:marTop w:val="0"/>
      <w:marBottom w:val="0"/>
      <w:divBdr>
        <w:top w:val="none" w:sz="0" w:space="0" w:color="auto"/>
        <w:left w:val="none" w:sz="0" w:space="0" w:color="auto"/>
        <w:bottom w:val="none" w:sz="0" w:space="0" w:color="auto"/>
        <w:right w:val="none" w:sz="0" w:space="0" w:color="auto"/>
      </w:divBdr>
    </w:div>
    <w:div w:id="1628655431">
      <w:bodyDiv w:val="1"/>
      <w:marLeft w:val="0"/>
      <w:marRight w:val="0"/>
      <w:marTop w:val="0"/>
      <w:marBottom w:val="0"/>
      <w:divBdr>
        <w:top w:val="none" w:sz="0" w:space="0" w:color="auto"/>
        <w:left w:val="none" w:sz="0" w:space="0" w:color="auto"/>
        <w:bottom w:val="none" w:sz="0" w:space="0" w:color="auto"/>
        <w:right w:val="none" w:sz="0" w:space="0" w:color="auto"/>
      </w:divBdr>
    </w:div>
    <w:div w:id="1629388707">
      <w:bodyDiv w:val="1"/>
      <w:marLeft w:val="0"/>
      <w:marRight w:val="0"/>
      <w:marTop w:val="0"/>
      <w:marBottom w:val="0"/>
      <w:divBdr>
        <w:top w:val="none" w:sz="0" w:space="0" w:color="auto"/>
        <w:left w:val="none" w:sz="0" w:space="0" w:color="auto"/>
        <w:bottom w:val="none" w:sz="0" w:space="0" w:color="auto"/>
        <w:right w:val="none" w:sz="0" w:space="0" w:color="auto"/>
      </w:divBdr>
    </w:div>
    <w:div w:id="1629513049">
      <w:bodyDiv w:val="1"/>
      <w:marLeft w:val="0"/>
      <w:marRight w:val="0"/>
      <w:marTop w:val="0"/>
      <w:marBottom w:val="0"/>
      <w:divBdr>
        <w:top w:val="none" w:sz="0" w:space="0" w:color="auto"/>
        <w:left w:val="none" w:sz="0" w:space="0" w:color="auto"/>
        <w:bottom w:val="none" w:sz="0" w:space="0" w:color="auto"/>
        <w:right w:val="none" w:sz="0" w:space="0" w:color="auto"/>
      </w:divBdr>
    </w:div>
    <w:div w:id="1629895575">
      <w:bodyDiv w:val="1"/>
      <w:marLeft w:val="0"/>
      <w:marRight w:val="0"/>
      <w:marTop w:val="0"/>
      <w:marBottom w:val="0"/>
      <w:divBdr>
        <w:top w:val="none" w:sz="0" w:space="0" w:color="auto"/>
        <w:left w:val="none" w:sz="0" w:space="0" w:color="auto"/>
        <w:bottom w:val="none" w:sz="0" w:space="0" w:color="auto"/>
        <w:right w:val="none" w:sz="0" w:space="0" w:color="auto"/>
      </w:divBdr>
    </w:div>
    <w:div w:id="1631549551">
      <w:bodyDiv w:val="1"/>
      <w:marLeft w:val="0"/>
      <w:marRight w:val="0"/>
      <w:marTop w:val="0"/>
      <w:marBottom w:val="0"/>
      <w:divBdr>
        <w:top w:val="none" w:sz="0" w:space="0" w:color="auto"/>
        <w:left w:val="none" w:sz="0" w:space="0" w:color="auto"/>
        <w:bottom w:val="none" w:sz="0" w:space="0" w:color="auto"/>
        <w:right w:val="none" w:sz="0" w:space="0" w:color="auto"/>
      </w:divBdr>
    </w:div>
    <w:div w:id="1631983210">
      <w:bodyDiv w:val="1"/>
      <w:marLeft w:val="0"/>
      <w:marRight w:val="0"/>
      <w:marTop w:val="0"/>
      <w:marBottom w:val="0"/>
      <w:divBdr>
        <w:top w:val="none" w:sz="0" w:space="0" w:color="auto"/>
        <w:left w:val="none" w:sz="0" w:space="0" w:color="auto"/>
        <w:bottom w:val="none" w:sz="0" w:space="0" w:color="auto"/>
        <w:right w:val="none" w:sz="0" w:space="0" w:color="auto"/>
      </w:divBdr>
    </w:div>
    <w:div w:id="1635214082">
      <w:bodyDiv w:val="1"/>
      <w:marLeft w:val="0"/>
      <w:marRight w:val="0"/>
      <w:marTop w:val="0"/>
      <w:marBottom w:val="0"/>
      <w:divBdr>
        <w:top w:val="none" w:sz="0" w:space="0" w:color="auto"/>
        <w:left w:val="none" w:sz="0" w:space="0" w:color="auto"/>
        <w:bottom w:val="none" w:sz="0" w:space="0" w:color="auto"/>
        <w:right w:val="none" w:sz="0" w:space="0" w:color="auto"/>
      </w:divBdr>
    </w:div>
    <w:div w:id="1636447756">
      <w:bodyDiv w:val="1"/>
      <w:marLeft w:val="0"/>
      <w:marRight w:val="0"/>
      <w:marTop w:val="0"/>
      <w:marBottom w:val="0"/>
      <w:divBdr>
        <w:top w:val="none" w:sz="0" w:space="0" w:color="auto"/>
        <w:left w:val="none" w:sz="0" w:space="0" w:color="auto"/>
        <w:bottom w:val="none" w:sz="0" w:space="0" w:color="auto"/>
        <w:right w:val="none" w:sz="0" w:space="0" w:color="auto"/>
      </w:divBdr>
    </w:div>
    <w:div w:id="1640113459">
      <w:bodyDiv w:val="1"/>
      <w:marLeft w:val="0"/>
      <w:marRight w:val="0"/>
      <w:marTop w:val="0"/>
      <w:marBottom w:val="0"/>
      <w:divBdr>
        <w:top w:val="none" w:sz="0" w:space="0" w:color="auto"/>
        <w:left w:val="none" w:sz="0" w:space="0" w:color="auto"/>
        <w:bottom w:val="none" w:sz="0" w:space="0" w:color="auto"/>
        <w:right w:val="none" w:sz="0" w:space="0" w:color="auto"/>
      </w:divBdr>
    </w:div>
    <w:div w:id="1640257022">
      <w:bodyDiv w:val="1"/>
      <w:marLeft w:val="0"/>
      <w:marRight w:val="0"/>
      <w:marTop w:val="0"/>
      <w:marBottom w:val="0"/>
      <w:divBdr>
        <w:top w:val="none" w:sz="0" w:space="0" w:color="auto"/>
        <w:left w:val="none" w:sz="0" w:space="0" w:color="auto"/>
        <w:bottom w:val="none" w:sz="0" w:space="0" w:color="auto"/>
        <w:right w:val="none" w:sz="0" w:space="0" w:color="auto"/>
      </w:divBdr>
    </w:div>
    <w:div w:id="1642999089">
      <w:bodyDiv w:val="1"/>
      <w:marLeft w:val="0"/>
      <w:marRight w:val="0"/>
      <w:marTop w:val="0"/>
      <w:marBottom w:val="0"/>
      <w:divBdr>
        <w:top w:val="none" w:sz="0" w:space="0" w:color="auto"/>
        <w:left w:val="none" w:sz="0" w:space="0" w:color="auto"/>
        <w:bottom w:val="none" w:sz="0" w:space="0" w:color="auto"/>
        <w:right w:val="none" w:sz="0" w:space="0" w:color="auto"/>
      </w:divBdr>
    </w:div>
    <w:div w:id="1648974467">
      <w:bodyDiv w:val="1"/>
      <w:marLeft w:val="0"/>
      <w:marRight w:val="0"/>
      <w:marTop w:val="0"/>
      <w:marBottom w:val="0"/>
      <w:divBdr>
        <w:top w:val="none" w:sz="0" w:space="0" w:color="auto"/>
        <w:left w:val="none" w:sz="0" w:space="0" w:color="auto"/>
        <w:bottom w:val="none" w:sz="0" w:space="0" w:color="auto"/>
        <w:right w:val="none" w:sz="0" w:space="0" w:color="auto"/>
      </w:divBdr>
    </w:div>
    <w:div w:id="1652905913">
      <w:bodyDiv w:val="1"/>
      <w:marLeft w:val="0"/>
      <w:marRight w:val="0"/>
      <w:marTop w:val="0"/>
      <w:marBottom w:val="0"/>
      <w:divBdr>
        <w:top w:val="none" w:sz="0" w:space="0" w:color="auto"/>
        <w:left w:val="none" w:sz="0" w:space="0" w:color="auto"/>
        <w:bottom w:val="none" w:sz="0" w:space="0" w:color="auto"/>
        <w:right w:val="none" w:sz="0" w:space="0" w:color="auto"/>
      </w:divBdr>
    </w:div>
    <w:div w:id="1655719499">
      <w:bodyDiv w:val="1"/>
      <w:marLeft w:val="0"/>
      <w:marRight w:val="0"/>
      <w:marTop w:val="0"/>
      <w:marBottom w:val="0"/>
      <w:divBdr>
        <w:top w:val="none" w:sz="0" w:space="0" w:color="auto"/>
        <w:left w:val="none" w:sz="0" w:space="0" w:color="auto"/>
        <w:bottom w:val="none" w:sz="0" w:space="0" w:color="auto"/>
        <w:right w:val="none" w:sz="0" w:space="0" w:color="auto"/>
      </w:divBdr>
    </w:div>
    <w:div w:id="1661275311">
      <w:bodyDiv w:val="1"/>
      <w:marLeft w:val="0"/>
      <w:marRight w:val="0"/>
      <w:marTop w:val="0"/>
      <w:marBottom w:val="0"/>
      <w:divBdr>
        <w:top w:val="none" w:sz="0" w:space="0" w:color="auto"/>
        <w:left w:val="none" w:sz="0" w:space="0" w:color="auto"/>
        <w:bottom w:val="none" w:sz="0" w:space="0" w:color="auto"/>
        <w:right w:val="none" w:sz="0" w:space="0" w:color="auto"/>
      </w:divBdr>
    </w:div>
    <w:div w:id="1662543089">
      <w:bodyDiv w:val="1"/>
      <w:marLeft w:val="0"/>
      <w:marRight w:val="0"/>
      <w:marTop w:val="0"/>
      <w:marBottom w:val="0"/>
      <w:divBdr>
        <w:top w:val="none" w:sz="0" w:space="0" w:color="auto"/>
        <w:left w:val="none" w:sz="0" w:space="0" w:color="auto"/>
        <w:bottom w:val="none" w:sz="0" w:space="0" w:color="auto"/>
        <w:right w:val="none" w:sz="0" w:space="0" w:color="auto"/>
      </w:divBdr>
    </w:div>
    <w:div w:id="1662807974">
      <w:bodyDiv w:val="1"/>
      <w:marLeft w:val="0"/>
      <w:marRight w:val="0"/>
      <w:marTop w:val="0"/>
      <w:marBottom w:val="0"/>
      <w:divBdr>
        <w:top w:val="none" w:sz="0" w:space="0" w:color="auto"/>
        <w:left w:val="none" w:sz="0" w:space="0" w:color="auto"/>
        <w:bottom w:val="none" w:sz="0" w:space="0" w:color="auto"/>
        <w:right w:val="none" w:sz="0" w:space="0" w:color="auto"/>
      </w:divBdr>
    </w:div>
    <w:div w:id="1663000086">
      <w:bodyDiv w:val="1"/>
      <w:marLeft w:val="0"/>
      <w:marRight w:val="0"/>
      <w:marTop w:val="0"/>
      <w:marBottom w:val="0"/>
      <w:divBdr>
        <w:top w:val="none" w:sz="0" w:space="0" w:color="auto"/>
        <w:left w:val="none" w:sz="0" w:space="0" w:color="auto"/>
        <w:bottom w:val="none" w:sz="0" w:space="0" w:color="auto"/>
        <w:right w:val="none" w:sz="0" w:space="0" w:color="auto"/>
      </w:divBdr>
    </w:div>
    <w:div w:id="1666740729">
      <w:bodyDiv w:val="1"/>
      <w:marLeft w:val="0"/>
      <w:marRight w:val="0"/>
      <w:marTop w:val="0"/>
      <w:marBottom w:val="0"/>
      <w:divBdr>
        <w:top w:val="none" w:sz="0" w:space="0" w:color="auto"/>
        <w:left w:val="none" w:sz="0" w:space="0" w:color="auto"/>
        <w:bottom w:val="none" w:sz="0" w:space="0" w:color="auto"/>
        <w:right w:val="none" w:sz="0" w:space="0" w:color="auto"/>
      </w:divBdr>
    </w:div>
    <w:div w:id="1667392505">
      <w:bodyDiv w:val="1"/>
      <w:marLeft w:val="0"/>
      <w:marRight w:val="0"/>
      <w:marTop w:val="0"/>
      <w:marBottom w:val="0"/>
      <w:divBdr>
        <w:top w:val="none" w:sz="0" w:space="0" w:color="auto"/>
        <w:left w:val="none" w:sz="0" w:space="0" w:color="auto"/>
        <w:bottom w:val="none" w:sz="0" w:space="0" w:color="auto"/>
        <w:right w:val="none" w:sz="0" w:space="0" w:color="auto"/>
      </w:divBdr>
    </w:div>
    <w:div w:id="1670212449">
      <w:bodyDiv w:val="1"/>
      <w:marLeft w:val="0"/>
      <w:marRight w:val="0"/>
      <w:marTop w:val="0"/>
      <w:marBottom w:val="0"/>
      <w:divBdr>
        <w:top w:val="none" w:sz="0" w:space="0" w:color="auto"/>
        <w:left w:val="none" w:sz="0" w:space="0" w:color="auto"/>
        <w:bottom w:val="none" w:sz="0" w:space="0" w:color="auto"/>
        <w:right w:val="none" w:sz="0" w:space="0" w:color="auto"/>
      </w:divBdr>
    </w:div>
    <w:div w:id="1671715648">
      <w:bodyDiv w:val="1"/>
      <w:marLeft w:val="0"/>
      <w:marRight w:val="0"/>
      <w:marTop w:val="0"/>
      <w:marBottom w:val="0"/>
      <w:divBdr>
        <w:top w:val="none" w:sz="0" w:space="0" w:color="auto"/>
        <w:left w:val="none" w:sz="0" w:space="0" w:color="auto"/>
        <w:bottom w:val="none" w:sz="0" w:space="0" w:color="auto"/>
        <w:right w:val="none" w:sz="0" w:space="0" w:color="auto"/>
      </w:divBdr>
    </w:div>
    <w:div w:id="1672677586">
      <w:bodyDiv w:val="1"/>
      <w:marLeft w:val="0"/>
      <w:marRight w:val="0"/>
      <w:marTop w:val="0"/>
      <w:marBottom w:val="0"/>
      <w:divBdr>
        <w:top w:val="none" w:sz="0" w:space="0" w:color="auto"/>
        <w:left w:val="none" w:sz="0" w:space="0" w:color="auto"/>
        <w:bottom w:val="none" w:sz="0" w:space="0" w:color="auto"/>
        <w:right w:val="none" w:sz="0" w:space="0" w:color="auto"/>
      </w:divBdr>
    </w:div>
    <w:div w:id="1673408046">
      <w:bodyDiv w:val="1"/>
      <w:marLeft w:val="0"/>
      <w:marRight w:val="0"/>
      <w:marTop w:val="0"/>
      <w:marBottom w:val="0"/>
      <w:divBdr>
        <w:top w:val="none" w:sz="0" w:space="0" w:color="auto"/>
        <w:left w:val="none" w:sz="0" w:space="0" w:color="auto"/>
        <w:bottom w:val="none" w:sz="0" w:space="0" w:color="auto"/>
        <w:right w:val="none" w:sz="0" w:space="0" w:color="auto"/>
      </w:divBdr>
    </w:div>
    <w:div w:id="1674410696">
      <w:bodyDiv w:val="1"/>
      <w:marLeft w:val="0"/>
      <w:marRight w:val="0"/>
      <w:marTop w:val="0"/>
      <w:marBottom w:val="0"/>
      <w:divBdr>
        <w:top w:val="none" w:sz="0" w:space="0" w:color="auto"/>
        <w:left w:val="none" w:sz="0" w:space="0" w:color="auto"/>
        <w:bottom w:val="none" w:sz="0" w:space="0" w:color="auto"/>
        <w:right w:val="none" w:sz="0" w:space="0" w:color="auto"/>
      </w:divBdr>
    </w:div>
    <w:div w:id="1677146770">
      <w:bodyDiv w:val="1"/>
      <w:marLeft w:val="0"/>
      <w:marRight w:val="0"/>
      <w:marTop w:val="0"/>
      <w:marBottom w:val="0"/>
      <w:divBdr>
        <w:top w:val="none" w:sz="0" w:space="0" w:color="auto"/>
        <w:left w:val="none" w:sz="0" w:space="0" w:color="auto"/>
        <w:bottom w:val="none" w:sz="0" w:space="0" w:color="auto"/>
        <w:right w:val="none" w:sz="0" w:space="0" w:color="auto"/>
      </w:divBdr>
    </w:div>
    <w:div w:id="1677345326">
      <w:bodyDiv w:val="1"/>
      <w:marLeft w:val="0"/>
      <w:marRight w:val="0"/>
      <w:marTop w:val="0"/>
      <w:marBottom w:val="0"/>
      <w:divBdr>
        <w:top w:val="none" w:sz="0" w:space="0" w:color="auto"/>
        <w:left w:val="none" w:sz="0" w:space="0" w:color="auto"/>
        <w:bottom w:val="none" w:sz="0" w:space="0" w:color="auto"/>
        <w:right w:val="none" w:sz="0" w:space="0" w:color="auto"/>
      </w:divBdr>
    </w:div>
    <w:div w:id="1681199233">
      <w:bodyDiv w:val="1"/>
      <w:marLeft w:val="0"/>
      <w:marRight w:val="0"/>
      <w:marTop w:val="0"/>
      <w:marBottom w:val="0"/>
      <w:divBdr>
        <w:top w:val="none" w:sz="0" w:space="0" w:color="auto"/>
        <w:left w:val="none" w:sz="0" w:space="0" w:color="auto"/>
        <w:bottom w:val="none" w:sz="0" w:space="0" w:color="auto"/>
        <w:right w:val="none" w:sz="0" w:space="0" w:color="auto"/>
      </w:divBdr>
    </w:div>
    <w:div w:id="1682587745">
      <w:bodyDiv w:val="1"/>
      <w:marLeft w:val="0"/>
      <w:marRight w:val="0"/>
      <w:marTop w:val="0"/>
      <w:marBottom w:val="0"/>
      <w:divBdr>
        <w:top w:val="none" w:sz="0" w:space="0" w:color="auto"/>
        <w:left w:val="none" w:sz="0" w:space="0" w:color="auto"/>
        <w:bottom w:val="none" w:sz="0" w:space="0" w:color="auto"/>
        <w:right w:val="none" w:sz="0" w:space="0" w:color="auto"/>
      </w:divBdr>
    </w:div>
    <w:div w:id="1683700620">
      <w:bodyDiv w:val="1"/>
      <w:marLeft w:val="0"/>
      <w:marRight w:val="0"/>
      <w:marTop w:val="0"/>
      <w:marBottom w:val="0"/>
      <w:divBdr>
        <w:top w:val="none" w:sz="0" w:space="0" w:color="auto"/>
        <w:left w:val="none" w:sz="0" w:space="0" w:color="auto"/>
        <w:bottom w:val="none" w:sz="0" w:space="0" w:color="auto"/>
        <w:right w:val="none" w:sz="0" w:space="0" w:color="auto"/>
      </w:divBdr>
    </w:div>
    <w:div w:id="1685355018">
      <w:bodyDiv w:val="1"/>
      <w:marLeft w:val="0"/>
      <w:marRight w:val="0"/>
      <w:marTop w:val="0"/>
      <w:marBottom w:val="0"/>
      <w:divBdr>
        <w:top w:val="none" w:sz="0" w:space="0" w:color="auto"/>
        <w:left w:val="none" w:sz="0" w:space="0" w:color="auto"/>
        <w:bottom w:val="none" w:sz="0" w:space="0" w:color="auto"/>
        <w:right w:val="none" w:sz="0" w:space="0" w:color="auto"/>
      </w:divBdr>
    </w:div>
    <w:div w:id="1690989525">
      <w:bodyDiv w:val="1"/>
      <w:marLeft w:val="0"/>
      <w:marRight w:val="0"/>
      <w:marTop w:val="0"/>
      <w:marBottom w:val="0"/>
      <w:divBdr>
        <w:top w:val="none" w:sz="0" w:space="0" w:color="auto"/>
        <w:left w:val="none" w:sz="0" w:space="0" w:color="auto"/>
        <w:bottom w:val="none" w:sz="0" w:space="0" w:color="auto"/>
        <w:right w:val="none" w:sz="0" w:space="0" w:color="auto"/>
      </w:divBdr>
    </w:div>
    <w:div w:id="1694303569">
      <w:bodyDiv w:val="1"/>
      <w:marLeft w:val="0"/>
      <w:marRight w:val="0"/>
      <w:marTop w:val="0"/>
      <w:marBottom w:val="0"/>
      <w:divBdr>
        <w:top w:val="none" w:sz="0" w:space="0" w:color="auto"/>
        <w:left w:val="none" w:sz="0" w:space="0" w:color="auto"/>
        <w:bottom w:val="none" w:sz="0" w:space="0" w:color="auto"/>
        <w:right w:val="none" w:sz="0" w:space="0" w:color="auto"/>
      </w:divBdr>
    </w:div>
    <w:div w:id="1695615936">
      <w:bodyDiv w:val="1"/>
      <w:marLeft w:val="0"/>
      <w:marRight w:val="0"/>
      <w:marTop w:val="0"/>
      <w:marBottom w:val="0"/>
      <w:divBdr>
        <w:top w:val="none" w:sz="0" w:space="0" w:color="auto"/>
        <w:left w:val="none" w:sz="0" w:space="0" w:color="auto"/>
        <w:bottom w:val="none" w:sz="0" w:space="0" w:color="auto"/>
        <w:right w:val="none" w:sz="0" w:space="0" w:color="auto"/>
      </w:divBdr>
    </w:div>
    <w:div w:id="1697776935">
      <w:bodyDiv w:val="1"/>
      <w:marLeft w:val="0"/>
      <w:marRight w:val="0"/>
      <w:marTop w:val="0"/>
      <w:marBottom w:val="0"/>
      <w:divBdr>
        <w:top w:val="none" w:sz="0" w:space="0" w:color="auto"/>
        <w:left w:val="none" w:sz="0" w:space="0" w:color="auto"/>
        <w:bottom w:val="none" w:sz="0" w:space="0" w:color="auto"/>
        <w:right w:val="none" w:sz="0" w:space="0" w:color="auto"/>
      </w:divBdr>
    </w:div>
    <w:div w:id="1698043286">
      <w:bodyDiv w:val="1"/>
      <w:marLeft w:val="0"/>
      <w:marRight w:val="0"/>
      <w:marTop w:val="0"/>
      <w:marBottom w:val="0"/>
      <w:divBdr>
        <w:top w:val="none" w:sz="0" w:space="0" w:color="auto"/>
        <w:left w:val="none" w:sz="0" w:space="0" w:color="auto"/>
        <w:bottom w:val="none" w:sz="0" w:space="0" w:color="auto"/>
        <w:right w:val="none" w:sz="0" w:space="0" w:color="auto"/>
      </w:divBdr>
    </w:div>
    <w:div w:id="1703481380">
      <w:bodyDiv w:val="1"/>
      <w:marLeft w:val="0"/>
      <w:marRight w:val="0"/>
      <w:marTop w:val="0"/>
      <w:marBottom w:val="0"/>
      <w:divBdr>
        <w:top w:val="none" w:sz="0" w:space="0" w:color="auto"/>
        <w:left w:val="none" w:sz="0" w:space="0" w:color="auto"/>
        <w:bottom w:val="none" w:sz="0" w:space="0" w:color="auto"/>
        <w:right w:val="none" w:sz="0" w:space="0" w:color="auto"/>
      </w:divBdr>
    </w:div>
    <w:div w:id="1708679336">
      <w:bodyDiv w:val="1"/>
      <w:marLeft w:val="0"/>
      <w:marRight w:val="0"/>
      <w:marTop w:val="0"/>
      <w:marBottom w:val="0"/>
      <w:divBdr>
        <w:top w:val="none" w:sz="0" w:space="0" w:color="auto"/>
        <w:left w:val="none" w:sz="0" w:space="0" w:color="auto"/>
        <w:bottom w:val="none" w:sz="0" w:space="0" w:color="auto"/>
        <w:right w:val="none" w:sz="0" w:space="0" w:color="auto"/>
      </w:divBdr>
    </w:div>
    <w:div w:id="1709377338">
      <w:bodyDiv w:val="1"/>
      <w:marLeft w:val="0"/>
      <w:marRight w:val="0"/>
      <w:marTop w:val="0"/>
      <w:marBottom w:val="0"/>
      <w:divBdr>
        <w:top w:val="none" w:sz="0" w:space="0" w:color="auto"/>
        <w:left w:val="none" w:sz="0" w:space="0" w:color="auto"/>
        <w:bottom w:val="none" w:sz="0" w:space="0" w:color="auto"/>
        <w:right w:val="none" w:sz="0" w:space="0" w:color="auto"/>
      </w:divBdr>
    </w:div>
    <w:div w:id="1709908827">
      <w:bodyDiv w:val="1"/>
      <w:marLeft w:val="0"/>
      <w:marRight w:val="0"/>
      <w:marTop w:val="0"/>
      <w:marBottom w:val="0"/>
      <w:divBdr>
        <w:top w:val="none" w:sz="0" w:space="0" w:color="auto"/>
        <w:left w:val="none" w:sz="0" w:space="0" w:color="auto"/>
        <w:bottom w:val="none" w:sz="0" w:space="0" w:color="auto"/>
        <w:right w:val="none" w:sz="0" w:space="0" w:color="auto"/>
      </w:divBdr>
    </w:div>
    <w:div w:id="1713772739">
      <w:bodyDiv w:val="1"/>
      <w:marLeft w:val="0"/>
      <w:marRight w:val="0"/>
      <w:marTop w:val="0"/>
      <w:marBottom w:val="0"/>
      <w:divBdr>
        <w:top w:val="none" w:sz="0" w:space="0" w:color="auto"/>
        <w:left w:val="none" w:sz="0" w:space="0" w:color="auto"/>
        <w:bottom w:val="none" w:sz="0" w:space="0" w:color="auto"/>
        <w:right w:val="none" w:sz="0" w:space="0" w:color="auto"/>
      </w:divBdr>
    </w:div>
    <w:div w:id="1714114338">
      <w:bodyDiv w:val="1"/>
      <w:marLeft w:val="0"/>
      <w:marRight w:val="0"/>
      <w:marTop w:val="0"/>
      <w:marBottom w:val="0"/>
      <w:divBdr>
        <w:top w:val="none" w:sz="0" w:space="0" w:color="auto"/>
        <w:left w:val="none" w:sz="0" w:space="0" w:color="auto"/>
        <w:bottom w:val="none" w:sz="0" w:space="0" w:color="auto"/>
        <w:right w:val="none" w:sz="0" w:space="0" w:color="auto"/>
      </w:divBdr>
    </w:div>
    <w:div w:id="1714117837">
      <w:bodyDiv w:val="1"/>
      <w:marLeft w:val="0"/>
      <w:marRight w:val="0"/>
      <w:marTop w:val="0"/>
      <w:marBottom w:val="0"/>
      <w:divBdr>
        <w:top w:val="none" w:sz="0" w:space="0" w:color="auto"/>
        <w:left w:val="none" w:sz="0" w:space="0" w:color="auto"/>
        <w:bottom w:val="none" w:sz="0" w:space="0" w:color="auto"/>
        <w:right w:val="none" w:sz="0" w:space="0" w:color="auto"/>
      </w:divBdr>
    </w:div>
    <w:div w:id="1715231197">
      <w:bodyDiv w:val="1"/>
      <w:marLeft w:val="0"/>
      <w:marRight w:val="0"/>
      <w:marTop w:val="0"/>
      <w:marBottom w:val="0"/>
      <w:divBdr>
        <w:top w:val="none" w:sz="0" w:space="0" w:color="auto"/>
        <w:left w:val="none" w:sz="0" w:space="0" w:color="auto"/>
        <w:bottom w:val="none" w:sz="0" w:space="0" w:color="auto"/>
        <w:right w:val="none" w:sz="0" w:space="0" w:color="auto"/>
      </w:divBdr>
    </w:div>
    <w:div w:id="1715503056">
      <w:bodyDiv w:val="1"/>
      <w:marLeft w:val="0"/>
      <w:marRight w:val="0"/>
      <w:marTop w:val="0"/>
      <w:marBottom w:val="0"/>
      <w:divBdr>
        <w:top w:val="none" w:sz="0" w:space="0" w:color="auto"/>
        <w:left w:val="none" w:sz="0" w:space="0" w:color="auto"/>
        <w:bottom w:val="none" w:sz="0" w:space="0" w:color="auto"/>
        <w:right w:val="none" w:sz="0" w:space="0" w:color="auto"/>
      </w:divBdr>
    </w:div>
    <w:div w:id="1720280790">
      <w:bodyDiv w:val="1"/>
      <w:marLeft w:val="0"/>
      <w:marRight w:val="0"/>
      <w:marTop w:val="0"/>
      <w:marBottom w:val="0"/>
      <w:divBdr>
        <w:top w:val="none" w:sz="0" w:space="0" w:color="auto"/>
        <w:left w:val="none" w:sz="0" w:space="0" w:color="auto"/>
        <w:bottom w:val="none" w:sz="0" w:space="0" w:color="auto"/>
        <w:right w:val="none" w:sz="0" w:space="0" w:color="auto"/>
      </w:divBdr>
    </w:div>
    <w:div w:id="1723479887">
      <w:bodyDiv w:val="1"/>
      <w:marLeft w:val="0"/>
      <w:marRight w:val="0"/>
      <w:marTop w:val="0"/>
      <w:marBottom w:val="0"/>
      <w:divBdr>
        <w:top w:val="none" w:sz="0" w:space="0" w:color="auto"/>
        <w:left w:val="none" w:sz="0" w:space="0" w:color="auto"/>
        <w:bottom w:val="none" w:sz="0" w:space="0" w:color="auto"/>
        <w:right w:val="none" w:sz="0" w:space="0" w:color="auto"/>
      </w:divBdr>
    </w:div>
    <w:div w:id="1724325681">
      <w:bodyDiv w:val="1"/>
      <w:marLeft w:val="0"/>
      <w:marRight w:val="0"/>
      <w:marTop w:val="0"/>
      <w:marBottom w:val="0"/>
      <w:divBdr>
        <w:top w:val="none" w:sz="0" w:space="0" w:color="auto"/>
        <w:left w:val="none" w:sz="0" w:space="0" w:color="auto"/>
        <w:bottom w:val="none" w:sz="0" w:space="0" w:color="auto"/>
        <w:right w:val="none" w:sz="0" w:space="0" w:color="auto"/>
      </w:divBdr>
    </w:div>
    <w:div w:id="1727946586">
      <w:bodyDiv w:val="1"/>
      <w:marLeft w:val="0"/>
      <w:marRight w:val="0"/>
      <w:marTop w:val="0"/>
      <w:marBottom w:val="0"/>
      <w:divBdr>
        <w:top w:val="none" w:sz="0" w:space="0" w:color="auto"/>
        <w:left w:val="none" w:sz="0" w:space="0" w:color="auto"/>
        <w:bottom w:val="none" w:sz="0" w:space="0" w:color="auto"/>
        <w:right w:val="none" w:sz="0" w:space="0" w:color="auto"/>
      </w:divBdr>
    </w:div>
    <w:div w:id="1728721874">
      <w:bodyDiv w:val="1"/>
      <w:marLeft w:val="0"/>
      <w:marRight w:val="0"/>
      <w:marTop w:val="0"/>
      <w:marBottom w:val="0"/>
      <w:divBdr>
        <w:top w:val="none" w:sz="0" w:space="0" w:color="auto"/>
        <w:left w:val="none" w:sz="0" w:space="0" w:color="auto"/>
        <w:bottom w:val="none" w:sz="0" w:space="0" w:color="auto"/>
        <w:right w:val="none" w:sz="0" w:space="0" w:color="auto"/>
      </w:divBdr>
    </w:div>
    <w:div w:id="1730499327">
      <w:bodyDiv w:val="1"/>
      <w:marLeft w:val="0"/>
      <w:marRight w:val="0"/>
      <w:marTop w:val="0"/>
      <w:marBottom w:val="0"/>
      <w:divBdr>
        <w:top w:val="none" w:sz="0" w:space="0" w:color="auto"/>
        <w:left w:val="none" w:sz="0" w:space="0" w:color="auto"/>
        <w:bottom w:val="none" w:sz="0" w:space="0" w:color="auto"/>
        <w:right w:val="none" w:sz="0" w:space="0" w:color="auto"/>
      </w:divBdr>
    </w:div>
    <w:div w:id="1734042345">
      <w:bodyDiv w:val="1"/>
      <w:marLeft w:val="0"/>
      <w:marRight w:val="0"/>
      <w:marTop w:val="0"/>
      <w:marBottom w:val="0"/>
      <w:divBdr>
        <w:top w:val="none" w:sz="0" w:space="0" w:color="auto"/>
        <w:left w:val="none" w:sz="0" w:space="0" w:color="auto"/>
        <w:bottom w:val="none" w:sz="0" w:space="0" w:color="auto"/>
        <w:right w:val="none" w:sz="0" w:space="0" w:color="auto"/>
      </w:divBdr>
    </w:div>
    <w:div w:id="1737321501">
      <w:bodyDiv w:val="1"/>
      <w:marLeft w:val="0"/>
      <w:marRight w:val="0"/>
      <w:marTop w:val="0"/>
      <w:marBottom w:val="0"/>
      <w:divBdr>
        <w:top w:val="none" w:sz="0" w:space="0" w:color="auto"/>
        <w:left w:val="none" w:sz="0" w:space="0" w:color="auto"/>
        <w:bottom w:val="none" w:sz="0" w:space="0" w:color="auto"/>
        <w:right w:val="none" w:sz="0" w:space="0" w:color="auto"/>
      </w:divBdr>
    </w:div>
    <w:div w:id="1738167839">
      <w:bodyDiv w:val="1"/>
      <w:marLeft w:val="0"/>
      <w:marRight w:val="0"/>
      <w:marTop w:val="0"/>
      <w:marBottom w:val="0"/>
      <w:divBdr>
        <w:top w:val="none" w:sz="0" w:space="0" w:color="auto"/>
        <w:left w:val="none" w:sz="0" w:space="0" w:color="auto"/>
        <w:bottom w:val="none" w:sz="0" w:space="0" w:color="auto"/>
        <w:right w:val="none" w:sz="0" w:space="0" w:color="auto"/>
      </w:divBdr>
      <w:divsChild>
        <w:div w:id="18553807">
          <w:marLeft w:val="0"/>
          <w:marRight w:val="0"/>
          <w:marTop w:val="0"/>
          <w:marBottom w:val="0"/>
          <w:divBdr>
            <w:top w:val="none" w:sz="0" w:space="0" w:color="auto"/>
            <w:left w:val="none" w:sz="0" w:space="0" w:color="auto"/>
            <w:bottom w:val="none" w:sz="0" w:space="0" w:color="auto"/>
            <w:right w:val="none" w:sz="0" w:space="0" w:color="auto"/>
          </w:divBdr>
        </w:div>
        <w:div w:id="135146953">
          <w:marLeft w:val="0"/>
          <w:marRight w:val="0"/>
          <w:marTop w:val="0"/>
          <w:marBottom w:val="0"/>
          <w:divBdr>
            <w:top w:val="none" w:sz="0" w:space="0" w:color="auto"/>
            <w:left w:val="none" w:sz="0" w:space="0" w:color="auto"/>
            <w:bottom w:val="none" w:sz="0" w:space="0" w:color="auto"/>
            <w:right w:val="none" w:sz="0" w:space="0" w:color="auto"/>
          </w:divBdr>
        </w:div>
        <w:div w:id="178202986">
          <w:marLeft w:val="0"/>
          <w:marRight w:val="0"/>
          <w:marTop w:val="0"/>
          <w:marBottom w:val="0"/>
          <w:divBdr>
            <w:top w:val="none" w:sz="0" w:space="0" w:color="auto"/>
            <w:left w:val="none" w:sz="0" w:space="0" w:color="auto"/>
            <w:bottom w:val="none" w:sz="0" w:space="0" w:color="auto"/>
            <w:right w:val="none" w:sz="0" w:space="0" w:color="auto"/>
          </w:divBdr>
        </w:div>
        <w:div w:id="251204236">
          <w:marLeft w:val="0"/>
          <w:marRight w:val="0"/>
          <w:marTop w:val="0"/>
          <w:marBottom w:val="0"/>
          <w:divBdr>
            <w:top w:val="none" w:sz="0" w:space="0" w:color="auto"/>
            <w:left w:val="none" w:sz="0" w:space="0" w:color="auto"/>
            <w:bottom w:val="none" w:sz="0" w:space="0" w:color="auto"/>
            <w:right w:val="none" w:sz="0" w:space="0" w:color="auto"/>
          </w:divBdr>
        </w:div>
        <w:div w:id="1392071806">
          <w:marLeft w:val="0"/>
          <w:marRight w:val="0"/>
          <w:marTop w:val="0"/>
          <w:marBottom w:val="0"/>
          <w:divBdr>
            <w:top w:val="none" w:sz="0" w:space="0" w:color="auto"/>
            <w:left w:val="none" w:sz="0" w:space="0" w:color="auto"/>
            <w:bottom w:val="none" w:sz="0" w:space="0" w:color="auto"/>
            <w:right w:val="none" w:sz="0" w:space="0" w:color="auto"/>
          </w:divBdr>
        </w:div>
        <w:div w:id="1411347881">
          <w:marLeft w:val="0"/>
          <w:marRight w:val="0"/>
          <w:marTop w:val="0"/>
          <w:marBottom w:val="0"/>
          <w:divBdr>
            <w:top w:val="none" w:sz="0" w:space="0" w:color="auto"/>
            <w:left w:val="none" w:sz="0" w:space="0" w:color="auto"/>
            <w:bottom w:val="none" w:sz="0" w:space="0" w:color="auto"/>
            <w:right w:val="none" w:sz="0" w:space="0" w:color="auto"/>
          </w:divBdr>
        </w:div>
        <w:div w:id="2146267773">
          <w:marLeft w:val="0"/>
          <w:marRight w:val="0"/>
          <w:marTop w:val="0"/>
          <w:marBottom w:val="0"/>
          <w:divBdr>
            <w:top w:val="none" w:sz="0" w:space="0" w:color="auto"/>
            <w:left w:val="none" w:sz="0" w:space="0" w:color="auto"/>
            <w:bottom w:val="none" w:sz="0" w:space="0" w:color="auto"/>
            <w:right w:val="none" w:sz="0" w:space="0" w:color="auto"/>
          </w:divBdr>
        </w:div>
      </w:divsChild>
    </w:div>
    <w:div w:id="1745683961">
      <w:bodyDiv w:val="1"/>
      <w:marLeft w:val="0"/>
      <w:marRight w:val="0"/>
      <w:marTop w:val="0"/>
      <w:marBottom w:val="0"/>
      <w:divBdr>
        <w:top w:val="none" w:sz="0" w:space="0" w:color="auto"/>
        <w:left w:val="none" w:sz="0" w:space="0" w:color="auto"/>
        <w:bottom w:val="none" w:sz="0" w:space="0" w:color="auto"/>
        <w:right w:val="none" w:sz="0" w:space="0" w:color="auto"/>
      </w:divBdr>
    </w:div>
    <w:div w:id="1748073884">
      <w:bodyDiv w:val="1"/>
      <w:marLeft w:val="0"/>
      <w:marRight w:val="0"/>
      <w:marTop w:val="0"/>
      <w:marBottom w:val="0"/>
      <w:divBdr>
        <w:top w:val="none" w:sz="0" w:space="0" w:color="auto"/>
        <w:left w:val="none" w:sz="0" w:space="0" w:color="auto"/>
        <w:bottom w:val="none" w:sz="0" w:space="0" w:color="auto"/>
        <w:right w:val="none" w:sz="0" w:space="0" w:color="auto"/>
      </w:divBdr>
    </w:div>
    <w:div w:id="1749303031">
      <w:bodyDiv w:val="1"/>
      <w:marLeft w:val="0"/>
      <w:marRight w:val="0"/>
      <w:marTop w:val="0"/>
      <w:marBottom w:val="0"/>
      <w:divBdr>
        <w:top w:val="none" w:sz="0" w:space="0" w:color="auto"/>
        <w:left w:val="none" w:sz="0" w:space="0" w:color="auto"/>
        <w:bottom w:val="none" w:sz="0" w:space="0" w:color="auto"/>
        <w:right w:val="none" w:sz="0" w:space="0" w:color="auto"/>
      </w:divBdr>
    </w:div>
    <w:div w:id="1750078829">
      <w:bodyDiv w:val="1"/>
      <w:marLeft w:val="0"/>
      <w:marRight w:val="0"/>
      <w:marTop w:val="0"/>
      <w:marBottom w:val="0"/>
      <w:divBdr>
        <w:top w:val="none" w:sz="0" w:space="0" w:color="auto"/>
        <w:left w:val="none" w:sz="0" w:space="0" w:color="auto"/>
        <w:bottom w:val="none" w:sz="0" w:space="0" w:color="auto"/>
        <w:right w:val="none" w:sz="0" w:space="0" w:color="auto"/>
      </w:divBdr>
    </w:div>
    <w:div w:id="1754088075">
      <w:bodyDiv w:val="1"/>
      <w:marLeft w:val="0"/>
      <w:marRight w:val="0"/>
      <w:marTop w:val="0"/>
      <w:marBottom w:val="0"/>
      <w:divBdr>
        <w:top w:val="none" w:sz="0" w:space="0" w:color="auto"/>
        <w:left w:val="none" w:sz="0" w:space="0" w:color="auto"/>
        <w:bottom w:val="none" w:sz="0" w:space="0" w:color="auto"/>
        <w:right w:val="none" w:sz="0" w:space="0" w:color="auto"/>
      </w:divBdr>
    </w:div>
    <w:div w:id="1754348977">
      <w:bodyDiv w:val="1"/>
      <w:marLeft w:val="0"/>
      <w:marRight w:val="0"/>
      <w:marTop w:val="0"/>
      <w:marBottom w:val="0"/>
      <w:divBdr>
        <w:top w:val="none" w:sz="0" w:space="0" w:color="auto"/>
        <w:left w:val="none" w:sz="0" w:space="0" w:color="auto"/>
        <w:bottom w:val="none" w:sz="0" w:space="0" w:color="auto"/>
        <w:right w:val="none" w:sz="0" w:space="0" w:color="auto"/>
      </w:divBdr>
    </w:div>
    <w:div w:id="1755781470">
      <w:bodyDiv w:val="1"/>
      <w:marLeft w:val="0"/>
      <w:marRight w:val="0"/>
      <w:marTop w:val="0"/>
      <w:marBottom w:val="0"/>
      <w:divBdr>
        <w:top w:val="none" w:sz="0" w:space="0" w:color="auto"/>
        <w:left w:val="none" w:sz="0" w:space="0" w:color="auto"/>
        <w:bottom w:val="none" w:sz="0" w:space="0" w:color="auto"/>
        <w:right w:val="none" w:sz="0" w:space="0" w:color="auto"/>
      </w:divBdr>
    </w:div>
    <w:div w:id="1757433539">
      <w:bodyDiv w:val="1"/>
      <w:marLeft w:val="0"/>
      <w:marRight w:val="0"/>
      <w:marTop w:val="0"/>
      <w:marBottom w:val="0"/>
      <w:divBdr>
        <w:top w:val="none" w:sz="0" w:space="0" w:color="auto"/>
        <w:left w:val="none" w:sz="0" w:space="0" w:color="auto"/>
        <w:bottom w:val="none" w:sz="0" w:space="0" w:color="auto"/>
        <w:right w:val="none" w:sz="0" w:space="0" w:color="auto"/>
      </w:divBdr>
    </w:div>
    <w:div w:id="1758094744">
      <w:bodyDiv w:val="1"/>
      <w:marLeft w:val="0"/>
      <w:marRight w:val="0"/>
      <w:marTop w:val="0"/>
      <w:marBottom w:val="0"/>
      <w:divBdr>
        <w:top w:val="none" w:sz="0" w:space="0" w:color="auto"/>
        <w:left w:val="none" w:sz="0" w:space="0" w:color="auto"/>
        <w:bottom w:val="none" w:sz="0" w:space="0" w:color="auto"/>
        <w:right w:val="none" w:sz="0" w:space="0" w:color="auto"/>
      </w:divBdr>
    </w:div>
    <w:div w:id="1758403295">
      <w:bodyDiv w:val="1"/>
      <w:marLeft w:val="0"/>
      <w:marRight w:val="0"/>
      <w:marTop w:val="0"/>
      <w:marBottom w:val="0"/>
      <w:divBdr>
        <w:top w:val="none" w:sz="0" w:space="0" w:color="auto"/>
        <w:left w:val="none" w:sz="0" w:space="0" w:color="auto"/>
        <w:bottom w:val="none" w:sz="0" w:space="0" w:color="auto"/>
        <w:right w:val="none" w:sz="0" w:space="0" w:color="auto"/>
      </w:divBdr>
    </w:div>
    <w:div w:id="1762529332">
      <w:bodyDiv w:val="1"/>
      <w:marLeft w:val="0"/>
      <w:marRight w:val="0"/>
      <w:marTop w:val="0"/>
      <w:marBottom w:val="0"/>
      <w:divBdr>
        <w:top w:val="none" w:sz="0" w:space="0" w:color="auto"/>
        <w:left w:val="none" w:sz="0" w:space="0" w:color="auto"/>
        <w:bottom w:val="none" w:sz="0" w:space="0" w:color="auto"/>
        <w:right w:val="none" w:sz="0" w:space="0" w:color="auto"/>
      </w:divBdr>
    </w:div>
    <w:div w:id="1763526217">
      <w:bodyDiv w:val="1"/>
      <w:marLeft w:val="0"/>
      <w:marRight w:val="0"/>
      <w:marTop w:val="0"/>
      <w:marBottom w:val="0"/>
      <w:divBdr>
        <w:top w:val="none" w:sz="0" w:space="0" w:color="auto"/>
        <w:left w:val="none" w:sz="0" w:space="0" w:color="auto"/>
        <w:bottom w:val="none" w:sz="0" w:space="0" w:color="auto"/>
        <w:right w:val="none" w:sz="0" w:space="0" w:color="auto"/>
      </w:divBdr>
    </w:div>
    <w:div w:id="1765108335">
      <w:bodyDiv w:val="1"/>
      <w:marLeft w:val="0"/>
      <w:marRight w:val="0"/>
      <w:marTop w:val="0"/>
      <w:marBottom w:val="0"/>
      <w:divBdr>
        <w:top w:val="none" w:sz="0" w:space="0" w:color="auto"/>
        <w:left w:val="none" w:sz="0" w:space="0" w:color="auto"/>
        <w:bottom w:val="none" w:sz="0" w:space="0" w:color="auto"/>
        <w:right w:val="none" w:sz="0" w:space="0" w:color="auto"/>
      </w:divBdr>
    </w:div>
    <w:div w:id="1767726524">
      <w:bodyDiv w:val="1"/>
      <w:marLeft w:val="0"/>
      <w:marRight w:val="0"/>
      <w:marTop w:val="0"/>
      <w:marBottom w:val="0"/>
      <w:divBdr>
        <w:top w:val="none" w:sz="0" w:space="0" w:color="auto"/>
        <w:left w:val="none" w:sz="0" w:space="0" w:color="auto"/>
        <w:bottom w:val="none" w:sz="0" w:space="0" w:color="auto"/>
        <w:right w:val="none" w:sz="0" w:space="0" w:color="auto"/>
      </w:divBdr>
    </w:div>
    <w:div w:id="1767842345">
      <w:bodyDiv w:val="1"/>
      <w:marLeft w:val="0"/>
      <w:marRight w:val="0"/>
      <w:marTop w:val="0"/>
      <w:marBottom w:val="0"/>
      <w:divBdr>
        <w:top w:val="none" w:sz="0" w:space="0" w:color="auto"/>
        <w:left w:val="none" w:sz="0" w:space="0" w:color="auto"/>
        <w:bottom w:val="none" w:sz="0" w:space="0" w:color="auto"/>
        <w:right w:val="none" w:sz="0" w:space="0" w:color="auto"/>
      </w:divBdr>
    </w:div>
    <w:div w:id="1769814886">
      <w:bodyDiv w:val="1"/>
      <w:marLeft w:val="0"/>
      <w:marRight w:val="0"/>
      <w:marTop w:val="0"/>
      <w:marBottom w:val="0"/>
      <w:divBdr>
        <w:top w:val="none" w:sz="0" w:space="0" w:color="auto"/>
        <w:left w:val="none" w:sz="0" w:space="0" w:color="auto"/>
        <w:bottom w:val="none" w:sz="0" w:space="0" w:color="auto"/>
        <w:right w:val="none" w:sz="0" w:space="0" w:color="auto"/>
      </w:divBdr>
    </w:div>
    <w:div w:id="1771655529">
      <w:bodyDiv w:val="1"/>
      <w:marLeft w:val="0"/>
      <w:marRight w:val="0"/>
      <w:marTop w:val="0"/>
      <w:marBottom w:val="0"/>
      <w:divBdr>
        <w:top w:val="none" w:sz="0" w:space="0" w:color="auto"/>
        <w:left w:val="none" w:sz="0" w:space="0" w:color="auto"/>
        <w:bottom w:val="none" w:sz="0" w:space="0" w:color="auto"/>
        <w:right w:val="none" w:sz="0" w:space="0" w:color="auto"/>
      </w:divBdr>
    </w:div>
    <w:div w:id="1771772596">
      <w:bodyDiv w:val="1"/>
      <w:marLeft w:val="0"/>
      <w:marRight w:val="0"/>
      <w:marTop w:val="0"/>
      <w:marBottom w:val="0"/>
      <w:divBdr>
        <w:top w:val="none" w:sz="0" w:space="0" w:color="auto"/>
        <w:left w:val="none" w:sz="0" w:space="0" w:color="auto"/>
        <w:bottom w:val="none" w:sz="0" w:space="0" w:color="auto"/>
        <w:right w:val="none" w:sz="0" w:space="0" w:color="auto"/>
      </w:divBdr>
    </w:div>
    <w:div w:id="1773282453">
      <w:bodyDiv w:val="1"/>
      <w:marLeft w:val="0"/>
      <w:marRight w:val="0"/>
      <w:marTop w:val="0"/>
      <w:marBottom w:val="0"/>
      <w:divBdr>
        <w:top w:val="none" w:sz="0" w:space="0" w:color="auto"/>
        <w:left w:val="none" w:sz="0" w:space="0" w:color="auto"/>
        <w:bottom w:val="none" w:sz="0" w:space="0" w:color="auto"/>
        <w:right w:val="none" w:sz="0" w:space="0" w:color="auto"/>
      </w:divBdr>
    </w:div>
    <w:div w:id="1773938353">
      <w:bodyDiv w:val="1"/>
      <w:marLeft w:val="0"/>
      <w:marRight w:val="0"/>
      <w:marTop w:val="0"/>
      <w:marBottom w:val="0"/>
      <w:divBdr>
        <w:top w:val="none" w:sz="0" w:space="0" w:color="auto"/>
        <w:left w:val="none" w:sz="0" w:space="0" w:color="auto"/>
        <w:bottom w:val="none" w:sz="0" w:space="0" w:color="auto"/>
        <w:right w:val="none" w:sz="0" w:space="0" w:color="auto"/>
      </w:divBdr>
    </w:div>
    <w:div w:id="1774205488">
      <w:bodyDiv w:val="1"/>
      <w:marLeft w:val="0"/>
      <w:marRight w:val="0"/>
      <w:marTop w:val="0"/>
      <w:marBottom w:val="0"/>
      <w:divBdr>
        <w:top w:val="none" w:sz="0" w:space="0" w:color="auto"/>
        <w:left w:val="none" w:sz="0" w:space="0" w:color="auto"/>
        <w:bottom w:val="none" w:sz="0" w:space="0" w:color="auto"/>
        <w:right w:val="none" w:sz="0" w:space="0" w:color="auto"/>
      </w:divBdr>
    </w:div>
    <w:div w:id="1775056655">
      <w:bodyDiv w:val="1"/>
      <w:marLeft w:val="0"/>
      <w:marRight w:val="0"/>
      <w:marTop w:val="0"/>
      <w:marBottom w:val="0"/>
      <w:divBdr>
        <w:top w:val="none" w:sz="0" w:space="0" w:color="auto"/>
        <w:left w:val="none" w:sz="0" w:space="0" w:color="auto"/>
        <w:bottom w:val="none" w:sz="0" w:space="0" w:color="auto"/>
        <w:right w:val="none" w:sz="0" w:space="0" w:color="auto"/>
      </w:divBdr>
    </w:div>
    <w:div w:id="1776823572">
      <w:bodyDiv w:val="1"/>
      <w:marLeft w:val="0"/>
      <w:marRight w:val="0"/>
      <w:marTop w:val="0"/>
      <w:marBottom w:val="0"/>
      <w:divBdr>
        <w:top w:val="none" w:sz="0" w:space="0" w:color="auto"/>
        <w:left w:val="none" w:sz="0" w:space="0" w:color="auto"/>
        <w:bottom w:val="none" w:sz="0" w:space="0" w:color="auto"/>
        <w:right w:val="none" w:sz="0" w:space="0" w:color="auto"/>
      </w:divBdr>
    </w:div>
    <w:div w:id="1779522605">
      <w:bodyDiv w:val="1"/>
      <w:marLeft w:val="0"/>
      <w:marRight w:val="0"/>
      <w:marTop w:val="0"/>
      <w:marBottom w:val="0"/>
      <w:divBdr>
        <w:top w:val="none" w:sz="0" w:space="0" w:color="auto"/>
        <w:left w:val="none" w:sz="0" w:space="0" w:color="auto"/>
        <w:bottom w:val="none" w:sz="0" w:space="0" w:color="auto"/>
        <w:right w:val="none" w:sz="0" w:space="0" w:color="auto"/>
      </w:divBdr>
    </w:div>
    <w:div w:id="1779641947">
      <w:bodyDiv w:val="1"/>
      <w:marLeft w:val="0"/>
      <w:marRight w:val="0"/>
      <w:marTop w:val="0"/>
      <w:marBottom w:val="0"/>
      <w:divBdr>
        <w:top w:val="none" w:sz="0" w:space="0" w:color="auto"/>
        <w:left w:val="none" w:sz="0" w:space="0" w:color="auto"/>
        <w:bottom w:val="none" w:sz="0" w:space="0" w:color="auto"/>
        <w:right w:val="none" w:sz="0" w:space="0" w:color="auto"/>
      </w:divBdr>
    </w:div>
    <w:div w:id="1785227552">
      <w:bodyDiv w:val="1"/>
      <w:marLeft w:val="0"/>
      <w:marRight w:val="0"/>
      <w:marTop w:val="0"/>
      <w:marBottom w:val="0"/>
      <w:divBdr>
        <w:top w:val="none" w:sz="0" w:space="0" w:color="auto"/>
        <w:left w:val="none" w:sz="0" w:space="0" w:color="auto"/>
        <w:bottom w:val="none" w:sz="0" w:space="0" w:color="auto"/>
        <w:right w:val="none" w:sz="0" w:space="0" w:color="auto"/>
      </w:divBdr>
    </w:div>
    <w:div w:id="1785616756">
      <w:bodyDiv w:val="1"/>
      <w:marLeft w:val="0"/>
      <w:marRight w:val="0"/>
      <w:marTop w:val="0"/>
      <w:marBottom w:val="0"/>
      <w:divBdr>
        <w:top w:val="none" w:sz="0" w:space="0" w:color="auto"/>
        <w:left w:val="none" w:sz="0" w:space="0" w:color="auto"/>
        <w:bottom w:val="none" w:sz="0" w:space="0" w:color="auto"/>
        <w:right w:val="none" w:sz="0" w:space="0" w:color="auto"/>
      </w:divBdr>
    </w:div>
    <w:div w:id="1786149354">
      <w:bodyDiv w:val="1"/>
      <w:marLeft w:val="0"/>
      <w:marRight w:val="0"/>
      <w:marTop w:val="0"/>
      <w:marBottom w:val="0"/>
      <w:divBdr>
        <w:top w:val="none" w:sz="0" w:space="0" w:color="auto"/>
        <w:left w:val="none" w:sz="0" w:space="0" w:color="auto"/>
        <w:bottom w:val="none" w:sz="0" w:space="0" w:color="auto"/>
        <w:right w:val="none" w:sz="0" w:space="0" w:color="auto"/>
      </w:divBdr>
    </w:div>
    <w:div w:id="1786998858">
      <w:bodyDiv w:val="1"/>
      <w:marLeft w:val="0"/>
      <w:marRight w:val="0"/>
      <w:marTop w:val="0"/>
      <w:marBottom w:val="0"/>
      <w:divBdr>
        <w:top w:val="none" w:sz="0" w:space="0" w:color="auto"/>
        <w:left w:val="none" w:sz="0" w:space="0" w:color="auto"/>
        <w:bottom w:val="none" w:sz="0" w:space="0" w:color="auto"/>
        <w:right w:val="none" w:sz="0" w:space="0" w:color="auto"/>
      </w:divBdr>
    </w:div>
    <w:div w:id="1787192049">
      <w:bodyDiv w:val="1"/>
      <w:marLeft w:val="0"/>
      <w:marRight w:val="0"/>
      <w:marTop w:val="0"/>
      <w:marBottom w:val="0"/>
      <w:divBdr>
        <w:top w:val="none" w:sz="0" w:space="0" w:color="auto"/>
        <w:left w:val="none" w:sz="0" w:space="0" w:color="auto"/>
        <w:bottom w:val="none" w:sz="0" w:space="0" w:color="auto"/>
        <w:right w:val="none" w:sz="0" w:space="0" w:color="auto"/>
      </w:divBdr>
    </w:div>
    <w:div w:id="1788547439">
      <w:bodyDiv w:val="1"/>
      <w:marLeft w:val="0"/>
      <w:marRight w:val="0"/>
      <w:marTop w:val="0"/>
      <w:marBottom w:val="0"/>
      <w:divBdr>
        <w:top w:val="none" w:sz="0" w:space="0" w:color="auto"/>
        <w:left w:val="none" w:sz="0" w:space="0" w:color="auto"/>
        <w:bottom w:val="none" w:sz="0" w:space="0" w:color="auto"/>
        <w:right w:val="none" w:sz="0" w:space="0" w:color="auto"/>
      </w:divBdr>
    </w:div>
    <w:div w:id="1794399620">
      <w:bodyDiv w:val="1"/>
      <w:marLeft w:val="0"/>
      <w:marRight w:val="0"/>
      <w:marTop w:val="0"/>
      <w:marBottom w:val="0"/>
      <w:divBdr>
        <w:top w:val="none" w:sz="0" w:space="0" w:color="auto"/>
        <w:left w:val="none" w:sz="0" w:space="0" w:color="auto"/>
        <w:bottom w:val="none" w:sz="0" w:space="0" w:color="auto"/>
        <w:right w:val="none" w:sz="0" w:space="0" w:color="auto"/>
      </w:divBdr>
    </w:div>
    <w:div w:id="1794589357">
      <w:bodyDiv w:val="1"/>
      <w:marLeft w:val="0"/>
      <w:marRight w:val="0"/>
      <w:marTop w:val="0"/>
      <w:marBottom w:val="0"/>
      <w:divBdr>
        <w:top w:val="none" w:sz="0" w:space="0" w:color="auto"/>
        <w:left w:val="none" w:sz="0" w:space="0" w:color="auto"/>
        <w:bottom w:val="none" w:sz="0" w:space="0" w:color="auto"/>
        <w:right w:val="none" w:sz="0" w:space="0" w:color="auto"/>
      </w:divBdr>
    </w:div>
    <w:div w:id="1800563622">
      <w:bodyDiv w:val="1"/>
      <w:marLeft w:val="0"/>
      <w:marRight w:val="0"/>
      <w:marTop w:val="0"/>
      <w:marBottom w:val="0"/>
      <w:divBdr>
        <w:top w:val="none" w:sz="0" w:space="0" w:color="auto"/>
        <w:left w:val="none" w:sz="0" w:space="0" w:color="auto"/>
        <w:bottom w:val="none" w:sz="0" w:space="0" w:color="auto"/>
        <w:right w:val="none" w:sz="0" w:space="0" w:color="auto"/>
      </w:divBdr>
    </w:div>
    <w:div w:id="1802074854">
      <w:bodyDiv w:val="1"/>
      <w:marLeft w:val="0"/>
      <w:marRight w:val="0"/>
      <w:marTop w:val="0"/>
      <w:marBottom w:val="0"/>
      <w:divBdr>
        <w:top w:val="none" w:sz="0" w:space="0" w:color="auto"/>
        <w:left w:val="none" w:sz="0" w:space="0" w:color="auto"/>
        <w:bottom w:val="none" w:sz="0" w:space="0" w:color="auto"/>
        <w:right w:val="none" w:sz="0" w:space="0" w:color="auto"/>
      </w:divBdr>
    </w:div>
    <w:div w:id="1804420587">
      <w:bodyDiv w:val="1"/>
      <w:marLeft w:val="0"/>
      <w:marRight w:val="0"/>
      <w:marTop w:val="0"/>
      <w:marBottom w:val="0"/>
      <w:divBdr>
        <w:top w:val="none" w:sz="0" w:space="0" w:color="auto"/>
        <w:left w:val="none" w:sz="0" w:space="0" w:color="auto"/>
        <w:bottom w:val="none" w:sz="0" w:space="0" w:color="auto"/>
        <w:right w:val="none" w:sz="0" w:space="0" w:color="auto"/>
      </w:divBdr>
    </w:div>
    <w:div w:id="1810514161">
      <w:bodyDiv w:val="1"/>
      <w:marLeft w:val="0"/>
      <w:marRight w:val="0"/>
      <w:marTop w:val="0"/>
      <w:marBottom w:val="0"/>
      <w:divBdr>
        <w:top w:val="none" w:sz="0" w:space="0" w:color="auto"/>
        <w:left w:val="none" w:sz="0" w:space="0" w:color="auto"/>
        <w:bottom w:val="none" w:sz="0" w:space="0" w:color="auto"/>
        <w:right w:val="none" w:sz="0" w:space="0" w:color="auto"/>
      </w:divBdr>
    </w:div>
    <w:div w:id="1811944297">
      <w:bodyDiv w:val="1"/>
      <w:marLeft w:val="0"/>
      <w:marRight w:val="0"/>
      <w:marTop w:val="0"/>
      <w:marBottom w:val="0"/>
      <w:divBdr>
        <w:top w:val="none" w:sz="0" w:space="0" w:color="auto"/>
        <w:left w:val="none" w:sz="0" w:space="0" w:color="auto"/>
        <w:bottom w:val="none" w:sz="0" w:space="0" w:color="auto"/>
        <w:right w:val="none" w:sz="0" w:space="0" w:color="auto"/>
      </w:divBdr>
    </w:div>
    <w:div w:id="1813015721">
      <w:bodyDiv w:val="1"/>
      <w:marLeft w:val="0"/>
      <w:marRight w:val="0"/>
      <w:marTop w:val="0"/>
      <w:marBottom w:val="0"/>
      <w:divBdr>
        <w:top w:val="none" w:sz="0" w:space="0" w:color="auto"/>
        <w:left w:val="none" w:sz="0" w:space="0" w:color="auto"/>
        <w:bottom w:val="none" w:sz="0" w:space="0" w:color="auto"/>
        <w:right w:val="none" w:sz="0" w:space="0" w:color="auto"/>
      </w:divBdr>
    </w:div>
    <w:div w:id="1813213839">
      <w:bodyDiv w:val="1"/>
      <w:marLeft w:val="0"/>
      <w:marRight w:val="0"/>
      <w:marTop w:val="0"/>
      <w:marBottom w:val="0"/>
      <w:divBdr>
        <w:top w:val="none" w:sz="0" w:space="0" w:color="auto"/>
        <w:left w:val="none" w:sz="0" w:space="0" w:color="auto"/>
        <w:bottom w:val="none" w:sz="0" w:space="0" w:color="auto"/>
        <w:right w:val="none" w:sz="0" w:space="0" w:color="auto"/>
      </w:divBdr>
    </w:div>
    <w:div w:id="1813400982">
      <w:bodyDiv w:val="1"/>
      <w:marLeft w:val="0"/>
      <w:marRight w:val="0"/>
      <w:marTop w:val="0"/>
      <w:marBottom w:val="0"/>
      <w:divBdr>
        <w:top w:val="none" w:sz="0" w:space="0" w:color="auto"/>
        <w:left w:val="none" w:sz="0" w:space="0" w:color="auto"/>
        <w:bottom w:val="none" w:sz="0" w:space="0" w:color="auto"/>
        <w:right w:val="none" w:sz="0" w:space="0" w:color="auto"/>
      </w:divBdr>
    </w:div>
    <w:div w:id="1813908635">
      <w:bodyDiv w:val="1"/>
      <w:marLeft w:val="0"/>
      <w:marRight w:val="0"/>
      <w:marTop w:val="0"/>
      <w:marBottom w:val="0"/>
      <w:divBdr>
        <w:top w:val="none" w:sz="0" w:space="0" w:color="auto"/>
        <w:left w:val="none" w:sz="0" w:space="0" w:color="auto"/>
        <w:bottom w:val="none" w:sz="0" w:space="0" w:color="auto"/>
        <w:right w:val="none" w:sz="0" w:space="0" w:color="auto"/>
      </w:divBdr>
    </w:div>
    <w:div w:id="1815633380">
      <w:bodyDiv w:val="1"/>
      <w:marLeft w:val="0"/>
      <w:marRight w:val="0"/>
      <w:marTop w:val="0"/>
      <w:marBottom w:val="0"/>
      <w:divBdr>
        <w:top w:val="none" w:sz="0" w:space="0" w:color="auto"/>
        <w:left w:val="none" w:sz="0" w:space="0" w:color="auto"/>
        <w:bottom w:val="none" w:sz="0" w:space="0" w:color="auto"/>
        <w:right w:val="none" w:sz="0" w:space="0" w:color="auto"/>
      </w:divBdr>
    </w:div>
    <w:div w:id="1816336795">
      <w:bodyDiv w:val="1"/>
      <w:marLeft w:val="0"/>
      <w:marRight w:val="0"/>
      <w:marTop w:val="0"/>
      <w:marBottom w:val="0"/>
      <w:divBdr>
        <w:top w:val="none" w:sz="0" w:space="0" w:color="auto"/>
        <w:left w:val="none" w:sz="0" w:space="0" w:color="auto"/>
        <w:bottom w:val="none" w:sz="0" w:space="0" w:color="auto"/>
        <w:right w:val="none" w:sz="0" w:space="0" w:color="auto"/>
      </w:divBdr>
    </w:div>
    <w:div w:id="1816409603">
      <w:bodyDiv w:val="1"/>
      <w:marLeft w:val="0"/>
      <w:marRight w:val="0"/>
      <w:marTop w:val="0"/>
      <w:marBottom w:val="0"/>
      <w:divBdr>
        <w:top w:val="none" w:sz="0" w:space="0" w:color="auto"/>
        <w:left w:val="none" w:sz="0" w:space="0" w:color="auto"/>
        <w:bottom w:val="none" w:sz="0" w:space="0" w:color="auto"/>
        <w:right w:val="none" w:sz="0" w:space="0" w:color="auto"/>
      </w:divBdr>
    </w:div>
    <w:div w:id="1816410832">
      <w:bodyDiv w:val="1"/>
      <w:marLeft w:val="0"/>
      <w:marRight w:val="0"/>
      <w:marTop w:val="0"/>
      <w:marBottom w:val="0"/>
      <w:divBdr>
        <w:top w:val="none" w:sz="0" w:space="0" w:color="auto"/>
        <w:left w:val="none" w:sz="0" w:space="0" w:color="auto"/>
        <w:bottom w:val="none" w:sz="0" w:space="0" w:color="auto"/>
        <w:right w:val="none" w:sz="0" w:space="0" w:color="auto"/>
      </w:divBdr>
    </w:div>
    <w:div w:id="1819221045">
      <w:bodyDiv w:val="1"/>
      <w:marLeft w:val="0"/>
      <w:marRight w:val="0"/>
      <w:marTop w:val="0"/>
      <w:marBottom w:val="0"/>
      <w:divBdr>
        <w:top w:val="none" w:sz="0" w:space="0" w:color="auto"/>
        <w:left w:val="none" w:sz="0" w:space="0" w:color="auto"/>
        <w:bottom w:val="none" w:sz="0" w:space="0" w:color="auto"/>
        <w:right w:val="none" w:sz="0" w:space="0" w:color="auto"/>
      </w:divBdr>
    </w:div>
    <w:div w:id="1820419533">
      <w:bodyDiv w:val="1"/>
      <w:marLeft w:val="0"/>
      <w:marRight w:val="0"/>
      <w:marTop w:val="0"/>
      <w:marBottom w:val="0"/>
      <w:divBdr>
        <w:top w:val="none" w:sz="0" w:space="0" w:color="auto"/>
        <w:left w:val="none" w:sz="0" w:space="0" w:color="auto"/>
        <w:bottom w:val="none" w:sz="0" w:space="0" w:color="auto"/>
        <w:right w:val="none" w:sz="0" w:space="0" w:color="auto"/>
      </w:divBdr>
    </w:div>
    <w:div w:id="1821194220">
      <w:bodyDiv w:val="1"/>
      <w:marLeft w:val="0"/>
      <w:marRight w:val="0"/>
      <w:marTop w:val="0"/>
      <w:marBottom w:val="0"/>
      <w:divBdr>
        <w:top w:val="none" w:sz="0" w:space="0" w:color="auto"/>
        <w:left w:val="none" w:sz="0" w:space="0" w:color="auto"/>
        <w:bottom w:val="none" w:sz="0" w:space="0" w:color="auto"/>
        <w:right w:val="none" w:sz="0" w:space="0" w:color="auto"/>
      </w:divBdr>
    </w:div>
    <w:div w:id="1823036697">
      <w:bodyDiv w:val="1"/>
      <w:marLeft w:val="0"/>
      <w:marRight w:val="0"/>
      <w:marTop w:val="0"/>
      <w:marBottom w:val="0"/>
      <w:divBdr>
        <w:top w:val="none" w:sz="0" w:space="0" w:color="auto"/>
        <w:left w:val="none" w:sz="0" w:space="0" w:color="auto"/>
        <w:bottom w:val="none" w:sz="0" w:space="0" w:color="auto"/>
        <w:right w:val="none" w:sz="0" w:space="0" w:color="auto"/>
      </w:divBdr>
    </w:div>
    <w:div w:id="1824002387">
      <w:bodyDiv w:val="1"/>
      <w:marLeft w:val="0"/>
      <w:marRight w:val="0"/>
      <w:marTop w:val="0"/>
      <w:marBottom w:val="0"/>
      <w:divBdr>
        <w:top w:val="none" w:sz="0" w:space="0" w:color="auto"/>
        <w:left w:val="none" w:sz="0" w:space="0" w:color="auto"/>
        <w:bottom w:val="none" w:sz="0" w:space="0" w:color="auto"/>
        <w:right w:val="none" w:sz="0" w:space="0" w:color="auto"/>
      </w:divBdr>
    </w:div>
    <w:div w:id="1828204568">
      <w:bodyDiv w:val="1"/>
      <w:marLeft w:val="0"/>
      <w:marRight w:val="0"/>
      <w:marTop w:val="0"/>
      <w:marBottom w:val="0"/>
      <w:divBdr>
        <w:top w:val="none" w:sz="0" w:space="0" w:color="auto"/>
        <w:left w:val="none" w:sz="0" w:space="0" w:color="auto"/>
        <w:bottom w:val="none" w:sz="0" w:space="0" w:color="auto"/>
        <w:right w:val="none" w:sz="0" w:space="0" w:color="auto"/>
      </w:divBdr>
    </w:div>
    <w:div w:id="1828588583">
      <w:bodyDiv w:val="1"/>
      <w:marLeft w:val="0"/>
      <w:marRight w:val="0"/>
      <w:marTop w:val="0"/>
      <w:marBottom w:val="0"/>
      <w:divBdr>
        <w:top w:val="none" w:sz="0" w:space="0" w:color="auto"/>
        <w:left w:val="none" w:sz="0" w:space="0" w:color="auto"/>
        <w:bottom w:val="none" w:sz="0" w:space="0" w:color="auto"/>
        <w:right w:val="none" w:sz="0" w:space="0" w:color="auto"/>
      </w:divBdr>
    </w:div>
    <w:div w:id="1829052499">
      <w:bodyDiv w:val="1"/>
      <w:marLeft w:val="0"/>
      <w:marRight w:val="0"/>
      <w:marTop w:val="0"/>
      <w:marBottom w:val="0"/>
      <w:divBdr>
        <w:top w:val="none" w:sz="0" w:space="0" w:color="auto"/>
        <w:left w:val="none" w:sz="0" w:space="0" w:color="auto"/>
        <w:bottom w:val="none" w:sz="0" w:space="0" w:color="auto"/>
        <w:right w:val="none" w:sz="0" w:space="0" w:color="auto"/>
      </w:divBdr>
    </w:div>
    <w:div w:id="1829400340">
      <w:bodyDiv w:val="1"/>
      <w:marLeft w:val="0"/>
      <w:marRight w:val="0"/>
      <w:marTop w:val="0"/>
      <w:marBottom w:val="0"/>
      <w:divBdr>
        <w:top w:val="none" w:sz="0" w:space="0" w:color="auto"/>
        <w:left w:val="none" w:sz="0" w:space="0" w:color="auto"/>
        <w:bottom w:val="none" w:sz="0" w:space="0" w:color="auto"/>
        <w:right w:val="none" w:sz="0" w:space="0" w:color="auto"/>
      </w:divBdr>
    </w:div>
    <w:div w:id="1830248228">
      <w:bodyDiv w:val="1"/>
      <w:marLeft w:val="0"/>
      <w:marRight w:val="0"/>
      <w:marTop w:val="0"/>
      <w:marBottom w:val="0"/>
      <w:divBdr>
        <w:top w:val="none" w:sz="0" w:space="0" w:color="auto"/>
        <w:left w:val="none" w:sz="0" w:space="0" w:color="auto"/>
        <w:bottom w:val="none" w:sz="0" w:space="0" w:color="auto"/>
        <w:right w:val="none" w:sz="0" w:space="0" w:color="auto"/>
      </w:divBdr>
    </w:div>
    <w:div w:id="1830320749">
      <w:bodyDiv w:val="1"/>
      <w:marLeft w:val="0"/>
      <w:marRight w:val="0"/>
      <w:marTop w:val="0"/>
      <w:marBottom w:val="0"/>
      <w:divBdr>
        <w:top w:val="none" w:sz="0" w:space="0" w:color="auto"/>
        <w:left w:val="none" w:sz="0" w:space="0" w:color="auto"/>
        <w:bottom w:val="none" w:sz="0" w:space="0" w:color="auto"/>
        <w:right w:val="none" w:sz="0" w:space="0" w:color="auto"/>
      </w:divBdr>
    </w:div>
    <w:div w:id="1834374643">
      <w:bodyDiv w:val="1"/>
      <w:marLeft w:val="0"/>
      <w:marRight w:val="0"/>
      <w:marTop w:val="0"/>
      <w:marBottom w:val="0"/>
      <w:divBdr>
        <w:top w:val="none" w:sz="0" w:space="0" w:color="auto"/>
        <w:left w:val="none" w:sz="0" w:space="0" w:color="auto"/>
        <w:bottom w:val="none" w:sz="0" w:space="0" w:color="auto"/>
        <w:right w:val="none" w:sz="0" w:space="0" w:color="auto"/>
      </w:divBdr>
    </w:div>
    <w:div w:id="1836455304">
      <w:bodyDiv w:val="1"/>
      <w:marLeft w:val="0"/>
      <w:marRight w:val="0"/>
      <w:marTop w:val="0"/>
      <w:marBottom w:val="0"/>
      <w:divBdr>
        <w:top w:val="none" w:sz="0" w:space="0" w:color="auto"/>
        <w:left w:val="none" w:sz="0" w:space="0" w:color="auto"/>
        <w:bottom w:val="none" w:sz="0" w:space="0" w:color="auto"/>
        <w:right w:val="none" w:sz="0" w:space="0" w:color="auto"/>
      </w:divBdr>
    </w:div>
    <w:div w:id="1836727372">
      <w:bodyDiv w:val="1"/>
      <w:marLeft w:val="0"/>
      <w:marRight w:val="0"/>
      <w:marTop w:val="0"/>
      <w:marBottom w:val="0"/>
      <w:divBdr>
        <w:top w:val="none" w:sz="0" w:space="0" w:color="auto"/>
        <w:left w:val="none" w:sz="0" w:space="0" w:color="auto"/>
        <w:bottom w:val="none" w:sz="0" w:space="0" w:color="auto"/>
        <w:right w:val="none" w:sz="0" w:space="0" w:color="auto"/>
      </w:divBdr>
    </w:div>
    <w:div w:id="1838963180">
      <w:bodyDiv w:val="1"/>
      <w:marLeft w:val="0"/>
      <w:marRight w:val="0"/>
      <w:marTop w:val="0"/>
      <w:marBottom w:val="0"/>
      <w:divBdr>
        <w:top w:val="none" w:sz="0" w:space="0" w:color="auto"/>
        <w:left w:val="none" w:sz="0" w:space="0" w:color="auto"/>
        <w:bottom w:val="none" w:sz="0" w:space="0" w:color="auto"/>
        <w:right w:val="none" w:sz="0" w:space="0" w:color="auto"/>
      </w:divBdr>
    </w:div>
    <w:div w:id="1841769687">
      <w:bodyDiv w:val="1"/>
      <w:marLeft w:val="0"/>
      <w:marRight w:val="0"/>
      <w:marTop w:val="0"/>
      <w:marBottom w:val="0"/>
      <w:divBdr>
        <w:top w:val="none" w:sz="0" w:space="0" w:color="auto"/>
        <w:left w:val="none" w:sz="0" w:space="0" w:color="auto"/>
        <w:bottom w:val="none" w:sz="0" w:space="0" w:color="auto"/>
        <w:right w:val="none" w:sz="0" w:space="0" w:color="auto"/>
      </w:divBdr>
    </w:div>
    <w:div w:id="1848325455">
      <w:bodyDiv w:val="1"/>
      <w:marLeft w:val="0"/>
      <w:marRight w:val="0"/>
      <w:marTop w:val="0"/>
      <w:marBottom w:val="0"/>
      <w:divBdr>
        <w:top w:val="none" w:sz="0" w:space="0" w:color="auto"/>
        <w:left w:val="none" w:sz="0" w:space="0" w:color="auto"/>
        <w:bottom w:val="none" w:sz="0" w:space="0" w:color="auto"/>
        <w:right w:val="none" w:sz="0" w:space="0" w:color="auto"/>
      </w:divBdr>
    </w:div>
    <w:div w:id="1848985299">
      <w:bodyDiv w:val="1"/>
      <w:marLeft w:val="0"/>
      <w:marRight w:val="0"/>
      <w:marTop w:val="0"/>
      <w:marBottom w:val="0"/>
      <w:divBdr>
        <w:top w:val="none" w:sz="0" w:space="0" w:color="auto"/>
        <w:left w:val="none" w:sz="0" w:space="0" w:color="auto"/>
        <w:bottom w:val="none" w:sz="0" w:space="0" w:color="auto"/>
        <w:right w:val="none" w:sz="0" w:space="0" w:color="auto"/>
      </w:divBdr>
    </w:div>
    <w:div w:id="1849127812">
      <w:bodyDiv w:val="1"/>
      <w:marLeft w:val="0"/>
      <w:marRight w:val="0"/>
      <w:marTop w:val="0"/>
      <w:marBottom w:val="0"/>
      <w:divBdr>
        <w:top w:val="none" w:sz="0" w:space="0" w:color="auto"/>
        <w:left w:val="none" w:sz="0" w:space="0" w:color="auto"/>
        <w:bottom w:val="none" w:sz="0" w:space="0" w:color="auto"/>
        <w:right w:val="none" w:sz="0" w:space="0" w:color="auto"/>
      </w:divBdr>
    </w:div>
    <w:div w:id="1849248857">
      <w:bodyDiv w:val="1"/>
      <w:marLeft w:val="0"/>
      <w:marRight w:val="0"/>
      <w:marTop w:val="0"/>
      <w:marBottom w:val="0"/>
      <w:divBdr>
        <w:top w:val="none" w:sz="0" w:space="0" w:color="auto"/>
        <w:left w:val="none" w:sz="0" w:space="0" w:color="auto"/>
        <w:bottom w:val="none" w:sz="0" w:space="0" w:color="auto"/>
        <w:right w:val="none" w:sz="0" w:space="0" w:color="auto"/>
      </w:divBdr>
    </w:div>
    <w:div w:id="1851142484">
      <w:bodyDiv w:val="1"/>
      <w:marLeft w:val="0"/>
      <w:marRight w:val="0"/>
      <w:marTop w:val="0"/>
      <w:marBottom w:val="0"/>
      <w:divBdr>
        <w:top w:val="none" w:sz="0" w:space="0" w:color="auto"/>
        <w:left w:val="none" w:sz="0" w:space="0" w:color="auto"/>
        <w:bottom w:val="none" w:sz="0" w:space="0" w:color="auto"/>
        <w:right w:val="none" w:sz="0" w:space="0" w:color="auto"/>
      </w:divBdr>
    </w:div>
    <w:div w:id="1851286105">
      <w:bodyDiv w:val="1"/>
      <w:marLeft w:val="0"/>
      <w:marRight w:val="0"/>
      <w:marTop w:val="0"/>
      <w:marBottom w:val="0"/>
      <w:divBdr>
        <w:top w:val="none" w:sz="0" w:space="0" w:color="auto"/>
        <w:left w:val="none" w:sz="0" w:space="0" w:color="auto"/>
        <w:bottom w:val="none" w:sz="0" w:space="0" w:color="auto"/>
        <w:right w:val="none" w:sz="0" w:space="0" w:color="auto"/>
      </w:divBdr>
    </w:div>
    <w:div w:id="1853954791">
      <w:bodyDiv w:val="1"/>
      <w:marLeft w:val="0"/>
      <w:marRight w:val="0"/>
      <w:marTop w:val="0"/>
      <w:marBottom w:val="0"/>
      <w:divBdr>
        <w:top w:val="none" w:sz="0" w:space="0" w:color="auto"/>
        <w:left w:val="none" w:sz="0" w:space="0" w:color="auto"/>
        <w:bottom w:val="none" w:sz="0" w:space="0" w:color="auto"/>
        <w:right w:val="none" w:sz="0" w:space="0" w:color="auto"/>
      </w:divBdr>
    </w:div>
    <w:div w:id="1854148188">
      <w:bodyDiv w:val="1"/>
      <w:marLeft w:val="0"/>
      <w:marRight w:val="0"/>
      <w:marTop w:val="0"/>
      <w:marBottom w:val="0"/>
      <w:divBdr>
        <w:top w:val="none" w:sz="0" w:space="0" w:color="auto"/>
        <w:left w:val="none" w:sz="0" w:space="0" w:color="auto"/>
        <w:bottom w:val="none" w:sz="0" w:space="0" w:color="auto"/>
        <w:right w:val="none" w:sz="0" w:space="0" w:color="auto"/>
      </w:divBdr>
    </w:div>
    <w:div w:id="1854999540">
      <w:bodyDiv w:val="1"/>
      <w:marLeft w:val="0"/>
      <w:marRight w:val="0"/>
      <w:marTop w:val="0"/>
      <w:marBottom w:val="0"/>
      <w:divBdr>
        <w:top w:val="none" w:sz="0" w:space="0" w:color="auto"/>
        <w:left w:val="none" w:sz="0" w:space="0" w:color="auto"/>
        <w:bottom w:val="none" w:sz="0" w:space="0" w:color="auto"/>
        <w:right w:val="none" w:sz="0" w:space="0" w:color="auto"/>
      </w:divBdr>
    </w:div>
    <w:div w:id="1856846834">
      <w:bodyDiv w:val="1"/>
      <w:marLeft w:val="0"/>
      <w:marRight w:val="0"/>
      <w:marTop w:val="0"/>
      <w:marBottom w:val="0"/>
      <w:divBdr>
        <w:top w:val="none" w:sz="0" w:space="0" w:color="auto"/>
        <w:left w:val="none" w:sz="0" w:space="0" w:color="auto"/>
        <w:bottom w:val="none" w:sz="0" w:space="0" w:color="auto"/>
        <w:right w:val="none" w:sz="0" w:space="0" w:color="auto"/>
      </w:divBdr>
    </w:div>
    <w:div w:id="1859002673">
      <w:bodyDiv w:val="1"/>
      <w:marLeft w:val="0"/>
      <w:marRight w:val="0"/>
      <w:marTop w:val="0"/>
      <w:marBottom w:val="0"/>
      <w:divBdr>
        <w:top w:val="none" w:sz="0" w:space="0" w:color="auto"/>
        <w:left w:val="none" w:sz="0" w:space="0" w:color="auto"/>
        <w:bottom w:val="none" w:sz="0" w:space="0" w:color="auto"/>
        <w:right w:val="none" w:sz="0" w:space="0" w:color="auto"/>
      </w:divBdr>
    </w:div>
    <w:div w:id="1859003567">
      <w:bodyDiv w:val="1"/>
      <w:marLeft w:val="0"/>
      <w:marRight w:val="0"/>
      <w:marTop w:val="0"/>
      <w:marBottom w:val="0"/>
      <w:divBdr>
        <w:top w:val="none" w:sz="0" w:space="0" w:color="auto"/>
        <w:left w:val="none" w:sz="0" w:space="0" w:color="auto"/>
        <w:bottom w:val="none" w:sz="0" w:space="0" w:color="auto"/>
        <w:right w:val="none" w:sz="0" w:space="0" w:color="auto"/>
      </w:divBdr>
    </w:div>
    <w:div w:id="1860120242">
      <w:bodyDiv w:val="1"/>
      <w:marLeft w:val="0"/>
      <w:marRight w:val="0"/>
      <w:marTop w:val="0"/>
      <w:marBottom w:val="0"/>
      <w:divBdr>
        <w:top w:val="none" w:sz="0" w:space="0" w:color="auto"/>
        <w:left w:val="none" w:sz="0" w:space="0" w:color="auto"/>
        <w:bottom w:val="none" w:sz="0" w:space="0" w:color="auto"/>
        <w:right w:val="none" w:sz="0" w:space="0" w:color="auto"/>
      </w:divBdr>
    </w:div>
    <w:div w:id="1863787444">
      <w:bodyDiv w:val="1"/>
      <w:marLeft w:val="0"/>
      <w:marRight w:val="0"/>
      <w:marTop w:val="0"/>
      <w:marBottom w:val="0"/>
      <w:divBdr>
        <w:top w:val="none" w:sz="0" w:space="0" w:color="auto"/>
        <w:left w:val="none" w:sz="0" w:space="0" w:color="auto"/>
        <w:bottom w:val="none" w:sz="0" w:space="0" w:color="auto"/>
        <w:right w:val="none" w:sz="0" w:space="0" w:color="auto"/>
      </w:divBdr>
    </w:div>
    <w:div w:id="1864047678">
      <w:bodyDiv w:val="1"/>
      <w:marLeft w:val="0"/>
      <w:marRight w:val="0"/>
      <w:marTop w:val="0"/>
      <w:marBottom w:val="0"/>
      <w:divBdr>
        <w:top w:val="none" w:sz="0" w:space="0" w:color="auto"/>
        <w:left w:val="none" w:sz="0" w:space="0" w:color="auto"/>
        <w:bottom w:val="none" w:sz="0" w:space="0" w:color="auto"/>
        <w:right w:val="none" w:sz="0" w:space="0" w:color="auto"/>
      </w:divBdr>
    </w:div>
    <w:div w:id="1865820476">
      <w:bodyDiv w:val="1"/>
      <w:marLeft w:val="0"/>
      <w:marRight w:val="0"/>
      <w:marTop w:val="0"/>
      <w:marBottom w:val="0"/>
      <w:divBdr>
        <w:top w:val="none" w:sz="0" w:space="0" w:color="auto"/>
        <w:left w:val="none" w:sz="0" w:space="0" w:color="auto"/>
        <w:bottom w:val="none" w:sz="0" w:space="0" w:color="auto"/>
        <w:right w:val="none" w:sz="0" w:space="0" w:color="auto"/>
      </w:divBdr>
    </w:div>
    <w:div w:id="1870490988">
      <w:bodyDiv w:val="1"/>
      <w:marLeft w:val="0"/>
      <w:marRight w:val="0"/>
      <w:marTop w:val="0"/>
      <w:marBottom w:val="0"/>
      <w:divBdr>
        <w:top w:val="none" w:sz="0" w:space="0" w:color="auto"/>
        <w:left w:val="none" w:sz="0" w:space="0" w:color="auto"/>
        <w:bottom w:val="none" w:sz="0" w:space="0" w:color="auto"/>
        <w:right w:val="none" w:sz="0" w:space="0" w:color="auto"/>
      </w:divBdr>
    </w:div>
    <w:div w:id="1872262942">
      <w:bodyDiv w:val="1"/>
      <w:marLeft w:val="0"/>
      <w:marRight w:val="0"/>
      <w:marTop w:val="0"/>
      <w:marBottom w:val="0"/>
      <w:divBdr>
        <w:top w:val="none" w:sz="0" w:space="0" w:color="auto"/>
        <w:left w:val="none" w:sz="0" w:space="0" w:color="auto"/>
        <w:bottom w:val="none" w:sz="0" w:space="0" w:color="auto"/>
        <w:right w:val="none" w:sz="0" w:space="0" w:color="auto"/>
      </w:divBdr>
    </w:div>
    <w:div w:id="1876114262">
      <w:bodyDiv w:val="1"/>
      <w:marLeft w:val="0"/>
      <w:marRight w:val="0"/>
      <w:marTop w:val="0"/>
      <w:marBottom w:val="0"/>
      <w:divBdr>
        <w:top w:val="none" w:sz="0" w:space="0" w:color="auto"/>
        <w:left w:val="none" w:sz="0" w:space="0" w:color="auto"/>
        <w:bottom w:val="none" w:sz="0" w:space="0" w:color="auto"/>
        <w:right w:val="none" w:sz="0" w:space="0" w:color="auto"/>
      </w:divBdr>
    </w:div>
    <w:div w:id="1876313055">
      <w:bodyDiv w:val="1"/>
      <w:marLeft w:val="0"/>
      <w:marRight w:val="0"/>
      <w:marTop w:val="0"/>
      <w:marBottom w:val="0"/>
      <w:divBdr>
        <w:top w:val="none" w:sz="0" w:space="0" w:color="auto"/>
        <w:left w:val="none" w:sz="0" w:space="0" w:color="auto"/>
        <w:bottom w:val="none" w:sz="0" w:space="0" w:color="auto"/>
        <w:right w:val="none" w:sz="0" w:space="0" w:color="auto"/>
      </w:divBdr>
    </w:div>
    <w:div w:id="1879851251">
      <w:bodyDiv w:val="1"/>
      <w:marLeft w:val="0"/>
      <w:marRight w:val="0"/>
      <w:marTop w:val="0"/>
      <w:marBottom w:val="0"/>
      <w:divBdr>
        <w:top w:val="none" w:sz="0" w:space="0" w:color="auto"/>
        <w:left w:val="none" w:sz="0" w:space="0" w:color="auto"/>
        <w:bottom w:val="none" w:sz="0" w:space="0" w:color="auto"/>
        <w:right w:val="none" w:sz="0" w:space="0" w:color="auto"/>
      </w:divBdr>
    </w:div>
    <w:div w:id="1881740562">
      <w:bodyDiv w:val="1"/>
      <w:marLeft w:val="0"/>
      <w:marRight w:val="0"/>
      <w:marTop w:val="0"/>
      <w:marBottom w:val="0"/>
      <w:divBdr>
        <w:top w:val="none" w:sz="0" w:space="0" w:color="auto"/>
        <w:left w:val="none" w:sz="0" w:space="0" w:color="auto"/>
        <w:bottom w:val="none" w:sz="0" w:space="0" w:color="auto"/>
        <w:right w:val="none" w:sz="0" w:space="0" w:color="auto"/>
      </w:divBdr>
    </w:div>
    <w:div w:id="1882471648">
      <w:bodyDiv w:val="1"/>
      <w:marLeft w:val="0"/>
      <w:marRight w:val="0"/>
      <w:marTop w:val="0"/>
      <w:marBottom w:val="0"/>
      <w:divBdr>
        <w:top w:val="none" w:sz="0" w:space="0" w:color="auto"/>
        <w:left w:val="none" w:sz="0" w:space="0" w:color="auto"/>
        <w:bottom w:val="none" w:sz="0" w:space="0" w:color="auto"/>
        <w:right w:val="none" w:sz="0" w:space="0" w:color="auto"/>
      </w:divBdr>
    </w:div>
    <w:div w:id="1884709966">
      <w:bodyDiv w:val="1"/>
      <w:marLeft w:val="0"/>
      <w:marRight w:val="0"/>
      <w:marTop w:val="0"/>
      <w:marBottom w:val="0"/>
      <w:divBdr>
        <w:top w:val="none" w:sz="0" w:space="0" w:color="auto"/>
        <w:left w:val="none" w:sz="0" w:space="0" w:color="auto"/>
        <w:bottom w:val="none" w:sz="0" w:space="0" w:color="auto"/>
        <w:right w:val="none" w:sz="0" w:space="0" w:color="auto"/>
      </w:divBdr>
    </w:div>
    <w:div w:id="1886528254">
      <w:bodyDiv w:val="1"/>
      <w:marLeft w:val="0"/>
      <w:marRight w:val="0"/>
      <w:marTop w:val="0"/>
      <w:marBottom w:val="0"/>
      <w:divBdr>
        <w:top w:val="none" w:sz="0" w:space="0" w:color="auto"/>
        <w:left w:val="none" w:sz="0" w:space="0" w:color="auto"/>
        <w:bottom w:val="none" w:sz="0" w:space="0" w:color="auto"/>
        <w:right w:val="none" w:sz="0" w:space="0" w:color="auto"/>
      </w:divBdr>
    </w:div>
    <w:div w:id="1887721815">
      <w:bodyDiv w:val="1"/>
      <w:marLeft w:val="0"/>
      <w:marRight w:val="0"/>
      <w:marTop w:val="0"/>
      <w:marBottom w:val="0"/>
      <w:divBdr>
        <w:top w:val="none" w:sz="0" w:space="0" w:color="auto"/>
        <w:left w:val="none" w:sz="0" w:space="0" w:color="auto"/>
        <w:bottom w:val="none" w:sz="0" w:space="0" w:color="auto"/>
        <w:right w:val="none" w:sz="0" w:space="0" w:color="auto"/>
      </w:divBdr>
    </w:div>
    <w:div w:id="1888447473">
      <w:bodyDiv w:val="1"/>
      <w:marLeft w:val="0"/>
      <w:marRight w:val="0"/>
      <w:marTop w:val="0"/>
      <w:marBottom w:val="0"/>
      <w:divBdr>
        <w:top w:val="none" w:sz="0" w:space="0" w:color="auto"/>
        <w:left w:val="none" w:sz="0" w:space="0" w:color="auto"/>
        <w:bottom w:val="none" w:sz="0" w:space="0" w:color="auto"/>
        <w:right w:val="none" w:sz="0" w:space="0" w:color="auto"/>
      </w:divBdr>
    </w:div>
    <w:div w:id="1888562849">
      <w:bodyDiv w:val="1"/>
      <w:marLeft w:val="0"/>
      <w:marRight w:val="0"/>
      <w:marTop w:val="0"/>
      <w:marBottom w:val="0"/>
      <w:divBdr>
        <w:top w:val="none" w:sz="0" w:space="0" w:color="auto"/>
        <w:left w:val="none" w:sz="0" w:space="0" w:color="auto"/>
        <w:bottom w:val="none" w:sz="0" w:space="0" w:color="auto"/>
        <w:right w:val="none" w:sz="0" w:space="0" w:color="auto"/>
      </w:divBdr>
    </w:div>
    <w:div w:id="1890259062">
      <w:bodyDiv w:val="1"/>
      <w:marLeft w:val="0"/>
      <w:marRight w:val="0"/>
      <w:marTop w:val="0"/>
      <w:marBottom w:val="0"/>
      <w:divBdr>
        <w:top w:val="none" w:sz="0" w:space="0" w:color="auto"/>
        <w:left w:val="none" w:sz="0" w:space="0" w:color="auto"/>
        <w:bottom w:val="none" w:sz="0" w:space="0" w:color="auto"/>
        <w:right w:val="none" w:sz="0" w:space="0" w:color="auto"/>
      </w:divBdr>
    </w:div>
    <w:div w:id="1896549004">
      <w:bodyDiv w:val="1"/>
      <w:marLeft w:val="0"/>
      <w:marRight w:val="0"/>
      <w:marTop w:val="0"/>
      <w:marBottom w:val="0"/>
      <w:divBdr>
        <w:top w:val="none" w:sz="0" w:space="0" w:color="auto"/>
        <w:left w:val="none" w:sz="0" w:space="0" w:color="auto"/>
        <w:bottom w:val="none" w:sz="0" w:space="0" w:color="auto"/>
        <w:right w:val="none" w:sz="0" w:space="0" w:color="auto"/>
      </w:divBdr>
    </w:div>
    <w:div w:id="1897735962">
      <w:bodyDiv w:val="1"/>
      <w:marLeft w:val="0"/>
      <w:marRight w:val="0"/>
      <w:marTop w:val="0"/>
      <w:marBottom w:val="0"/>
      <w:divBdr>
        <w:top w:val="none" w:sz="0" w:space="0" w:color="auto"/>
        <w:left w:val="none" w:sz="0" w:space="0" w:color="auto"/>
        <w:bottom w:val="none" w:sz="0" w:space="0" w:color="auto"/>
        <w:right w:val="none" w:sz="0" w:space="0" w:color="auto"/>
      </w:divBdr>
    </w:div>
    <w:div w:id="1899198104">
      <w:bodyDiv w:val="1"/>
      <w:marLeft w:val="0"/>
      <w:marRight w:val="0"/>
      <w:marTop w:val="0"/>
      <w:marBottom w:val="0"/>
      <w:divBdr>
        <w:top w:val="none" w:sz="0" w:space="0" w:color="auto"/>
        <w:left w:val="none" w:sz="0" w:space="0" w:color="auto"/>
        <w:bottom w:val="none" w:sz="0" w:space="0" w:color="auto"/>
        <w:right w:val="none" w:sz="0" w:space="0" w:color="auto"/>
      </w:divBdr>
    </w:div>
    <w:div w:id="1899393209">
      <w:bodyDiv w:val="1"/>
      <w:marLeft w:val="0"/>
      <w:marRight w:val="0"/>
      <w:marTop w:val="0"/>
      <w:marBottom w:val="0"/>
      <w:divBdr>
        <w:top w:val="none" w:sz="0" w:space="0" w:color="auto"/>
        <w:left w:val="none" w:sz="0" w:space="0" w:color="auto"/>
        <w:bottom w:val="none" w:sz="0" w:space="0" w:color="auto"/>
        <w:right w:val="none" w:sz="0" w:space="0" w:color="auto"/>
      </w:divBdr>
    </w:div>
    <w:div w:id="1900096996">
      <w:bodyDiv w:val="1"/>
      <w:marLeft w:val="0"/>
      <w:marRight w:val="0"/>
      <w:marTop w:val="0"/>
      <w:marBottom w:val="0"/>
      <w:divBdr>
        <w:top w:val="none" w:sz="0" w:space="0" w:color="auto"/>
        <w:left w:val="none" w:sz="0" w:space="0" w:color="auto"/>
        <w:bottom w:val="none" w:sz="0" w:space="0" w:color="auto"/>
        <w:right w:val="none" w:sz="0" w:space="0" w:color="auto"/>
      </w:divBdr>
    </w:div>
    <w:div w:id="1901207518">
      <w:bodyDiv w:val="1"/>
      <w:marLeft w:val="0"/>
      <w:marRight w:val="0"/>
      <w:marTop w:val="0"/>
      <w:marBottom w:val="0"/>
      <w:divBdr>
        <w:top w:val="none" w:sz="0" w:space="0" w:color="auto"/>
        <w:left w:val="none" w:sz="0" w:space="0" w:color="auto"/>
        <w:bottom w:val="none" w:sz="0" w:space="0" w:color="auto"/>
        <w:right w:val="none" w:sz="0" w:space="0" w:color="auto"/>
      </w:divBdr>
    </w:div>
    <w:div w:id="1904024061">
      <w:bodyDiv w:val="1"/>
      <w:marLeft w:val="0"/>
      <w:marRight w:val="0"/>
      <w:marTop w:val="0"/>
      <w:marBottom w:val="0"/>
      <w:divBdr>
        <w:top w:val="none" w:sz="0" w:space="0" w:color="auto"/>
        <w:left w:val="none" w:sz="0" w:space="0" w:color="auto"/>
        <w:bottom w:val="none" w:sz="0" w:space="0" w:color="auto"/>
        <w:right w:val="none" w:sz="0" w:space="0" w:color="auto"/>
      </w:divBdr>
    </w:div>
    <w:div w:id="1904833647">
      <w:bodyDiv w:val="1"/>
      <w:marLeft w:val="0"/>
      <w:marRight w:val="0"/>
      <w:marTop w:val="0"/>
      <w:marBottom w:val="0"/>
      <w:divBdr>
        <w:top w:val="none" w:sz="0" w:space="0" w:color="auto"/>
        <w:left w:val="none" w:sz="0" w:space="0" w:color="auto"/>
        <w:bottom w:val="none" w:sz="0" w:space="0" w:color="auto"/>
        <w:right w:val="none" w:sz="0" w:space="0" w:color="auto"/>
      </w:divBdr>
    </w:div>
    <w:div w:id="1907064549">
      <w:bodyDiv w:val="1"/>
      <w:marLeft w:val="0"/>
      <w:marRight w:val="0"/>
      <w:marTop w:val="0"/>
      <w:marBottom w:val="0"/>
      <w:divBdr>
        <w:top w:val="none" w:sz="0" w:space="0" w:color="auto"/>
        <w:left w:val="none" w:sz="0" w:space="0" w:color="auto"/>
        <w:bottom w:val="none" w:sz="0" w:space="0" w:color="auto"/>
        <w:right w:val="none" w:sz="0" w:space="0" w:color="auto"/>
      </w:divBdr>
    </w:div>
    <w:div w:id="1911386846">
      <w:bodyDiv w:val="1"/>
      <w:marLeft w:val="0"/>
      <w:marRight w:val="0"/>
      <w:marTop w:val="0"/>
      <w:marBottom w:val="0"/>
      <w:divBdr>
        <w:top w:val="none" w:sz="0" w:space="0" w:color="auto"/>
        <w:left w:val="none" w:sz="0" w:space="0" w:color="auto"/>
        <w:bottom w:val="none" w:sz="0" w:space="0" w:color="auto"/>
        <w:right w:val="none" w:sz="0" w:space="0" w:color="auto"/>
      </w:divBdr>
    </w:div>
    <w:div w:id="1914467510">
      <w:bodyDiv w:val="1"/>
      <w:marLeft w:val="0"/>
      <w:marRight w:val="0"/>
      <w:marTop w:val="0"/>
      <w:marBottom w:val="0"/>
      <w:divBdr>
        <w:top w:val="none" w:sz="0" w:space="0" w:color="auto"/>
        <w:left w:val="none" w:sz="0" w:space="0" w:color="auto"/>
        <w:bottom w:val="none" w:sz="0" w:space="0" w:color="auto"/>
        <w:right w:val="none" w:sz="0" w:space="0" w:color="auto"/>
      </w:divBdr>
    </w:div>
    <w:div w:id="1915356530">
      <w:bodyDiv w:val="1"/>
      <w:marLeft w:val="0"/>
      <w:marRight w:val="0"/>
      <w:marTop w:val="0"/>
      <w:marBottom w:val="0"/>
      <w:divBdr>
        <w:top w:val="none" w:sz="0" w:space="0" w:color="auto"/>
        <w:left w:val="none" w:sz="0" w:space="0" w:color="auto"/>
        <w:bottom w:val="none" w:sz="0" w:space="0" w:color="auto"/>
        <w:right w:val="none" w:sz="0" w:space="0" w:color="auto"/>
      </w:divBdr>
    </w:div>
    <w:div w:id="1924098988">
      <w:bodyDiv w:val="1"/>
      <w:marLeft w:val="0"/>
      <w:marRight w:val="0"/>
      <w:marTop w:val="0"/>
      <w:marBottom w:val="0"/>
      <w:divBdr>
        <w:top w:val="none" w:sz="0" w:space="0" w:color="auto"/>
        <w:left w:val="none" w:sz="0" w:space="0" w:color="auto"/>
        <w:bottom w:val="none" w:sz="0" w:space="0" w:color="auto"/>
        <w:right w:val="none" w:sz="0" w:space="0" w:color="auto"/>
      </w:divBdr>
    </w:div>
    <w:div w:id="1924681506">
      <w:bodyDiv w:val="1"/>
      <w:marLeft w:val="0"/>
      <w:marRight w:val="0"/>
      <w:marTop w:val="0"/>
      <w:marBottom w:val="0"/>
      <w:divBdr>
        <w:top w:val="none" w:sz="0" w:space="0" w:color="auto"/>
        <w:left w:val="none" w:sz="0" w:space="0" w:color="auto"/>
        <w:bottom w:val="none" w:sz="0" w:space="0" w:color="auto"/>
        <w:right w:val="none" w:sz="0" w:space="0" w:color="auto"/>
      </w:divBdr>
    </w:div>
    <w:div w:id="1924879124">
      <w:bodyDiv w:val="1"/>
      <w:marLeft w:val="0"/>
      <w:marRight w:val="0"/>
      <w:marTop w:val="0"/>
      <w:marBottom w:val="0"/>
      <w:divBdr>
        <w:top w:val="none" w:sz="0" w:space="0" w:color="auto"/>
        <w:left w:val="none" w:sz="0" w:space="0" w:color="auto"/>
        <w:bottom w:val="none" w:sz="0" w:space="0" w:color="auto"/>
        <w:right w:val="none" w:sz="0" w:space="0" w:color="auto"/>
      </w:divBdr>
    </w:div>
    <w:div w:id="1925873016">
      <w:bodyDiv w:val="1"/>
      <w:marLeft w:val="0"/>
      <w:marRight w:val="0"/>
      <w:marTop w:val="0"/>
      <w:marBottom w:val="0"/>
      <w:divBdr>
        <w:top w:val="none" w:sz="0" w:space="0" w:color="auto"/>
        <w:left w:val="none" w:sz="0" w:space="0" w:color="auto"/>
        <w:bottom w:val="none" w:sz="0" w:space="0" w:color="auto"/>
        <w:right w:val="none" w:sz="0" w:space="0" w:color="auto"/>
      </w:divBdr>
    </w:div>
    <w:div w:id="1928922720">
      <w:bodyDiv w:val="1"/>
      <w:marLeft w:val="0"/>
      <w:marRight w:val="0"/>
      <w:marTop w:val="0"/>
      <w:marBottom w:val="0"/>
      <w:divBdr>
        <w:top w:val="none" w:sz="0" w:space="0" w:color="auto"/>
        <w:left w:val="none" w:sz="0" w:space="0" w:color="auto"/>
        <w:bottom w:val="none" w:sz="0" w:space="0" w:color="auto"/>
        <w:right w:val="none" w:sz="0" w:space="0" w:color="auto"/>
      </w:divBdr>
    </w:div>
    <w:div w:id="1932619981">
      <w:bodyDiv w:val="1"/>
      <w:marLeft w:val="0"/>
      <w:marRight w:val="0"/>
      <w:marTop w:val="0"/>
      <w:marBottom w:val="0"/>
      <w:divBdr>
        <w:top w:val="none" w:sz="0" w:space="0" w:color="auto"/>
        <w:left w:val="none" w:sz="0" w:space="0" w:color="auto"/>
        <w:bottom w:val="none" w:sz="0" w:space="0" w:color="auto"/>
        <w:right w:val="none" w:sz="0" w:space="0" w:color="auto"/>
      </w:divBdr>
    </w:div>
    <w:div w:id="1933970236">
      <w:bodyDiv w:val="1"/>
      <w:marLeft w:val="0"/>
      <w:marRight w:val="0"/>
      <w:marTop w:val="0"/>
      <w:marBottom w:val="0"/>
      <w:divBdr>
        <w:top w:val="none" w:sz="0" w:space="0" w:color="auto"/>
        <w:left w:val="none" w:sz="0" w:space="0" w:color="auto"/>
        <w:bottom w:val="none" w:sz="0" w:space="0" w:color="auto"/>
        <w:right w:val="none" w:sz="0" w:space="0" w:color="auto"/>
      </w:divBdr>
      <w:divsChild>
        <w:div w:id="710691696">
          <w:marLeft w:val="0"/>
          <w:marRight w:val="0"/>
          <w:marTop w:val="0"/>
          <w:marBottom w:val="0"/>
          <w:divBdr>
            <w:top w:val="none" w:sz="0" w:space="0" w:color="auto"/>
            <w:left w:val="none" w:sz="0" w:space="0" w:color="auto"/>
            <w:bottom w:val="none" w:sz="0" w:space="0" w:color="auto"/>
            <w:right w:val="none" w:sz="0" w:space="0" w:color="auto"/>
          </w:divBdr>
        </w:div>
        <w:div w:id="856039835">
          <w:marLeft w:val="0"/>
          <w:marRight w:val="0"/>
          <w:marTop w:val="0"/>
          <w:marBottom w:val="0"/>
          <w:divBdr>
            <w:top w:val="none" w:sz="0" w:space="0" w:color="auto"/>
            <w:left w:val="none" w:sz="0" w:space="0" w:color="auto"/>
            <w:bottom w:val="none" w:sz="0" w:space="0" w:color="auto"/>
            <w:right w:val="none" w:sz="0" w:space="0" w:color="auto"/>
          </w:divBdr>
        </w:div>
        <w:div w:id="866411939">
          <w:marLeft w:val="0"/>
          <w:marRight w:val="0"/>
          <w:marTop w:val="0"/>
          <w:marBottom w:val="0"/>
          <w:divBdr>
            <w:top w:val="none" w:sz="0" w:space="0" w:color="auto"/>
            <w:left w:val="none" w:sz="0" w:space="0" w:color="auto"/>
            <w:bottom w:val="none" w:sz="0" w:space="0" w:color="auto"/>
            <w:right w:val="none" w:sz="0" w:space="0" w:color="auto"/>
          </w:divBdr>
        </w:div>
        <w:div w:id="1250895214">
          <w:marLeft w:val="0"/>
          <w:marRight w:val="0"/>
          <w:marTop w:val="0"/>
          <w:marBottom w:val="0"/>
          <w:divBdr>
            <w:top w:val="none" w:sz="0" w:space="0" w:color="auto"/>
            <w:left w:val="none" w:sz="0" w:space="0" w:color="auto"/>
            <w:bottom w:val="none" w:sz="0" w:space="0" w:color="auto"/>
            <w:right w:val="none" w:sz="0" w:space="0" w:color="auto"/>
          </w:divBdr>
        </w:div>
        <w:div w:id="1260136237">
          <w:marLeft w:val="0"/>
          <w:marRight w:val="0"/>
          <w:marTop w:val="0"/>
          <w:marBottom w:val="0"/>
          <w:divBdr>
            <w:top w:val="none" w:sz="0" w:space="0" w:color="auto"/>
            <w:left w:val="none" w:sz="0" w:space="0" w:color="auto"/>
            <w:bottom w:val="none" w:sz="0" w:space="0" w:color="auto"/>
            <w:right w:val="none" w:sz="0" w:space="0" w:color="auto"/>
          </w:divBdr>
        </w:div>
        <w:div w:id="1410426540">
          <w:marLeft w:val="0"/>
          <w:marRight w:val="0"/>
          <w:marTop w:val="0"/>
          <w:marBottom w:val="0"/>
          <w:divBdr>
            <w:top w:val="none" w:sz="0" w:space="0" w:color="auto"/>
            <w:left w:val="none" w:sz="0" w:space="0" w:color="auto"/>
            <w:bottom w:val="none" w:sz="0" w:space="0" w:color="auto"/>
            <w:right w:val="none" w:sz="0" w:space="0" w:color="auto"/>
          </w:divBdr>
        </w:div>
        <w:div w:id="1508013464">
          <w:marLeft w:val="0"/>
          <w:marRight w:val="0"/>
          <w:marTop w:val="0"/>
          <w:marBottom w:val="0"/>
          <w:divBdr>
            <w:top w:val="none" w:sz="0" w:space="0" w:color="auto"/>
            <w:left w:val="none" w:sz="0" w:space="0" w:color="auto"/>
            <w:bottom w:val="none" w:sz="0" w:space="0" w:color="auto"/>
            <w:right w:val="none" w:sz="0" w:space="0" w:color="auto"/>
          </w:divBdr>
        </w:div>
        <w:div w:id="1934361719">
          <w:marLeft w:val="0"/>
          <w:marRight w:val="0"/>
          <w:marTop w:val="0"/>
          <w:marBottom w:val="0"/>
          <w:divBdr>
            <w:top w:val="none" w:sz="0" w:space="0" w:color="auto"/>
            <w:left w:val="none" w:sz="0" w:space="0" w:color="auto"/>
            <w:bottom w:val="none" w:sz="0" w:space="0" w:color="auto"/>
            <w:right w:val="none" w:sz="0" w:space="0" w:color="auto"/>
          </w:divBdr>
        </w:div>
        <w:div w:id="1947225945">
          <w:marLeft w:val="0"/>
          <w:marRight w:val="0"/>
          <w:marTop w:val="0"/>
          <w:marBottom w:val="0"/>
          <w:divBdr>
            <w:top w:val="none" w:sz="0" w:space="0" w:color="auto"/>
            <w:left w:val="none" w:sz="0" w:space="0" w:color="auto"/>
            <w:bottom w:val="none" w:sz="0" w:space="0" w:color="auto"/>
            <w:right w:val="none" w:sz="0" w:space="0" w:color="auto"/>
          </w:divBdr>
        </w:div>
        <w:div w:id="1990164458">
          <w:marLeft w:val="0"/>
          <w:marRight w:val="0"/>
          <w:marTop w:val="0"/>
          <w:marBottom w:val="0"/>
          <w:divBdr>
            <w:top w:val="none" w:sz="0" w:space="0" w:color="auto"/>
            <w:left w:val="none" w:sz="0" w:space="0" w:color="auto"/>
            <w:bottom w:val="none" w:sz="0" w:space="0" w:color="auto"/>
            <w:right w:val="none" w:sz="0" w:space="0" w:color="auto"/>
          </w:divBdr>
        </w:div>
        <w:div w:id="2124809204">
          <w:marLeft w:val="0"/>
          <w:marRight w:val="0"/>
          <w:marTop w:val="0"/>
          <w:marBottom w:val="0"/>
          <w:divBdr>
            <w:top w:val="none" w:sz="0" w:space="0" w:color="auto"/>
            <w:left w:val="none" w:sz="0" w:space="0" w:color="auto"/>
            <w:bottom w:val="none" w:sz="0" w:space="0" w:color="auto"/>
            <w:right w:val="none" w:sz="0" w:space="0" w:color="auto"/>
          </w:divBdr>
        </w:div>
      </w:divsChild>
    </w:div>
    <w:div w:id="1934122182">
      <w:bodyDiv w:val="1"/>
      <w:marLeft w:val="0"/>
      <w:marRight w:val="0"/>
      <w:marTop w:val="0"/>
      <w:marBottom w:val="0"/>
      <w:divBdr>
        <w:top w:val="none" w:sz="0" w:space="0" w:color="auto"/>
        <w:left w:val="none" w:sz="0" w:space="0" w:color="auto"/>
        <w:bottom w:val="none" w:sz="0" w:space="0" w:color="auto"/>
        <w:right w:val="none" w:sz="0" w:space="0" w:color="auto"/>
      </w:divBdr>
    </w:div>
    <w:div w:id="1935017995">
      <w:bodyDiv w:val="1"/>
      <w:marLeft w:val="0"/>
      <w:marRight w:val="0"/>
      <w:marTop w:val="0"/>
      <w:marBottom w:val="0"/>
      <w:divBdr>
        <w:top w:val="none" w:sz="0" w:space="0" w:color="auto"/>
        <w:left w:val="none" w:sz="0" w:space="0" w:color="auto"/>
        <w:bottom w:val="none" w:sz="0" w:space="0" w:color="auto"/>
        <w:right w:val="none" w:sz="0" w:space="0" w:color="auto"/>
      </w:divBdr>
    </w:div>
    <w:div w:id="1938171875">
      <w:bodyDiv w:val="1"/>
      <w:marLeft w:val="0"/>
      <w:marRight w:val="0"/>
      <w:marTop w:val="0"/>
      <w:marBottom w:val="0"/>
      <w:divBdr>
        <w:top w:val="none" w:sz="0" w:space="0" w:color="auto"/>
        <w:left w:val="none" w:sz="0" w:space="0" w:color="auto"/>
        <w:bottom w:val="none" w:sz="0" w:space="0" w:color="auto"/>
        <w:right w:val="none" w:sz="0" w:space="0" w:color="auto"/>
      </w:divBdr>
    </w:div>
    <w:div w:id="1938783980">
      <w:bodyDiv w:val="1"/>
      <w:marLeft w:val="0"/>
      <w:marRight w:val="0"/>
      <w:marTop w:val="0"/>
      <w:marBottom w:val="0"/>
      <w:divBdr>
        <w:top w:val="none" w:sz="0" w:space="0" w:color="auto"/>
        <w:left w:val="none" w:sz="0" w:space="0" w:color="auto"/>
        <w:bottom w:val="none" w:sz="0" w:space="0" w:color="auto"/>
        <w:right w:val="none" w:sz="0" w:space="0" w:color="auto"/>
      </w:divBdr>
    </w:div>
    <w:div w:id="1939872589">
      <w:bodyDiv w:val="1"/>
      <w:marLeft w:val="0"/>
      <w:marRight w:val="0"/>
      <w:marTop w:val="0"/>
      <w:marBottom w:val="0"/>
      <w:divBdr>
        <w:top w:val="none" w:sz="0" w:space="0" w:color="auto"/>
        <w:left w:val="none" w:sz="0" w:space="0" w:color="auto"/>
        <w:bottom w:val="none" w:sz="0" w:space="0" w:color="auto"/>
        <w:right w:val="none" w:sz="0" w:space="0" w:color="auto"/>
      </w:divBdr>
    </w:div>
    <w:div w:id="1941523346">
      <w:bodyDiv w:val="1"/>
      <w:marLeft w:val="0"/>
      <w:marRight w:val="0"/>
      <w:marTop w:val="0"/>
      <w:marBottom w:val="0"/>
      <w:divBdr>
        <w:top w:val="none" w:sz="0" w:space="0" w:color="auto"/>
        <w:left w:val="none" w:sz="0" w:space="0" w:color="auto"/>
        <w:bottom w:val="none" w:sz="0" w:space="0" w:color="auto"/>
        <w:right w:val="none" w:sz="0" w:space="0" w:color="auto"/>
      </w:divBdr>
    </w:div>
    <w:div w:id="1943149899">
      <w:bodyDiv w:val="1"/>
      <w:marLeft w:val="0"/>
      <w:marRight w:val="0"/>
      <w:marTop w:val="0"/>
      <w:marBottom w:val="0"/>
      <w:divBdr>
        <w:top w:val="none" w:sz="0" w:space="0" w:color="auto"/>
        <w:left w:val="none" w:sz="0" w:space="0" w:color="auto"/>
        <w:bottom w:val="none" w:sz="0" w:space="0" w:color="auto"/>
        <w:right w:val="none" w:sz="0" w:space="0" w:color="auto"/>
      </w:divBdr>
    </w:div>
    <w:div w:id="1946573874">
      <w:bodyDiv w:val="1"/>
      <w:marLeft w:val="0"/>
      <w:marRight w:val="0"/>
      <w:marTop w:val="0"/>
      <w:marBottom w:val="0"/>
      <w:divBdr>
        <w:top w:val="none" w:sz="0" w:space="0" w:color="auto"/>
        <w:left w:val="none" w:sz="0" w:space="0" w:color="auto"/>
        <w:bottom w:val="none" w:sz="0" w:space="0" w:color="auto"/>
        <w:right w:val="none" w:sz="0" w:space="0" w:color="auto"/>
      </w:divBdr>
    </w:div>
    <w:div w:id="1948193950">
      <w:bodyDiv w:val="1"/>
      <w:marLeft w:val="0"/>
      <w:marRight w:val="0"/>
      <w:marTop w:val="0"/>
      <w:marBottom w:val="0"/>
      <w:divBdr>
        <w:top w:val="none" w:sz="0" w:space="0" w:color="auto"/>
        <w:left w:val="none" w:sz="0" w:space="0" w:color="auto"/>
        <w:bottom w:val="none" w:sz="0" w:space="0" w:color="auto"/>
        <w:right w:val="none" w:sz="0" w:space="0" w:color="auto"/>
      </w:divBdr>
      <w:divsChild>
        <w:div w:id="12347715">
          <w:marLeft w:val="0"/>
          <w:marRight w:val="0"/>
          <w:marTop w:val="0"/>
          <w:marBottom w:val="0"/>
          <w:divBdr>
            <w:top w:val="none" w:sz="0" w:space="0" w:color="auto"/>
            <w:left w:val="none" w:sz="0" w:space="0" w:color="auto"/>
            <w:bottom w:val="none" w:sz="0" w:space="0" w:color="auto"/>
            <w:right w:val="none" w:sz="0" w:space="0" w:color="auto"/>
          </w:divBdr>
        </w:div>
        <w:div w:id="27533137">
          <w:marLeft w:val="0"/>
          <w:marRight w:val="0"/>
          <w:marTop w:val="0"/>
          <w:marBottom w:val="0"/>
          <w:divBdr>
            <w:top w:val="none" w:sz="0" w:space="0" w:color="auto"/>
            <w:left w:val="none" w:sz="0" w:space="0" w:color="auto"/>
            <w:bottom w:val="none" w:sz="0" w:space="0" w:color="auto"/>
            <w:right w:val="none" w:sz="0" w:space="0" w:color="auto"/>
          </w:divBdr>
        </w:div>
        <w:div w:id="44372162">
          <w:marLeft w:val="0"/>
          <w:marRight w:val="0"/>
          <w:marTop w:val="0"/>
          <w:marBottom w:val="0"/>
          <w:divBdr>
            <w:top w:val="none" w:sz="0" w:space="0" w:color="auto"/>
            <w:left w:val="none" w:sz="0" w:space="0" w:color="auto"/>
            <w:bottom w:val="none" w:sz="0" w:space="0" w:color="auto"/>
            <w:right w:val="none" w:sz="0" w:space="0" w:color="auto"/>
          </w:divBdr>
        </w:div>
        <w:div w:id="139079886">
          <w:marLeft w:val="0"/>
          <w:marRight w:val="0"/>
          <w:marTop w:val="0"/>
          <w:marBottom w:val="0"/>
          <w:divBdr>
            <w:top w:val="none" w:sz="0" w:space="0" w:color="auto"/>
            <w:left w:val="none" w:sz="0" w:space="0" w:color="auto"/>
            <w:bottom w:val="none" w:sz="0" w:space="0" w:color="auto"/>
            <w:right w:val="none" w:sz="0" w:space="0" w:color="auto"/>
          </w:divBdr>
        </w:div>
        <w:div w:id="158352828">
          <w:marLeft w:val="0"/>
          <w:marRight w:val="0"/>
          <w:marTop w:val="0"/>
          <w:marBottom w:val="0"/>
          <w:divBdr>
            <w:top w:val="none" w:sz="0" w:space="0" w:color="auto"/>
            <w:left w:val="none" w:sz="0" w:space="0" w:color="auto"/>
            <w:bottom w:val="none" w:sz="0" w:space="0" w:color="auto"/>
            <w:right w:val="none" w:sz="0" w:space="0" w:color="auto"/>
          </w:divBdr>
        </w:div>
        <w:div w:id="191497371">
          <w:marLeft w:val="0"/>
          <w:marRight w:val="0"/>
          <w:marTop w:val="0"/>
          <w:marBottom w:val="0"/>
          <w:divBdr>
            <w:top w:val="none" w:sz="0" w:space="0" w:color="auto"/>
            <w:left w:val="none" w:sz="0" w:space="0" w:color="auto"/>
            <w:bottom w:val="none" w:sz="0" w:space="0" w:color="auto"/>
            <w:right w:val="none" w:sz="0" w:space="0" w:color="auto"/>
          </w:divBdr>
        </w:div>
        <w:div w:id="257106530">
          <w:marLeft w:val="0"/>
          <w:marRight w:val="0"/>
          <w:marTop w:val="0"/>
          <w:marBottom w:val="0"/>
          <w:divBdr>
            <w:top w:val="none" w:sz="0" w:space="0" w:color="auto"/>
            <w:left w:val="none" w:sz="0" w:space="0" w:color="auto"/>
            <w:bottom w:val="none" w:sz="0" w:space="0" w:color="auto"/>
            <w:right w:val="none" w:sz="0" w:space="0" w:color="auto"/>
          </w:divBdr>
        </w:div>
        <w:div w:id="289701805">
          <w:marLeft w:val="0"/>
          <w:marRight w:val="0"/>
          <w:marTop w:val="0"/>
          <w:marBottom w:val="0"/>
          <w:divBdr>
            <w:top w:val="none" w:sz="0" w:space="0" w:color="auto"/>
            <w:left w:val="none" w:sz="0" w:space="0" w:color="auto"/>
            <w:bottom w:val="none" w:sz="0" w:space="0" w:color="auto"/>
            <w:right w:val="none" w:sz="0" w:space="0" w:color="auto"/>
          </w:divBdr>
        </w:div>
        <w:div w:id="294875912">
          <w:marLeft w:val="0"/>
          <w:marRight w:val="0"/>
          <w:marTop w:val="0"/>
          <w:marBottom w:val="0"/>
          <w:divBdr>
            <w:top w:val="none" w:sz="0" w:space="0" w:color="auto"/>
            <w:left w:val="none" w:sz="0" w:space="0" w:color="auto"/>
            <w:bottom w:val="none" w:sz="0" w:space="0" w:color="auto"/>
            <w:right w:val="none" w:sz="0" w:space="0" w:color="auto"/>
          </w:divBdr>
        </w:div>
        <w:div w:id="312370947">
          <w:marLeft w:val="0"/>
          <w:marRight w:val="0"/>
          <w:marTop w:val="0"/>
          <w:marBottom w:val="0"/>
          <w:divBdr>
            <w:top w:val="none" w:sz="0" w:space="0" w:color="auto"/>
            <w:left w:val="none" w:sz="0" w:space="0" w:color="auto"/>
            <w:bottom w:val="none" w:sz="0" w:space="0" w:color="auto"/>
            <w:right w:val="none" w:sz="0" w:space="0" w:color="auto"/>
          </w:divBdr>
        </w:div>
        <w:div w:id="368989525">
          <w:marLeft w:val="0"/>
          <w:marRight w:val="0"/>
          <w:marTop w:val="0"/>
          <w:marBottom w:val="0"/>
          <w:divBdr>
            <w:top w:val="none" w:sz="0" w:space="0" w:color="auto"/>
            <w:left w:val="none" w:sz="0" w:space="0" w:color="auto"/>
            <w:bottom w:val="none" w:sz="0" w:space="0" w:color="auto"/>
            <w:right w:val="none" w:sz="0" w:space="0" w:color="auto"/>
          </w:divBdr>
        </w:div>
        <w:div w:id="439296165">
          <w:marLeft w:val="0"/>
          <w:marRight w:val="0"/>
          <w:marTop w:val="0"/>
          <w:marBottom w:val="0"/>
          <w:divBdr>
            <w:top w:val="none" w:sz="0" w:space="0" w:color="auto"/>
            <w:left w:val="none" w:sz="0" w:space="0" w:color="auto"/>
            <w:bottom w:val="none" w:sz="0" w:space="0" w:color="auto"/>
            <w:right w:val="none" w:sz="0" w:space="0" w:color="auto"/>
          </w:divBdr>
        </w:div>
        <w:div w:id="458380130">
          <w:marLeft w:val="0"/>
          <w:marRight w:val="0"/>
          <w:marTop w:val="0"/>
          <w:marBottom w:val="0"/>
          <w:divBdr>
            <w:top w:val="none" w:sz="0" w:space="0" w:color="auto"/>
            <w:left w:val="none" w:sz="0" w:space="0" w:color="auto"/>
            <w:bottom w:val="none" w:sz="0" w:space="0" w:color="auto"/>
            <w:right w:val="none" w:sz="0" w:space="0" w:color="auto"/>
          </w:divBdr>
        </w:div>
        <w:div w:id="489902926">
          <w:marLeft w:val="0"/>
          <w:marRight w:val="0"/>
          <w:marTop w:val="0"/>
          <w:marBottom w:val="0"/>
          <w:divBdr>
            <w:top w:val="none" w:sz="0" w:space="0" w:color="auto"/>
            <w:left w:val="none" w:sz="0" w:space="0" w:color="auto"/>
            <w:bottom w:val="none" w:sz="0" w:space="0" w:color="auto"/>
            <w:right w:val="none" w:sz="0" w:space="0" w:color="auto"/>
          </w:divBdr>
        </w:div>
        <w:div w:id="540940947">
          <w:marLeft w:val="0"/>
          <w:marRight w:val="0"/>
          <w:marTop w:val="0"/>
          <w:marBottom w:val="0"/>
          <w:divBdr>
            <w:top w:val="none" w:sz="0" w:space="0" w:color="auto"/>
            <w:left w:val="none" w:sz="0" w:space="0" w:color="auto"/>
            <w:bottom w:val="none" w:sz="0" w:space="0" w:color="auto"/>
            <w:right w:val="none" w:sz="0" w:space="0" w:color="auto"/>
          </w:divBdr>
        </w:div>
        <w:div w:id="623930453">
          <w:marLeft w:val="0"/>
          <w:marRight w:val="0"/>
          <w:marTop w:val="0"/>
          <w:marBottom w:val="0"/>
          <w:divBdr>
            <w:top w:val="none" w:sz="0" w:space="0" w:color="auto"/>
            <w:left w:val="none" w:sz="0" w:space="0" w:color="auto"/>
            <w:bottom w:val="none" w:sz="0" w:space="0" w:color="auto"/>
            <w:right w:val="none" w:sz="0" w:space="0" w:color="auto"/>
          </w:divBdr>
        </w:div>
        <w:div w:id="688334898">
          <w:marLeft w:val="0"/>
          <w:marRight w:val="0"/>
          <w:marTop w:val="0"/>
          <w:marBottom w:val="0"/>
          <w:divBdr>
            <w:top w:val="none" w:sz="0" w:space="0" w:color="auto"/>
            <w:left w:val="none" w:sz="0" w:space="0" w:color="auto"/>
            <w:bottom w:val="none" w:sz="0" w:space="0" w:color="auto"/>
            <w:right w:val="none" w:sz="0" w:space="0" w:color="auto"/>
          </w:divBdr>
        </w:div>
        <w:div w:id="781071021">
          <w:marLeft w:val="0"/>
          <w:marRight w:val="0"/>
          <w:marTop w:val="0"/>
          <w:marBottom w:val="0"/>
          <w:divBdr>
            <w:top w:val="none" w:sz="0" w:space="0" w:color="auto"/>
            <w:left w:val="none" w:sz="0" w:space="0" w:color="auto"/>
            <w:bottom w:val="none" w:sz="0" w:space="0" w:color="auto"/>
            <w:right w:val="none" w:sz="0" w:space="0" w:color="auto"/>
          </w:divBdr>
        </w:div>
        <w:div w:id="845634499">
          <w:marLeft w:val="0"/>
          <w:marRight w:val="0"/>
          <w:marTop w:val="0"/>
          <w:marBottom w:val="0"/>
          <w:divBdr>
            <w:top w:val="none" w:sz="0" w:space="0" w:color="auto"/>
            <w:left w:val="none" w:sz="0" w:space="0" w:color="auto"/>
            <w:bottom w:val="none" w:sz="0" w:space="0" w:color="auto"/>
            <w:right w:val="none" w:sz="0" w:space="0" w:color="auto"/>
          </w:divBdr>
        </w:div>
        <w:div w:id="850341107">
          <w:marLeft w:val="0"/>
          <w:marRight w:val="0"/>
          <w:marTop w:val="0"/>
          <w:marBottom w:val="0"/>
          <w:divBdr>
            <w:top w:val="none" w:sz="0" w:space="0" w:color="auto"/>
            <w:left w:val="none" w:sz="0" w:space="0" w:color="auto"/>
            <w:bottom w:val="none" w:sz="0" w:space="0" w:color="auto"/>
            <w:right w:val="none" w:sz="0" w:space="0" w:color="auto"/>
          </w:divBdr>
        </w:div>
        <w:div w:id="857159461">
          <w:marLeft w:val="0"/>
          <w:marRight w:val="0"/>
          <w:marTop w:val="0"/>
          <w:marBottom w:val="0"/>
          <w:divBdr>
            <w:top w:val="none" w:sz="0" w:space="0" w:color="auto"/>
            <w:left w:val="none" w:sz="0" w:space="0" w:color="auto"/>
            <w:bottom w:val="none" w:sz="0" w:space="0" w:color="auto"/>
            <w:right w:val="none" w:sz="0" w:space="0" w:color="auto"/>
          </w:divBdr>
        </w:div>
        <w:div w:id="868760164">
          <w:marLeft w:val="0"/>
          <w:marRight w:val="0"/>
          <w:marTop w:val="0"/>
          <w:marBottom w:val="0"/>
          <w:divBdr>
            <w:top w:val="none" w:sz="0" w:space="0" w:color="auto"/>
            <w:left w:val="none" w:sz="0" w:space="0" w:color="auto"/>
            <w:bottom w:val="none" w:sz="0" w:space="0" w:color="auto"/>
            <w:right w:val="none" w:sz="0" w:space="0" w:color="auto"/>
          </w:divBdr>
        </w:div>
        <w:div w:id="926428076">
          <w:marLeft w:val="0"/>
          <w:marRight w:val="0"/>
          <w:marTop w:val="0"/>
          <w:marBottom w:val="0"/>
          <w:divBdr>
            <w:top w:val="none" w:sz="0" w:space="0" w:color="auto"/>
            <w:left w:val="none" w:sz="0" w:space="0" w:color="auto"/>
            <w:bottom w:val="none" w:sz="0" w:space="0" w:color="auto"/>
            <w:right w:val="none" w:sz="0" w:space="0" w:color="auto"/>
          </w:divBdr>
        </w:div>
        <w:div w:id="1016736446">
          <w:marLeft w:val="0"/>
          <w:marRight w:val="0"/>
          <w:marTop w:val="0"/>
          <w:marBottom w:val="0"/>
          <w:divBdr>
            <w:top w:val="none" w:sz="0" w:space="0" w:color="auto"/>
            <w:left w:val="none" w:sz="0" w:space="0" w:color="auto"/>
            <w:bottom w:val="none" w:sz="0" w:space="0" w:color="auto"/>
            <w:right w:val="none" w:sz="0" w:space="0" w:color="auto"/>
          </w:divBdr>
        </w:div>
        <w:div w:id="1017775338">
          <w:marLeft w:val="0"/>
          <w:marRight w:val="0"/>
          <w:marTop w:val="0"/>
          <w:marBottom w:val="0"/>
          <w:divBdr>
            <w:top w:val="none" w:sz="0" w:space="0" w:color="auto"/>
            <w:left w:val="none" w:sz="0" w:space="0" w:color="auto"/>
            <w:bottom w:val="none" w:sz="0" w:space="0" w:color="auto"/>
            <w:right w:val="none" w:sz="0" w:space="0" w:color="auto"/>
          </w:divBdr>
        </w:div>
        <w:div w:id="1271206911">
          <w:marLeft w:val="0"/>
          <w:marRight w:val="0"/>
          <w:marTop w:val="0"/>
          <w:marBottom w:val="0"/>
          <w:divBdr>
            <w:top w:val="none" w:sz="0" w:space="0" w:color="auto"/>
            <w:left w:val="none" w:sz="0" w:space="0" w:color="auto"/>
            <w:bottom w:val="none" w:sz="0" w:space="0" w:color="auto"/>
            <w:right w:val="none" w:sz="0" w:space="0" w:color="auto"/>
          </w:divBdr>
        </w:div>
        <w:div w:id="1324747397">
          <w:marLeft w:val="0"/>
          <w:marRight w:val="0"/>
          <w:marTop w:val="0"/>
          <w:marBottom w:val="0"/>
          <w:divBdr>
            <w:top w:val="none" w:sz="0" w:space="0" w:color="auto"/>
            <w:left w:val="none" w:sz="0" w:space="0" w:color="auto"/>
            <w:bottom w:val="none" w:sz="0" w:space="0" w:color="auto"/>
            <w:right w:val="none" w:sz="0" w:space="0" w:color="auto"/>
          </w:divBdr>
        </w:div>
        <w:div w:id="1352221914">
          <w:marLeft w:val="0"/>
          <w:marRight w:val="0"/>
          <w:marTop w:val="0"/>
          <w:marBottom w:val="0"/>
          <w:divBdr>
            <w:top w:val="none" w:sz="0" w:space="0" w:color="auto"/>
            <w:left w:val="none" w:sz="0" w:space="0" w:color="auto"/>
            <w:bottom w:val="none" w:sz="0" w:space="0" w:color="auto"/>
            <w:right w:val="none" w:sz="0" w:space="0" w:color="auto"/>
          </w:divBdr>
        </w:div>
        <w:div w:id="1397821949">
          <w:marLeft w:val="0"/>
          <w:marRight w:val="0"/>
          <w:marTop w:val="0"/>
          <w:marBottom w:val="0"/>
          <w:divBdr>
            <w:top w:val="none" w:sz="0" w:space="0" w:color="auto"/>
            <w:left w:val="none" w:sz="0" w:space="0" w:color="auto"/>
            <w:bottom w:val="none" w:sz="0" w:space="0" w:color="auto"/>
            <w:right w:val="none" w:sz="0" w:space="0" w:color="auto"/>
          </w:divBdr>
        </w:div>
        <w:div w:id="1484465354">
          <w:marLeft w:val="0"/>
          <w:marRight w:val="0"/>
          <w:marTop w:val="0"/>
          <w:marBottom w:val="0"/>
          <w:divBdr>
            <w:top w:val="none" w:sz="0" w:space="0" w:color="auto"/>
            <w:left w:val="none" w:sz="0" w:space="0" w:color="auto"/>
            <w:bottom w:val="none" w:sz="0" w:space="0" w:color="auto"/>
            <w:right w:val="none" w:sz="0" w:space="0" w:color="auto"/>
          </w:divBdr>
        </w:div>
        <w:div w:id="1646154562">
          <w:marLeft w:val="0"/>
          <w:marRight w:val="0"/>
          <w:marTop w:val="0"/>
          <w:marBottom w:val="0"/>
          <w:divBdr>
            <w:top w:val="none" w:sz="0" w:space="0" w:color="auto"/>
            <w:left w:val="none" w:sz="0" w:space="0" w:color="auto"/>
            <w:bottom w:val="none" w:sz="0" w:space="0" w:color="auto"/>
            <w:right w:val="none" w:sz="0" w:space="0" w:color="auto"/>
          </w:divBdr>
        </w:div>
        <w:div w:id="1654219562">
          <w:marLeft w:val="0"/>
          <w:marRight w:val="0"/>
          <w:marTop w:val="0"/>
          <w:marBottom w:val="0"/>
          <w:divBdr>
            <w:top w:val="none" w:sz="0" w:space="0" w:color="auto"/>
            <w:left w:val="none" w:sz="0" w:space="0" w:color="auto"/>
            <w:bottom w:val="none" w:sz="0" w:space="0" w:color="auto"/>
            <w:right w:val="none" w:sz="0" w:space="0" w:color="auto"/>
          </w:divBdr>
        </w:div>
        <w:div w:id="1663116950">
          <w:marLeft w:val="0"/>
          <w:marRight w:val="0"/>
          <w:marTop w:val="0"/>
          <w:marBottom w:val="0"/>
          <w:divBdr>
            <w:top w:val="none" w:sz="0" w:space="0" w:color="auto"/>
            <w:left w:val="none" w:sz="0" w:space="0" w:color="auto"/>
            <w:bottom w:val="none" w:sz="0" w:space="0" w:color="auto"/>
            <w:right w:val="none" w:sz="0" w:space="0" w:color="auto"/>
          </w:divBdr>
        </w:div>
        <w:div w:id="1686446469">
          <w:marLeft w:val="0"/>
          <w:marRight w:val="0"/>
          <w:marTop w:val="0"/>
          <w:marBottom w:val="0"/>
          <w:divBdr>
            <w:top w:val="none" w:sz="0" w:space="0" w:color="auto"/>
            <w:left w:val="none" w:sz="0" w:space="0" w:color="auto"/>
            <w:bottom w:val="none" w:sz="0" w:space="0" w:color="auto"/>
            <w:right w:val="none" w:sz="0" w:space="0" w:color="auto"/>
          </w:divBdr>
        </w:div>
        <w:div w:id="1758820048">
          <w:marLeft w:val="0"/>
          <w:marRight w:val="0"/>
          <w:marTop w:val="0"/>
          <w:marBottom w:val="0"/>
          <w:divBdr>
            <w:top w:val="none" w:sz="0" w:space="0" w:color="auto"/>
            <w:left w:val="none" w:sz="0" w:space="0" w:color="auto"/>
            <w:bottom w:val="none" w:sz="0" w:space="0" w:color="auto"/>
            <w:right w:val="none" w:sz="0" w:space="0" w:color="auto"/>
          </w:divBdr>
        </w:div>
        <w:div w:id="1862931644">
          <w:marLeft w:val="0"/>
          <w:marRight w:val="0"/>
          <w:marTop w:val="0"/>
          <w:marBottom w:val="0"/>
          <w:divBdr>
            <w:top w:val="none" w:sz="0" w:space="0" w:color="auto"/>
            <w:left w:val="none" w:sz="0" w:space="0" w:color="auto"/>
            <w:bottom w:val="none" w:sz="0" w:space="0" w:color="auto"/>
            <w:right w:val="none" w:sz="0" w:space="0" w:color="auto"/>
          </w:divBdr>
        </w:div>
        <w:div w:id="1878084181">
          <w:marLeft w:val="0"/>
          <w:marRight w:val="0"/>
          <w:marTop w:val="0"/>
          <w:marBottom w:val="0"/>
          <w:divBdr>
            <w:top w:val="none" w:sz="0" w:space="0" w:color="auto"/>
            <w:left w:val="none" w:sz="0" w:space="0" w:color="auto"/>
            <w:bottom w:val="none" w:sz="0" w:space="0" w:color="auto"/>
            <w:right w:val="none" w:sz="0" w:space="0" w:color="auto"/>
          </w:divBdr>
        </w:div>
        <w:div w:id="1974938845">
          <w:marLeft w:val="0"/>
          <w:marRight w:val="0"/>
          <w:marTop w:val="0"/>
          <w:marBottom w:val="0"/>
          <w:divBdr>
            <w:top w:val="none" w:sz="0" w:space="0" w:color="auto"/>
            <w:left w:val="none" w:sz="0" w:space="0" w:color="auto"/>
            <w:bottom w:val="none" w:sz="0" w:space="0" w:color="auto"/>
            <w:right w:val="none" w:sz="0" w:space="0" w:color="auto"/>
          </w:divBdr>
        </w:div>
        <w:div w:id="2042899094">
          <w:marLeft w:val="0"/>
          <w:marRight w:val="0"/>
          <w:marTop w:val="0"/>
          <w:marBottom w:val="0"/>
          <w:divBdr>
            <w:top w:val="none" w:sz="0" w:space="0" w:color="auto"/>
            <w:left w:val="none" w:sz="0" w:space="0" w:color="auto"/>
            <w:bottom w:val="none" w:sz="0" w:space="0" w:color="auto"/>
            <w:right w:val="none" w:sz="0" w:space="0" w:color="auto"/>
          </w:divBdr>
        </w:div>
        <w:div w:id="2100326707">
          <w:marLeft w:val="0"/>
          <w:marRight w:val="0"/>
          <w:marTop w:val="0"/>
          <w:marBottom w:val="0"/>
          <w:divBdr>
            <w:top w:val="none" w:sz="0" w:space="0" w:color="auto"/>
            <w:left w:val="none" w:sz="0" w:space="0" w:color="auto"/>
            <w:bottom w:val="none" w:sz="0" w:space="0" w:color="auto"/>
            <w:right w:val="none" w:sz="0" w:space="0" w:color="auto"/>
          </w:divBdr>
        </w:div>
        <w:div w:id="2128159876">
          <w:marLeft w:val="0"/>
          <w:marRight w:val="0"/>
          <w:marTop w:val="0"/>
          <w:marBottom w:val="0"/>
          <w:divBdr>
            <w:top w:val="none" w:sz="0" w:space="0" w:color="auto"/>
            <w:left w:val="none" w:sz="0" w:space="0" w:color="auto"/>
            <w:bottom w:val="none" w:sz="0" w:space="0" w:color="auto"/>
            <w:right w:val="none" w:sz="0" w:space="0" w:color="auto"/>
          </w:divBdr>
        </w:div>
        <w:div w:id="2134639493">
          <w:marLeft w:val="0"/>
          <w:marRight w:val="0"/>
          <w:marTop w:val="0"/>
          <w:marBottom w:val="0"/>
          <w:divBdr>
            <w:top w:val="none" w:sz="0" w:space="0" w:color="auto"/>
            <w:left w:val="none" w:sz="0" w:space="0" w:color="auto"/>
            <w:bottom w:val="none" w:sz="0" w:space="0" w:color="auto"/>
            <w:right w:val="none" w:sz="0" w:space="0" w:color="auto"/>
          </w:divBdr>
        </w:div>
      </w:divsChild>
    </w:div>
    <w:div w:id="1950814678">
      <w:bodyDiv w:val="1"/>
      <w:marLeft w:val="0"/>
      <w:marRight w:val="0"/>
      <w:marTop w:val="0"/>
      <w:marBottom w:val="0"/>
      <w:divBdr>
        <w:top w:val="none" w:sz="0" w:space="0" w:color="auto"/>
        <w:left w:val="none" w:sz="0" w:space="0" w:color="auto"/>
        <w:bottom w:val="none" w:sz="0" w:space="0" w:color="auto"/>
        <w:right w:val="none" w:sz="0" w:space="0" w:color="auto"/>
      </w:divBdr>
    </w:div>
    <w:div w:id="1950968607">
      <w:bodyDiv w:val="1"/>
      <w:marLeft w:val="0"/>
      <w:marRight w:val="0"/>
      <w:marTop w:val="0"/>
      <w:marBottom w:val="0"/>
      <w:divBdr>
        <w:top w:val="none" w:sz="0" w:space="0" w:color="auto"/>
        <w:left w:val="none" w:sz="0" w:space="0" w:color="auto"/>
        <w:bottom w:val="none" w:sz="0" w:space="0" w:color="auto"/>
        <w:right w:val="none" w:sz="0" w:space="0" w:color="auto"/>
      </w:divBdr>
    </w:div>
    <w:div w:id="1951354257">
      <w:bodyDiv w:val="1"/>
      <w:marLeft w:val="0"/>
      <w:marRight w:val="0"/>
      <w:marTop w:val="0"/>
      <w:marBottom w:val="0"/>
      <w:divBdr>
        <w:top w:val="none" w:sz="0" w:space="0" w:color="auto"/>
        <w:left w:val="none" w:sz="0" w:space="0" w:color="auto"/>
        <w:bottom w:val="none" w:sz="0" w:space="0" w:color="auto"/>
        <w:right w:val="none" w:sz="0" w:space="0" w:color="auto"/>
      </w:divBdr>
    </w:div>
    <w:div w:id="1956133358">
      <w:bodyDiv w:val="1"/>
      <w:marLeft w:val="0"/>
      <w:marRight w:val="0"/>
      <w:marTop w:val="0"/>
      <w:marBottom w:val="0"/>
      <w:divBdr>
        <w:top w:val="none" w:sz="0" w:space="0" w:color="auto"/>
        <w:left w:val="none" w:sz="0" w:space="0" w:color="auto"/>
        <w:bottom w:val="none" w:sz="0" w:space="0" w:color="auto"/>
        <w:right w:val="none" w:sz="0" w:space="0" w:color="auto"/>
      </w:divBdr>
    </w:div>
    <w:div w:id="1957516812">
      <w:bodyDiv w:val="1"/>
      <w:marLeft w:val="0"/>
      <w:marRight w:val="0"/>
      <w:marTop w:val="0"/>
      <w:marBottom w:val="0"/>
      <w:divBdr>
        <w:top w:val="none" w:sz="0" w:space="0" w:color="auto"/>
        <w:left w:val="none" w:sz="0" w:space="0" w:color="auto"/>
        <w:bottom w:val="none" w:sz="0" w:space="0" w:color="auto"/>
        <w:right w:val="none" w:sz="0" w:space="0" w:color="auto"/>
      </w:divBdr>
    </w:div>
    <w:div w:id="1958171030">
      <w:bodyDiv w:val="1"/>
      <w:marLeft w:val="0"/>
      <w:marRight w:val="0"/>
      <w:marTop w:val="0"/>
      <w:marBottom w:val="0"/>
      <w:divBdr>
        <w:top w:val="none" w:sz="0" w:space="0" w:color="auto"/>
        <w:left w:val="none" w:sz="0" w:space="0" w:color="auto"/>
        <w:bottom w:val="none" w:sz="0" w:space="0" w:color="auto"/>
        <w:right w:val="none" w:sz="0" w:space="0" w:color="auto"/>
      </w:divBdr>
    </w:div>
    <w:div w:id="1964991629">
      <w:bodyDiv w:val="1"/>
      <w:marLeft w:val="0"/>
      <w:marRight w:val="0"/>
      <w:marTop w:val="0"/>
      <w:marBottom w:val="0"/>
      <w:divBdr>
        <w:top w:val="none" w:sz="0" w:space="0" w:color="auto"/>
        <w:left w:val="none" w:sz="0" w:space="0" w:color="auto"/>
        <w:bottom w:val="none" w:sz="0" w:space="0" w:color="auto"/>
        <w:right w:val="none" w:sz="0" w:space="0" w:color="auto"/>
      </w:divBdr>
    </w:div>
    <w:div w:id="1967276758">
      <w:bodyDiv w:val="1"/>
      <w:marLeft w:val="0"/>
      <w:marRight w:val="0"/>
      <w:marTop w:val="0"/>
      <w:marBottom w:val="0"/>
      <w:divBdr>
        <w:top w:val="none" w:sz="0" w:space="0" w:color="auto"/>
        <w:left w:val="none" w:sz="0" w:space="0" w:color="auto"/>
        <w:bottom w:val="none" w:sz="0" w:space="0" w:color="auto"/>
        <w:right w:val="none" w:sz="0" w:space="0" w:color="auto"/>
      </w:divBdr>
    </w:div>
    <w:div w:id="1971520422">
      <w:bodyDiv w:val="1"/>
      <w:marLeft w:val="0"/>
      <w:marRight w:val="0"/>
      <w:marTop w:val="0"/>
      <w:marBottom w:val="0"/>
      <w:divBdr>
        <w:top w:val="none" w:sz="0" w:space="0" w:color="auto"/>
        <w:left w:val="none" w:sz="0" w:space="0" w:color="auto"/>
        <w:bottom w:val="none" w:sz="0" w:space="0" w:color="auto"/>
        <w:right w:val="none" w:sz="0" w:space="0" w:color="auto"/>
      </w:divBdr>
    </w:div>
    <w:div w:id="1973903118">
      <w:bodyDiv w:val="1"/>
      <w:marLeft w:val="0"/>
      <w:marRight w:val="0"/>
      <w:marTop w:val="0"/>
      <w:marBottom w:val="0"/>
      <w:divBdr>
        <w:top w:val="none" w:sz="0" w:space="0" w:color="auto"/>
        <w:left w:val="none" w:sz="0" w:space="0" w:color="auto"/>
        <w:bottom w:val="none" w:sz="0" w:space="0" w:color="auto"/>
        <w:right w:val="none" w:sz="0" w:space="0" w:color="auto"/>
      </w:divBdr>
    </w:div>
    <w:div w:id="1974602565">
      <w:bodyDiv w:val="1"/>
      <w:marLeft w:val="0"/>
      <w:marRight w:val="0"/>
      <w:marTop w:val="0"/>
      <w:marBottom w:val="0"/>
      <w:divBdr>
        <w:top w:val="none" w:sz="0" w:space="0" w:color="auto"/>
        <w:left w:val="none" w:sz="0" w:space="0" w:color="auto"/>
        <w:bottom w:val="none" w:sz="0" w:space="0" w:color="auto"/>
        <w:right w:val="none" w:sz="0" w:space="0" w:color="auto"/>
      </w:divBdr>
    </w:div>
    <w:div w:id="1975402080">
      <w:bodyDiv w:val="1"/>
      <w:marLeft w:val="0"/>
      <w:marRight w:val="0"/>
      <w:marTop w:val="0"/>
      <w:marBottom w:val="0"/>
      <w:divBdr>
        <w:top w:val="none" w:sz="0" w:space="0" w:color="auto"/>
        <w:left w:val="none" w:sz="0" w:space="0" w:color="auto"/>
        <w:bottom w:val="none" w:sz="0" w:space="0" w:color="auto"/>
        <w:right w:val="none" w:sz="0" w:space="0" w:color="auto"/>
      </w:divBdr>
    </w:div>
    <w:div w:id="1976107877">
      <w:bodyDiv w:val="1"/>
      <w:marLeft w:val="0"/>
      <w:marRight w:val="0"/>
      <w:marTop w:val="0"/>
      <w:marBottom w:val="0"/>
      <w:divBdr>
        <w:top w:val="none" w:sz="0" w:space="0" w:color="auto"/>
        <w:left w:val="none" w:sz="0" w:space="0" w:color="auto"/>
        <w:bottom w:val="none" w:sz="0" w:space="0" w:color="auto"/>
        <w:right w:val="none" w:sz="0" w:space="0" w:color="auto"/>
      </w:divBdr>
    </w:div>
    <w:div w:id="1979874969">
      <w:bodyDiv w:val="1"/>
      <w:marLeft w:val="0"/>
      <w:marRight w:val="0"/>
      <w:marTop w:val="0"/>
      <w:marBottom w:val="0"/>
      <w:divBdr>
        <w:top w:val="none" w:sz="0" w:space="0" w:color="auto"/>
        <w:left w:val="none" w:sz="0" w:space="0" w:color="auto"/>
        <w:bottom w:val="none" w:sz="0" w:space="0" w:color="auto"/>
        <w:right w:val="none" w:sz="0" w:space="0" w:color="auto"/>
      </w:divBdr>
    </w:div>
    <w:div w:id="1982080852">
      <w:bodyDiv w:val="1"/>
      <w:marLeft w:val="0"/>
      <w:marRight w:val="0"/>
      <w:marTop w:val="0"/>
      <w:marBottom w:val="0"/>
      <w:divBdr>
        <w:top w:val="none" w:sz="0" w:space="0" w:color="auto"/>
        <w:left w:val="none" w:sz="0" w:space="0" w:color="auto"/>
        <w:bottom w:val="none" w:sz="0" w:space="0" w:color="auto"/>
        <w:right w:val="none" w:sz="0" w:space="0" w:color="auto"/>
      </w:divBdr>
    </w:div>
    <w:div w:id="1983775355">
      <w:bodyDiv w:val="1"/>
      <w:marLeft w:val="0"/>
      <w:marRight w:val="0"/>
      <w:marTop w:val="0"/>
      <w:marBottom w:val="0"/>
      <w:divBdr>
        <w:top w:val="none" w:sz="0" w:space="0" w:color="auto"/>
        <w:left w:val="none" w:sz="0" w:space="0" w:color="auto"/>
        <w:bottom w:val="none" w:sz="0" w:space="0" w:color="auto"/>
        <w:right w:val="none" w:sz="0" w:space="0" w:color="auto"/>
      </w:divBdr>
    </w:div>
    <w:div w:id="1984305901">
      <w:bodyDiv w:val="1"/>
      <w:marLeft w:val="0"/>
      <w:marRight w:val="0"/>
      <w:marTop w:val="0"/>
      <w:marBottom w:val="0"/>
      <w:divBdr>
        <w:top w:val="none" w:sz="0" w:space="0" w:color="auto"/>
        <w:left w:val="none" w:sz="0" w:space="0" w:color="auto"/>
        <w:bottom w:val="none" w:sz="0" w:space="0" w:color="auto"/>
        <w:right w:val="none" w:sz="0" w:space="0" w:color="auto"/>
      </w:divBdr>
    </w:div>
    <w:div w:id="1988784022">
      <w:bodyDiv w:val="1"/>
      <w:marLeft w:val="0"/>
      <w:marRight w:val="0"/>
      <w:marTop w:val="0"/>
      <w:marBottom w:val="0"/>
      <w:divBdr>
        <w:top w:val="none" w:sz="0" w:space="0" w:color="auto"/>
        <w:left w:val="none" w:sz="0" w:space="0" w:color="auto"/>
        <w:bottom w:val="none" w:sz="0" w:space="0" w:color="auto"/>
        <w:right w:val="none" w:sz="0" w:space="0" w:color="auto"/>
      </w:divBdr>
    </w:div>
    <w:div w:id="1990090671">
      <w:bodyDiv w:val="1"/>
      <w:marLeft w:val="0"/>
      <w:marRight w:val="0"/>
      <w:marTop w:val="0"/>
      <w:marBottom w:val="0"/>
      <w:divBdr>
        <w:top w:val="none" w:sz="0" w:space="0" w:color="auto"/>
        <w:left w:val="none" w:sz="0" w:space="0" w:color="auto"/>
        <w:bottom w:val="none" w:sz="0" w:space="0" w:color="auto"/>
        <w:right w:val="none" w:sz="0" w:space="0" w:color="auto"/>
      </w:divBdr>
    </w:div>
    <w:div w:id="1991011662">
      <w:bodyDiv w:val="1"/>
      <w:marLeft w:val="0"/>
      <w:marRight w:val="0"/>
      <w:marTop w:val="0"/>
      <w:marBottom w:val="0"/>
      <w:divBdr>
        <w:top w:val="none" w:sz="0" w:space="0" w:color="auto"/>
        <w:left w:val="none" w:sz="0" w:space="0" w:color="auto"/>
        <w:bottom w:val="none" w:sz="0" w:space="0" w:color="auto"/>
        <w:right w:val="none" w:sz="0" w:space="0" w:color="auto"/>
      </w:divBdr>
    </w:div>
    <w:div w:id="1993487988">
      <w:bodyDiv w:val="1"/>
      <w:marLeft w:val="0"/>
      <w:marRight w:val="0"/>
      <w:marTop w:val="0"/>
      <w:marBottom w:val="0"/>
      <w:divBdr>
        <w:top w:val="none" w:sz="0" w:space="0" w:color="auto"/>
        <w:left w:val="none" w:sz="0" w:space="0" w:color="auto"/>
        <w:bottom w:val="none" w:sz="0" w:space="0" w:color="auto"/>
        <w:right w:val="none" w:sz="0" w:space="0" w:color="auto"/>
      </w:divBdr>
      <w:divsChild>
        <w:div w:id="1052339">
          <w:marLeft w:val="0"/>
          <w:marRight w:val="0"/>
          <w:marTop w:val="0"/>
          <w:marBottom w:val="0"/>
          <w:divBdr>
            <w:top w:val="none" w:sz="0" w:space="0" w:color="auto"/>
            <w:left w:val="none" w:sz="0" w:space="0" w:color="auto"/>
            <w:bottom w:val="none" w:sz="0" w:space="0" w:color="auto"/>
            <w:right w:val="none" w:sz="0" w:space="0" w:color="auto"/>
          </w:divBdr>
        </w:div>
        <w:div w:id="9767524">
          <w:marLeft w:val="0"/>
          <w:marRight w:val="0"/>
          <w:marTop w:val="0"/>
          <w:marBottom w:val="0"/>
          <w:divBdr>
            <w:top w:val="none" w:sz="0" w:space="0" w:color="auto"/>
            <w:left w:val="none" w:sz="0" w:space="0" w:color="auto"/>
            <w:bottom w:val="none" w:sz="0" w:space="0" w:color="auto"/>
            <w:right w:val="none" w:sz="0" w:space="0" w:color="auto"/>
          </w:divBdr>
        </w:div>
        <w:div w:id="31156578">
          <w:marLeft w:val="0"/>
          <w:marRight w:val="0"/>
          <w:marTop w:val="0"/>
          <w:marBottom w:val="0"/>
          <w:divBdr>
            <w:top w:val="none" w:sz="0" w:space="0" w:color="auto"/>
            <w:left w:val="none" w:sz="0" w:space="0" w:color="auto"/>
            <w:bottom w:val="none" w:sz="0" w:space="0" w:color="auto"/>
            <w:right w:val="none" w:sz="0" w:space="0" w:color="auto"/>
          </w:divBdr>
        </w:div>
        <w:div w:id="36396341">
          <w:marLeft w:val="0"/>
          <w:marRight w:val="0"/>
          <w:marTop w:val="0"/>
          <w:marBottom w:val="0"/>
          <w:divBdr>
            <w:top w:val="none" w:sz="0" w:space="0" w:color="auto"/>
            <w:left w:val="none" w:sz="0" w:space="0" w:color="auto"/>
            <w:bottom w:val="none" w:sz="0" w:space="0" w:color="auto"/>
            <w:right w:val="none" w:sz="0" w:space="0" w:color="auto"/>
          </w:divBdr>
        </w:div>
        <w:div w:id="40325113">
          <w:marLeft w:val="0"/>
          <w:marRight w:val="0"/>
          <w:marTop w:val="0"/>
          <w:marBottom w:val="0"/>
          <w:divBdr>
            <w:top w:val="none" w:sz="0" w:space="0" w:color="auto"/>
            <w:left w:val="none" w:sz="0" w:space="0" w:color="auto"/>
            <w:bottom w:val="none" w:sz="0" w:space="0" w:color="auto"/>
            <w:right w:val="none" w:sz="0" w:space="0" w:color="auto"/>
          </w:divBdr>
        </w:div>
        <w:div w:id="40326015">
          <w:marLeft w:val="0"/>
          <w:marRight w:val="0"/>
          <w:marTop w:val="0"/>
          <w:marBottom w:val="0"/>
          <w:divBdr>
            <w:top w:val="none" w:sz="0" w:space="0" w:color="auto"/>
            <w:left w:val="none" w:sz="0" w:space="0" w:color="auto"/>
            <w:bottom w:val="none" w:sz="0" w:space="0" w:color="auto"/>
            <w:right w:val="none" w:sz="0" w:space="0" w:color="auto"/>
          </w:divBdr>
        </w:div>
        <w:div w:id="42606521">
          <w:marLeft w:val="0"/>
          <w:marRight w:val="0"/>
          <w:marTop w:val="0"/>
          <w:marBottom w:val="0"/>
          <w:divBdr>
            <w:top w:val="none" w:sz="0" w:space="0" w:color="auto"/>
            <w:left w:val="none" w:sz="0" w:space="0" w:color="auto"/>
            <w:bottom w:val="none" w:sz="0" w:space="0" w:color="auto"/>
            <w:right w:val="none" w:sz="0" w:space="0" w:color="auto"/>
          </w:divBdr>
        </w:div>
        <w:div w:id="43721886">
          <w:marLeft w:val="0"/>
          <w:marRight w:val="0"/>
          <w:marTop w:val="0"/>
          <w:marBottom w:val="0"/>
          <w:divBdr>
            <w:top w:val="none" w:sz="0" w:space="0" w:color="auto"/>
            <w:left w:val="none" w:sz="0" w:space="0" w:color="auto"/>
            <w:bottom w:val="none" w:sz="0" w:space="0" w:color="auto"/>
            <w:right w:val="none" w:sz="0" w:space="0" w:color="auto"/>
          </w:divBdr>
        </w:div>
        <w:div w:id="49695701">
          <w:marLeft w:val="0"/>
          <w:marRight w:val="0"/>
          <w:marTop w:val="0"/>
          <w:marBottom w:val="0"/>
          <w:divBdr>
            <w:top w:val="none" w:sz="0" w:space="0" w:color="auto"/>
            <w:left w:val="none" w:sz="0" w:space="0" w:color="auto"/>
            <w:bottom w:val="none" w:sz="0" w:space="0" w:color="auto"/>
            <w:right w:val="none" w:sz="0" w:space="0" w:color="auto"/>
          </w:divBdr>
        </w:div>
        <w:div w:id="49769230">
          <w:marLeft w:val="0"/>
          <w:marRight w:val="0"/>
          <w:marTop w:val="0"/>
          <w:marBottom w:val="0"/>
          <w:divBdr>
            <w:top w:val="none" w:sz="0" w:space="0" w:color="auto"/>
            <w:left w:val="none" w:sz="0" w:space="0" w:color="auto"/>
            <w:bottom w:val="none" w:sz="0" w:space="0" w:color="auto"/>
            <w:right w:val="none" w:sz="0" w:space="0" w:color="auto"/>
          </w:divBdr>
        </w:div>
        <w:div w:id="54663323">
          <w:marLeft w:val="0"/>
          <w:marRight w:val="0"/>
          <w:marTop w:val="0"/>
          <w:marBottom w:val="0"/>
          <w:divBdr>
            <w:top w:val="none" w:sz="0" w:space="0" w:color="auto"/>
            <w:left w:val="none" w:sz="0" w:space="0" w:color="auto"/>
            <w:bottom w:val="none" w:sz="0" w:space="0" w:color="auto"/>
            <w:right w:val="none" w:sz="0" w:space="0" w:color="auto"/>
          </w:divBdr>
        </w:div>
        <w:div w:id="66001075">
          <w:marLeft w:val="0"/>
          <w:marRight w:val="0"/>
          <w:marTop w:val="0"/>
          <w:marBottom w:val="0"/>
          <w:divBdr>
            <w:top w:val="none" w:sz="0" w:space="0" w:color="auto"/>
            <w:left w:val="none" w:sz="0" w:space="0" w:color="auto"/>
            <w:bottom w:val="none" w:sz="0" w:space="0" w:color="auto"/>
            <w:right w:val="none" w:sz="0" w:space="0" w:color="auto"/>
          </w:divBdr>
        </w:div>
        <w:div w:id="67771043">
          <w:marLeft w:val="0"/>
          <w:marRight w:val="0"/>
          <w:marTop w:val="0"/>
          <w:marBottom w:val="0"/>
          <w:divBdr>
            <w:top w:val="none" w:sz="0" w:space="0" w:color="auto"/>
            <w:left w:val="none" w:sz="0" w:space="0" w:color="auto"/>
            <w:bottom w:val="none" w:sz="0" w:space="0" w:color="auto"/>
            <w:right w:val="none" w:sz="0" w:space="0" w:color="auto"/>
          </w:divBdr>
        </w:div>
        <w:div w:id="76873909">
          <w:marLeft w:val="0"/>
          <w:marRight w:val="0"/>
          <w:marTop w:val="0"/>
          <w:marBottom w:val="0"/>
          <w:divBdr>
            <w:top w:val="none" w:sz="0" w:space="0" w:color="auto"/>
            <w:left w:val="none" w:sz="0" w:space="0" w:color="auto"/>
            <w:bottom w:val="none" w:sz="0" w:space="0" w:color="auto"/>
            <w:right w:val="none" w:sz="0" w:space="0" w:color="auto"/>
          </w:divBdr>
        </w:div>
        <w:div w:id="85343289">
          <w:marLeft w:val="0"/>
          <w:marRight w:val="0"/>
          <w:marTop w:val="0"/>
          <w:marBottom w:val="0"/>
          <w:divBdr>
            <w:top w:val="none" w:sz="0" w:space="0" w:color="auto"/>
            <w:left w:val="none" w:sz="0" w:space="0" w:color="auto"/>
            <w:bottom w:val="none" w:sz="0" w:space="0" w:color="auto"/>
            <w:right w:val="none" w:sz="0" w:space="0" w:color="auto"/>
          </w:divBdr>
        </w:div>
        <w:div w:id="91626978">
          <w:marLeft w:val="0"/>
          <w:marRight w:val="0"/>
          <w:marTop w:val="0"/>
          <w:marBottom w:val="0"/>
          <w:divBdr>
            <w:top w:val="none" w:sz="0" w:space="0" w:color="auto"/>
            <w:left w:val="none" w:sz="0" w:space="0" w:color="auto"/>
            <w:bottom w:val="none" w:sz="0" w:space="0" w:color="auto"/>
            <w:right w:val="none" w:sz="0" w:space="0" w:color="auto"/>
          </w:divBdr>
        </w:div>
        <w:div w:id="92288515">
          <w:marLeft w:val="0"/>
          <w:marRight w:val="0"/>
          <w:marTop w:val="0"/>
          <w:marBottom w:val="0"/>
          <w:divBdr>
            <w:top w:val="none" w:sz="0" w:space="0" w:color="auto"/>
            <w:left w:val="none" w:sz="0" w:space="0" w:color="auto"/>
            <w:bottom w:val="none" w:sz="0" w:space="0" w:color="auto"/>
            <w:right w:val="none" w:sz="0" w:space="0" w:color="auto"/>
          </w:divBdr>
        </w:div>
        <w:div w:id="98377920">
          <w:marLeft w:val="0"/>
          <w:marRight w:val="0"/>
          <w:marTop w:val="0"/>
          <w:marBottom w:val="0"/>
          <w:divBdr>
            <w:top w:val="none" w:sz="0" w:space="0" w:color="auto"/>
            <w:left w:val="none" w:sz="0" w:space="0" w:color="auto"/>
            <w:bottom w:val="none" w:sz="0" w:space="0" w:color="auto"/>
            <w:right w:val="none" w:sz="0" w:space="0" w:color="auto"/>
          </w:divBdr>
        </w:div>
        <w:div w:id="98985503">
          <w:marLeft w:val="0"/>
          <w:marRight w:val="0"/>
          <w:marTop w:val="0"/>
          <w:marBottom w:val="0"/>
          <w:divBdr>
            <w:top w:val="none" w:sz="0" w:space="0" w:color="auto"/>
            <w:left w:val="none" w:sz="0" w:space="0" w:color="auto"/>
            <w:bottom w:val="none" w:sz="0" w:space="0" w:color="auto"/>
            <w:right w:val="none" w:sz="0" w:space="0" w:color="auto"/>
          </w:divBdr>
        </w:div>
        <w:div w:id="115296895">
          <w:marLeft w:val="0"/>
          <w:marRight w:val="0"/>
          <w:marTop w:val="0"/>
          <w:marBottom w:val="0"/>
          <w:divBdr>
            <w:top w:val="none" w:sz="0" w:space="0" w:color="auto"/>
            <w:left w:val="none" w:sz="0" w:space="0" w:color="auto"/>
            <w:bottom w:val="none" w:sz="0" w:space="0" w:color="auto"/>
            <w:right w:val="none" w:sz="0" w:space="0" w:color="auto"/>
          </w:divBdr>
        </w:div>
        <w:div w:id="116216488">
          <w:marLeft w:val="0"/>
          <w:marRight w:val="0"/>
          <w:marTop w:val="0"/>
          <w:marBottom w:val="0"/>
          <w:divBdr>
            <w:top w:val="none" w:sz="0" w:space="0" w:color="auto"/>
            <w:left w:val="none" w:sz="0" w:space="0" w:color="auto"/>
            <w:bottom w:val="none" w:sz="0" w:space="0" w:color="auto"/>
            <w:right w:val="none" w:sz="0" w:space="0" w:color="auto"/>
          </w:divBdr>
        </w:div>
        <w:div w:id="116678982">
          <w:marLeft w:val="0"/>
          <w:marRight w:val="0"/>
          <w:marTop w:val="0"/>
          <w:marBottom w:val="0"/>
          <w:divBdr>
            <w:top w:val="none" w:sz="0" w:space="0" w:color="auto"/>
            <w:left w:val="none" w:sz="0" w:space="0" w:color="auto"/>
            <w:bottom w:val="none" w:sz="0" w:space="0" w:color="auto"/>
            <w:right w:val="none" w:sz="0" w:space="0" w:color="auto"/>
          </w:divBdr>
        </w:div>
        <w:div w:id="122233066">
          <w:marLeft w:val="0"/>
          <w:marRight w:val="0"/>
          <w:marTop w:val="0"/>
          <w:marBottom w:val="0"/>
          <w:divBdr>
            <w:top w:val="none" w:sz="0" w:space="0" w:color="auto"/>
            <w:left w:val="none" w:sz="0" w:space="0" w:color="auto"/>
            <w:bottom w:val="none" w:sz="0" w:space="0" w:color="auto"/>
            <w:right w:val="none" w:sz="0" w:space="0" w:color="auto"/>
          </w:divBdr>
        </w:div>
        <w:div w:id="135345089">
          <w:marLeft w:val="0"/>
          <w:marRight w:val="0"/>
          <w:marTop w:val="0"/>
          <w:marBottom w:val="0"/>
          <w:divBdr>
            <w:top w:val="none" w:sz="0" w:space="0" w:color="auto"/>
            <w:left w:val="none" w:sz="0" w:space="0" w:color="auto"/>
            <w:bottom w:val="none" w:sz="0" w:space="0" w:color="auto"/>
            <w:right w:val="none" w:sz="0" w:space="0" w:color="auto"/>
          </w:divBdr>
        </w:div>
        <w:div w:id="135491396">
          <w:marLeft w:val="0"/>
          <w:marRight w:val="0"/>
          <w:marTop w:val="0"/>
          <w:marBottom w:val="0"/>
          <w:divBdr>
            <w:top w:val="none" w:sz="0" w:space="0" w:color="auto"/>
            <w:left w:val="none" w:sz="0" w:space="0" w:color="auto"/>
            <w:bottom w:val="none" w:sz="0" w:space="0" w:color="auto"/>
            <w:right w:val="none" w:sz="0" w:space="0" w:color="auto"/>
          </w:divBdr>
        </w:div>
        <w:div w:id="141848445">
          <w:marLeft w:val="0"/>
          <w:marRight w:val="0"/>
          <w:marTop w:val="0"/>
          <w:marBottom w:val="0"/>
          <w:divBdr>
            <w:top w:val="none" w:sz="0" w:space="0" w:color="auto"/>
            <w:left w:val="none" w:sz="0" w:space="0" w:color="auto"/>
            <w:bottom w:val="none" w:sz="0" w:space="0" w:color="auto"/>
            <w:right w:val="none" w:sz="0" w:space="0" w:color="auto"/>
          </w:divBdr>
        </w:div>
        <w:div w:id="144854271">
          <w:marLeft w:val="0"/>
          <w:marRight w:val="0"/>
          <w:marTop w:val="0"/>
          <w:marBottom w:val="0"/>
          <w:divBdr>
            <w:top w:val="none" w:sz="0" w:space="0" w:color="auto"/>
            <w:left w:val="none" w:sz="0" w:space="0" w:color="auto"/>
            <w:bottom w:val="none" w:sz="0" w:space="0" w:color="auto"/>
            <w:right w:val="none" w:sz="0" w:space="0" w:color="auto"/>
          </w:divBdr>
        </w:div>
        <w:div w:id="152110341">
          <w:marLeft w:val="0"/>
          <w:marRight w:val="0"/>
          <w:marTop w:val="0"/>
          <w:marBottom w:val="0"/>
          <w:divBdr>
            <w:top w:val="none" w:sz="0" w:space="0" w:color="auto"/>
            <w:left w:val="none" w:sz="0" w:space="0" w:color="auto"/>
            <w:bottom w:val="none" w:sz="0" w:space="0" w:color="auto"/>
            <w:right w:val="none" w:sz="0" w:space="0" w:color="auto"/>
          </w:divBdr>
        </w:div>
        <w:div w:id="162473455">
          <w:marLeft w:val="0"/>
          <w:marRight w:val="0"/>
          <w:marTop w:val="0"/>
          <w:marBottom w:val="0"/>
          <w:divBdr>
            <w:top w:val="none" w:sz="0" w:space="0" w:color="auto"/>
            <w:left w:val="none" w:sz="0" w:space="0" w:color="auto"/>
            <w:bottom w:val="none" w:sz="0" w:space="0" w:color="auto"/>
            <w:right w:val="none" w:sz="0" w:space="0" w:color="auto"/>
          </w:divBdr>
        </w:div>
        <w:div w:id="168646516">
          <w:marLeft w:val="0"/>
          <w:marRight w:val="0"/>
          <w:marTop w:val="0"/>
          <w:marBottom w:val="0"/>
          <w:divBdr>
            <w:top w:val="none" w:sz="0" w:space="0" w:color="auto"/>
            <w:left w:val="none" w:sz="0" w:space="0" w:color="auto"/>
            <w:bottom w:val="none" w:sz="0" w:space="0" w:color="auto"/>
            <w:right w:val="none" w:sz="0" w:space="0" w:color="auto"/>
          </w:divBdr>
        </w:div>
        <w:div w:id="177085237">
          <w:marLeft w:val="0"/>
          <w:marRight w:val="0"/>
          <w:marTop w:val="0"/>
          <w:marBottom w:val="0"/>
          <w:divBdr>
            <w:top w:val="none" w:sz="0" w:space="0" w:color="auto"/>
            <w:left w:val="none" w:sz="0" w:space="0" w:color="auto"/>
            <w:bottom w:val="none" w:sz="0" w:space="0" w:color="auto"/>
            <w:right w:val="none" w:sz="0" w:space="0" w:color="auto"/>
          </w:divBdr>
        </w:div>
        <w:div w:id="180314235">
          <w:marLeft w:val="0"/>
          <w:marRight w:val="0"/>
          <w:marTop w:val="0"/>
          <w:marBottom w:val="0"/>
          <w:divBdr>
            <w:top w:val="none" w:sz="0" w:space="0" w:color="auto"/>
            <w:left w:val="none" w:sz="0" w:space="0" w:color="auto"/>
            <w:bottom w:val="none" w:sz="0" w:space="0" w:color="auto"/>
            <w:right w:val="none" w:sz="0" w:space="0" w:color="auto"/>
          </w:divBdr>
        </w:div>
        <w:div w:id="182715605">
          <w:marLeft w:val="0"/>
          <w:marRight w:val="0"/>
          <w:marTop w:val="0"/>
          <w:marBottom w:val="0"/>
          <w:divBdr>
            <w:top w:val="none" w:sz="0" w:space="0" w:color="auto"/>
            <w:left w:val="none" w:sz="0" w:space="0" w:color="auto"/>
            <w:bottom w:val="none" w:sz="0" w:space="0" w:color="auto"/>
            <w:right w:val="none" w:sz="0" w:space="0" w:color="auto"/>
          </w:divBdr>
        </w:div>
        <w:div w:id="195773832">
          <w:marLeft w:val="0"/>
          <w:marRight w:val="0"/>
          <w:marTop w:val="0"/>
          <w:marBottom w:val="0"/>
          <w:divBdr>
            <w:top w:val="none" w:sz="0" w:space="0" w:color="auto"/>
            <w:left w:val="none" w:sz="0" w:space="0" w:color="auto"/>
            <w:bottom w:val="none" w:sz="0" w:space="0" w:color="auto"/>
            <w:right w:val="none" w:sz="0" w:space="0" w:color="auto"/>
          </w:divBdr>
        </w:div>
        <w:div w:id="196284024">
          <w:marLeft w:val="0"/>
          <w:marRight w:val="0"/>
          <w:marTop w:val="0"/>
          <w:marBottom w:val="0"/>
          <w:divBdr>
            <w:top w:val="none" w:sz="0" w:space="0" w:color="auto"/>
            <w:left w:val="none" w:sz="0" w:space="0" w:color="auto"/>
            <w:bottom w:val="none" w:sz="0" w:space="0" w:color="auto"/>
            <w:right w:val="none" w:sz="0" w:space="0" w:color="auto"/>
          </w:divBdr>
        </w:div>
        <w:div w:id="200166069">
          <w:marLeft w:val="0"/>
          <w:marRight w:val="0"/>
          <w:marTop w:val="0"/>
          <w:marBottom w:val="0"/>
          <w:divBdr>
            <w:top w:val="none" w:sz="0" w:space="0" w:color="auto"/>
            <w:left w:val="none" w:sz="0" w:space="0" w:color="auto"/>
            <w:bottom w:val="none" w:sz="0" w:space="0" w:color="auto"/>
            <w:right w:val="none" w:sz="0" w:space="0" w:color="auto"/>
          </w:divBdr>
        </w:div>
        <w:div w:id="201747697">
          <w:marLeft w:val="0"/>
          <w:marRight w:val="0"/>
          <w:marTop w:val="0"/>
          <w:marBottom w:val="0"/>
          <w:divBdr>
            <w:top w:val="none" w:sz="0" w:space="0" w:color="auto"/>
            <w:left w:val="none" w:sz="0" w:space="0" w:color="auto"/>
            <w:bottom w:val="none" w:sz="0" w:space="0" w:color="auto"/>
            <w:right w:val="none" w:sz="0" w:space="0" w:color="auto"/>
          </w:divBdr>
        </w:div>
        <w:div w:id="207569614">
          <w:marLeft w:val="0"/>
          <w:marRight w:val="0"/>
          <w:marTop w:val="0"/>
          <w:marBottom w:val="0"/>
          <w:divBdr>
            <w:top w:val="none" w:sz="0" w:space="0" w:color="auto"/>
            <w:left w:val="none" w:sz="0" w:space="0" w:color="auto"/>
            <w:bottom w:val="none" w:sz="0" w:space="0" w:color="auto"/>
            <w:right w:val="none" w:sz="0" w:space="0" w:color="auto"/>
          </w:divBdr>
        </w:div>
        <w:div w:id="211771661">
          <w:marLeft w:val="0"/>
          <w:marRight w:val="0"/>
          <w:marTop w:val="0"/>
          <w:marBottom w:val="0"/>
          <w:divBdr>
            <w:top w:val="none" w:sz="0" w:space="0" w:color="auto"/>
            <w:left w:val="none" w:sz="0" w:space="0" w:color="auto"/>
            <w:bottom w:val="none" w:sz="0" w:space="0" w:color="auto"/>
            <w:right w:val="none" w:sz="0" w:space="0" w:color="auto"/>
          </w:divBdr>
        </w:div>
        <w:div w:id="214047117">
          <w:marLeft w:val="0"/>
          <w:marRight w:val="0"/>
          <w:marTop w:val="0"/>
          <w:marBottom w:val="0"/>
          <w:divBdr>
            <w:top w:val="none" w:sz="0" w:space="0" w:color="auto"/>
            <w:left w:val="none" w:sz="0" w:space="0" w:color="auto"/>
            <w:bottom w:val="none" w:sz="0" w:space="0" w:color="auto"/>
            <w:right w:val="none" w:sz="0" w:space="0" w:color="auto"/>
          </w:divBdr>
        </w:div>
        <w:div w:id="221723625">
          <w:marLeft w:val="0"/>
          <w:marRight w:val="0"/>
          <w:marTop w:val="0"/>
          <w:marBottom w:val="0"/>
          <w:divBdr>
            <w:top w:val="none" w:sz="0" w:space="0" w:color="auto"/>
            <w:left w:val="none" w:sz="0" w:space="0" w:color="auto"/>
            <w:bottom w:val="none" w:sz="0" w:space="0" w:color="auto"/>
            <w:right w:val="none" w:sz="0" w:space="0" w:color="auto"/>
          </w:divBdr>
        </w:div>
        <w:div w:id="241254382">
          <w:marLeft w:val="0"/>
          <w:marRight w:val="0"/>
          <w:marTop w:val="0"/>
          <w:marBottom w:val="0"/>
          <w:divBdr>
            <w:top w:val="none" w:sz="0" w:space="0" w:color="auto"/>
            <w:left w:val="none" w:sz="0" w:space="0" w:color="auto"/>
            <w:bottom w:val="none" w:sz="0" w:space="0" w:color="auto"/>
            <w:right w:val="none" w:sz="0" w:space="0" w:color="auto"/>
          </w:divBdr>
        </w:div>
        <w:div w:id="241573807">
          <w:marLeft w:val="0"/>
          <w:marRight w:val="0"/>
          <w:marTop w:val="0"/>
          <w:marBottom w:val="0"/>
          <w:divBdr>
            <w:top w:val="none" w:sz="0" w:space="0" w:color="auto"/>
            <w:left w:val="none" w:sz="0" w:space="0" w:color="auto"/>
            <w:bottom w:val="none" w:sz="0" w:space="0" w:color="auto"/>
            <w:right w:val="none" w:sz="0" w:space="0" w:color="auto"/>
          </w:divBdr>
        </w:div>
        <w:div w:id="245650275">
          <w:marLeft w:val="0"/>
          <w:marRight w:val="0"/>
          <w:marTop w:val="0"/>
          <w:marBottom w:val="0"/>
          <w:divBdr>
            <w:top w:val="none" w:sz="0" w:space="0" w:color="auto"/>
            <w:left w:val="none" w:sz="0" w:space="0" w:color="auto"/>
            <w:bottom w:val="none" w:sz="0" w:space="0" w:color="auto"/>
            <w:right w:val="none" w:sz="0" w:space="0" w:color="auto"/>
          </w:divBdr>
        </w:div>
        <w:div w:id="253249316">
          <w:marLeft w:val="0"/>
          <w:marRight w:val="0"/>
          <w:marTop w:val="0"/>
          <w:marBottom w:val="0"/>
          <w:divBdr>
            <w:top w:val="none" w:sz="0" w:space="0" w:color="auto"/>
            <w:left w:val="none" w:sz="0" w:space="0" w:color="auto"/>
            <w:bottom w:val="none" w:sz="0" w:space="0" w:color="auto"/>
            <w:right w:val="none" w:sz="0" w:space="0" w:color="auto"/>
          </w:divBdr>
        </w:div>
        <w:div w:id="253437192">
          <w:marLeft w:val="0"/>
          <w:marRight w:val="0"/>
          <w:marTop w:val="0"/>
          <w:marBottom w:val="0"/>
          <w:divBdr>
            <w:top w:val="none" w:sz="0" w:space="0" w:color="auto"/>
            <w:left w:val="none" w:sz="0" w:space="0" w:color="auto"/>
            <w:bottom w:val="none" w:sz="0" w:space="0" w:color="auto"/>
            <w:right w:val="none" w:sz="0" w:space="0" w:color="auto"/>
          </w:divBdr>
        </w:div>
        <w:div w:id="257642339">
          <w:marLeft w:val="0"/>
          <w:marRight w:val="0"/>
          <w:marTop w:val="0"/>
          <w:marBottom w:val="0"/>
          <w:divBdr>
            <w:top w:val="none" w:sz="0" w:space="0" w:color="auto"/>
            <w:left w:val="none" w:sz="0" w:space="0" w:color="auto"/>
            <w:bottom w:val="none" w:sz="0" w:space="0" w:color="auto"/>
            <w:right w:val="none" w:sz="0" w:space="0" w:color="auto"/>
          </w:divBdr>
        </w:div>
        <w:div w:id="264311421">
          <w:marLeft w:val="0"/>
          <w:marRight w:val="0"/>
          <w:marTop w:val="0"/>
          <w:marBottom w:val="0"/>
          <w:divBdr>
            <w:top w:val="none" w:sz="0" w:space="0" w:color="auto"/>
            <w:left w:val="none" w:sz="0" w:space="0" w:color="auto"/>
            <w:bottom w:val="none" w:sz="0" w:space="0" w:color="auto"/>
            <w:right w:val="none" w:sz="0" w:space="0" w:color="auto"/>
          </w:divBdr>
        </w:div>
        <w:div w:id="265965019">
          <w:marLeft w:val="0"/>
          <w:marRight w:val="0"/>
          <w:marTop w:val="0"/>
          <w:marBottom w:val="0"/>
          <w:divBdr>
            <w:top w:val="none" w:sz="0" w:space="0" w:color="auto"/>
            <w:left w:val="none" w:sz="0" w:space="0" w:color="auto"/>
            <w:bottom w:val="none" w:sz="0" w:space="0" w:color="auto"/>
            <w:right w:val="none" w:sz="0" w:space="0" w:color="auto"/>
          </w:divBdr>
        </w:div>
        <w:div w:id="271936555">
          <w:marLeft w:val="0"/>
          <w:marRight w:val="0"/>
          <w:marTop w:val="0"/>
          <w:marBottom w:val="0"/>
          <w:divBdr>
            <w:top w:val="none" w:sz="0" w:space="0" w:color="auto"/>
            <w:left w:val="none" w:sz="0" w:space="0" w:color="auto"/>
            <w:bottom w:val="none" w:sz="0" w:space="0" w:color="auto"/>
            <w:right w:val="none" w:sz="0" w:space="0" w:color="auto"/>
          </w:divBdr>
        </w:div>
        <w:div w:id="283000381">
          <w:marLeft w:val="0"/>
          <w:marRight w:val="0"/>
          <w:marTop w:val="0"/>
          <w:marBottom w:val="0"/>
          <w:divBdr>
            <w:top w:val="none" w:sz="0" w:space="0" w:color="auto"/>
            <w:left w:val="none" w:sz="0" w:space="0" w:color="auto"/>
            <w:bottom w:val="none" w:sz="0" w:space="0" w:color="auto"/>
            <w:right w:val="none" w:sz="0" w:space="0" w:color="auto"/>
          </w:divBdr>
        </w:div>
        <w:div w:id="290594364">
          <w:marLeft w:val="0"/>
          <w:marRight w:val="0"/>
          <w:marTop w:val="0"/>
          <w:marBottom w:val="0"/>
          <w:divBdr>
            <w:top w:val="none" w:sz="0" w:space="0" w:color="auto"/>
            <w:left w:val="none" w:sz="0" w:space="0" w:color="auto"/>
            <w:bottom w:val="none" w:sz="0" w:space="0" w:color="auto"/>
            <w:right w:val="none" w:sz="0" w:space="0" w:color="auto"/>
          </w:divBdr>
        </w:div>
        <w:div w:id="302002979">
          <w:marLeft w:val="0"/>
          <w:marRight w:val="0"/>
          <w:marTop w:val="0"/>
          <w:marBottom w:val="0"/>
          <w:divBdr>
            <w:top w:val="none" w:sz="0" w:space="0" w:color="auto"/>
            <w:left w:val="none" w:sz="0" w:space="0" w:color="auto"/>
            <w:bottom w:val="none" w:sz="0" w:space="0" w:color="auto"/>
            <w:right w:val="none" w:sz="0" w:space="0" w:color="auto"/>
          </w:divBdr>
        </w:div>
        <w:div w:id="305941144">
          <w:marLeft w:val="0"/>
          <w:marRight w:val="0"/>
          <w:marTop w:val="0"/>
          <w:marBottom w:val="0"/>
          <w:divBdr>
            <w:top w:val="none" w:sz="0" w:space="0" w:color="auto"/>
            <w:left w:val="none" w:sz="0" w:space="0" w:color="auto"/>
            <w:bottom w:val="none" w:sz="0" w:space="0" w:color="auto"/>
            <w:right w:val="none" w:sz="0" w:space="0" w:color="auto"/>
          </w:divBdr>
        </w:div>
        <w:div w:id="311174902">
          <w:marLeft w:val="0"/>
          <w:marRight w:val="0"/>
          <w:marTop w:val="0"/>
          <w:marBottom w:val="0"/>
          <w:divBdr>
            <w:top w:val="none" w:sz="0" w:space="0" w:color="auto"/>
            <w:left w:val="none" w:sz="0" w:space="0" w:color="auto"/>
            <w:bottom w:val="none" w:sz="0" w:space="0" w:color="auto"/>
            <w:right w:val="none" w:sz="0" w:space="0" w:color="auto"/>
          </w:divBdr>
        </w:div>
        <w:div w:id="316345834">
          <w:marLeft w:val="0"/>
          <w:marRight w:val="0"/>
          <w:marTop w:val="0"/>
          <w:marBottom w:val="0"/>
          <w:divBdr>
            <w:top w:val="none" w:sz="0" w:space="0" w:color="auto"/>
            <w:left w:val="none" w:sz="0" w:space="0" w:color="auto"/>
            <w:bottom w:val="none" w:sz="0" w:space="0" w:color="auto"/>
            <w:right w:val="none" w:sz="0" w:space="0" w:color="auto"/>
          </w:divBdr>
        </w:div>
        <w:div w:id="318734081">
          <w:marLeft w:val="0"/>
          <w:marRight w:val="0"/>
          <w:marTop w:val="0"/>
          <w:marBottom w:val="0"/>
          <w:divBdr>
            <w:top w:val="none" w:sz="0" w:space="0" w:color="auto"/>
            <w:left w:val="none" w:sz="0" w:space="0" w:color="auto"/>
            <w:bottom w:val="none" w:sz="0" w:space="0" w:color="auto"/>
            <w:right w:val="none" w:sz="0" w:space="0" w:color="auto"/>
          </w:divBdr>
        </w:div>
        <w:div w:id="332225282">
          <w:marLeft w:val="0"/>
          <w:marRight w:val="0"/>
          <w:marTop w:val="0"/>
          <w:marBottom w:val="0"/>
          <w:divBdr>
            <w:top w:val="none" w:sz="0" w:space="0" w:color="auto"/>
            <w:left w:val="none" w:sz="0" w:space="0" w:color="auto"/>
            <w:bottom w:val="none" w:sz="0" w:space="0" w:color="auto"/>
            <w:right w:val="none" w:sz="0" w:space="0" w:color="auto"/>
          </w:divBdr>
        </w:div>
        <w:div w:id="334453721">
          <w:marLeft w:val="0"/>
          <w:marRight w:val="0"/>
          <w:marTop w:val="0"/>
          <w:marBottom w:val="0"/>
          <w:divBdr>
            <w:top w:val="none" w:sz="0" w:space="0" w:color="auto"/>
            <w:left w:val="none" w:sz="0" w:space="0" w:color="auto"/>
            <w:bottom w:val="none" w:sz="0" w:space="0" w:color="auto"/>
            <w:right w:val="none" w:sz="0" w:space="0" w:color="auto"/>
          </w:divBdr>
        </w:div>
        <w:div w:id="337467297">
          <w:marLeft w:val="0"/>
          <w:marRight w:val="0"/>
          <w:marTop w:val="0"/>
          <w:marBottom w:val="0"/>
          <w:divBdr>
            <w:top w:val="none" w:sz="0" w:space="0" w:color="auto"/>
            <w:left w:val="none" w:sz="0" w:space="0" w:color="auto"/>
            <w:bottom w:val="none" w:sz="0" w:space="0" w:color="auto"/>
            <w:right w:val="none" w:sz="0" w:space="0" w:color="auto"/>
          </w:divBdr>
        </w:div>
        <w:div w:id="339357089">
          <w:marLeft w:val="0"/>
          <w:marRight w:val="0"/>
          <w:marTop w:val="0"/>
          <w:marBottom w:val="0"/>
          <w:divBdr>
            <w:top w:val="none" w:sz="0" w:space="0" w:color="auto"/>
            <w:left w:val="none" w:sz="0" w:space="0" w:color="auto"/>
            <w:bottom w:val="none" w:sz="0" w:space="0" w:color="auto"/>
            <w:right w:val="none" w:sz="0" w:space="0" w:color="auto"/>
          </w:divBdr>
        </w:div>
        <w:div w:id="347828997">
          <w:marLeft w:val="0"/>
          <w:marRight w:val="0"/>
          <w:marTop w:val="0"/>
          <w:marBottom w:val="0"/>
          <w:divBdr>
            <w:top w:val="none" w:sz="0" w:space="0" w:color="auto"/>
            <w:left w:val="none" w:sz="0" w:space="0" w:color="auto"/>
            <w:bottom w:val="none" w:sz="0" w:space="0" w:color="auto"/>
            <w:right w:val="none" w:sz="0" w:space="0" w:color="auto"/>
          </w:divBdr>
        </w:div>
        <w:div w:id="348683650">
          <w:marLeft w:val="0"/>
          <w:marRight w:val="0"/>
          <w:marTop w:val="0"/>
          <w:marBottom w:val="0"/>
          <w:divBdr>
            <w:top w:val="none" w:sz="0" w:space="0" w:color="auto"/>
            <w:left w:val="none" w:sz="0" w:space="0" w:color="auto"/>
            <w:bottom w:val="none" w:sz="0" w:space="0" w:color="auto"/>
            <w:right w:val="none" w:sz="0" w:space="0" w:color="auto"/>
          </w:divBdr>
        </w:div>
        <w:div w:id="350495391">
          <w:marLeft w:val="0"/>
          <w:marRight w:val="0"/>
          <w:marTop w:val="0"/>
          <w:marBottom w:val="0"/>
          <w:divBdr>
            <w:top w:val="none" w:sz="0" w:space="0" w:color="auto"/>
            <w:left w:val="none" w:sz="0" w:space="0" w:color="auto"/>
            <w:bottom w:val="none" w:sz="0" w:space="0" w:color="auto"/>
            <w:right w:val="none" w:sz="0" w:space="0" w:color="auto"/>
          </w:divBdr>
        </w:div>
        <w:div w:id="351273518">
          <w:marLeft w:val="0"/>
          <w:marRight w:val="0"/>
          <w:marTop w:val="0"/>
          <w:marBottom w:val="0"/>
          <w:divBdr>
            <w:top w:val="none" w:sz="0" w:space="0" w:color="auto"/>
            <w:left w:val="none" w:sz="0" w:space="0" w:color="auto"/>
            <w:bottom w:val="none" w:sz="0" w:space="0" w:color="auto"/>
            <w:right w:val="none" w:sz="0" w:space="0" w:color="auto"/>
          </w:divBdr>
        </w:div>
        <w:div w:id="352877923">
          <w:marLeft w:val="0"/>
          <w:marRight w:val="0"/>
          <w:marTop w:val="0"/>
          <w:marBottom w:val="0"/>
          <w:divBdr>
            <w:top w:val="none" w:sz="0" w:space="0" w:color="auto"/>
            <w:left w:val="none" w:sz="0" w:space="0" w:color="auto"/>
            <w:bottom w:val="none" w:sz="0" w:space="0" w:color="auto"/>
            <w:right w:val="none" w:sz="0" w:space="0" w:color="auto"/>
          </w:divBdr>
        </w:div>
        <w:div w:id="356582838">
          <w:marLeft w:val="0"/>
          <w:marRight w:val="0"/>
          <w:marTop w:val="0"/>
          <w:marBottom w:val="0"/>
          <w:divBdr>
            <w:top w:val="none" w:sz="0" w:space="0" w:color="auto"/>
            <w:left w:val="none" w:sz="0" w:space="0" w:color="auto"/>
            <w:bottom w:val="none" w:sz="0" w:space="0" w:color="auto"/>
            <w:right w:val="none" w:sz="0" w:space="0" w:color="auto"/>
          </w:divBdr>
        </w:div>
        <w:div w:id="370886673">
          <w:marLeft w:val="0"/>
          <w:marRight w:val="0"/>
          <w:marTop w:val="0"/>
          <w:marBottom w:val="0"/>
          <w:divBdr>
            <w:top w:val="none" w:sz="0" w:space="0" w:color="auto"/>
            <w:left w:val="none" w:sz="0" w:space="0" w:color="auto"/>
            <w:bottom w:val="none" w:sz="0" w:space="0" w:color="auto"/>
            <w:right w:val="none" w:sz="0" w:space="0" w:color="auto"/>
          </w:divBdr>
        </w:div>
        <w:div w:id="395864468">
          <w:marLeft w:val="0"/>
          <w:marRight w:val="0"/>
          <w:marTop w:val="0"/>
          <w:marBottom w:val="0"/>
          <w:divBdr>
            <w:top w:val="none" w:sz="0" w:space="0" w:color="auto"/>
            <w:left w:val="none" w:sz="0" w:space="0" w:color="auto"/>
            <w:bottom w:val="none" w:sz="0" w:space="0" w:color="auto"/>
            <w:right w:val="none" w:sz="0" w:space="0" w:color="auto"/>
          </w:divBdr>
        </w:div>
        <w:div w:id="396054586">
          <w:marLeft w:val="0"/>
          <w:marRight w:val="0"/>
          <w:marTop w:val="0"/>
          <w:marBottom w:val="0"/>
          <w:divBdr>
            <w:top w:val="none" w:sz="0" w:space="0" w:color="auto"/>
            <w:left w:val="none" w:sz="0" w:space="0" w:color="auto"/>
            <w:bottom w:val="none" w:sz="0" w:space="0" w:color="auto"/>
            <w:right w:val="none" w:sz="0" w:space="0" w:color="auto"/>
          </w:divBdr>
        </w:div>
        <w:div w:id="397480513">
          <w:marLeft w:val="0"/>
          <w:marRight w:val="0"/>
          <w:marTop w:val="0"/>
          <w:marBottom w:val="0"/>
          <w:divBdr>
            <w:top w:val="none" w:sz="0" w:space="0" w:color="auto"/>
            <w:left w:val="none" w:sz="0" w:space="0" w:color="auto"/>
            <w:bottom w:val="none" w:sz="0" w:space="0" w:color="auto"/>
            <w:right w:val="none" w:sz="0" w:space="0" w:color="auto"/>
          </w:divBdr>
        </w:div>
        <w:div w:id="406654247">
          <w:marLeft w:val="0"/>
          <w:marRight w:val="0"/>
          <w:marTop w:val="0"/>
          <w:marBottom w:val="0"/>
          <w:divBdr>
            <w:top w:val="none" w:sz="0" w:space="0" w:color="auto"/>
            <w:left w:val="none" w:sz="0" w:space="0" w:color="auto"/>
            <w:bottom w:val="none" w:sz="0" w:space="0" w:color="auto"/>
            <w:right w:val="none" w:sz="0" w:space="0" w:color="auto"/>
          </w:divBdr>
        </w:div>
        <w:div w:id="421075747">
          <w:marLeft w:val="0"/>
          <w:marRight w:val="0"/>
          <w:marTop w:val="0"/>
          <w:marBottom w:val="0"/>
          <w:divBdr>
            <w:top w:val="none" w:sz="0" w:space="0" w:color="auto"/>
            <w:left w:val="none" w:sz="0" w:space="0" w:color="auto"/>
            <w:bottom w:val="none" w:sz="0" w:space="0" w:color="auto"/>
            <w:right w:val="none" w:sz="0" w:space="0" w:color="auto"/>
          </w:divBdr>
        </w:div>
        <w:div w:id="427121551">
          <w:marLeft w:val="0"/>
          <w:marRight w:val="0"/>
          <w:marTop w:val="0"/>
          <w:marBottom w:val="0"/>
          <w:divBdr>
            <w:top w:val="none" w:sz="0" w:space="0" w:color="auto"/>
            <w:left w:val="none" w:sz="0" w:space="0" w:color="auto"/>
            <w:bottom w:val="none" w:sz="0" w:space="0" w:color="auto"/>
            <w:right w:val="none" w:sz="0" w:space="0" w:color="auto"/>
          </w:divBdr>
        </w:div>
        <w:div w:id="431050248">
          <w:marLeft w:val="0"/>
          <w:marRight w:val="0"/>
          <w:marTop w:val="0"/>
          <w:marBottom w:val="0"/>
          <w:divBdr>
            <w:top w:val="none" w:sz="0" w:space="0" w:color="auto"/>
            <w:left w:val="none" w:sz="0" w:space="0" w:color="auto"/>
            <w:bottom w:val="none" w:sz="0" w:space="0" w:color="auto"/>
            <w:right w:val="none" w:sz="0" w:space="0" w:color="auto"/>
          </w:divBdr>
        </w:div>
        <w:div w:id="431436075">
          <w:marLeft w:val="0"/>
          <w:marRight w:val="0"/>
          <w:marTop w:val="0"/>
          <w:marBottom w:val="0"/>
          <w:divBdr>
            <w:top w:val="none" w:sz="0" w:space="0" w:color="auto"/>
            <w:left w:val="none" w:sz="0" w:space="0" w:color="auto"/>
            <w:bottom w:val="none" w:sz="0" w:space="0" w:color="auto"/>
            <w:right w:val="none" w:sz="0" w:space="0" w:color="auto"/>
          </w:divBdr>
        </w:div>
        <w:div w:id="437143409">
          <w:marLeft w:val="0"/>
          <w:marRight w:val="0"/>
          <w:marTop w:val="0"/>
          <w:marBottom w:val="0"/>
          <w:divBdr>
            <w:top w:val="none" w:sz="0" w:space="0" w:color="auto"/>
            <w:left w:val="none" w:sz="0" w:space="0" w:color="auto"/>
            <w:bottom w:val="none" w:sz="0" w:space="0" w:color="auto"/>
            <w:right w:val="none" w:sz="0" w:space="0" w:color="auto"/>
          </w:divBdr>
        </w:div>
        <w:div w:id="445200483">
          <w:marLeft w:val="0"/>
          <w:marRight w:val="0"/>
          <w:marTop w:val="0"/>
          <w:marBottom w:val="0"/>
          <w:divBdr>
            <w:top w:val="none" w:sz="0" w:space="0" w:color="auto"/>
            <w:left w:val="none" w:sz="0" w:space="0" w:color="auto"/>
            <w:bottom w:val="none" w:sz="0" w:space="0" w:color="auto"/>
            <w:right w:val="none" w:sz="0" w:space="0" w:color="auto"/>
          </w:divBdr>
        </w:div>
        <w:div w:id="450127246">
          <w:marLeft w:val="0"/>
          <w:marRight w:val="0"/>
          <w:marTop w:val="0"/>
          <w:marBottom w:val="0"/>
          <w:divBdr>
            <w:top w:val="none" w:sz="0" w:space="0" w:color="auto"/>
            <w:left w:val="none" w:sz="0" w:space="0" w:color="auto"/>
            <w:bottom w:val="none" w:sz="0" w:space="0" w:color="auto"/>
            <w:right w:val="none" w:sz="0" w:space="0" w:color="auto"/>
          </w:divBdr>
        </w:div>
        <w:div w:id="450828118">
          <w:marLeft w:val="0"/>
          <w:marRight w:val="0"/>
          <w:marTop w:val="0"/>
          <w:marBottom w:val="0"/>
          <w:divBdr>
            <w:top w:val="none" w:sz="0" w:space="0" w:color="auto"/>
            <w:left w:val="none" w:sz="0" w:space="0" w:color="auto"/>
            <w:bottom w:val="none" w:sz="0" w:space="0" w:color="auto"/>
            <w:right w:val="none" w:sz="0" w:space="0" w:color="auto"/>
          </w:divBdr>
        </w:div>
        <w:div w:id="457528308">
          <w:marLeft w:val="0"/>
          <w:marRight w:val="0"/>
          <w:marTop w:val="0"/>
          <w:marBottom w:val="0"/>
          <w:divBdr>
            <w:top w:val="none" w:sz="0" w:space="0" w:color="auto"/>
            <w:left w:val="none" w:sz="0" w:space="0" w:color="auto"/>
            <w:bottom w:val="none" w:sz="0" w:space="0" w:color="auto"/>
            <w:right w:val="none" w:sz="0" w:space="0" w:color="auto"/>
          </w:divBdr>
        </w:div>
        <w:div w:id="463081339">
          <w:marLeft w:val="0"/>
          <w:marRight w:val="0"/>
          <w:marTop w:val="0"/>
          <w:marBottom w:val="0"/>
          <w:divBdr>
            <w:top w:val="none" w:sz="0" w:space="0" w:color="auto"/>
            <w:left w:val="none" w:sz="0" w:space="0" w:color="auto"/>
            <w:bottom w:val="none" w:sz="0" w:space="0" w:color="auto"/>
            <w:right w:val="none" w:sz="0" w:space="0" w:color="auto"/>
          </w:divBdr>
        </w:div>
        <w:div w:id="470367157">
          <w:marLeft w:val="0"/>
          <w:marRight w:val="0"/>
          <w:marTop w:val="0"/>
          <w:marBottom w:val="0"/>
          <w:divBdr>
            <w:top w:val="none" w:sz="0" w:space="0" w:color="auto"/>
            <w:left w:val="none" w:sz="0" w:space="0" w:color="auto"/>
            <w:bottom w:val="none" w:sz="0" w:space="0" w:color="auto"/>
            <w:right w:val="none" w:sz="0" w:space="0" w:color="auto"/>
          </w:divBdr>
        </w:div>
        <w:div w:id="479418244">
          <w:marLeft w:val="0"/>
          <w:marRight w:val="0"/>
          <w:marTop w:val="0"/>
          <w:marBottom w:val="0"/>
          <w:divBdr>
            <w:top w:val="none" w:sz="0" w:space="0" w:color="auto"/>
            <w:left w:val="none" w:sz="0" w:space="0" w:color="auto"/>
            <w:bottom w:val="none" w:sz="0" w:space="0" w:color="auto"/>
            <w:right w:val="none" w:sz="0" w:space="0" w:color="auto"/>
          </w:divBdr>
        </w:div>
        <w:div w:id="482351952">
          <w:marLeft w:val="0"/>
          <w:marRight w:val="0"/>
          <w:marTop w:val="0"/>
          <w:marBottom w:val="0"/>
          <w:divBdr>
            <w:top w:val="none" w:sz="0" w:space="0" w:color="auto"/>
            <w:left w:val="none" w:sz="0" w:space="0" w:color="auto"/>
            <w:bottom w:val="none" w:sz="0" w:space="0" w:color="auto"/>
            <w:right w:val="none" w:sz="0" w:space="0" w:color="auto"/>
          </w:divBdr>
        </w:div>
        <w:div w:id="483009150">
          <w:marLeft w:val="0"/>
          <w:marRight w:val="0"/>
          <w:marTop w:val="0"/>
          <w:marBottom w:val="0"/>
          <w:divBdr>
            <w:top w:val="none" w:sz="0" w:space="0" w:color="auto"/>
            <w:left w:val="none" w:sz="0" w:space="0" w:color="auto"/>
            <w:bottom w:val="none" w:sz="0" w:space="0" w:color="auto"/>
            <w:right w:val="none" w:sz="0" w:space="0" w:color="auto"/>
          </w:divBdr>
        </w:div>
        <w:div w:id="501317105">
          <w:marLeft w:val="0"/>
          <w:marRight w:val="0"/>
          <w:marTop w:val="0"/>
          <w:marBottom w:val="0"/>
          <w:divBdr>
            <w:top w:val="none" w:sz="0" w:space="0" w:color="auto"/>
            <w:left w:val="none" w:sz="0" w:space="0" w:color="auto"/>
            <w:bottom w:val="none" w:sz="0" w:space="0" w:color="auto"/>
            <w:right w:val="none" w:sz="0" w:space="0" w:color="auto"/>
          </w:divBdr>
        </w:div>
        <w:div w:id="511184982">
          <w:marLeft w:val="0"/>
          <w:marRight w:val="0"/>
          <w:marTop w:val="0"/>
          <w:marBottom w:val="0"/>
          <w:divBdr>
            <w:top w:val="none" w:sz="0" w:space="0" w:color="auto"/>
            <w:left w:val="none" w:sz="0" w:space="0" w:color="auto"/>
            <w:bottom w:val="none" w:sz="0" w:space="0" w:color="auto"/>
            <w:right w:val="none" w:sz="0" w:space="0" w:color="auto"/>
          </w:divBdr>
        </w:div>
        <w:div w:id="517501161">
          <w:marLeft w:val="0"/>
          <w:marRight w:val="0"/>
          <w:marTop w:val="0"/>
          <w:marBottom w:val="0"/>
          <w:divBdr>
            <w:top w:val="none" w:sz="0" w:space="0" w:color="auto"/>
            <w:left w:val="none" w:sz="0" w:space="0" w:color="auto"/>
            <w:bottom w:val="none" w:sz="0" w:space="0" w:color="auto"/>
            <w:right w:val="none" w:sz="0" w:space="0" w:color="auto"/>
          </w:divBdr>
        </w:div>
        <w:div w:id="519977572">
          <w:marLeft w:val="0"/>
          <w:marRight w:val="0"/>
          <w:marTop w:val="0"/>
          <w:marBottom w:val="0"/>
          <w:divBdr>
            <w:top w:val="none" w:sz="0" w:space="0" w:color="auto"/>
            <w:left w:val="none" w:sz="0" w:space="0" w:color="auto"/>
            <w:bottom w:val="none" w:sz="0" w:space="0" w:color="auto"/>
            <w:right w:val="none" w:sz="0" w:space="0" w:color="auto"/>
          </w:divBdr>
        </w:div>
        <w:div w:id="521283739">
          <w:marLeft w:val="0"/>
          <w:marRight w:val="0"/>
          <w:marTop w:val="0"/>
          <w:marBottom w:val="0"/>
          <w:divBdr>
            <w:top w:val="none" w:sz="0" w:space="0" w:color="auto"/>
            <w:left w:val="none" w:sz="0" w:space="0" w:color="auto"/>
            <w:bottom w:val="none" w:sz="0" w:space="0" w:color="auto"/>
            <w:right w:val="none" w:sz="0" w:space="0" w:color="auto"/>
          </w:divBdr>
        </w:div>
        <w:div w:id="522016482">
          <w:marLeft w:val="0"/>
          <w:marRight w:val="0"/>
          <w:marTop w:val="0"/>
          <w:marBottom w:val="0"/>
          <w:divBdr>
            <w:top w:val="none" w:sz="0" w:space="0" w:color="auto"/>
            <w:left w:val="none" w:sz="0" w:space="0" w:color="auto"/>
            <w:bottom w:val="none" w:sz="0" w:space="0" w:color="auto"/>
            <w:right w:val="none" w:sz="0" w:space="0" w:color="auto"/>
          </w:divBdr>
        </w:div>
        <w:div w:id="534125179">
          <w:marLeft w:val="0"/>
          <w:marRight w:val="0"/>
          <w:marTop w:val="0"/>
          <w:marBottom w:val="0"/>
          <w:divBdr>
            <w:top w:val="none" w:sz="0" w:space="0" w:color="auto"/>
            <w:left w:val="none" w:sz="0" w:space="0" w:color="auto"/>
            <w:bottom w:val="none" w:sz="0" w:space="0" w:color="auto"/>
            <w:right w:val="none" w:sz="0" w:space="0" w:color="auto"/>
          </w:divBdr>
        </w:div>
        <w:div w:id="547768388">
          <w:marLeft w:val="0"/>
          <w:marRight w:val="0"/>
          <w:marTop w:val="0"/>
          <w:marBottom w:val="0"/>
          <w:divBdr>
            <w:top w:val="none" w:sz="0" w:space="0" w:color="auto"/>
            <w:left w:val="none" w:sz="0" w:space="0" w:color="auto"/>
            <w:bottom w:val="none" w:sz="0" w:space="0" w:color="auto"/>
            <w:right w:val="none" w:sz="0" w:space="0" w:color="auto"/>
          </w:divBdr>
        </w:div>
        <w:div w:id="550046173">
          <w:marLeft w:val="0"/>
          <w:marRight w:val="0"/>
          <w:marTop w:val="0"/>
          <w:marBottom w:val="0"/>
          <w:divBdr>
            <w:top w:val="none" w:sz="0" w:space="0" w:color="auto"/>
            <w:left w:val="none" w:sz="0" w:space="0" w:color="auto"/>
            <w:bottom w:val="none" w:sz="0" w:space="0" w:color="auto"/>
            <w:right w:val="none" w:sz="0" w:space="0" w:color="auto"/>
          </w:divBdr>
        </w:div>
        <w:div w:id="554393882">
          <w:marLeft w:val="0"/>
          <w:marRight w:val="0"/>
          <w:marTop w:val="0"/>
          <w:marBottom w:val="0"/>
          <w:divBdr>
            <w:top w:val="none" w:sz="0" w:space="0" w:color="auto"/>
            <w:left w:val="none" w:sz="0" w:space="0" w:color="auto"/>
            <w:bottom w:val="none" w:sz="0" w:space="0" w:color="auto"/>
            <w:right w:val="none" w:sz="0" w:space="0" w:color="auto"/>
          </w:divBdr>
        </w:div>
        <w:div w:id="569386435">
          <w:marLeft w:val="0"/>
          <w:marRight w:val="0"/>
          <w:marTop w:val="0"/>
          <w:marBottom w:val="0"/>
          <w:divBdr>
            <w:top w:val="none" w:sz="0" w:space="0" w:color="auto"/>
            <w:left w:val="none" w:sz="0" w:space="0" w:color="auto"/>
            <w:bottom w:val="none" w:sz="0" w:space="0" w:color="auto"/>
            <w:right w:val="none" w:sz="0" w:space="0" w:color="auto"/>
          </w:divBdr>
        </w:div>
        <w:div w:id="572544815">
          <w:marLeft w:val="0"/>
          <w:marRight w:val="0"/>
          <w:marTop w:val="0"/>
          <w:marBottom w:val="0"/>
          <w:divBdr>
            <w:top w:val="none" w:sz="0" w:space="0" w:color="auto"/>
            <w:left w:val="none" w:sz="0" w:space="0" w:color="auto"/>
            <w:bottom w:val="none" w:sz="0" w:space="0" w:color="auto"/>
            <w:right w:val="none" w:sz="0" w:space="0" w:color="auto"/>
          </w:divBdr>
        </w:div>
        <w:div w:id="575015733">
          <w:marLeft w:val="0"/>
          <w:marRight w:val="0"/>
          <w:marTop w:val="0"/>
          <w:marBottom w:val="0"/>
          <w:divBdr>
            <w:top w:val="none" w:sz="0" w:space="0" w:color="auto"/>
            <w:left w:val="none" w:sz="0" w:space="0" w:color="auto"/>
            <w:bottom w:val="none" w:sz="0" w:space="0" w:color="auto"/>
            <w:right w:val="none" w:sz="0" w:space="0" w:color="auto"/>
          </w:divBdr>
        </w:div>
        <w:div w:id="585070326">
          <w:marLeft w:val="0"/>
          <w:marRight w:val="0"/>
          <w:marTop w:val="0"/>
          <w:marBottom w:val="0"/>
          <w:divBdr>
            <w:top w:val="none" w:sz="0" w:space="0" w:color="auto"/>
            <w:left w:val="none" w:sz="0" w:space="0" w:color="auto"/>
            <w:bottom w:val="none" w:sz="0" w:space="0" w:color="auto"/>
            <w:right w:val="none" w:sz="0" w:space="0" w:color="auto"/>
          </w:divBdr>
        </w:div>
        <w:div w:id="586230471">
          <w:marLeft w:val="0"/>
          <w:marRight w:val="0"/>
          <w:marTop w:val="0"/>
          <w:marBottom w:val="0"/>
          <w:divBdr>
            <w:top w:val="none" w:sz="0" w:space="0" w:color="auto"/>
            <w:left w:val="none" w:sz="0" w:space="0" w:color="auto"/>
            <w:bottom w:val="none" w:sz="0" w:space="0" w:color="auto"/>
            <w:right w:val="none" w:sz="0" w:space="0" w:color="auto"/>
          </w:divBdr>
        </w:div>
        <w:div w:id="589194677">
          <w:marLeft w:val="0"/>
          <w:marRight w:val="0"/>
          <w:marTop w:val="0"/>
          <w:marBottom w:val="0"/>
          <w:divBdr>
            <w:top w:val="none" w:sz="0" w:space="0" w:color="auto"/>
            <w:left w:val="none" w:sz="0" w:space="0" w:color="auto"/>
            <w:bottom w:val="none" w:sz="0" w:space="0" w:color="auto"/>
            <w:right w:val="none" w:sz="0" w:space="0" w:color="auto"/>
          </w:divBdr>
        </w:div>
        <w:div w:id="594367978">
          <w:marLeft w:val="0"/>
          <w:marRight w:val="0"/>
          <w:marTop w:val="0"/>
          <w:marBottom w:val="0"/>
          <w:divBdr>
            <w:top w:val="none" w:sz="0" w:space="0" w:color="auto"/>
            <w:left w:val="none" w:sz="0" w:space="0" w:color="auto"/>
            <w:bottom w:val="none" w:sz="0" w:space="0" w:color="auto"/>
            <w:right w:val="none" w:sz="0" w:space="0" w:color="auto"/>
          </w:divBdr>
        </w:div>
        <w:div w:id="595211111">
          <w:marLeft w:val="0"/>
          <w:marRight w:val="0"/>
          <w:marTop w:val="0"/>
          <w:marBottom w:val="0"/>
          <w:divBdr>
            <w:top w:val="none" w:sz="0" w:space="0" w:color="auto"/>
            <w:left w:val="none" w:sz="0" w:space="0" w:color="auto"/>
            <w:bottom w:val="none" w:sz="0" w:space="0" w:color="auto"/>
            <w:right w:val="none" w:sz="0" w:space="0" w:color="auto"/>
          </w:divBdr>
        </w:div>
        <w:div w:id="601257808">
          <w:marLeft w:val="0"/>
          <w:marRight w:val="0"/>
          <w:marTop w:val="0"/>
          <w:marBottom w:val="0"/>
          <w:divBdr>
            <w:top w:val="none" w:sz="0" w:space="0" w:color="auto"/>
            <w:left w:val="none" w:sz="0" w:space="0" w:color="auto"/>
            <w:bottom w:val="none" w:sz="0" w:space="0" w:color="auto"/>
            <w:right w:val="none" w:sz="0" w:space="0" w:color="auto"/>
          </w:divBdr>
        </w:div>
        <w:div w:id="602687128">
          <w:marLeft w:val="0"/>
          <w:marRight w:val="0"/>
          <w:marTop w:val="0"/>
          <w:marBottom w:val="0"/>
          <w:divBdr>
            <w:top w:val="none" w:sz="0" w:space="0" w:color="auto"/>
            <w:left w:val="none" w:sz="0" w:space="0" w:color="auto"/>
            <w:bottom w:val="none" w:sz="0" w:space="0" w:color="auto"/>
            <w:right w:val="none" w:sz="0" w:space="0" w:color="auto"/>
          </w:divBdr>
        </w:div>
        <w:div w:id="605230253">
          <w:marLeft w:val="0"/>
          <w:marRight w:val="0"/>
          <w:marTop w:val="0"/>
          <w:marBottom w:val="0"/>
          <w:divBdr>
            <w:top w:val="none" w:sz="0" w:space="0" w:color="auto"/>
            <w:left w:val="none" w:sz="0" w:space="0" w:color="auto"/>
            <w:bottom w:val="none" w:sz="0" w:space="0" w:color="auto"/>
            <w:right w:val="none" w:sz="0" w:space="0" w:color="auto"/>
          </w:divBdr>
        </w:div>
        <w:div w:id="606618490">
          <w:marLeft w:val="0"/>
          <w:marRight w:val="0"/>
          <w:marTop w:val="0"/>
          <w:marBottom w:val="0"/>
          <w:divBdr>
            <w:top w:val="none" w:sz="0" w:space="0" w:color="auto"/>
            <w:left w:val="none" w:sz="0" w:space="0" w:color="auto"/>
            <w:bottom w:val="none" w:sz="0" w:space="0" w:color="auto"/>
            <w:right w:val="none" w:sz="0" w:space="0" w:color="auto"/>
          </w:divBdr>
        </w:div>
        <w:div w:id="609363331">
          <w:marLeft w:val="0"/>
          <w:marRight w:val="0"/>
          <w:marTop w:val="0"/>
          <w:marBottom w:val="0"/>
          <w:divBdr>
            <w:top w:val="none" w:sz="0" w:space="0" w:color="auto"/>
            <w:left w:val="none" w:sz="0" w:space="0" w:color="auto"/>
            <w:bottom w:val="none" w:sz="0" w:space="0" w:color="auto"/>
            <w:right w:val="none" w:sz="0" w:space="0" w:color="auto"/>
          </w:divBdr>
        </w:div>
        <w:div w:id="611129380">
          <w:marLeft w:val="0"/>
          <w:marRight w:val="0"/>
          <w:marTop w:val="0"/>
          <w:marBottom w:val="0"/>
          <w:divBdr>
            <w:top w:val="none" w:sz="0" w:space="0" w:color="auto"/>
            <w:left w:val="none" w:sz="0" w:space="0" w:color="auto"/>
            <w:bottom w:val="none" w:sz="0" w:space="0" w:color="auto"/>
            <w:right w:val="none" w:sz="0" w:space="0" w:color="auto"/>
          </w:divBdr>
        </w:div>
        <w:div w:id="611517747">
          <w:marLeft w:val="0"/>
          <w:marRight w:val="0"/>
          <w:marTop w:val="0"/>
          <w:marBottom w:val="0"/>
          <w:divBdr>
            <w:top w:val="none" w:sz="0" w:space="0" w:color="auto"/>
            <w:left w:val="none" w:sz="0" w:space="0" w:color="auto"/>
            <w:bottom w:val="none" w:sz="0" w:space="0" w:color="auto"/>
            <w:right w:val="none" w:sz="0" w:space="0" w:color="auto"/>
          </w:divBdr>
        </w:div>
        <w:div w:id="612253416">
          <w:marLeft w:val="0"/>
          <w:marRight w:val="0"/>
          <w:marTop w:val="0"/>
          <w:marBottom w:val="0"/>
          <w:divBdr>
            <w:top w:val="none" w:sz="0" w:space="0" w:color="auto"/>
            <w:left w:val="none" w:sz="0" w:space="0" w:color="auto"/>
            <w:bottom w:val="none" w:sz="0" w:space="0" w:color="auto"/>
            <w:right w:val="none" w:sz="0" w:space="0" w:color="auto"/>
          </w:divBdr>
        </w:div>
        <w:div w:id="635066915">
          <w:marLeft w:val="0"/>
          <w:marRight w:val="0"/>
          <w:marTop w:val="0"/>
          <w:marBottom w:val="0"/>
          <w:divBdr>
            <w:top w:val="none" w:sz="0" w:space="0" w:color="auto"/>
            <w:left w:val="none" w:sz="0" w:space="0" w:color="auto"/>
            <w:bottom w:val="none" w:sz="0" w:space="0" w:color="auto"/>
            <w:right w:val="none" w:sz="0" w:space="0" w:color="auto"/>
          </w:divBdr>
        </w:div>
        <w:div w:id="635720019">
          <w:marLeft w:val="0"/>
          <w:marRight w:val="0"/>
          <w:marTop w:val="0"/>
          <w:marBottom w:val="0"/>
          <w:divBdr>
            <w:top w:val="none" w:sz="0" w:space="0" w:color="auto"/>
            <w:left w:val="none" w:sz="0" w:space="0" w:color="auto"/>
            <w:bottom w:val="none" w:sz="0" w:space="0" w:color="auto"/>
            <w:right w:val="none" w:sz="0" w:space="0" w:color="auto"/>
          </w:divBdr>
        </w:div>
        <w:div w:id="644428475">
          <w:marLeft w:val="0"/>
          <w:marRight w:val="0"/>
          <w:marTop w:val="0"/>
          <w:marBottom w:val="0"/>
          <w:divBdr>
            <w:top w:val="none" w:sz="0" w:space="0" w:color="auto"/>
            <w:left w:val="none" w:sz="0" w:space="0" w:color="auto"/>
            <w:bottom w:val="none" w:sz="0" w:space="0" w:color="auto"/>
            <w:right w:val="none" w:sz="0" w:space="0" w:color="auto"/>
          </w:divBdr>
        </w:div>
        <w:div w:id="647246744">
          <w:marLeft w:val="0"/>
          <w:marRight w:val="0"/>
          <w:marTop w:val="0"/>
          <w:marBottom w:val="0"/>
          <w:divBdr>
            <w:top w:val="none" w:sz="0" w:space="0" w:color="auto"/>
            <w:left w:val="none" w:sz="0" w:space="0" w:color="auto"/>
            <w:bottom w:val="none" w:sz="0" w:space="0" w:color="auto"/>
            <w:right w:val="none" w:sz="0" w:space="0" w:color="auto"/>
          </w:divBdr>
        </w:div>
        <w:div w:id="650330251">
          <w:marLeft w:val="0"/>
          <w:marRight w:val="0"/>
          <w:marTop w:val="0"/>
          <w:marBottom w:val="0"/>
          <w:divBdr>
            <w:top w:val="none" w:sz="0" w:space="0" w:color="auto"/>
            <w:left w:val="none" w:sz="0" w:space="0" w:color="auto"/>
            <w:bottom w:val="none" w:sz="0" w:space="0" w:color="auto"/>
            <w:right w:val="none" w:sz="0" w:space="0" w:color="auto"/>
          </w:divBdr>
        </w:div>
        <w:div w:id="655495814">
          <w:marLeft w:val="0"/>
          <w:marRight w:val="0"/>
          <w:marTop w:val="0"/>
          <w:marBottom w:val="0"/>
          <w:divBdr>
            <w:top w:val="none" w:sz="0" w:space="0" w:color="auto"/>
            <w:left w:val="none" w:sz="0" w:space="0" w:color="auto"/>
            <w:bottom w:val="none" w:sz="0" w:space="0" w:color="auto"/>
            <w:right w:val="none" w:sz="0" w:space="0" w:color="auto"/>
          </w:divBdr>
        </w:div>
        <w:div w:id="675612280">
          <w:marLeft w:val="0"/>
          <w:marRight w:val="0"/>
          <w:marTop w:val="0"/>
          <w:marBottom w:val="0"/>
          <w:divBdr>
            <w:top w:val="none" w:sz="0" w:space="0" w:color="auto"/>
            <w:left w:val="none" w:sz="0" w:space="0" w:color="auto"/>
            <w:bottom w:val="none" w:sz="0" w:space="0" w:color="auto"/>
            <w:right w:val="none" w:sz="0" w:space="0" w:color="auto"/>
          </w:divBdr>
        </w:div>
        <w:div w:id="683826537">
          <w:marLeft w:val="0"/>
          <w:marRight w:val="0"/>
          <w:marTop w:val="0"/>
          <w:marBottom w:val="0"/>
          <w:divBdr>
            <w:top w:val="none" w:sz="0" w:space="0" w:color="auto"/>
            <w:left w:val="none" w:sz="0" w:space="0" w:color="auto"/>
            <w:bottom w:val="none" w:sz="0" w:space="0" w:color="auto"/>
            <w:right w:val="none" w:sz="0" w:space="0" w:color="auto"/>
          </w:divBdr>
        </w:div>
        <w:div w:id="686635430">
          <w:marLeft w:val="0"/>
          <w:marRight w:val="0"/>
          <w:marTop w:val="0"/>
          <w:marBottom w:val="0"/>
          <w:divBdr>
            <w:top w:val="none" w:sz="0" w:space="0" w:color="auto"/>
            <w:left w:val="none" w:sz="0" w:space="0" w:color="auto"/>
            <w:bottom w:val="none" w:sz="0" w:space="0" w:color="auto"/>
            <w:right w:val="none" w:sz="0" w:space="0" w:color="auto"/>
          </w:divBdr>
        </w:div>
        <w:div w:id="689449288">
          <w:marLeft w:val="0"/>
          <w:marRight w:val="0"/>
          <w:marTop w:val="0"/>
          <w:marBottom w:val="0"/>
          <w:divBdr>
            <w:top w:val="none" w:sz="0" w:space="0" w:color="auto"/>
            <w:left w:val="none" w:sz="0" w:space="0" w:color="auto"/>
            <w:bottom w:val="none" w:sz="0" w:space="0" w:color="auto"/>
            <w:right w:val="none" w:sz="0" w:space="0" w:color="auto"/>
          </w:divBdr>
        </w:div>
        <w:div w:id="690184316">
          <w:marLeft w:val="0"/>
          <w:marRight w:val="0"/>
          <w:marTop w:val="0"/>
          <w:marBottom w:val="0"/>
          <w:divBdr>
            <w:top w:val="none" w:sz="0" w:space="0" w:color="auto"/>
            <w:left w:val="none" w:sz="0" w:space="0" w:color="auto"/>
            <w:bottom w:val="none" w:sz="0" w:space="0" w:color="auto"/>
            <w:right w:val="none" w:sz="0" w:space="0" w:color="auto"/>
          </w:divBdr>
        </w:div>
        <w:div w:id="691034571">
          <w:marLeft w:val="0"/>
          <w:marRight w:val="0"/>
          <w:marTop w:val="0"/>
          <w:marBottom w:val="0"/>
          <w:divBdr>
            <w:top w:val="none" w:sz="0" w:space="0" w:color="auto"/>
            <w:left w:val="none" w:sz="0" w:space="0" w:color="auto"/>
            <w:bottom w:val="none" w:sz="0" w:space="0" w:color="auto"/>
            <w:right w:val="none" w:sz="0" w:space="0" w:color="auto"/>
          </w:divBdr>
        </w:div>
        <w:div w:id="701248125">
          <w:marLeft w:val="0"/>
          <w:marRight w:val="0"/>
          <w:marTop w:val="0"/>
          <w:marBottom w:val="0"/>
          <w:divBdr>
            <w:top w:val="none" w:sz="0" w:space="0" w:color="auto"/>
            <w:left w:val="none" w:sz="0" w:space="0" w:color="auto"/>
            <w:bottom w:val="none" w:sz="0" w:space="0" w:color="auto"/>
            <w:right w:val="none" w:sz="0" w:space="0" w:color="auto"/>
          </w:divBdr>
        </w:div>
        <w:div w:id="710770296">
          <w:marLeft w:val="0"/>
          <w:marRight w:val="0"/>
          <w:marTop w:val="0"/>
          <w:marBottom w:val="0"/>
          <w:divBdr>
            <w:top w:val="none" w:sz="0" w:space="0" w:color="auto"/>
            <w:left w:val="none" w:sz="0" w:space="0" w:color="auto"/>
            <w:bottom w:val="none" w:sz="0" w:space="0" w:color="auto"/>
            <w:right w:val="none" w:sz="0" w:space="0" w:color="auto"/>
          </w:divBdr>
        </w:div>
        <w:div w:id="721514677">
          <w:marLeft w:val="0"/>
          <w:marRight w:val="0"/>
          <w:marTop w:val="0"/>
          <w:marBottom w:val="0"/>
          <w:divBdr>
            <w:top w:val="none" w:sz="0" w:space="0" w:color="auto"/>
            <w:left w:val="none" w:sz="0" w:space="0" w:color="auto"/>
            <w:bottom w:val="none" w:sz="0" w:space="0" w:color="auto"/>
            <w:right w:val="none" w:sz="0" w:space="0" w:color="auto"/>
          </w:divBdr>
        </w:div>
        <w:div w:id="723869324">
          <w:marLeft w:val="0"/>
          <w:marRight w:val="0"/>
          <w:marTop w:val="0"/>
          <w:marBottom w:val="0"/>
          <w:divBdr>
            <w:top w:val="none" w:sz="0" w:space="0" w:color="auto"/>
            <w:left w:val="none" w:sz="0" w:space="0" w:color="auto"/>
            <w:bottom w:val="none" w:sz="0" w:space="0" w:color="auto"/>
            <w:right w:val="none" w:sz="0" w:space="0" w:color="auto"/>
          </w:divBdr>
        </w:div>
        <w:div w:id="726761180">
          <w:marLeft w:val="0"/>
          <w:marRight w:val="0"/>
          <w:marTop w:val="0"/>
          <w:marBottom w:val="0"/>
          <w:divBdr>
            <w:top w:val="none" w:sz="0" w:space="0" w:color="auto"/>
            <w:left w:val="none" w:sz="0" w:space="0" w:color="auto"/>
            <w:bottom w:val="none" w:sz="0" w:space="0" w:color="auto"/>
            <w:right w:val="none" w:sz="0" w:space="0" w:color="auto"/>
          </w:divBdr>
        </w:div>
        <w:div w:id="735468667">
          <w:marLeft w:val="0"/>
          <w:marRight w:val="0"/>
          <w:marTop w:val="0"/>
          <w:marBottom w:val="0"/>
          <w:divBdr>
            <w:top w:val="none" w:sz="0" w:space="0" w:color="auto"/>
            <w:left w:val="none" w:sz="0" w:space="0" w:color="auto"/>
            <w:bottom w:val="none" w:sz="0" w:space="0" w:color="auto"/>
            <w:right w:val="none" w:sz="0" w:space="0" w:color="auto"/>
          </w:divBdr>
        </w:div>
        <w:div w:id="736128009">
          <w:marLeft w:val="0"/>
          <w:marRight w:val="0"/>
          <w:marTop w:val="0"/>
          <w:marBottom w:val="0"/>
          <w:divBdr>
            <w:top w:val="none" w:sz="0" w:space="0" w:color="auto"/>
            <w:left w:val="none" w:sz="0" w:space="0" w:color="auto"/>
            <w:bottom w:val="none" w:sz="0" w:space="0" w:color="auto"/>
            <w:right w:val="none" w:sz="0" w:space="0" w:color="auto"/>
          </w:divBdr>
        </w:div>
        <w:div w:id="737440028">
          <w:marLeft w:val="0"/>
          <w:marRight w:val="0"/>
          <w:marTop w:val="0"/>
          <w:marBottom w:val="0"/>
          <w:divBdr>
            <w:top w:val="none" w:sz="0" w:space="0" w:color="auto"/>
            <w:left w:val="none" w:sz="0" w:space="0" w:color="auto"/>
            <w:bottom w:val="none" w:sz="0" w:space="0" w:color="auto"/>
            <w:right w:val="none" w:sz="0" w:space="0" w:color="auto"/>
          </w:divBdr>
        </w:div>
        <w:div w:id="752170001">
          <w:marLeft w:val="0"/>
          <w:marRight w:val="0"/>
          <w:marTop w:val="0"/>
          <w:marBottom w:val="0"/>
          <w:divBdr>
            <w:top w:val="none" w:sz="0" w:space="0" w:color="auto"/>
            <w:left w:val="none" w:sz="0" w:space="0" w:color="auto"/>
            <w:bottom w:val="none" w:sz="0" w:space="0" w:color="auto"/>
            <w:right w:val="none" w:sz="0" w:space="0" w:color="auto"/>
          </w:divBdr>
        </w:div>
        <w:div w:id="757293913">
          <w:marLeft w:val="0"/>
          <w:marRight w:val="0"/>
          <w:marTop w:val="0"/>
          <w:marBottom w:val="0"/>
          <w:divBdr>
            <w:top w:val="none" w:sz="0" w:space="0" w:color="auto"/>
            <w:left w:val="none" w:sz="0" w:space="0" w:color="auto"/>
            <w:bottom w:val="none" w:sz="0" w:space="0" w:color="auto"/>
            <w:right w:val="none" w:sz="0" w:space="0" w:color="auto"/>
          </w:divBdr>
        </w:div>
        <w:div w:id="766971252">
          <w:marLeft w:val="0"/>
          <w:marRight w:val="0"/>
          <w:marTop w:val="0"/>
          <w:marBottom w:val="0"/>
          <w:divBdr>
            <w:top w:val="none" w:sz="0" w:space="0" w:color="auto"/>
            <w:left w:val="none" w:sz="0" w:space="0" w:color="auto"/>
            <w:bottom w:val="none" w:sz="0" w:space="0" w:color="auto"/>
            <w:right w:val="none" w:sz="0" w:space="0" w:color="auto"/>
          </w:divBdr>
        </w:div>
        <w:div w:id="772240048">
          <w:marLeft w:val="0"/>
          <w:marRight w:val="0"/>
          <w:marTop w:val="0"/>
          <w:marBottom w:val="0"/>
          <w:divBdr>
            <w:top w:val="none" w:sz="0" w:space="0" w:color="auto"/>
            <w:left w:val="none" w:sz="0" w:space="0" w:color="auto"/>
            <w:bottom w:val="none" w:sz="0" w:space="0" w:color="auto"/>
            <w:right w:val="none" w:sz="0" w:space="0" w:color="auto"/>
          </w:divBdr>
        </w:div>
        <w:div w:id="773327056">
          <w:marLeft w:val="0"/>
          <w:marRight w:val="0"/>
          <w:marTop w:val="0"/>
          <w:marBottom w:val="0"/>
          <w:divBdr>
            <w:top w:val="none" w:sz="0" w:space="0" w:color="auto"/>
            <w:left w:val="none" w:sz="0" w:space="0" w:color="auto"/>
            <w:bottom w:val="none" w:sz="0" w:space="0" w:color="auto"/>
            <w:right w:val="none" w:sz="0" w:space="0" w:color="auto"/>
          </w:divBdr>
        </w:div>
        <w:div w:id="780535911">
          <w:marLeft w:val="0"/>
          <w:marRight w:val="0"/>
          <w:marTop w:val="0"/>
          <w:marBottom w:val="0"/>
          <w:divBdr>
            <w:top w:val="none" w:sz="0" w:space="0" w:color="auto"/>
            <w:left w:val="none" w:sz="0" w:space="0" w:color="auto"/>
            <w:bottom w:val="none" w:sz="0" w:space="0" w:color="auto"/>
            <w:right w:val="none" w:sz="0" w:space="0" w:color="auto"/>
          </w:divBdr>
        </w:div>
        <w:div w:id="787428285">
          <w:marLeft w:val="0"/>
          <w:marRight w:val="0"/>
          <w:marTop w:val="0"/>
          <w:marBottom w:val="0"/>
          <w:divBdr>
            <w:top w:val="none" w:sz="0" w:space="0" w:color="auto"/>
            <w:left w:val="none" w:sz="0" w:space="0" w:color="auto"/>
            <w:bottom w:val="none" w:sz="0" w:space="0" w:color="auto"/>
            <w:right w:val="none" w:sz="0" w:space="0" w:color="auto"/>
          </w:divBdr>
        </w:div>
        <w:div w:id="789973619">
          <w:marLeft w:val="0"/>
          <w:marRight w:val="0"/>
          <w:marTop w:val="0"/>
          <w:marBottom w:val="0"/>
          <w:divBdr>
            <w:top w:val="none" w:sz="0" w:space="0" w:color="auto"/>
            <w:left w:val="none" w:sz="0" w:space="0" w:color="auto"/>
            <w:bottom w:val="none" w:sz="0" w:space="0" w:color="auto"/>
            <w:right w:val="none" w:sz="0" w:space="0" w:color="auto"/>
          </w:divBdr>
        </w:div>
        <w:div w:id="793912495">
          <w:marLeft w:val="0"/>
          <w:marRight w:val="0"/>
          <w:marTop w:val="0"/>
          <w:marBottom w:val="0"/>
          <w:divBdr>
            <w:top w:val="none" w:sz="0" w:space="0" w:color="auto"/>
            <w:left w:val="none" w:sz="0" w:space="0" w:color="auto"/>
            <w:bottom w:val="none" w:sz="0" w:space="0" w:color="auto"/>
            <w:right w:val="none" w:sz="0" w:space="0" w:color="auto"/>
          </w:divBdr>
        </w:div>
        <w:div w:id="795951265">
          <w:marLeft w:val="0"/>
          <w:marRight w:val="0"/>
          <w:marTop w:val="0"/>
          <w:marBottom w:val="0"/>
          <w:divBdr>
            <w:top w:val="none" w:sz="0" w:space="0" w:color="auto"/>
            <w:left w:val="none" w:sz="0" w:space="0" w:color="auto"/>
            <w:bottom w:val="none" w:sz="0" w:space="0" w:color="auto"/>
            <w:right w:val="none" w:sz="0" w:space="0" w:color="auto"/>
          </w:divBdr>
        </w:div>
        <w:div w:id="797602238">
          <w:marLeft w:val="0"/>
          <w:marRight w:val="0"/>
          <w:marTop w:val="0"/>
          <w:marBottom w:val="0"/>
          <w:divBdr>
            <w:top w:val="none" w:sz="0" w:space="0" w:color="auto"/>
            <w:left w:val="none" w:sz="0" w:space="0" w:color="auto"/>
            <w:bottom w:val="none" w:sz="0" w:space="0" w:color="auto"/>
            <w:right w:val="none" w:sz="0" w:space="0" w:color="auto"/>
          </w:divBdr>
        </w:div>
        <w:div w:id="805662436">
          <w:marLeft w:val="0"/>
          <w:marRight w:val="0"/>
          <w:marTop w:val="0"/>
          <w:marBottom w:val="0"/>
          <w:divBdr>
            <w:top w:val="none" w:sz="0" w:space="0" w:color="auto"/>
            <w:left w:val="none" w:sz="0" w:space="0" w:color="auto"/>
            <w:bottom w:val="none" w:sz="0" w:space="0" w:color="auto"/>
            <w:right w:val="none" w:sz="0" w:space="0" w:color="auto"/>
          </w:divBdr>
        </w:div>
        <w:div w:id="823349792">
          <w:marLeft w:val="0"/>
          <w:marRight w:val="0"/>
          <w:marTop w:val="0"/>
          <w:marBottom w:val="0"/>
          <w:divBdr>
            <w:top w:val="none" w:sz="0" w:space="0" w:color="auto"/>
            <w:left w:val="none" w:sz="0" w:space="0" w:color="auto"/>
            <w:bottom w:val="none" w:sz="0" w:space="0" w:color="auto"/>
            <w:right w:val="none" w:sz="0" w:space="0" w:color="auto"/>
          </w:divBdr>
        </w:div>
        <w:div w:id="846560392">
          <w:marLeft w:val="0"/>
          <w:marRight w:val="0"/>
          <w:marTop w:val="0"/>
          <w:marBottom w:val="0"/>
          <w:divBdr>
            <w:top w:val="none" w:sz="0" w:space="0" w:color="auto"/>
            <w:left w:val="none" w:sz="0" w:space="0" w:color="auto"/>
            <w:bottom w:val="none" w:sz="0" w:space="0" w:color="auto"/>
            <w:right w:val="none" w:sz="0" w:space="0" w:color="auto"/>
          </w:divBdr>
        </w:div>
        <w:div w:id="852721137">
          <w:marLeft w:val="0"/>
          <w:marRight w:val="0"/>
          <w:marTop w:val="0"/>
          <w:marBottom w:val="0"/>
          <w:divBdr>
            <w:top w:val="none" w:sz="0" w:space="0" w:color="auto"/>
            <w:left w:val="none" w:sz="0" w:space="0" w:color="auto"/>
            <w:bottom w:val="none" w:sz="0" w:space="0" w:color="auto"/>
            <w:right w:val="none" w:sz="0" w:space="0" w:color="auto"/>
          </w:divBdr>
        </w:div>
        <w:div w:id="854077141">
          <w:marLeft w:val="0"/>
          <w:marRight w:val="0"/>
          <w:marTop w:val="0"/>
          <w:marBottom w:val="0"/>
          <w:divBdr>
            <w:top w:val="none" w:sz="0" w:space="0" w:color="auto"/>
            <w:left w:val="none" w:sz="0" w:space="0" w:color="auto"/>
            <w:bottom w:val="none" w:sz="0" w:space="0" w:color="auto"/>
            <w:right w:val="none" w:sz="0" w:space="0" w:color="auto"/>
          </w:divBdr>
        </w:div>
        <w:div w:id="855268490">
          <w:marLeft w:val="0"/>
          <w:marRight w:val="0"/>
          <w:marTop w:val="0"/>
          <w:marBottom w:val="0"/>
          <w:divBdr>
            <w:top w:val="none" w:sz="0" w:space="0" w:color="auto"/>
            <w:left w:val="none" w:sz="0" w:space="0" w:color="auto"/>
            <w:bottom w:val="none" w:sz="0" w:space="0" w:color="auto"/>
            <w:right w:val="none" w:sz="0" w:space="0" w:color="auto"/>
          </w:divBdr>
        </w:div>
        <w:div w:id="858007176">
          <w:marLeft w:val="0"/>
          <w:marRight w:val="0"/>
          <w:marTop w:val="0"/>
          <w:marBottom w:val="0"/>
          <w:divBdr>
            <w:top w:val="none" w:sz="0" w:space="0" w:color="auto"/>
            <w:left w:val="none" w:sz="0" w:space="0" w:color="auto"/>
            <w:bottom w:val="none" w:sz="0" w:space="0" w:color="auto"/>
            <w:right w:val="none" w:sz="0" w:space="0" w:color="auto"/>
          </w:divBdr>
        </w:div>
        <w:div w:id="858813897">
          <w:marLeft w:val="0"/>
          <w:marRight w:val="0"/>
          <w:marTop w:val="0"/>
          <w:marBottom w:val="0"/>
          <w:divBdr>
            <w:top w:val="none" w:sz="0" w:space="0" w:color="auto"/>
            <w:left w:val="none" w:sz="0" w:space="0" w:color="auto"/>
            <w:bottom w:val="none" w:sz="0" w:space="0" w:color="auto"/>
            <w:right w:val="none" w:sz="0" w:space="0" w:color="auto"/>
          </w:divBdr>
        </w:div>
        <w:div w:id="859202586">
          <w:marLeft w:val="0"/>
          <w:marRight w:val="0"/>
          <w:marTop w:val="0"/>
          <w:marBottom w:val="0"/>
          <w:divBdr>
            <w:top w:val="none" w:sz="0" w:space="0" w:color="auto"/>
            <w:left w:val="none" w:sz="0" w:space="0" w:color="auto"/>
            <w:bottom w:val="none" w:sz="0" w:space="0" w:color="auto"/>
            <w:right w:val="none" w:sz="0" w:space="0" w:color="auto"/>
          </w:divBdr>
        </w:div>
        <w:div w:id="863396405">
          <w:marLeft w:val="0"/>
          <w:marRight w:val="0"/>
          <w:marTop w:val="0"/>
          <w:marBottom w:val="0"/>
          <w:divBdr>
            <w:top w:val="none" w:sz="0" w:space="0" w:color="auto"/>
            <w:left w:val="none" w:sz="0" w:space="0" w:color="auto"/>
            <w:bottom w:val="none" w:sz="0" w:space="0" w:color="auto"/>
            <w:right w:val="none" w:sz="0" w:space="0" w:color="auto"/>
          </w:divBdr>
        </w:div>
        <w:div w:id="865288941">
          <w:marLeft w:val="0"/>
          <w:marRight w:val="0"/>
          <w:marTop w:val="0"/>
          <w:marBottom w:val="0"/>
          <w:divBdr>
            <w:top w:val="none" w:sz="0" w:space="0" w:color="auto"/>
            <w:left w:val="none" w:sz="0" w:space="0" w:color="auto"/>
            <w:bottom w:val="none" w:sz="0" w:space="0" w:color="auto"/>
            <w:right w:val="none" w:sz="0" w:space="0" w:color="auto"/>
          </w:divBdr>
        </w:div>
        <w:div w:id="871116857">
          <w:marLeft w:val="0"/>
          <w:marRight w:val="0"/>
          <w:marTop w:val="0"/>
          <w:marBottom w:val="0"/>
          <w:divBdr>
            <w:top w:val="none" w:sz="0" w:space="0" w:color="auto"/>
            <w:left w:val="none" w:sz="0" w:space="0" w:color="auto"/>
            <w:bottom w:val="none" w:sz="0" w:space="0" w:color="auto"/>
            <w:right w:val="none" w:sz="0" w:space="0" w:color="auto"/>
          </w:divBdr>
        </w:div>
        <w:div w:id="875124599">
          <w:marLeft w:val="0"/>
          <w:marRight w:val="0"/>
          <w:marTop w:val="0"/>
          <w:marBottom w:val="0"/>
          <w:divBdr>
            <w:top w:val="none" w:sz="0" w:space="0" w:color="auto"/>
            <w:left w:val="none" w:sz="0" w:space="0" w:color="auto"/>
            <w:bottom w:val="none" w:sz="0" w:space="0" w:color="auto"/>
            <w:right w:val="none" w:sz="0" w:space="0" w:color="auto"/>
          </w:divBdr>
        </w:div>
        <w:div w:id="878468725">
          <w:marLeft w:val="0"/>
          <w:marRight w:val="0"/>
          <w:marTop w:val="0"/>
          <w:marBottom w:val="0"/>
          <w:divBdr>
            <w:top w:val="none" w:sz="0" w:space="0" w:color="auto"/>
            <w:left w:val="none" w:sz="0" w:space="0" w:color="auto"/>
            <w:bottom w:val="none" w:sz="0" w:space="0" w:color="auto"/>
            <w:right w:val="none" w:sz="0" w:space="0" w:color="auto"/>
          </w:divBdr>
        </w:div>
        <w:div w:id="880480672">
          <w:marLeft w:val="0"/>
          <w:marRight w:val="0"/>
          <w:marTop w:val="0"/>
          <w:marBottom w:val="0"/>
          <w:divBdr>
            <w:top w:val="none" w:sz="0" w:space="0" w:color="auto"/>
            <w:left w:val="none" w:sz="0" w:space="0" w:color="auto"/>
            <w:bottom w:val="none" w:sz="0" w:space="0" w:color="auto"/>
            <w:right w:val="none" w:sz="0" w:space="0" w:color="auto"/>
          </w:divBdr>
        </w:div>
        <w:div w:id="892080622">
          <w:marLeft w:val="0"/>
          <w:marRight w:val="0"/>
          <w:marTop w:val="0"/>
          <w:marBottom w:val="0"/>
          <w:divBdr>
            <w:top w:val="none" w:sz="0" w:space="0" w:color="auto"/>
            <w:left w:val="none" w:sz="0" w:space="0" w:color="auto"/>
            <w:bottom w:val="none" w:sz="0" w:space="0" w:color="auto"/>
            <w:right w:val="none" w:sz="0" w:space="0" w:color="auto"/>
          </w:divBdr>
        </w:div>
        <w:div w:id="893586656">
          <w:marLeft w:val="0"/>
          <w:marRight w:val="0"/>
          <w:marTop w:val="0"/>
          <w:marBottom w:val="0"/>
          <w:divBdr>
            <w:top w:val="none" w:sz="0" w:space="0" w:color="auto"/>
            <w:left w:val="none" w:sz="0" w:space="0" w:color="auto"/>
            <w:bottom w:val="none" w:sz="0" w:space="0" w:color="auto"/>
            <w:right w:val="none" w:sz="0" w:space="0" w:color="auto"/>
          </w:divBdr>
        </w:div>
        <w:div w:id="899250325">
          <w:marLeft w:val="0"/>
          <w:marRight w:val="0"/>
          <w:marTop w:val="0"/>
          <w:marBottom w:val="0"/>
          <w:divBdr>
            <w:top w:val="none" w:sz="0" w:space="0" w:color="auto"/>
            <w:left w:val="none" w:sz="0" w:space="0" w:color="auto"/>
            <w:bottom w:val="none" w:sz="0" w:space="0" w:color="auto"/>
            <w:right w:val="none" w:sz="0" w:space="0" w:color="auto"/>
          </w:divBdr>
        </w:div>
        <w:div w:id="910313186">
          <w:marLeft w:val="0"/>
          <w:marRight w:val="0"/>
          <w:marTop w:val="0"/>
          <w:marBottom w:val="0"/>
          <w:divBdr>
            <w:top w:val="none" w:sz="0" w:space="0" w:color="auto"/>
            <w:left w:val="none" w:sz="0" w:space="0" w:color="auto"/>
            <w:bottom w:val="none" w:sz="0" w:space="0" w:color="auto"/>
            <w:right w:val="none" w:sz="0" w:space="0" w:color="auto"/>
          </w:divBdr>
        </w:div>
        <w:div w:id="911475539">
          <w:marLeft w:val="0"/>
          <w:marRight w:val="0"/>
          <w:marTop w:val="0"/>
          <w:marBottom w:val="0"/>
          <w:divBdr>
            <w:top w:val="none" w:sz="0" w:space="0" w:color="auto"/>
            <w:left w:val="none" w:sz="0" w:space="0" w:color="auto"/>
            <w:bottom w:val="none" w:sz="0" w:space="0" w:color="auto"/>
            <w:right w:val="none" w:sz="0" w:space="0" w:color="auto"/>
          </w:divBdr>
        </w:div>
        <w:div w:id="918711983">
          <w:marLeft w:val="0"/>
          <w:marRight w:val="0"/>
          <w:marTop w:val="0"/>
          <w:marBottom w:val="0"/>
          <w:divBdr>
            <w:top w:val="none" w:sz="0" w:space="0" w:color="auto"/>
            <w:left w:val="none" w:sz="0" w:space="0" w:color="auto"/>
            <w:bottom w:val="none" w:sz="0" w:space="0" w:color="auto"/>
            <w:right w:val="none" w:sz="0" w:space="0" w:color="auto"/>
          </w:divBdr>
        </w:div>
        <w:div w:id="935866604">
          <w:marLeft w:val="0"/>
          <w:marRight w:val="0"/>
          <w:marTop w:val="0"/>
          <w:marBottom w:val="0"/>
          <w:divBdr>
            <w:top w:val="none" w:sz="0" w:space="0" w:color="auto"/>
            <w:left w:val="none" w:sz="0" w:space="0" w:color="auto"/>
            <w:bottom w:val="none" w:sz="0" w:space="0" w:color="auto"/>
            <w:right w:val="none" w:sz="0" w:space="0" w:color="auto"/>
          </w:divBdr>
        </w:div>
        <w:div w:id="935871007">
          <w:marLeft w:val="0"/>
          <w:marRight w:val="0"/>
          <w:marTop w:val="0"/>
          <w:marBottom w:val="0"/>
          <w:divBdr>
            <w:top w:val="none" w:sz="0" w:space="0" w:color="auto"/>
            <w:left w:val="none" w:sz="0" w:space="0" w:color="auto"/>
            <w:bottom w:val="none" w:sz="0" w:space="0" w:color="auto"/>
            <w:right w:val="none" w:sz="0" w:space="0" w:color="auto"/>
          </w:divBdr>
        </w:div>
        <w:div w:id="940839595">
          <w:marLeft w:val="0"/>
          <w:marRight w:val="0"/>
          <w:marTop w:val="0"/>
          <w:marBottom w:val="0"/>
          <w:divBdr>
            <w:top w:val="none" w:sz="0" w:space="0" w:color="auto"/>
            <w:left w:val="none" w:sz="0" w:space="0" w:color="auto"/>
            <w:bottom w:val="none" w:sz="0" w:space="0" w:color="auto"/>
            <w:right w:val="none" w:sz="0" w:space="0" w:color="auto"/>
          </w:divBdr>
        </w:div>
        <w:div w:id="945695031">
          <w:marLeft w:val="0"/>
          <w:marRight w:val="0"/>
          <w:marTop w:val="0"/>
          <w:marBottom w:val="0"/>
          <w:divBdr>
            <w:top w:val="none" w:sz="0" w:space="0" w:color="auto"/>
            <w:left w:val="none" w:sz="0" w:space="0" w:color="auto"/>
            <w:bottom w:val="none" w:sz="0" w:space="0" w:color="auto"/>
            <w:right w:val="none" w:sz="0" w:space="0" w:color="auto"/>
          </w:divBdr>
        </w:div>
        <w:div w:id="952250879">
          <w:marLeft w:val="0"/>
          <w:marRight w:val="0"/>
          <w:marTop w:val="0"/>
          <w:marBottom w:val="0"/>
          <w:divBdr>
            <w:top w:val="none" w:sz="0" w:space="0" w:color="auto"/>
            <w:left w:val="none" w:sz="0" w:space="0" w:color="auto"/>
            <w:bottom w:val="none" w:sz="0" w:space="0" w:color="auto"/>
            <w:right w:val="none" w:sz="0" w:space="0" w:color="auto"/>
          </w:divBdr>
        </w:div>
        <w:div w:id="953946261">
          <w:marLeft w:val="0"/>
          <w:marRight w:val="0"/>
          <w:marTop w:val="0"/>
          <w:marBottom w:val="0"/>
          <w:divBdr>
            <w:top w:val="none" w:sz="0" w:space="0" w:color="auto"/>
            <w:left w:val="none" w:sz="0" w:space="0" w:color="auto"/>
            <w:bottom w:val="none" w:sz="0" w:space="0" w:color="auto"/>
            <w:right w:val="none" w:sz="0" w:space="0" w:color="auto"/>
          </w:divBdr>
        </w:div>
        <w:div w:id="959846470">
          <w:marLeft w:val="0"/>
          <w:marRight w:val="0"/>
          <w:marTop w:val="0"/>
          <w:marBottom w:val="0"/>
          <w:divBdr>
            <w:top w:val="none" w:sz="0" w:space="0" w:color="auto"/>
            <w:left w:val="none" w:sz="0" w:space="0" w:color="auto"/>
            <w:bottom w:val="none" w:sz="0" w:space="0" w:color="auto"/>
            <w:right w:val="none" w:sz="0" w:space="0" w:color="auto"/>
          </w:divBdr>
        </w:div>
        <w:div w:id="989671514">
          <w:marLeft w:val="0"/>
          <w:marRight w:val="0"/>
          <w:marTop w:val="0"/>
          <w:marBottom w:val="0"/>
          <w:divBdr>
            <w:top w:val="none" w:sz="0" w:space="0" w:color="auto"/>
            <w:left w:val="none" w:sz="0" w:space="0" w:color="auto"/>
            <w:bottom w:val="none" w:sz="0" w:space="0" w:color="auto"/>
            <w:right w:val="none" w:sz="0" w:space="0" w:color="auto"/>
          </w:divBdr>
        </w:div>
        <w:div w:id="992753331">
          <w:marLeft w:val="0"/>
          <w:marRight w:val="0"/>
          <w:marTop w:val="0"/>
          <w:marBottom w:val="0"/>
          <w:divBdr>
            <w:top w:val="none" w:sz="0" w:space="0" w:color="auto"/>
            <w:left w:val="none" w:sz="0" w:space="0" w:color="auto"/>
            <w:bottom w:val="none" w:sz="0" w:space="0" w:color="auto"/>
            <w:right w:val="none" w:sz="0" w:space="0" w:color="auto"/>
          </w:divBdr>
        </w:div>
        <w:div w:id="998268114">
          <w:marLeft w:val="0"/>
          <w:marRight w:val="0"/>
          <w:marTop w:val="0"/>
          <w:marBottom w:val="0"/>
          <w:divBdr>
            <w:top w:val="none" w:sz="0" w:space="0" w:color="auto"/>
            <w:left w:val="none" w:sz="0" w:space="0" w:color="auto"/>
            <w:bottom w:val="none" w:sz="0" w:space="0" w:color="auto"/>
            <w:right w:val="none" w:sz="0" w:space="0" w:color="auto"/>
          </w:divBdr>
        </w:div>
        <w:div w:id="1004667232">
          <w:marLeft w:val="0"/>
          <w:marRight w:val="0"/>
          <w:marTop w:val="0"/>
          <w:marBottom w:val="0"/>
          <w:divBdr>
            <w:top w:val="none" w:sz="0" w:space="0" w:color="auto"/>
            <w:left w:val="none" w:sz="0" w:space="0" w:color="auto"/>
            <w:bottom w:val="none" w:sz="0" w:space="0" w:color="auto"/>
            <w:right w:val="none" w:sz="0" w:space="0" w:color="auto"/>
          </w:divBdr>
        </w:div>
        <w:div w:id="1005279392">
          <w:marLeft w:val="0"/>
          <w:marRight w:val="0"/>
          <w:marTop w:val="0"/>
          <w:marBottom w:val="0"/>
          <w:divBdr>
            <w:top w:val="none" w:sz="0" w:space="0" w:color="auto"/>
            <w:left w:val="none" w:sz="0" w:space="0" w:color="auto"/>
            <w:bottom w:val="none" w:sz="0" w:space="0" w:color="auto"/>
            <w:right w:val="none" w:sz="0" w:space="0" w:color="auto"/>
          </w:divBdr>
        </w:div>
        <w:div w:id="1007364417">
          <w:marLeft w:val="0"/>
          <w:marRight w:val="0"/>
          <w:marTop w:val="0"/>
          <w:marBottom w:val="0"/>
          <w:divBdr>
            <w:top w:val="none" w:sz="0" w:space="0" w:color="auto"/>
            <w:left w:val="none" w:sz="0" w:space="0" w:color="auto"/>
            <w:bottom w:val="none" w:sz="0" w:space="0" w:color="auto"/>
            <w:right w:val="none" w:sz="0" w:space="0" w:color="auto"/>
          </w:divBdr>
        </w:div>
        <w:div w:id="1010567508">
          <w:marLeft w:val="0"/>
          <w:marRight w:val="0"/>
          <w:marTop w:val="0"/>
          <w:marBottom w:val="0"/>
          <w:divBdr>
            <w:top w:val="none" w:sz="0" w:space="0" w:color="auto"/>
            <w:left w:val="none" w:sz="0" w:space="0" w:color="auto"/>
            <w:bottom w:val="none" w:sz="0" w:space="0" w:color="auto"/>
            <w:right w:val="none" w:sz="0" w:space="0" w:color="auto"/>
          </w:divBdr>
        </w:div>
        <w:div w:id="1019235968">
          <w:marLeft w:val="0"/>
          <w:marRight w:val="0"/>
          <w:marTop w:val="0"/>
          <w:marBottom w:val="0"/>
          <w:divBdr>
            <w:top w:val="none" w:sz="0" w:space="0" w:color="auto"/>
            <w:left w:val="none" w:sz="0" w:space="0" w:color="auto"/>
            <w:bottom w:val="none" w:sz="0" w:space="0" w:color="auto"/>
            <w:right w:val="none" w:sz="0" w:space="0" w:color="auto"/>
          </w:divBdr>
        </w:div>
        <w:div w:id="1019746350">
          <w:marLeft w:val="0"/>
          <w:marRight w:val="0"/>
          <w:marTop w:val="0"/>
          <w:marBottom w:val="0"/>
          <w:divBdr>
            <w:top w:val="none" w:sz="0" w:space="0" w:color="auto"/>
            <w:left w:val="none" w:sz="0" w:space="0" w:color="auto"/>
            <w:bottom w:val="none" w:sz="0" w:space="0" w:color="auto"/>
            <w:right w:val="none" w:sz="0" w:space="0" w:color="auto"/>
          </w:divBdr>
        </w:div>
        <w:div w:id="1023018921">
          <w:marLeft w:val="0"/>
          <w:marRight w:val="0"/>
          <w:marTop w:val="0"/>
          <w:marBottom w:val="0"/>
          <w:divBdr>
            <w:top w:val="none" w:sz="0" w:space="0" w:color="auto"/>
            <w:left w:val="none" w:sz="0" w:space="0" w:color="auto"/>
            <w:bottom w:val="none" w:sz="0" w:space="0" w:color="auto"/>
            <w:right w:val="none" w:sz="0" w:space="0" w:color="auto"/>
          </w:divBdr>
        </w:div>
        <w:div w:id="1023170090">
          <w:marLeft w:val="0"/>
          <w:marRight w:val="0"/>
          <w:marTop w:val="0"/>
          <w:marBottom w:val="0"/>
          <w:divBdr>
            <w:top w:val="none" w:sz="0" w:space="0" w:color="auto"/>
            <w:left w:val="none" w:sz="0" w:space="0" w:color="auto"/>
            <w:bottom w:val="none" w:sz="0" w:space="0" w:color="auto"/>
            <w:right w:val="none" w:sz="0" w:space="0" w:color="auto"/>
          </w:divBdr>
        </w:div>
        <w:div w:id="1034771094">
          <w:marLeft w:val="0"/>
          <w:marRight w:val="0"/>
          <w:marTop w:val="0"/>
          <w:marBottom w:val="0"/>
          <w:divBdr>
            <w:top w:val="none" w:sz="0" w:space="0" w:color="auto"/>
            <w:left w:val="none" w:sz="0" w:space="0" w:color="auto"/>
            <w:bottom w:val="none" w:sz="0" w:space="0" w:color="auto"/>
            <w:right w:val="none" w:sz="0" w:space="0" w:color="auto"/>
          </w:divBdr>
        </w:div>
        <w:div w:id="1048650931">
          <w:marLeft w:val="0"/>
          <w:marRight w:val="0"/>
          <w:marTop w:val="0"/>
          <w:marBottom w:val="0"/>
          <w:divBdr>
            <w:top w:val="none" w:sz="0" w:space="0" w:color="auto"/>
            <w:left w:val="none" w:sz="0" w:space="0" w:color="auto"/>
            <w:bottom w:val="none" w:sz="0" w:space="0" w:color="auto"/>
            <w:right w:val="none" w:sz="0" w:space="0" w:color="auto"/>
          </w:divBdr>
        </w:div>
        <w:div w:id="1069886666">
          <w:marLeft w:val="0"/>
          <w:marRight w:val="0"/>
          <w:marTop w:val="0"/>
          <w:marBottom w:val="0"/>
          <w:divBdr>
            <w:top w:val="none" w:sz="0" w:space="0" w:color="auto"/>
            <w:left w:val="none" w:sz="0" w:space="0" w:color="auto"/>
            <w:bottom w:val="none" w:sz="0" w:space="0" w:color="auto"/>
            <w:right w:val="none" w:sz="0" w:space="0" w:color="auto"/>
          </w:divBdr>
        </w:div>
        <w:div w:id="1075316477">
          <w:marLeft w:val="0"/>
          <w:marRight w:val="0"/>
          <w:marTop w:val="0"/>
          <w:marBottom w:val="0"/>
          <w:divBdr>
            <w:top w:val="none" w:sz="0" w:space="0" w:color="auto"/>
            <w:left w:val="none" w:sz="0" w:space="0" w:color="auto"/>
            <w:bottom w:val="none" w:sz="0" w:space="0" w:color="auto"/>
            <w:right w:val="none" w:sz="0" w:space="0" w:color="auto"/>
          </w:divBdr>
        </w:div>
        <w:div w:id="1083718701">
          <w:marLeft w:val="0"/>
          <w:marRight w:val="0"/>
          <w:marTop w:val="0"/>
          <w:marBottom w:val="0"/>
          <w:divBdr>
            <w:top w:val="none" w:sz="0" w:space="0" w:color="auto"/>
            <w:left w:val="none" w:sz="0" w:space="0" w:color="auto"/>
            <w:bottom w:val="none" w:sz="0" w:space="0" w:color="auto"/>
            <w:right w:val="none" w:sz="0" w:space="0" w:color="auto"/>
          </w:divBdr>
        </w:div>
        <w:div w:id="1100755305">
          <w:marLeft w:val="0"/>
          <w:marRight w:val="0"/>
          <w:marTop w:val="0"/>
          <w:marBottom w:val="0"/>
          <w:divBdr>
            <w:top w:val="none" w:sz="0" w:space="0" w:color="auto"/>
            <w:left w:val="none" w:sz="0" w:space="0" w:color="auto"/>
            <w:bottom w:val="none" w:sz="0" w:space="0" w:color="auto"/>
            <w:right w:val="none" w:sz="0" w:space="0" w:color="auto"/>
          </w:divBdr>
        </w:div>
        <w:div w:id="1102609991">
          <w:marLeft w:val="0"/>
          <w:marRight w:val="0"/>
          <w:marTop w:val="0"/>
          <w:marBottom w:val="0"/>
          <w:divBdr>
            <w:top w:val="none" w:sz="0" w:space="0" w:color="auto"/>
            <w:left w:val="none" w:sz="0" w:space="0" w:color="auto"/>
            <w:bottom w:val="none" w:sz="0" w:space="0" w:color="auto"/>
            <w:right w:val="none" w:sz="0" w:space="0" w:color="auto"/>
          </w:divBdr>
        </w:div>
        <w:div w:id="1105273428">
          <w:marLeft w:val="0"/>
          <w:marRight w:val="0"/>
          <w:marTop w:val="0"/>
          <w:marBottom w:val="0"/>
          <w:divBdr>
            <w:top w:val="none" w:sz="0" w:space="0" w:color="auto"/>
            <w:left w:val="none" w:sz="0" w:space="0" w:color="auto"/>
            <w:bottom w:val="none" w:sz="0" w:space="0" w:color="auto"/>
            <w:right w:val="none" w:sz="0" w:space="0" w:color="auto"/>
          </w:divBdr>
        </w:div>
        <w:div w:id="1115370857">
          <w:marLeft w:val="0"/>
          <w:marRight w:val="0"/>
          <w:marTop w:val="0"/>
          <w:marBottom w:val="0"/>
          <w:divBdr>
            <w:top w:val="none" w:sz="0" w:space="0" w:color="auto"/>
            <w:left w:val="none" w:sz="0" w:space="0" w:color="auto"/>
            <w:bottom w:val="none" w:sz="0" w:space="0" w:color="auto"/>
            <w:right w:val="none" w:sz="0" w:space="0" w:color="auto"/>
          </w:divBdr>
        </w:div>
        <w:div w:id="1118983911">
          <w:marLeft w:val="0"/>
          <w:marRight w:val="0"/>
          <w:marTop w:val="0"/>
          <w:marBottom w:val="0"/>
          <w:divBdr>
            <w:top w:val="none" w:sz="0" w:space="0" w:color="auto"/>
            <w:left w:val="none" w:sz="0" w:space="0" w:color="auto"/>
            <w:bottom w:val="none" w:sz="0" w:space="0" w:color="auto"/>
            <w:right w:val="none" w:sz="0" w:space="0" w:color="auto"/>
          </w:divBdr>
        </w:div>
        <w:div w:id="1121261658">
          <w:marLeft w:val="0"/>
          <w:marRight w:val="0"/>
          <w:marTop w:val="0"/>
          <w:marBottom w:val="0"/>
          <w:divBdr>
            <w:top w:val="none" w:sz="0" w:space="0" w:color="auto"/>
            <w:left w:val="none" w:sz="0" w:space="0" w:color="auto"/>
            <w:bottom w:val="none" w:sz="0" w:space="0" w:color="auto"/>
            <w:right w:val="none" w:sz="0" w:space="0" w:color="auto"/>
          </w:divBdr>
        </w:div>
        <w:div w:id="1128819650">
          <w:marLeft w:val="0"/>
          <w:marRight w:val="0"/>
          <w:marTop w:val="0"/>
          <w:marBottom w:val="0"/>
          <w:divBdr>
            <w:top w:val="none" w:sz="0" w:space="0" w:color="auto"/>
            <w:left w:val="none" w:sz="0" w:space="0" w:color="auto"/>
            <w:bottom w:val="none" w:sz="0" w:space="0" w:color="auto"/>
            <w:right w:val="none" w:sz="0" w:space="0" w:color="auto"/>
          </w:divBdr>
        </w:div>
        <w:div w:id="1133795921">
          <w:marLeft w:val="0"/>
          <w:marRight w:val="0"/>
          <w:marTop w:val="0"/>
          <w:marBottom w:val="0"/>
          <w:divBdr>
            <w:top w:val="none" w:sz="0" w:space="0" w:color="auto"/>
            <w:left w:val="none" w:sz="0" w:space="0" w:color="auto"/>
            <w:bottom w:val="none" w:sz="0" w:space="0" w:color="auto"/>
            <w:right w:val="none" w:sz="0" w:space="0" w:color="auto"/>
          </w:divBdr>
        </w:div>
        <w:div w:id="1134836976">
          <w:marLeft w:val="0"/>
          <w:marRight w:val="0"/>
          <w:marTop w:val="0"/>
          <w:marBottom w:val="0"/>
          <w:divBdr>
            <w:top w:val="none" w:sz="0" w:space="0" w:color="auto"/>
            <w:left w:val="none" w:sz="0" w:space="0" w:color="auto"/>
            <w:bottom w:val="none" w:sz="0" w:space="0" w:color="auto"/>
            <w:right w:val="none" w:sz="0" w:space="0" w:color="auto"/>
          </w:divBdr>
        </w:div>
        <w:div w:id="1141387440">
          <w:marLeft w:val="0"/>
          <w:marRight w:val="0"/>
          <w:marTop w:val="0"/>
          <w:marBottom w:val="0"/>
          <w:divBdr>
            <w:top w:val="none" w:sz="0" w:space="0" w:color="auto"/>
            <w:left w:val="none" w:sz="0" w:space="0" w:color="auto"/>
            <w:bottom w:val="none" w:sz="0" w:space="0" w:color="auto"/>
            <w:right w:val="none" w:sz="0" w:space="0" w:color="auto"/>
          </w:divBdr>
        </w:div>
        <w:div w:id="1142498110">
          <w:marLeft w:val="0"/>
          <w:marRight w:val="0"/>
          <w:marTop w:val="0"/>
          <w:marBottom w:val="0"/>
          <w:divBdr>
            <w:top w:val="none" w:sz="0" w:space="0" w:color="auto"/>
            <w:left w:val="none" w:sz="0" w:space="0" w:color="auto"/>
            <w:bottom w:val="none" w:sz="0" w:space="0" w:color="auto"/>
            <w:right w:val="none" w:sz="0" w:space="0" w:color="auto"/>
          </w:divBdr>
        </w:div>
        <w:div w:id="1143546039">
          <w:marLeft w:val="0"/>
          <w:marRight w:val="0"/>
          <w:marTop w:val="0"/>
          <w:marBottom w:val="0"/>
          <w:divBdr>
            <w:top w:val="none" w:sz="0" w:space="0" w:color="auto"/>
            <w:left w:val="none" w:sz="0" w:space="0" w:color="auto"/>
            <w:bottom w:val="none" w:sz="0" w:space="0" w:color="auto"/>
            <w:right w:val="none" w:sz="0" w:space="0" w:color="auto"/>
          </w:divBdr>
        </w:div>
        <w:div w:id="1144271185">
          <w:marLeft w:val="0"/>
          <w:marRight w:val="0"/>
          <w:marTop w:val="0"/>
          <w:marBottom w:val="0"/>
          <w:divBdr>
            <w:top w:val="none" w:sz="0" w:space="0" w:color="auto"/>
            <w:left w:val="none" w:sz="0" w:space="0" w:color="auto"/>
            <w:bottom w:val="none" w:sz="0" w:space="0" w:color="auto"/>
            <w:right w:val="none" w:sz="0" w:space="0" w:color="auto"/>
          </w:divBdr>
        </w:div>
        <w:div w:id="1150319156">
          <w:marLeft w:val="0"/>
          <w:marRight w:val="0"/>
          <w:marTop w:val="0"/>
          <w:marBottom w:val="0"/>
          <w:divBdr>
            <w:top w:val="none" w:sz="0" w:space="0" w:color="auto"/>
            <w:left w:val="none" w:sz="0" w:space="0" w:color="auto"/>
            <w:bottom w:val="none" w:sz="0" w:space="0" w:color="auto"/>
            <w:right w:val="none" w:sz="0" w:space="0" w:color="auto"/>
          </w:divBdr>
        </w:div>
        <w:div w:id="1154370726">
          <w:marLeft w:val="0"/>
          <w:marRight w:val="0"/>
          <w:marTop w:val="0"/>
          <w:marBottom w:val="0"/>
          <w:divBdr>
            <w:top w:val="none" w:sz="0" w:space="0" w:color="auto"/>
            <w:left w:val="none" w:sz="0" w:space="0" w:color="auto"/>
            <w:bottom w:val="none" w:sz="0" w:space="0" w:color="auto"/>
            <w:right w:val="none" w:sz="0" w:space="0" w:color="auto"/>
          </w:divBdr>
        </w:div>
        <w:div w:id="1183858528">
          <w:marLeft w:val="0"/>
          <w:marRight w:val="0"/>
          <w:marTop w:val="0"/>
          <w:marBottom w:val="0"/>
          <w:divBdr>
            <w:top w:val="none" w:sz="0" w:space="0" w:color="auto"/>
            <w:left w:val="none" w:sz="0" w:space="0" w:color="auto"/>
            <w:bottom w:val="none" w:sz="0" w:space="0" w:color="auto"/>
            <w:right w:val="none" w:sz="0" w:space="0" w:color="auto"/>
          </w:divBdr>
        </w:div>
        <w:div w:id="1188373201">
          <w:marLeft w:val="0"/>
          <w:marRight w:val="0"/>
          <w:marTop w:val="0"/>
          <w:marBottom w:val="0"/>
          <w:divBdr>
            <w:top w:val="none" w:sz="0" w:space="0" w:color="auto"/>
            <w:left w:val="none" w:sz="0" w:space="0" w:color="auto"/>
            <w:bottom w:val="none" w:sz="0" w:space="0" w:color="auto"/>
            <w:right w:val="none" w:sz="0" w:space="0" w:color="auto"/>
          </w:divBdr>
        </w:div>
        <w:div w:id="1191603345">
          <w:marLeft w:val="0"/>
          <w:marRight w:val="0"/>
          <w:marTop w:val="0"/>
          <w:marBottom w:val="0"/>
          <w:divBdr>
            <w:top w:val="none" w:sz="0" w:space="0" w:color="auto"/>
            <w:left w:val="none" w:sz="0" w:space="0" w:color="auto"/>
            <w:bottom w:val="none" w:sz="0" w:space="0" w:color="auto"/>
            <w:right w:val="none" w:sz="0" w:space="0" w:color="auto"/>
          </w:divBdr>
        </w:div>
        <w:div w:id="1195460437">
          <w:marLeft w:val="0"/>
          <w:marRight w:val="0"/>
          <w:marTop w:val="0"/>
          <w:marBottom w:val="0"/>
          <w:divBdr>
            <w:top w:val="none" w:sz="0" w:space="0" w:color="auto"/>
            <w:left w:val="none" w:sz="0" w:space="0" w:color="auto"/>
            <w:bottom w:val="none" w:sz="0" w:space="0" w:color="auto"/>
            <w:right w:val="none" w:sz="0" w:space="0" w:color="auto"/>
          </w:divBdr>
        </w:div>
        <w:div w:id="1207566491">
          <w:marLeft w:val="0"/>
          <w:marRight w:val="0"/>
          <w:marTop w:val="0"/>
          <w:marBottom w:val="0"/>
          <w:divBdr>
            <w:top w:val="none" w:sz="0" w:space="0" w:color="auto"/>
            <w:left w:val="none" w:sz="0" w:space="0" w:color="auto"/>
            <w:bottom w:val="none" w:sz="0" w:space="0" w:color="auto"/>
            <w:right w:val="none" w:sz="0" w:space="0" w:color="auto"/>
          </w:divBdr>
        </w:div>
        <w:div w:id="1215311853">
          <w:marLeft w:val="0"/>
          <w:marRight w:val="0"/>
          <w:marTop w:val="0"/>
          <w:marBottom w:val="0"/>
          <w:divBdr>
            <w:top w:val="none" w:sz="0" w:space="0" w:color="auto"/>
            <w:left w:val="none" w:sz="0" w:space="0" w:color="auto"/>
            <w:bottom w:val="none" w:sz="0" w:space="0" w:color="auto"/>
            <w:right w:val="none" w:sz="0" w:space="0" w:color="auto"/>
          </w:divBdr>
        </w:div>
        <w:div w:id="1224290272">
          <w:marLeft w:val="0"/>
          <w:marRight w:val="0"/>
          <w:marTop w:val="0"/>
          <w:marBottom w:val="0"/>
          <w:divBdr>
            <w:top w:val="none" w:sz="0" w:space="0" w:color="auto"/>
            <w:left w:val="none" w:sz="0" w:space="0" w:color="auto"/>
            <w:bottom w:val="none" w:sz="0" w:space="0" w:color="auto"/>
            <w:right w:val="none" w:sz="0" w:space="0" w:color="auto"/>
          </w:divBdr>
        </w:div>
        <w:div w:id="1229729621">
          <w:marLeft w:val="0"/>
          <w:marRight w:val="0"/>
          <w:marTop w:val="0"/>
          <w:marBottom w:val="0"/>
          <w:divBdr>
            <w:top w:val="none" w:sz="0" w:space="0" w:color="auto"/>
            <w:left w:val="none" w:sz="0" w:space="0" w:color="auto"/>
            <w:bottom w:val="none" w:sz="0" w:space="0" w:color="auto"/>
            <w:right w:val="none" w:sz="0" w:space="0" w:color="auto"/>
          </w:divBdr>
        </w:div>
        <w:div w:id="1247691875">
          <w:marLeft w:val="0"/>
          <w:marRight w:val="0"/>
          <w:marTop w:val="0"/>
          <w:marBottom w:val="0"/>
          <w:divBdr>
            <w:top w:val="none" w:sz="0" w:space="0" w:color="auto"/>
            <w:left w:val="none" w:sz="0" w:space="0" w:color="auto"/>
            <w:bottom w:val="none" w:sz="0" w:space="0" w:color="auto"/>
            <w:right w:val="none" w:sz="0" w:space="0" w:color="auto"/>
          </w:divBdr>
        </w:div>
        <w:div w:id="1253391076">
          <w:marLeft w:val="0"/>
          <w:marRight w:val="0"/>
          <w:marTop w:val="0"/>
          <w:marBottom w:val="0"/>
          <w:divBdr>
            <w:top w:val="none" w:sz="0" w:space="0" w:color="auto"/>
            <w:left w:val="none" w:sz="0" w:space="0" w:color="auto"/>
            <w:bottom w:val="none" w:sz="0" w:space="0" w:color="auto"/>
            <w:right w:val="none" w:sz="0" w:space="0" w:color="auto"/>
          </w:divBdr>
        </w:div>
        <w:div w:id="1259218511">
          <w:marLeft w:val="0"/>
          <w:marRight w:val="0"/>
          <w:marTop w:val="0"/>
          <w:marBottom w:val="0"/>
          <w:divBdr>
            <w:top w:val="none" w:sz="0" w:space="0" w:color="auto"/>
            <w:left w:val="none" w:sz="0" w:space="0" w:color="auto"/>
            <w:bottom w:val="none" w:sz="0" w:space="0" w:color="auto"/>
            <w:right w:val="none" w:sz="0" w:space="0" w:color="auto"/>
          </w:divBdr>
        </w:div>
        <w:div w:id="1264921794">
          <w:marLeft w:val="0"/>
          <w:marRight w:val="0"/>
          <w:marTop w:val="0"/>
          <w:marBottom w:val="0"/>
          <w:divBdr>
            <w:top w:val="none" w:sz="0" w:space="0" w:color="auto"/>
            <w:left w:val="none" w:sz="0" w:space="0" w:color="auto"/>
            <w:bottom w:val="none" w:sz="0" w:space="0" w:color="auto"/>
            <w:right w:val="none" w:sz="0" w:space="0" w:color="auto"/>
          </w:divBdr>
        </w:div>
        <w:div w:id="1266110128">
          <w:marLeft w:val="0"/>
          <w:marRight w:val="0"/>
          <w:marTop w:val="0"/>
          <w:marBottom w:val="0"/>
          <w:divBdr>
            <w:top w:val="none" w:sz="0" w:space="0" w:color="auto"/>
            <w:left w:val="none" w:sz="0" w:space="0" w:color="auto"/>
            <w:bottom w:val="none" w:sz="0" w:space="0" w:color="auto"/>
            <w:right w:val="none" w:sz="0" w:space="0" w:color="auto"/>
          </w:divBdr>
        </w:div>
        <w:div w:id="1270427824">
          <w:marLeft w:val="0"/>
          <w:marRight w:val="0"/>
          <w:marTop w:val="0"/>
          <w:marBottom w:val="0"/>
          <w:divBdr>
            <w:top w:val="none" w:sz="0" w:space="0" w:color="auto"/>
            <w:left w:val="none" w:sz="0" w:space="0" w:color="auto"/>
            <w:bottom w:val="none" w:sz="0" w:space="0" w:color="auto"/>
            <w:right w:val="none" w:sz="0" w:space="0" w:color="auto"/>
          </w:divBdr>
        </w:div>
        <w:div w:id="1273707391">
          <w:marLeft w:val="0"/>
          <w:marRight w:val="0"/>
          <w:marTop w:val="0"/>
          <w:marBottom w:val="0"/>
          <w:divBdr>
            <w:top w:val="none" w:sz="0" w:space="0" w:color="auto"/>
            <w:left w:val="none" w:sz="0" w:space="0" w:color="auto"/>
            <w:bottom w:val="none" w:sz="0" w:space="0" w:color="auto"/>
            <w:right w:val="none" w:sz="0" w:space="0" w:color="auto"/>
          </w:divBdr>
        </w:div>
        <w:div w:id="1275401050">
          <w:marLeft w:val="0"/>
          <w:marRight w:val="0"/>
          <w:marTop w:val="0"/>
          <w:marBottom w:val="0"/>
          <w:divBdr>
            <w:top w:val="none" w:sz="0" w:space="0" w:color="auto"/>
            <w:left w:val="none" w:sz="0" w:space="0" w:color="auto"/>
            <w:bottom w:val="none" w:sz="0" w:space="0" w:color="auto"/>
            <w:right w:val="none" w:sz="0" w:space="0" w:color="auto"/>
          </w:divBdr>
        </w:div>
        <w:div w:id="1283927807">
          <w:marLeft w:val="0"/>
          <w:marRight w:val="0"/>
          <w:marTop w:val="0"/>
          <w:marBottom w:val="0"/>
          <w:divBdr>
            <w:top w:val="none" w:sz="0" w:space="0" w:color="auto"/>
            <w:left w:val="none" w:sz="0" w:space="0" w:color="auto"/>
            <w:bottom w:val="none" w:sz="0" w:space="0" w:color="auto"/>
            <w:right w:val="none" w:sz="0" w:space="0" w:color="auto"/>
          </w:divBdr>
        </w:div>
        <w:div w:id="1287200420">
          <w:marLeft w:val="0"/>
          <w:marRight w:val="0"/>
          <w:marTop w:val="0"/>
          <w:marBottom w:val="0"/>
          <w:divBdr>
            <w:top w:val="none" w:sz="0" w:space="0" w:color="auto"/>
            <w:left w:val="none" w:sz="0" w:space="0" w:color="auto"/>
            <w:bottom w:val="none" w:sz="0" w:space="0" w:color="auto"/>
            <w:right w:val="none" w:sz="0" w:space="0" w:color="auto"/>
          </w:divBdr>
        </w:div>
        <w:div w:id="1288582304">
          <w:marLeft w:val="0"/>
          <w:marRight w:val="0"/>
          <w:marTop w:val="0"/>
          <w:marBottom w:val="0"/>
          <w:divBdr>
            <w:top w:val="none" w:sz="0" w:space="0" w:color="auto"/>
            <w:left w:val="none" w:sz="0" w:space="0" w:color="auto"/>
            <w:bottom w:val="none" w:sz="0" w:space="0" w:color="auto"/>
            <w:right w:val="none" w:sz="0" w:space="0" w:color="auto"/>
          </w:divBdr>
        </w:div>
        <w:div w:id="1293366234">
          <w:marLeft w:val="0"/>
          <w:marRight w:val="0"/>
          <w:marTop w:val="0"/>
          <w:marBottom w:val="0"/>
          <w:divBdr>
            <w:top w:val="none" w:sz="0" w:space="0" w:color="auto"/>
            <w:left w:val="none" w:sz="0" w:space="0" w:color="auto"/>
            <w:bottom w:val="none" w:sz="0" w:space="0" w:color="auto"/>
            <w:right w:val="none" w:sz="0" w:space="0" w:color="auto"/>
          </w:divBdr>
        </w:div>
        <w:div w:id="1304385614">
          <w:marLeft w:val="0"/>
          <w:marRight w:val="0"/>
          <w:marTop w:val="0"/>
          <w:marBottom w:val="0"/>
          <w:divBdr>
            <w:top w:val="none" w:sz="0" w:space="0" w:color="auto"/>
            <w:left w:val="none" w:sz="0" w:space="0" w:color="auto"/>
            <w:bottom w:val="none" w:sz="0" w:space="0" w:color="auto"/>
            <w:right w:val="none" w:sz="0" w:space="0" w:color="auto"/>
          </w:divBdr>
        </w:div>
        <w:div w:id="1304771914">
          <w:marLeft w:val="0"/>
          <w:marRight w:val="0"/>
          <w:marTop w:val="0"/>
          <w:marBottom w:val="0"/>
          <w:divBdr>
            <w:top w:val="none" w:sz="0" w:space="0" w:color="auto"/>
            <w:left w:val="none" w:sz="0" w:space="0" w:color="auto"/>
            <w:bottom w:val="none" w:sz="0" w:space="0" w:color="auto"/>
            <w:right w:val="none" w:sz="0" w:space="0" w:color="auto"/>
          </w:divBdr>
        </w:div>
        <w:div w:id="1307324233">
          <w:marLeft w:val="0"/>
          <w:marRight w:val="0"/>
          <w:marTop w:val="0"/>
          <w:marBottom w:val="0"/>
          <w:divBdr>
            <w:top w:val="none" w:sz="0" w:space="0" w:color="auto"/>
            <w:left w:val="none" w:sz="0" w:space="0" w:color="auto"/>
            <w:bottom w:val="none" w:sz="0" w:space="0" w:color="auto"/>
            <w:right w:val="none" w:sz="0" w:space="0" w:color="auto"/>
          </w:divBdr>
        </w:div>
        <w:div w:id="1320890546">
          <w:marLeft w:val="0"/>
          <w:marRight w:val="0"/>
          <w:marTop w:val="0"/>
          <w:marBottom w:val="0"/>
          <w:divBdr>
            <w:top w:val="none" w:sz="0" w:space="0" w:color="auto"/>
            <w:left w:val="none" w:sz="0" w:space="0" w:color="auto"/>
            <w:bottom w:val="none" w:sz="0" w:space="0" w:color="auto"/>
            <w:right w:val="none" w:sz="0" w:space="0" w:color="auto"/>
          </w:divBdr>
        </w:div>
        <w:div w:id="1329482981">
          <w:marLeft w:val="0"/>
          <w:marRight w:val="0"/>
          <w:marTop w:val="0"/>
          <w:marBottom w:val="0"/>
          <w:divBdr>
            <w:top w:val="none" w:sz="0" w:space="0" w:color="auto"/>
            <w:left w:val="none" w:sz="0" w:space="0" w:color="auto"/>
            <w:bottom w:val="none" w:sz="0" w:space="0" w:color="auto"/>
            <w:right w:val="none" w:sz="0" w:space="0" w:color="auto"/>
          </w:divBdr>
        </w:div>
        <w:div w:id="1336763946">
          <w:marLeft w:val="0"/>
          <w:marRight w:val="0"/>
          <w:marTop w:val="0"/>
          <w:marBottom w:val="0"/>
          <w:divBdr>
            <w:top w:val="none" w:sz="0" w:space="0" w:color="auto"/>
            <w:left w:val="none" w:sz="0" w:space="0" w:color="auto"/>
            <w:bottom w:val="none" w:sz="0" w:space="0" w:color="auto"/>
            <w:right w:val="none" w:sz="0" w:space="0" w:color="auto"/>
          </w:divBdr>
        </w:div>
        <w:div w:id="1337466018">
          <w:marLeft w:val="0"/>
          <w:marRight w:val="0"/>
          <w:marTop w:val="0"/>
          <w:marBottom w:val="0"/>
          <w:divBdr>
            <w:top w:val="none" w:sz="0" w:space="0" w:color="auto"/>
            <w:left w:val="none" w:sz="0" w:space="0" w:color="auto"/>
            <w:bottom w:val="none" w:sz="0" w:space="0" w:color="auto"/>
            <w:right w:val="none" w:sz="0" w:space="0" w:color="auto"/>
          </w:divBdr>
        </w:div>
        <w:div w:id="1342047647">
          <w:marLeft w:val="0"/>
          <w:marRight w:val="0"/>
          <w:marTop w:val="0"/>
          <w:marBottom w:val="0"/>
          <w:divBdr>
            <w:top w:val="none" w:sz="0" w:space="0" w:color="auto"/>
            <w:left w:val="none" w:sz="0" w:space="0" w:color="auto"/>
            <w:bottom w:val="none" w:sz="0" w:space="0" w:color="auto"/>
            <w:right w:val="none" w:sz="0" w:space="0" w:color="auto"/>
          </w:divBdr>
        </w:div>
        <w:div w:id="1351639134">
          <w:marLeft w:val="0"/>
          <w:marRight w:val="0"/>
          <w:marTop w:val="0"/>
          <w:marBottom w:val="0"/>
          <w:divBdr>
            <w:top w:val="none" w:sz="0" w:space="0" w:color="auto"/>
            <w:left w:val="none" w:sz="0" w:space="0" w:color="auto"/>
            <w:bottom w:val="none" w:sz="0" w:space="0" w:color="auto"/>
            <w:right w:val="none" w:sz="0" w:space="0" w:color="auto"/>
          </w:divBdr>
        </w:div>
        <w:div w:id="1352798152">
          <w:marLeft w:val="0"/>
          <w:marRight w:val="0"/>
          <w:marTop w:val="0"/>
          <w:marBottom w:val="0"/>
          <w:divBdr>
            <w:top w:val="none" w:sz="0" w:space="0" w:color="auto"/>
            <w:left w:val="none" w:sz="0" w:space="0" w:color="auto"/>
            <w:bottom w:val="none" w:sz="0" w:space="0" w:color="auto"/>
            <w:right w:val="none" w:sz="0" w:space="0" w:color="auto"/>
          </w:divBdr>
        </w:div>
        <w:div w:id="1354528417">
          <w:marLeft w:val="0"/>
          <w:marRight w:val="0"/>
          <w:marTop w:val="0"/>
          <w:marBottom w:val="0"/>
          <w:divBdr>
            <w:top w:val="none" w:sz="0" w:space="0" w:color="auto"/>
            <w:left w:val="none" w:sz="0" w:space="0" w:color="auto"/>
            <w:bottom w:val="none" w:sz="0" w:space="0" w:color="auto"/>
            <w:right w:val="none" w:sz="0" w:space="0" w:color="auto"/>
          </w:divBdr>
        </w:div>
        <w:div w:id="1361859176">
          <w:marLeft w:val="0"/>
          <w:marRight w:val="0"/>
          <w:marTop w:val="0"/>
          <w:marBottom w:val="0"/>
          <w:divBdr>
            <w:top w:val="none" w:sz="0" w:space="0" w:color="auto"/>
            <w:left w:val="none" w:sz="0" w:space="0" w:color="auto"/>
            <w:bottom w:val="none" w:sz="0" w:space="0" w:color="auto"/>
            <w:right w:val="none" w:sz="0" w:space="0" w:color="auto"/>
          </w:divBdr>
        </w:div>
        <w:div w:id="1363901059">
          <w:marLeft w:val="0"/>
          <w:marRight w:val="0"/>
          <w:marTop w:val="0"/>
          <w:marBottom w:val="0"/>
          <w:divBdr>
            <w:top w:val="none" w:sz="0" w:space="0" w:color="auto"/>
            <w:left w:val="none" w:sz="0" w:space="0" w:color="auto"/>
            <w:bottom w:val="none" w:sz="0" w:space="0" w:color="auto"/>
            <w:right w:val="none" w:sz="0" w:space="0" w:color="auto"/>
          </w:divBdr>
        </w:div>
        <w:div w:id="1366712053">
          <w:marLeft w:val="0"/>
          <w:marRight w:val="0"/>
          <w:marTop w:val="0"/>
          <w:marBottom w:val="0"/>
          <w:divBdr>
            <w:top w:val="none" w:sz="0" w:space="0" w:color="auto"/>
            <w:left w:val="none" w:sz="0" w:space="0" w:color="auto"/>
            <w:bottom w:val="none" w:sz="0" w:space="0" w:color="auto"/>
            <w:right w:val="none" w:sz="0" w:space="0" w:color="auto"/>
          </w:divBdr>
        </w:div>
        <w:div w:id="1380128456">
          <w:marLeft w:val="0"/>
          <w:marRight w:val="0"/>
          <w:marTop w:val="0"/>
          <w:marBottom w:val="0"/>
          <w:divBdr>
            <w:top w:val="none" w:sz="0" w:space="0" w:color="auto"/>
            <w:left w:val="none" w:sz="0" w:space="0" w:color="auto"/>
            <w:bottom w:val="none" w:sz="0" w:space="0" w:color="auto"/>
            <w:right w:val="none" w:sz="0" w:space="0" w:color="auto"/>
          </w:divBdr>
        </w:div>
        <w:div w:id="1380206606">
          <w:marLeft w:val="0"/>
          <w:marRight w:val="0"/>
          <w:marTop w:val="0"/>
          <w:marBottom w:val="0"/>
          <w:divBdr>
            <w:top w:val="none" w:sz="0" w:space="0" w:color="auto"/>
            <w:left w:val="none" w:sz="0" w:space="0" w:color="auto"/>
            <w:bottom w:val="none" w:sz="0" w:space="0" w:color="auto"/>
            <w:right w:val="none" w:sz="0" w:space="0" w:color="auto"/>
          </w:divBdr>
        </w:div>
        <w:div w:id="1387414732">
          <w:marLeft w:val="0"/>
          <w:marRight w:val="0"/>
          <w:marTop w:val="0"/>
          <w:marBottom w:val="0"/>
          <w:divBdr>
            <w:top w:val="none" w:sz="0" w:space="0" w:color="auto"/>
            <w:left w:val="none" w:sz="0" w:space="0" w:color="auto"/>
            <w:bottom w:val="none" w:sz="0" w:space="0" w:color="auto"/>
            <w:right w:val="none" w:sz="0" w:space="0" w:color="auto"/>
          </w:divBdr>
        </w:div>
        <w:div w:id="1388650355">
          <w:marLeft w:val="0"/>
          <w:marRight w:val="0"/>
          <w:marTop w:val="0"/>
          <w:marBottom w:val="0"/>
          <w:divBdr>
            <w:top w:val="none" w:sz="0" w:space="0" w:color="auto"/>
            <w:left w:val="none" w:sz="0" w:space="0" w:color="auto"/>
            <w:bottom w:val="none" w:sz="0" w:space="0" w:color="auto"/>
            <w:right w:val="none" w:sz="0" w:space="0" w:color="auto"/>
          </w:divBdr>
        </w:div>
        <w:div w:id="1388996849">
          <w:marLeft w:val="0"/>
          <w:marRight w:val="0"/>
          <w:marTop w:val="0"/>
          <w:marBottom w:val="0"/>
          <w:divBdr>
            <w:top w:val="none" w:sz="0" w:space="0" w:color="auto"/>
            <w:left w:val="none" w:sz="0" w:space="0" w:color="auto"/>
            <w:bottom w:val="none" w:sz="0" w:space="0" w:color="auto"/>
            <w:right w:val="none" w:sz="0" w:space="0" w:color="auto"/>
          </w:divBdr>
        </w:div>
        <w:div w:id="1393457561">
          <w:marLeft w:val="0"/>
          <w:marRight w:val="0"/>
          <w:marTop w:val="0"/>
          <w:marBottom w:val="0"/>
          <w:divBdr>
            <w:top w:val="none" w:sz="0" w:space="0" w:color="auto"/>
            <w:left w:val="none" w:sz="0" w:space="0" w:color="auto"/>
            <w:bottom w:val="none" w:sz="0" w:space="0" w:color="auto"/>
            <w:right w:val="none" w:sz="0" w:space="0" w:color="auto"/>
          </w:divBdr>
        </w:div>
        <w:div w:id="1395198274">
          <w:marLeft w:val="0"/>
          <w:marRight w:val="0"/>
          <w:marTop w:val="0"/>
          <w:marBottom w:val="0"/>
          <w:divBdr>
            <w:top w:val="none" w:sz="0" w:space="0" w:color="auto"/>
            <w:left w:val="none" w:sz="0" w:space="0" w:color="auto"/>
            <w:bottom w:val="none" w:sz="0" w:space="0" w:color="auto"/>
            <w:right w:val="none" w:sz="0" w:space="0" w:color="auto"/>
          </w:divBdr>
        </w:div>
        <w:div w:id="1402101588">
          <w:marLeft w:val="0"/>
          <w:marRight w:val="0"/>
          <w:marTop w:val="0"/>
          <w:marBottom w:val="0"/>
          <w:divBdr>
            <w:top w:val="none" w:sz="0" w:space="0" w:color="auto"/>
            <w:left w:val="none" w:sz="0" w:space="0" w:color="auto"/>
            <w:bottom w:val="none" w:sz="0" w:space="0" w:color="auto"/>
            <w:right w:val="none" w:sz="0" w:space="0" w:color="auto"/>
          </w:divBdr>
        </w:div>
        <w:div w:id="1406029332">
          <w:marLeft w:val="0"/>
          <w:marRight w:val="0"/>
          <w:marTop w:val="0"/>
          <w:marBottom w:val="0"/>
          <w:divBdr>
            <w:top w:val="none" w:sz="0" w:space="0" w:color="auto"/>
            <w:left w:val="none" w:sz="0" w:space="0" w:color="auto"/>
            <w:bottom w:val="none" w:sz="0" w:space="0" w:color="auto"/>
            <w:right w:val="none" w:sz="0" w:space="0" w:color="auto"/>
          </w:divBdr>
        </w:div>
        <w:div w:id="1414863499">
          <w:marLeft w:val="0"/>
          <w:marRight w:val="0"/>
          <w:marTop w:val="0"/>
          <w:marBottom w:val="0"/>
          <w:divBdr>
            <w:top w:val="none" w:sz="0" w:space="0" w:color="auto"/>
            <w:left w:val="none" w:sz="0" w:space="0" w:color="auto"/>
            <w:bottom w:val="none" w:sz="0" w:space="0" w:color="auto"/>
            <w:right w:val="none" w:sz="0" w:space="0" w:color="auto"/>
          </w:divBdr>
        </w:div>
        <w:div w:id="1416167805">
          <w:marLeft w:val="0"/>
          <w:marRight w:val="0"/>
          <w:marTop w:val="0"/>
          <w:marBottom w:val="0"/>
          <w:divBdr>
            <w:top w:val="none" w:sz="0" w:space="0" w:color="auto"/>
            <w:left w:val="none" w:sz="0" w:space="0" w:color="auto"/>
            <w:bottom w:val="none" w:sz="0" w:space="0" w:color="auto"/>
            <w:right w:val="none" w:sz="0" w:space="0" w:color="auto"/>
          </w:divBdr>
        </w:div>
        <w:div w:id="1418401500">
          <w:marLeft w:val="0"/>
          <w:marRight w:val="0"/>
          <w:marTop w:val="0"/>
          <w:marBottom w:val="0"/>
          <w:divBdr>
            <w:top w:val="none" w:sz="0" w:space="0" w:color="auto"/>
            <w:left w:val="none" w:sz="0" w:space="0" w:color="auto"/>
            <w:bottom w:val="none" w:sz="0" w:space="0" w:color="auto"/>
            <w:right w:val="none" w:sz="0" w:space="0" w:color="auto"/>
          </w:divBdr>
        </w:div>
        <w:div w:id="1420060900">
          <w:marLeft w:val="0"/>
          <w:marRight w:val="0"/>
          <w:marTop w:val="0"/>
          <w:marBottom w:val="0"/>
          <w:divBdr>
            <w:top w:val="none" w:sz="0" w:space="0" w:color="auto"/>
            <w:left w:val="none" w:sz="0" w:space="0" w:color="auto"/>
            <w:bottom w:val="none" w:sz="0" w:space="0" w:color="auto"/>
            <w:right w:val="none" w:sz="0" w:space="0" w:color="auto"/>
          </w:divBdr>
        </w:div>
        <w:div w:id="1423184807">
          <w:marLeft w:val="0"/>
          <w:marRight w:val="0"/>
          <w:marTop w:val="0"/>
          <w:marBottom w:val="0"/>
          <w:divBdr>
            <w:top w:val="none" w:sz="0" w:space="0" w:color="auto"/>
            <w:left w:val="none" w:sz="0" w:space="0" w:color="auto"/>
            <w:bottom w:val="none" w:sz="0" w:space="0" w:color="auto"/>
            <w:right w:val="none" w:sz="0" w:space="0" w:color="auto"/>
          </w:divBdr>
        </w:div>
        <w:div w:id="1423723535">
          <w:marLeft w:val="0"/>
          <w:marRight w:val="0"/>
          <w:marTop w:val="0"/>
          <w:marBottom w:val="0"/>
          <w:divBdr>
            <w:top w:val="none" w:sz="0" w:space="0" w:color="auto"/>
            <w:left w:val="none" w:sz="0" w:space="0" w:color="auto"/>
            <w:bottom w:val="none" w:sz="0" w:space="0" w:color="auto"/>
            <w:right w:val="none" w:sz="0" w:space="0" w:color="auto"/>
          </w:divBdr>
        </w:div>
        <w:div w:id="1425028038">
          <w:marLeft w:val="0"/>
          <w:marRight w:val="0"/>
          <w:marTop w:val="0"/>
          <w:marBottom w:val="0"/>
          <w:divBdr>
            <w:top w:val="none" w:sz="0" w:space="0" w:color="auto"/>
            <w:left w:val="none" w:sz="0" w:space="0" w:color="auto"/>
            <w:bottom w:val="none" w:sz="0" w:space="0" w:color="auto"/>
            <w:right w:val="none" w:sz="0" w:space="0" w:color="auto"/>
          </w:divBdr>
        </w:div>
        <w:div w:id="1436247961">
          <w:marLeft w:val="0"/>
          <w:marRight w:val="0"/>
          <w:marTop w:val="0"/>
          <w:marBottom w:val="0"/>
          <w:divBdr>
            <w:top w:val="none" w:sz="0" w:space="0" w:color="auto"/>
            <w:left w:val="none" w:sz="0" w:space="0" w:color="auto"/>
            <w:bottom w:val="none" w:sz="0" w:space="0" w:color="auto"/>
            <w:right w:val="none" w:sz="0" w:space="0" w:color="auto"/>
          </w:divBdr>
        </w:div>
        <w:div w:id="1438020745">
          <w:marLeft w:val="0"/>
          <w:marRight w:val="0"/>
          <w:marTop w:val="0"/>
          <w:marBottom w:val="0"/>
          <w:divBdr>
            <w:top w:val="none" w:sz="0" w:space="0" w:color="auto"/>
            <w:left w:val="none" w:sz="0" w:space="0" w:color="auto"/>
            <w:bottom w:val="none" w:sz="0" w:space="0" w:color="auto"/>
            <w:right w:val="none" w:sz="0" w:space="0" w:color="auto"/>
          </w:divBdr>
        </w:div>
        <w:div w:id="1441416989">
          <w:marLeft w:val="0"/>
          <w:marRight w:val="0"/>
          <w:marTop w:val="0"/>
          <w:marBottom w:val="0"/>
          <w:divBdr>
            <w:top w:val="none" w:sz="0" w:space="0" w:color="auto"/>
            <w:left w:val="none" w:sz="0" w:space="0" w:color="auto"/>
            <w:bottom w:val="none" w:sz="0" w:space="0" w:color="auto"/>
            <w:right w:val="none" w:sz="0" w:space="0" w:color="auto"/>
          </w:divBdr>
        </w:div>
        <w:div w:id="1449814867">
          <w:marLeft w:val="0"/>
          <w:marRight w:val="0"/>
          <w:marTop w:val="0"/>
          <w:marBottom w:val="0"/>
          <w:divBdr>
            <w:top w:val="none" w:sz="0" w:space="0" w:color="auto"/>
            <w:left w:val="none" w:sz="0" w:space="0" w:color="auto"/>
            <w:bottom w:val="none" w:sz="0" w:space="0" w:color="auto"/>
            <w:right w:val="none" w:sz="0" w:space="0" w:color="auto"/>
          </w:divBdr>
        </w:div>
        <w:div w:id="1458454478">
          <w:marLeft w:val="0"/>
          <w:marRight w:val="0"/>
          <w:marTop w:val="0"/>
          <w:marBottom w:val="0"/>
          <w:divBdr>
            <w:top w:val="none" w:sz="0" w:space="0" w:color="auto"/>
            <w:left w:val="none" w:sz="0" w:space="0" w:color="auto"/>
            <w:bottom w:val="none" w:sz="0" w:space="0" w:color="auto"/>
            <w:right w:val="none" w:sz="0" w:space="0" w:color="auto"/>
          </w:divBdr>
        </w:div>
        <w:div w:id="1461723764">
          <w:marLeft w:val="0"/>
          <w:marRight w:val="0"/>
          <w:marTop w:val="0"/>
          <w:marBottom w:val="0"/>
          <w:divBdr>
            <w:top w:val="none" w:sz="0" w:space="0" w:color="auto"/>
            <w:left w:val="none" w:sz="0" w:space="0" w:color="auto"/>
            <w:bottom w:val="none" w:sz="0" w:space="0" w:color="auto"/>
            <w:right w:val="none" w:sz="0" w:space="0" w:color="auto"/>
          </w:divBdr>
        </w:div>
        <w:div w:id="1473909715">
          <w:marLeft w:val="0"/>
          <w:marRight w:val="0"/>
          <w:marTop w:val="0"/>
          <w:marBottom w:val="0"/>
          <w:divBdr>
            <w:top w:val="none" w:sz="0" w:space="0" w:color="auto"/>
            <w:left w:val="none" w:sz="0" w:space="0" w:color="auto"/>
            <w:bottom w:val="none" w:sz="0" w:space="0" w:color="auto"/>
            <w:right w:val="none" w:sz="0" w:space="0" w:color="auto"/>
          </w:divBdr>
        </w:div>
        <w:div w:id="1486513215">
          <w:marLeft w:val="0"/>
          <w:marRight w:val="0"/>
          <w:marTop w:val="0"/>
          <w:marBottom w:val="0"/>
          <w:divBdr>
            <w:top w:val="none" w:sz="0" w:space="0" w:color="auto"/>
            <w:left w:val="none" w:sz="0" w:space="0" w:color="auto"/>
            <w:bottom w:val="none" w:sz="0" w:space="0" w:color="auto"/>
            <w:right w:val="none" w:sz="0" w:space="0" w:color="auto"/>
          </w:divBdr>
        </w:div>
        <w:div w:id="1488285374">
          <w:marLeft w:val="0"/>
          <w:marRight w:val="0"/>
          <w:marTop w:val="0"/>
          <w:marBottom w:val="0"/>
          <w:divBdr>
            <w:top w:val="none" w:sz="0" w:space="0" w:color="auto"/>
            <w:left w:val="none" w:sz="0" w:space="0" w:color="auto"/>
            <w:bottom w:val="none" w:sz="0" w:space="0" w:color="auto"/>
            <w:right w:val="none" w:sz="0" w:space="0" w:color="auto"/>
          </w:divBdr>
        </w:div>
        <w:div w:id="1498499415">
          <w:marLeft w:val="0"/>
          <w:marRight w:val="0"/>
          <w:marTop w:val="0"/>
          <w:marBottom w:val="0"/>
          <w:divBdr>
            <w:top w:val="none" w:sz="0" w:space="0" w:color="auto"/>
            <w:left w:val="none" w:sz="0" w:space="0" w:color="auto"/>
            <w:bottom w:val="none" w:sz="0" w:space="0" w:color="auto"/>
            <w:right w:val="none" w:sz="0" w:space="0" w:color="auto"/>
          </w:divBdr>
        </w:div>
        <w:div w:id="1498887851">
          <w:marLeft w:val="0"/>
          <w:marRight w:val="0"/>
          <w:marTop w:val="0"/>
          <w:marBottom w:val="0"/>
          <w:divBdr>
            <w:top w:val="none" w:sz="0" w:space="0" w:color="auto"/>
            <w:left w:val="none" w:sz="0" w:space="0" w:color="auto"/>
            <w:bottom w:val="none" w:sz="0" w:space="0" w:color="auto"/>
            <w:right w:val="none" w:sz="0" w:space="0" w:color="auto"/>
          </w:divBdr>
        </w:div>
        <w:div w:id="1506826145">
          <w:marLeft w:val="0"/>
          <w:marRight w:val="0"/>
          <w:marTop w:val="0"/>
          <w:marBottom w:val="0"/>
          <w:divBdr>
            <w:top w:val="none" w:sz="0" w:space="0" w:color="auto"/>
            <w:left w:val="none" w:sz="0" w:space="0" w:color="auto"/>
            <w:bottom w:val="none" w:sz="0" w:space="0" w:color="auto"/>
            <w:right w:val="none" w:sz="0" w:space="0" w:color="auto"/>
          </w:divBdr>
        </w:div>
        <w:div w:id="1521970894">
          <w:marLeft w:val="0"/>
          <w:marRight w:val="0"/>
          <w:marTop w:val="0"/>
          <w:marBottom w:val="0"/>
          <w:divBdr>
            <w:top w:val="none" w:sz="0" w:space="0" w:color="auto"/>
            <w:left w:val="none" w:sz="0" w:space="0" w:color="auto"/>
            <w:bottom w:val="none" w:sz="0" w:space="0" w:color="auto"/>
            <w:right w:val="none" w:sz="0" w:space="0" w:color="auto"/>
          </w:divBdr>
        </w:div>
        <w:div w:id="1523082215">
          <w:marLeft w:val="0"/>
          <w:marRight w:val="0"/>
          <w:marTop w:val="0"/>
          <w:marBottom w:val="0"/>
          <w:divBdr>
            <w:top w:val="none" w:sz="0" w:space="0" w:color="auto"/>
            <w:left w:val="none" w:sz="0" w:space="0" w:color="auto"/>
            <w:bottom w:val="none" w:sz="0" w:space="0" w:color="auto"/>
            <w:right w:val="none" w:sz="0" w:space="0" w:color="auto"/>
          </w:divBdr>
        </w:div>
        <w:div w:id="1531642977">
          <w:marLeft w:val="0"/>
          <w:marRight w:val="0"/>
          <w:marTop w:val="0"/>
          <w:marBottom w:val="0"/>
          <w:divBdr>
            <w:top w:val="none" w:sz="0" w:space="0" w:color="auto"/>
            <w:left w:val="none" w:sz="0" w:space="0" w:color="auto"/>
            <w:bottom w:val="none" w:sz="0" w:space="0" w:color="auto"/>
            <w:right w:val="none" w:sz="0" w:space="0" w:color="auto"/>
          </w:divBdr>
        </w:div>
        <w:div w:id="1532374943">
          <w:marLeft w:val="0"/>
          <w:marRight w:val="0"/>
          <w:marTop w:val="0"/>
          <w:marBottom w:val="0"/>
          <w:divBdr>
            <w:top w:val="none" w:sz="0" w:space="0" w:color="auto"/>
            <w:left w:val="none" w:sz="0" w:space="0" w:color="auto"/>
            <w:bottom w:val="none" w:sz="0" w:space="0" w:color="auto"/>
            <w:right w:val="none" w:sz="0" w:space="0" w:color="auto"/>
          </w:divBdr>
        </w:div>
        <w:div w:id="1573540149">
          <w:marLeft w:val="0"/>
          <w:marRight w:val="0"/>
          <w:marTop w:val="0"/>
          <w:marBottom w:val="0"/>
          <w:divBdr>
            <w:top w:val="none" w:sz="0" w:space="0" w:color="auto"/>
            <w:left w:val="none" w:sz="0" w:space="0" w:color="auto"/>
            <w:bottom w:val="none" w:sz="0" w:space="0" w:color="auto"/>
            <w:right w:val="none" w:sz="0" w:space="0" w:color="auto"/>
          </w:divBdr>
        </w:div>
        <w:div w:id="1578594964">
          <w:marLeft w:val="0"/>
          <w:marRight w:val="0"/>
          <w:marTop w:val="0"/>
          <w:marBottom w:val="0"/>
          <w:divBdr>
            <w:top w:val="none" w:sz="0" w:space="0" w:color="auto"/>
            <w:left w:val="none" w:sz="0" w:space="0" w:color="auto"/>
            <w:bottom w:val="none" w:sz="0" w:space="0" w:color="auto"/>
            <w:right w:val="none" w:sz="0" w:space="0" w:color="auto"/>
          </w:divBdr>
        </w:div>
        <w:div w:id="1586524933">
          <w:marLeft w:val="0"/>
          <w:marRight w:val="0"/>
          <w:marTop w:val="0"/>
          <w:marBottom w:val="0"/>
          <w:divBdr>
            <w:top w:val="none" w:sz="0" w:space="0" w:color="auto"/>
            <w:left w:val="none" w:sz="0" w:space="0" w:color="auto"/>
            <w:bottom w:val="none" w:sz="0" w:space="0" w:color="auto"/>
            <w:right w:val="none" w:sz="0" w:space="0" w:color="auto"/>
          </w:divBdr>
        </w:div>
        <w:div w:id="1601639183">
          <w:marLeft w:val="0"/>
          <w:marRight w:val="0"/>
          <w:marTop w:val="0"/>
          <w:marBottom w:val="0"/>
          <w:divBdr>
            <w:top w:val="none" w:sz="0" w:space="0" w:color="auto"/>
            <w:left w:val="none" w:sz="0" w:space="0" w:color="auto"/>
            <w:bottom w:val="none" w:sz="0" w:space="0" w:color="auto"/>
            <w:right w:val="none" w:sz="0" w:space="0" w:color="auto"/>
          </w:divBdr>
        </w:div>
        <w:div w:id="1602182241">
          <w:marLeft w:val="0"/>
          <w:marRight w:val="0"/>
          <w:marTop w:val="0"/>
          <w:marBottom w:val="0"/>
          <w:divBdr>
            <w:top w:val="none" w:sz="0" w:space="0" w:color="auto"/>
            <w:left w:val="none" w:sz="0" w:space="0" w:color="auto"/>
            <w:bottom w:val="none" w:sz="0" w:space="0" w:color="auto"/>
            <w:right w:val="none" w:sz="0" w:space="0" w:color="auto"/>
          </w:divBdr>
        </w:div>
        <w:div w:id="1606114642">
          <w:marLeft w:val="0"/>
          <w:marRight w:val="0"/>
          <w:marTop w:val="0"/>
          <w:marBottom w:val="0"/>
          <w:divBdr>
            <w:top w:val="none" w:sz="0" w:space="0" w:color="auto"/>
            <w:left w:val="none" w:sz="0" w:space="0" w:color="auto"/>
            <w:bottom w:val="none" w:sz="0" w:space="0" w:color="auto"/>
            <w:right w:val="none" w:sz="0" w:space="0" w:color="auto"/>
          </w:divBdr>
        </w:div>
        <w:div w:id="1626813711">
          <w:marLeft w:val="0"/>
          <w:marRight w:val="0"/>
          <w:marTop w:val="0"/>
          <w:marBottom w:val="0"/>
          <w:divBdr>
            <w:top w:val="none" w:sz="0" w:space="0" w:color="auto"/>
            <w:left w:val="none" w:sz="0" w:space="0" w:color="auto"/>
            <w:bottom w:val="none" w:sz="0" w:space="0" w:color="auto"/>
            <w:right w:val="none" w:sz="0" w:space="0" w:color="auto"/>
          </w:divBdr>
        </w:div>
        <w:div w:id="1643001900">
          <w:marLeft w:val="0"/>
          <w:marRight w:val="0"/>
          <w:marTop w:val="0"/>
          <w:marBottom w:val="0"/>
          <w:divBdr>
            <w:top w:val="none" w:sz="0" w:space="0" w:color="auto"/>
            <w:left w:val="none" w:sz="0" w:space="0" w:color="auto"/>
            <w:bottom w:val="none" w:sz="0" w:space="0" w:color="auto"/>
            <w:right w:val="none" w:sz="0" w:space="0" w:color="auto"/>
          </w:divBdr>
        </w:div>
        <w:div w:id="1649550435">
          <w:marLeft w:val="0"/>
          <w:marRight w:val="0"/>
          <w:marTop w:val="0"/>
          <w:marBottom w:val="0"/>
          <w:divBdr>
            <w:top w:val="none" w:sz="0" w:space="0" w:color="auto"/>
            <w:left w:val="none" w:sz="0" w:space="0" w:color="auto"/>
            <w:bottom w:val="none" w:sz="0" w:space="0" w:color="auto"/>
            <w:right w:val="none" w:sz="0" w:space="0" w:color="auto"/>
          </w:divBdr>
        </w:div>
        <w:div w:id="1650213357">
          <w:marLeft w:val="0"/>
          <w:marRight w:val="0"/>
          <w:marTop w:val="0"/>
          <w:marBottom w:val="0"/>
          <w:divBdr>
            <w:top w:val="none" w:sz="0" w:space="0" w:color="auto"/>
            <w:left w:val="none" w:sz="0" w:space="0" w:color="auto"/>
            <w:bottom w:val="none" w:sz="0" w:space="0" w:color="auto"/>
            <w:right w:val="none" w:sz="0" w:space="0" w:color="auto"/>
          </w:divBdr>
        </w:div>
        <w:div w:id="1653945807">
          <w:marLeft w:val="0"/>
          <w:marRight w:val="0"/>
          <w:marTop w:val="0"/>
          <w:marBottom w:val="0"/>
          <w:divBdr>
            <w:top w:val="none" w:sz="0" w:space="0" w:color="auto"/>
            <w:left w:val="none" w:sz="0" w:space="0" w:color="auto"/>
            <w:bottom w:val="none" w:sz="0" w:space="0" w:color="auto"/>
            <w:right w:val="none" w:sz="0" w:space="0" w:color="auto"/>
          </w:divBdr>
        </w:div>
        <w:div w:id="1656179821">
          <w:marLeft w:val="0"/>
          <w:marRight w:val="0"/>
          <w:marTop w:val="0"/>
          <w:marBottom w:val="0"/>
          <w:divBdr>
            <w:top w:val="none" w:sz="0" w:space="0" w:color="auto"/>
            <w:left w:val="none" w:sz="0" w:space="0" w:color="auto"/>
            <w:bottom w:val="none" w:sz="0" w:space="0" w:color="auto"/>
            <w:right w:val="none" w:sz="0" w:space="0" w:color="auto"/>
          </w:divBdr>
        </w:div>
        <w:div w:id="1668630973">
          <w:marLeft w:val="0"/>
          <w:marRight w:val="0"/>
          <w:marTop w:val="0"/>
          <w:marBottom w:val="0"/>
          <w:divBdr>
            <w:top w:val="none" w:sz="0" w:space="0" w:color="auto"/>
            <w:left w:val="none" w:sz="0" w:space="0" w:color="auto"/>
            <w:bottom w:val="none" w:sz="0" w:space="0" w:color="auto"/>
            <w:right w:val="none" w:sz="0" w:space="0" w:color="auto"/>
          </w:divBdr>
        </w:div>
        <w:div w:id="1669862421">
          <w:marLeft w:val="0"/>
          <w:marRight w:val="0"/>
          <w:marTop w:val="0"/>
          <w:marBottom w:val="0"/>
          <w:divBdr>
            <w:top w:val="none" w:sz="0" w:space="0" w:color="auto"/>
            <w:left w:val="none" w:sz="0" w:space="0" w:color="auto"/>
            <w:bottom w:val="none" w:sz="0" w:space="0" w:color="auto"/>
            <w:right w:val="none" w:sz="0" w:space="0" w:color="auto"/>
          </w:divBdr>
        </w:div>
        <w:div w:id="1673490424">
          <w:marLeft w:val="0"/>
          <w:marRight w:val="0"/>
          <w:marTop w:val="0"/>
          <w:marBottom w:val="0"/>
          <w:divBdr>
            <w:top w:val="none" w:sz="0" w:space="0" w:color="auto"/>
            <w:left w:val="none" w:sz="0" w:space="0" w:color="auto"/>
            <w:bottom w:val="none" w:sz="0" w:space="0" w:color="auto"/>
            <w:right w:val="none" w:sz="0" w:space="0" w:color="auto"/>
          </w:divBdr>
        </w:div>
        <w:div w:id="1678002912">
          <w:marLeft w:val="0"/>
          <w:marRight w:val="0"/>
          <w:marTop w:val="0"/>
          <w:marBottom w:val="0"/>
          <w:divBdr>
            <w:top w:val="none" w:sz="0" w:space="0" w:color="auto"/>
            <w:left w:val="none" w:sz="0" w:space="0" w:color="auto"/>
            <w:bottom w:val="none" w:sz="0" w:space="0" w:color="auto"/>
            <w:right w:val="none" w:sz="0" w:space="0" w:color="auto"/>
          </w:divBdr>
        </w:div>
        <w:div w:id="1683236625">
          <w:marLeft w:val="0"/>
          <w:marRight w:val="0"/>
          <w:marTop w:val="0"/>
          <w:marBottom w:val="0"/>
          <w:divBdr>
            <w:top w:val="none" w:sz="0" w:space="0" w:color="auto"/>
            <w:left w:val="none" w:sz="0" w:space="0" w:color="auto"/>
            <w:bottom w:val="none" w:sz="0" w:space="0" w:color="auto"/>
            <w:right w:val="none" w:sz="0" w:space="0" w:color="auto"/>
          </w:divBdr>
        </w:div>
        <w:div w:id="1687248090">
          <w:marLeft w:val="0"/>
          <w:marRight w:val="0"/>
          <w:marTop w:val="0"/>
          <w:marBottom w:val="0"/>
          <w:divBdr>
            <w:top w:val="none" w:sz="0" w:space="0" w:color="auto"/>
            <w:left w:val="none" w:sz="0" w:space="0" w:color="auto"/>
            <w:bottom w:val="none" w:sz="0" w:space="0" w:color="auto"/>
            <w:right w:val="none" w:sz="0" w:space="0" w:color="auto"/>
          </w:divBdr>
        </w:div>
        <w:div w:id="1690180293">
          <w:marLeft w:val="0"/>
          <w:marRight w:val="0"/>
          <w:marTop w:val="0"/>
          <w:marBottom w:val="0"/>
          <w:divBdr>
            <w:top w:val="none" w:sz="0" w:space="0" w:color="auto"/>
            <w:left w:val="none" w:sz="0" w:space="0" w:color="auto"/>
            <w:bottom w:val="none" w:sz="0" w:space="0" w:color="auto"/>
            <w:right w:val="none" w:sz="0" w:space="0" w:color="auto"/>
          </w:divBdr>
        </w:div>
        <w:div w:id="1690984310">
          <w:marLeft w:val="0"/>
          <w:marRight w:val="0"/>
          <w:marTop w:val="0"/>
          <w:marBottom w:val="0"/>
          <w:divBdr>
            <w:top w:val="none" w:sz="0" w:space="0" w:color="auto"/>
            <w:left w:val="none" w:sz="0" w:space="0" w:color="auto"/>
            <w:bottom w:val="none" w:sz="0" w:space="0" w:color="auto"/>
            <w:right w:val="none" w:sz="0" w:space="0" w:color="auto"/>
          </w:divBdr>
        </w:div>
        <w:div w:id="1691686055">
          <w:marLeft w:val="0"/>
          <w:marRight w:val="0"/>
          <w:marTop w:val="0"/>
          <w:marBottom w:val="0"/>
          <w:divBdr>
            <w:top w:val="none" w:sz="0" w:space="0" w:color="auto"/>
            <w:left w:val="none" w:sz="0" w:space="0" w:color="auto"/>
            <w:bottom w:val="none" w:sz="0" w:space="0" w:color="auto"/>
            <w:right w:val="none" w:sz="0" w:space="0" w:color="auto"/>
          </w:divBdr>
        </w:div>
        <w:div w:id="1693531613">
          <w:marLeft w:val="0"/>
          <w:marRight w:val="0"/>
          <w:marTop w:val="0"/>
          <w:marBottom w:val="0"/>
          <w:divBdr>
            <w:top w:val="none" w:sz="0" w:space="0" w:color="auto"/>
            <w:left w:val="none" w:sz="0" w:space="0" w:color="auto"/>
            <w:bottom w:val="none" w:sz="0" w:space="0" w:color="auto"/>
            <w:right w:val="none" w:sz="0" w:space="0" w:color="auto"/>
          </w:divBdr>
        </w:div>
        <w:div w:id="1699233390">
          <w:marLeft w:val="0"/>
          <w:marRight w:val="0"/>
          <w:marTop w:val="0"/>
          <w:marBottom w:val="0"/>
          <w:divBdr>
            <w:top w:val="none" w:sz="0" w:space="0" w:color="auto"/>
            <w:left w:val="none" w:sz="0" w:space="0" w:color="auto"/>
            <w:bottom w:val="none" w:sz="0" w:space="0" w:color="auto"/>
            <w:right w:val="none" w:sz="0" w:space="0" w:color="auto"/>
          </w:divBdr>
        </w:div>
        <w:div w:id="1708334894">
          <w:marLeft w:val="0"/>
          <w:marRight w:val="0"/>
          <w:marTop w:val="0"/>
          <w:marBottom w:val="0"/>
          <w:divBdr>
            <w:top w:val="none" w:sz="0" w:space="0" w:color="auto"/>
            <w:left w:val="none" w:sz="0" w:space="0" w:color="auto"/>
            <w:bottom w:val="none" w:sz="0" w:space="0" w:color="auto"/>
            <w:right w:val="none" w:sz="0" w:space="0" w:color="auto"/>
          </w:divBdr>
        </w:div>
        <w:div w:id="1710573254">
          <w:marLeft w:val="0"/>
          <w:marRight w:val="0"/>
          <w:marTop w:val="0"/>
          <w:marBottom w:val="0"/>
          <w:divBdr>
            <w:top w:val="none" w:sz="0" w:space="0" w:color="auto"/>
            <w:left w:val="none" w:sz="0" w:space="0" w:color="auto"/>
            <w:bottom w:val="none" w:sz="0" w:space="0" w:color="auto"/>
            <w:right w:val="none" w:sz="0" w:space="0" w:color="auto"/>
          </w:divBdr>
        </w:div>
        <w:div w:id="1716732746">
          <w:marLeft w:val="0"/>
          <w:marRight w:val="0"/>
          <w:marTop w:val="0"/>
          <w:marBottom w:val="0"/>
          <w:divBdr>
            <w:top w:val="none" w:sz="0" w:space="0" w:color="auto"/>
            <w:left w:val="none" w:sz="0" w:space="0" w:color="auto"/>
            <w:bottom w:val="none" w:sz="0" w:space="0" w:color="auto"/>
            <w:right w:val="none" w:sz="0" w:space="0" w:color="auto"/>
          </w:divBdr>
        </w:div>
        <w:div w:id="1716811100">
          <w:marLeft w:val="0"/>
          <w:marRight w:val="0"/>
          <w:marTop w:val="0"/>
          <w:marBottom w:val="0"/>
          <w:divBdr>
            <w:top w:val="none" w:sz="0" w:space="0" w:color="auto"/>
            <w:left w:val="none" w:sz="0" w:space="0" w:color="auto"/>
            <w:bottom w:val="none" w:sz="0" w:space="0" w:color="auto"/>
            <w:right w:val="none" w:sz="0" w:space="0" w:color="auto"/>
          </w:divBdr>
        </w:div>
        <w:div w:id="1718429905">
          <w:marLeft w:val="0"/>
          <w:marRight w:val="0"/>
          <w:marTop w:val="0"/>
          <w:marBottom w:val="0"/>
          <w:divBdr>
            <w:top w:val="none" w:sz="0" w:space="0" w:color="auto"/>
            <w:left w:val="none" w:sz="0" w:space="0" w:color="auto"/>
            <w:bottom w:val="none" w:sz="0" w:space="0" w:color="auto"/>
            <w:right w:val="none" w:sz="0" w:space="0" w:color="auto"/>
          </w:divBdr>
        </w:div>
        <w:div w:id="1718968664">
          <w:marLeft w:val="0"/>
          <w:marRight w:val="0"/>
          <w:marTop w:val="0"/>
          <w:marBottom w:val="0"/>
          <w:divBdr>
            <w:top w:val="none" w:sz="0" w:space="0" w:color="auto"/>
            <w:left w:val="none" w:sz="0" w:space="0" w:color="auto"/>
            <w:bottom w:val="none" w:sz="0" w:space="0" w:color="auto"/>
            <w:right w:val="none" w:sz="0" w:space="0" w:color="auto"/>
          </w:divBdr>
        </w:div>
        <w:div w:id="1745225017">
          <w:marLeft w:val="0"/>
          <w:marRight w:val="0"/>
          <w:marTop w:val="0"/>
          <w:marBottom w:val="0"/>
          <w:divBdr>
            <w:top w:val="none" w:sz="0" w:space="0" w:color="auto"/>
            <w:left w:val="none" w:sz="0" w:space="0" w:color="auto"/>
            <w:bottom w:val="none" w:sz="0" w:space="0" w:color="auto"/>
            <w:right w:val="none" w:sz="0" w:space="0" w:color="auto"/>
          </w:divBdr>
        </w:div>
        <w:div w:id="1761216098">
          <w:marLeft w:val="0"/>
          <w:marRight w:val="0"/>
          <w:marTop w:val="0"/>
          <w:marBottom w:val="0"/>
          <w:divBdr>
            <w:top w:val="none" w:sz="0" w:space="0" w:color="auto"/>
            <w:left w:val="none" w:sz="0" w:space="0" w:color="auto"/>
            <w:bottom w:val="none" w:sz="0" w:space="0" w:color="auto"/>
            <w:right w:val="none" w:sz="0" w:space="0" w:color="auto"/>
          </w:divBdr>
        </w:div>
        <w:div w:id="1763645342">
          <w:marLeft w:val="0"/>
          <w:marRight w:val="0"/>
          <w:marTop w:val="0"/>
          <w:marBottom w:val="0"/>
          <w:divBdr>
            <w:top w:val="none" w:sz="0" w:space="0" w:color="auto"/>
            <w:left w:val="none" w:sz="0" w:space="0" w:color="auto"/>
            <w:bottom w:val="none" w:sz="0" w:space="0" w:color="auto"/>
            <w:right w:val="none" w:sz="0" w:space="0" w:color="auto"/>
          </w:divBdr>
        </w:div>
        <w:div w:id="1773474145">
          <w:marLeft w:val="0"/>
          <w:marRight w:val="0"/>
          <w:marTop w:val="0"/>
          <w:marBottom w:val="0"/>
          <w:divBdr>
            <w:top w:val="none" w:sz="0" w:space="0" w:color="auto"/>
            <w:left w:val="none" w:sz="0" w:space="0" w:color="auto"/>
            <w:bottom w:val="none" w:sz="0" w:space="0" w:color="auto"/>
            <w:right w:val="none" w:sz="0" w:space="0" w:color="auto"/>
          </w:divBdr>
        </w:div>
        <w:div w:id="1781409473">
          <w:marLeft w:val="0"/>
          <w:marRight w:val="0"/>
          <w:marTop w:val="0"/>
          <w:marBottom w:val="0"/>
          <w:divBdr>
            <w:top w:val="none" w:sz="0" w:space="0" w:color="auto"/>
            <w:left w:val="none" w:sz="0" w:space="0" w:color="auto"/>
            <w:bottom w:val="none" w:sz="0" w:space="0" w:color="auto"/>
            <w:right w:val="none" w:sz="0" w:space="0" w:color="auto"/>
          </w:divBdr>
        </w:div>
        <w:div w:id="1789003296">
          <w:marLeft w:val="0"/>
          <w:marRight w:val="0"/>
          <w:marTop w:val="0"/>
          <w:marBottom w:val="0"/>
          <w:divBdr>
            <w:top w:val="none" w:sz="0" w:space="0" w:color="auto"/>
            <w:left w:val="none" w:sz="0" w:space="0" w:color="auto"/>
            <w:bottom w:val="none" w:sz="0" w:space="0" w:color="auto"/>
            <w:right w:val="none" w:sz="0" w:space="0" w:color="auto"/>
          </w:divBdr>
        </w:div>
        <w:div w:id="1789930426">
          <w:marLeft w:val="0"/>
          <w:marRight w:val="0"/>
          <w:marTop w:val="0"/>
          <w:marBottom w:val="0"/>
          <w:divBdr>
            <w:top w:val="none" w:sz="0" w:space="0" w:color="auto"/>
            <w:left w:val="none" w:sz="0" w:space="0" w:color="auto"/>
            <w:bottom w:val="none" w:sz="0" w:space="0" w:color="auto"/>
            <w:right w:val="none" w:sz="0" w:space="0" w:color="auto"/>
          </w:divBdr>
        </w:div>
        <w:div w:id="1793211745">
          <w:marLeft w:val="0"/>
          <w:marRight w:val="0"/>
          <w:marTop w:val="0"/>
          <w:marBottom w:val="0"/>
          <w:divBdr>
            <w:top w:val="none" w:sz="0" w:space="0" w:color="auto"/>
            <w:left w:val="none" w:sz="0" w:space="0" w:color="auto"/>
            <w:bottom w:val="none" w:sz="0" w:space="0" w:color="auto"/>
            <w:right w:val="none" w:sz="0" w:space="0" w:color="auto"/>
          </w:divBdr>
        </w:div>
        <w:div w:id="1800682576">
          <w:marLeft w:val="0"/>
          <w:marRight w:val="0"/>
          <w:marTop w:val="0"/>
          <w:marBottom w:val="0"/>
          <w:divBdr>
            <w:top w:val="none" w:sz="0" w:space="0" w:color="auto"/>
            <w:left w:val="none" w:sz="0" w:space="0" w:color="auto"/>
            <w:bottom w:val="none" w:sz="0" w:space="0" w:color="auto"/>
            <w:right w:val="none" w:sz="0" w:space="0" w:color="auto"/>
          </w:divBdr>
        </w:div>
        <w:div w:id="1807619897">
          <w:marLeft w:val="0"/>
          <w:marRight w:val="0"/>
          <w:marTop w:val="0"/>
          <w:marBottom w:val="0"/>
          <w:divBdr>
            <w:top w:val="none" w:sz="0" w:space="0" w:color="auto"/>
            <w:left w:val="none" w:sz="0" w:space="0" w:color="auto"/>
            <w:bottom w:val="none" w:sz="0" w:space="0" w:color="auto"/>
            <w:right w:val="none" w:sz="0" w:space="0" w:color="auto"/>
          </w:divBdr>
        </w:div>
        <w:div w:id="1817063600">
          <w:marLeft w:val="0"/>
          <w:marRight w:val="0"/>
          <w:marTop w:val="0"/>
          <w:marBottom w:val="0"/>
          <w:divBdr>
            <w:top w:val="none" w:sz="0" w:space="0" w:color="auto"/>
            <w:left w:val="none" w:sz="0" w:space="0" w:color="auto"/>
            <w:bottom w:val="none" w:sz="0" w:space="0" w:color="auto"/>
            <w:right w:val="none" w:sz="0" w:space="0" w:color="auto"/>
          </w:divBdr>
        </w:div>
        <w:div w:id="1818838467">
          <w:marLeft w:val="0"/>
          <w:marRight w:val="0"/>
          <w:marTop w:val="0"/>
          <w:marBottom w:val="0"/>
          <w:divBdr>
            <w:top w:val="none" w:sz="0" w:space="0" w:color="auto"/>
            <w:left w:val="none" w:sz="0" w:space="0" w:color="auto"/>
            <w:bottom w:val="none" w:sz="0" w:space="0" w:color="auto"/>
            <w:right w:val="none" w:sz="0" w:space="0" w:color="auto"/>
          </w:divBdr>
        </w:div>
        <w:div w:id="1819958209">
          <w:marLeft w:val="0"/>
          <w:marRight w:val="0"/>
          <w:marTop w:val="0"/>
          <w:marBottom w:val="0"/>
          <w:divBdr>
            <w:top w:val="none" w:sz="0" w:space="0" w:color="auto"/>
            <w:left w:val="none" w:sz="0" w:space="0" w:color="auto"/>
            <w:bottom w:val="none" w:sz="0" w:space="0" w:color="auto"/>
            <w:right w:val="none" w:sz="0" w:space="0" w:color="auto"/>
          </w:divBdr>
        </w:div>
        <w:div w:id="1820073360">
          <w:marLeft w:val="0"/>
          <w:marRight w:val="0"/>
          <w:marTop w:val="0"/>
          <w:marBottom w:val="0"/>
          <w:divBdr>
            <w:top w:val="none" w:sz="0" w:space="0" w:color="auto"/>
            <w:left w:val="none" w:sz="0" w:space="0" w:color="auto"/>
            <w:bottom w:val="none" w:sz="0" w:space="0" w:color="auto"/>
            <w:right w:val="none" w:sz="0" w:space="0" w:color="auto"/>
          </w:divBdr>
        </w:div>
        <w:div w:id="1822965447">
          <w:marLeft w:val="0"/>
          <w:marRight w:val="0"/>
          <w:marTop w:val="0"/>
          <w:marBottom w:val="0"/>
          <w:divBdr>
            <w:top w:val="none" w:sz="0" w:space="0" w:color="auto"/>
            <w:left w:val="none" w:sz="0" w:space="0" w:color="auto"/>
            <w:bottom w:val="none" w:sz="0" w:space="0" w:color="auto"/>
            <w:right w:val="none" w:sz="0" w:space="0" w:color="auto"/>
          </w:divBdr>
        </w:div>
        <w:div w:id="1831672455">
          <w:marLeft w:val="0"/>
          <w:marRight w:val="0"/>
          <w:marTop w:val="0"/>
          <w:marBottom w:val="0"/>
          <w:divBdr>
            <w:top w:val="none" w:sz="0" w:space="0" w:color="auto"/>
            <w:left w:val="none" w:sz="0" w:space="0" w:color="auto"/>
            <w:bottom w:val="none" w:sz="0" w:space="0" w:color="auto"/>
            <w:right w:val="none" w:sz="0" w:space="0" w:color="auto"/>
          </w:divBdr>
        </w:div>
        <w:div w:id="1832864113">
          <w:marLeft w:val="0"/>
          <w:marRight w:val="0"/>
          <w:marTop w:val="0"/>
          <w:marBottom w:val="0"/>
          <w:divBdr>
            <w:top w:val="none" w:sz="0" w:space="0" w:color="auto"/>
            <w:left w:val="none" w:sz="0" w:space="0" w:color="auto"/>
            <w:bottom w:val="none" w:sz="0" w:space="0" w:color="auto"/>
            <w:right w:val="none" w:sz="0" w:space="0" w:color="auto"/>
          </w:divBdr>
        </w:div>
        <w:div w:id="1835099002">
          <w:marLeft w:val="0"/>
          <w:marRight w:val="0"/>
          <w:marTop w:val="0"/>
          <w:marBottom w:val="0"/>
          <w:divBdr>
            <w:top w:val="none" w:sz="0" w:space="0" w:color="auto"/>
            <w:left w:val="none" w:sz="0" w:space="0" w:color="auto"/>
            <w:bottom w:val="none" w:sz="0" w:space="0" w:color="auto"/>
            <w:right w:val="none" w:sz="0" w:space="0" w:color="auto"/>
          </w:divBdr>
        </w:div>
        <w:div w:id="1843205245">
          <w:marLeft w:val="0"/>
          <w:marRight w:val="0"/>
          <w:marTop w:val="0"/>
          <w:marBottom w:val="0"/>
          <w:divBdr>
            <w:top w:val="none" w:sz="0" w:space="0" w:color="auto"/>
            <w:left w:val="none" w:sz="0" w:space="0" w:color="auto"/>
            <w:bottom w:val="none" w:sz="0" w:space="0" w:color="auto"/>
            <w:right w:val="none" w:sz="0" w:space="0" w:color="auto"/>
          </w:divBdr>
        </w:div>
        <w:div w:id="1853257781">
          <w:marLeft w:val="0"/>
          <w:marRight w:val="0"/>
          <w:marTop w:val="0"/>
          <w:marBottom w:val="0"/>
          <w:divBdr>
            <w:top w:val="none" w:sz="0" w:space="0" w:color="auto"/>
            <w:left w:val="none" w:sz="0" w:space="0" w:color="auto"/>
            <w:bottom w:val="none" w:sz="0" w:space="0" w:color="auto"/>
            <w:right w:val="none" w:sz="0" w:space="0" w:color="auto"/>
          </w:divBdr>
        </w:div>
        <w:div w:id="1866598662">
          <w:marLeft w:val="0"/>
          <w:marRight w:val="0"/>
          <w:marTop w:val="0"/>
          <w:marBottom w:val="0"/>
          <w:divBdr>
            <w:top w:val="none" w:sz="0" w:space="0" w:color="auto"/>
            <w:left w:val="none" w:sz="0" w:space="0" w:color="auto"/>
            <w:bottom w:val="none" w:sz="0" w:space="0" w:color="auto"/>
            <w:right w:val="none" w:sz="0" w:space="0" w:color="auto"/>
          </w:divBdr>
        </w:div>
        <w:div w:id="1866867554">
          <w:marLeft w:val="0"/>
          <w:marRight w:val="0"/>
          <w:marTop w:val="0"/>
          <w:marBottom w:val="0"/>
          <w:divBdr>
            <w:top w:val="none" w:sz="0" w:space="0" w:color="auto"/>
            <w:left w:val="none" w:sz="0" w:space="0" w:color="auto"/>
            <w:bottom w:val="none" w:sz="0" w:space="0" w:color="auto"/>
            <w:right w:val="none" w:sz="0" w:space="0" w:color="auto"/>
          </w:divBdr>
        </w:div>
        <w:div w:id="1867719783">
          <w:marLeft w:val="0"/>
          <w:marRight w:val="0"/>
          <w:marTop w:val="0"/>
          <w:marBottom w:val="0"/>
          <w:divBdr>
            <w:top w:val="none" w:sz="0" w:space="0" w:color="auto"/>
            <w:left w:val="none" w:sz="0" w:space="0" w:color="auto"/>
            <w:bottom w:val="none" w:sz="0" w:space="0" w:color="auto"/>
            <w:right w:val="none" w:sz="0" w:space="0" w:color="auto"/>
          </w:divBdr>
        </w:div>
        <w:div w:id="1870754111">
          <w:marLeft w:val="0"/>
          <w:marRight w:val="0"/>
          <w:marTop w:val="0"/>
          <w:marBottom w:val="0"/>
          <w:divBdr>
            <w:top w:val="none" w:sz="0" w:space="0" w:color="auto"/>
            <w:left w:val="none" w:sz="0" w:space="0" w:color="auto"/>
            <w:bottom w:val="none" w:sz="0" w:space="0" w:color="auto"/>
            <w:right w:val="none" w:sz="0" w:space="0" w:color="auto"/>
          </w:divBdr>
        </w:div>
        <w:div w:id="1875386348">
          <w:marLeft w:val="0"/>
          <w:marRight w:val="0"/>
          <w:marTop w:val="0"/>
          <w:marBottom w:val="0"/>
          <w:divBdr>
            <w:top w:val="none" w:sz="0" w:space="0" w:color="auto"/>
            <w:left w:val="none" w:sz="0" w:space="0" w:color="auto"/>
            <w:bottom w:val="none" w:sz="0" w:space="0" w:color="auto"/>
            <w:right w:val="none" w:sz="0" w:space="0" w:color="auto"/>
          </w:divBdr>
        </w:div>
        <w:div w:id="1883244659">
          <w:marLeft w:val="0"/>
          <w:marRight w:val="0"/>
          <w:marTop w:val="0"/>
          <w:marBottom w:val="0"/>
          <w:divBdr>
            <w:top w:val="none" w:sz="0" w:space="0" w:color="auto"/>
            <w:left w:val="none" w:sz="0" w:space="0" w:color="auto"/>
            <w:bottom w:val="none" w:sz="0" w:space="0" w:color="auto"/>
            <w:right w:val="none" w:sz="0" w:space="0" w:color="auto"/>
          </w:divBdr>
        </w:div>
        <w:div w:id="1883445937">
          <w:marLeft w:val="0"/>
          <w:marRight w:val="0"/>
          <w:marTop w:val="0"/>
          <w:marBottom w:val="0"/>
          <w:divBdr>
            <w:top w:val="none" w:sz="0" w:space="0" w:color="auto"/>
            <w:left w:val="none" w:sz="0" w:space="0" w:color="auto"/>
            <w:bottom w:val="none" w:sz="0" w:space="0" w:color="auto"/>
            <w:right w:val="none" w:sz="0" w:space="0" w:color="auto"/>
          </w:divBdr>
        </w:div>
        <w:div w:id="1888833353">
          <w:marLeft w:val="0"/>
          <w:marRight w:val="0"/>
          <w:marTop w:val="0"/>
          <w:marBottom w:val="0"/>
          <w:divBdr>
            <w:top w:val="none" w:sz="0" w:space="0" w:color="auto"/>
            <w:left w:val="none" w:sz="0" w:space="0" w:color="auto"/>
            <w:bottom w:val="none" w:sz="0" w:space="0" w:color="auto"/>
            <w:right w:val="none" w:sz="0" w:space="0" w:color="auto"/>
          </w:divBdr>
        </w:div>
        <w:div w:id="1892115679">
          <w:marLeft w:val="0"/>
          <w:marRight w:val="0"/>
          <w:marTop w:val="0"/>
          <w:marBottom w:val="0"/>
          <w:divBdr>
            <w:top w:val="none" w:sz="0" w:space="0" w:color="auto"/>
            <w:left w:val="none" w:sz="0" w:space="0" w:color="auto"/>
            <w:bottom w:val="none" w:sz="0" w:space="0" w:color="auto"/>
            <w:right w:val="none" w:sz="0" w:space="0" w:color="auto"/>
          </w:divBdr>
        </w:div>
        <w:div w:id="1893882461">
          <w:marLeft w:val="0"/>
          <w:marRight w:val="0"/>
          <w:marTop w:val="0"/>
          <w:marBottom w:val="0"/>
          <w:divBdr>
            <w:top w:val="none" w:sz="0" w:space="0" w:color="auto"/>
            <w:left w:val="none" w:sz="0" w:space="0" w:color="auto"/>
            <w:bottom w:val="none" w:sz="0" w:space="0" w:color="auto"/>
            <w:right w:val="none" w:sz="0" w:space="0" w:color="auto"/>
          </w:divBdr>
        </w:div>
        <w:div w:id="1895311821">
          <w:marLeft w:val="0"/>
          <w:marRight w:val="0"/>
          <w:marTop w:val="0"/>
          <w:marBottom w:val="0"/>
          <w:divBdr>
            <w:top w:val="none" w:sz="0" w:space="0" w:color="auto"/>
            <w:left w:val="none" w:sz="0" w:space="0" w:color="auto"/>
            <w:bottom w:val="none" w:sz="0" w:space="0" w:color="auto"/>
            <w:right w:val="none" w:sz="0" w:space="0" w:color="auto"/>
          </w:divBdr>
        </w:div>
        <w:div w:id="1899781070">
          <w:marLeft w:val="0"/>
          <w:marRight w:val="0"/>
          <w:marTop w:val="0"/>
          <w:marBottom w:val="0"/>
          <w:divBdr>
            <w:top w:val="none" w:sz="0" w:space="0" w:color="auto"/>
            <w:left w:val="none" w:sz="0" w:space="0" w:color="auto"/>
            <w:bottom w:val="none" w:sz="0" w:space="0" w:color="auto"/>
            <w:right w:val="none" w:sz="0" w:space="0" w:color="auto"/>
          </w:divBdr>
        </w:div>
        <w:div w:id="1900943479">
          <w:marLeft w:val="0"/>
          <w:marRight w:val="0"/>
          <w:marTop w:val="0"/>
          <w:marBottom w:val="0"/>
          <w:divBdr>
            <w:top w:val="none" w:sz="0" w:space="0" w:color="auto"/>
            <w:left w:val="none" w:sz="0" w:space="0" w:color="auto"/>
            <w:bottom w:val="none" w:sz="0" w:space="0" w:color="auto"/>
            <w:right w:val="none" w:sz="0" w:space="0" w:color="auto"/>
          </w:divBdr>
        </w:div>
        <w:div w:id="1943488148">
          <w:marLeft w:val="0"/>
          <w:marRight w:val="0"/>
          <w:marTop w:val="0"/>
          <w:marBottom w:val="0"/>
          <w:divBdr>
            <w:top w:val="none" w:sz="0" w:space="0" w:color="auto"/>
            <w:left w:val="none" w:sz="0" w:space="0" w:color="auto"/>
            <w:bottom w:val="none" w:sz="0" w:space="0" w:color="auto"/>
            <w:right w:val="none" w:sz="0" w:space="0" w:color="auto"/>
          </w:divBdr>
        </w:div>
        <w:div w:id="1948930277">
          <w:marLeft w:val="0"/>
          <w:marRight w:val="0"/>
          <w:marTop w:val="0"/>
          <w:marBottom w:val="0"/>
          <w:divBdr>
            <w:top w:val="none" w:sz="0" w:space="0" w:color="auto"/>
            <w:left w:val="none" w:sz="0" w:space="0" w:color="auto"/>
            <w:bottom w:val="none" w:sz="0" w:space="0" w:color="auto"/>
            <w:right w:val="none" w:sz="0" w:space="0" w:color="auto"/>
          </w:divBdr>
        </w:div>
        <w:div w:id="1957639329">
          <w:marLeft w:val="0"/>
          <w:marRight w:val="0"/>
          <w:marTop w:val="0"/>
          <w:marBottom w:val="0"/>
          <w:divBdr>
            <w:top w:val="none" w:sz="0" w:space="0" w:color="auto"/>
            <w:left w:val="none" w:sz="0" w:space="0" w:color="auto"/>
            <w:bottom w:val="none" w:sz="0" w:space="0" w:color="auto"/>
            <w:right w:val="none" w:sz="0" w:space="0" w:color="auto"/>
          </w:divBdr>
        </w:div>
        <w:div w:id="1958293195">
          <w:marLeft w:val="0"/>
          <w:marRight w:val="0"/>
          <w:marTop w:val="0"/>
          <w:marBottom w:val="0"/>
          <w:divBdr>
            <w:top w:val="none" w:sz="0" w:space="0" w:color="auto"/>
            <w:left w:val="none" w:sz="0" w:space="0" w:color="auto"/>
            <w:bottom w:val="none" w:sz="0" w:space="0" w:color="auto"/>
            <w:right w:val="none" w:sz="0" w:space="0" w:color="auto"/>
          </w:divBdr>
        </w:div>
        <w:div w:id="1959994821">
          <w:marLeft w:val="0"/>
          <w:marRight w:val="0"/>
          <w:marTop w:val="0"/>
          <w:marBottom w:val="0"/>
          <w:divBdr>
            <w:top w:val="none" w:sz="0" w:space="0" w:color="auto"/>
            <w:left w:val="none" w:sz="0" w:space="0" w:color="auto"/>
            <w:bottom w:val="none" w:sz="0" w:space="0" w:color="auto"/>
            <w:right w:val="none" w:sz="0" w:space="0" w:color="auto"/>
          </w:divBdr>
        </w:div>
        <w:div w:id="1966767646">
          <w:marLeft w:val="0"/>
          <w:marRight w:val="0"/>
          <w:marTop w:val="0"/>
          <w:marBottom w:val="0"/>
          <w:divBdr>
            <w:top w:val="none" w:sz="0" w:space="0" w:color="auto"/>
            <w:left w:val="none" w:sz="0" w:space="0" w:color="auto"/>
            <w:bottom w:val="none" w:sz="0" w:space="0" w:color="auto"/>
            <w:right w:val="none" w:sz="0" w:space="0" w:color="auto"/>
          </w:divBdr>
        </w:div>
        <w:div w:id="1972513348">
          <w:marLeft w:val="0"/>
          <w:marRight w:val="0"/>
          <w:marTop w:val="0"/>
          <w:marBottom w:val="0"/>
          <w:divBdr>
            <w:top w:val="none" w:sz="0" w:space="0" w:color="auto"/>
            <w:left w:val="none" w:sz="0" w:space="0" w:color="auto"/>
            <w:bottom w:val="none" w:sz="0" w:space="0" w:color="auto"/>
            <w:right w:val="none" w:sz="0" w:space="0" w:color="auto"/>
          </w:divBdr>
        </w:div>
        <w:div w:id="1976137063">
          <w:marLeft w:val="0"/>
          <w:marRight w:val="0"/>
          <w:marTop w:val="0"/>
          <w:marBottom w:val="0"/>
          <w:divBdr>
            <w:top w:val="none" w:sz="0" w:space="0" w:color="auto"/>
            <w:left w:val="none" w:sz="0" w:space="0" w:color="auto"/>
            <w:bottom w:val="none" w:sz="0" w:space="0" w:color="auto"/>
            <w:right w:val="none" w:sz="0" w:space="0" w:color="auto"/>
          </w:divBdr>
        </w:div>
        <w:div w:id="1984699351">
          <w:marLeft w:val="0"/>
          <w:marRight w:val="0"/>
          <w:marTop w:val="0"/>
          <w:marBottom w:val="0"/>
          <w:divBdr>
            <w:top w:val="none" w:sz="0" w:space="0" w:color="auto"/>
            <w:left w:val="none" w:sz="0" w:space="0" w:color="auto"/>
            <w:bottom w:val="none" w:sz="0" w:space="0" w:color="auto"/>
            <w:right w:val="none" w:sz="0" w:space="0" w:color="auto"/>
          </w:divBdr>
        </w:div>
        <w:div w:id="1984850675">
          <w:marLeft w:val="0"/>
          <w:marRight w:val="0"/>
          <w:marTop w:val="0"/>
          <w:marBottom w:val="0"/>
          <w:divBdr>
            <w:top w:val="none" w:sz="0" w:space="0" w:color="auto"/>
            <w:left w:val="none" w:sz="0" w:space="0" w:color="auto"/>
            <w:bottom w:val="none" w:sz="0" w:space="0" w:color="auto"/>
            <w:right w:val="none" w:sz="0" w:space="0" w:color="auto"/>
          </w:divBdr>
        </w:div>
        <w:div w:id="1995066866">
          <w:marLeft w:val="0"/>
          <w:marRight w:val="0"/>
          <w:marTop w:val="0"/>
          <w:marBottom w:val="0"/>
          <w:divBdr>
            <w:top w:val="none" w:sz="0" w:space="0" w:color="auto"/>
            <w:left w:val="none" w:sz="0" w:space="0" w:color="auto"/>
            <w:bottom w:val="none" w:sz="0" w:space="0" w:color="auto"/>
            <w:right w:val="none" w:sz="0" w:space="0" w:color="auto"/>
          </w:divBdr>
        </w:div>
        <w:div w:id="1998337777">
          <w:marLeft w:val="0"/>
          <w:marRight w:val="0"/>
          <w:marTop w:val="0"/>
          <w:marBottom w:val="0"/>
          <w:divBdr>
            <w:top w:val="none" w:sz="0" w:space="0" w:color="auto"/>
            <w:left w:val="none" w:sz="0" w:space="0" w:color="auto"/>
            <w:bottom w:val="none" w:sz="0" w:space="0" w:color="auto"/>
            <w:right w:val="none" w:sz="0" w:space="0" w:color="auto"/>
          </w:divBdr>
        </w:div>
        <w:div w:id="2002855062">
          <w:marLeft w:val="0"/>
          <w:marRight w:val="0"/>
          <w:marTop w:val="0"/>
          <w:marBottom w:val="0"/>
          <w:divBdr>
            <w:top w:val="none" w:sz="0" w:space="0" w:color="auto"/>
            <w:left w:val="none" w:sz="0" w:space="0" w:color="auto"/>
            <w:bottom w:val="none" w:sz="0" w:space="0" w:color="auto"/>
            <w:right w:val="none" w:sz="0" w:space="0" w:color="auto"/>
          </w:divBdr>
        </w:div>
        <w:div w:id="2005737498">
          <w:marLeft w:val="0"/>
          <w:marRight w:val="0"/>
          <w:marTop w:val="0"/>
          <w:marBottom w:val="0"/>
          <w:divBdr>
            <w:top w:val="none" w:sz="0" w:space="0" w:color="auto"/>
            <w:left w:val="none" w:sz="0" w:space="0" w:color="auto"/>
            <w:bottom w:val="none" w:sz="0" w:space="0" w:color="auto"/>
            <w:right w:val="none" w:sz="0" w:space="0" w:color="auto"/>
          </w:divBdr>
        </w:div>
        <w:div w:id="2011171796">
          <w:marLeft w:val="0"/>
          <w:marRight w:val="0"/>
          <w:marTop w:val="0"/>
          <w:marBottom w:val="0"/>
          <w:divBdr>
            <w:top w:val="none" w:sz="0" w:space="0" w:color="auto"/>
            <w:left w:val="none" w:sz="0" w:space="0" w:color="auto"/>
            <w:bottom w:val="none" w:sz="0" w:space="0" w:color="auto"/>
            <w:right w:val="none" w:sz="0" w:space="0" w:color="auto"/>
          </w:divBdr>
        </w:div>
        <w:div w:id="2012483661">
          <w:marLeft w:val="0"/>
          <w:marRight w:val="0"/>
          <w:marTop w:val="0"/>
          <w:marBottom w:val="0"/>
          <w:divBdr>
            <w:top w:val="none" w:sz="0" w:space="0" w:color="auto"/>
            <w:left w:val="none" w:sz="0" w:space="0" w:color="auto"/>
            <w:bottom w:val="none" w:sz="0" w:space="0" w:color="auto"/>
            <w:right w:val="none" w:sz="0" w:space="0" w:color="auto"/>
          </w:divBdr>
        </w:div>
        <w:div w:id="2015188009">
          <w:marLeft w:val="0"/>
          <w:marRight w:val="0"/>
          <w:marTop w:val="0"/>
          <w:marBottom w:val="0"/>
          <w:divBdr>
            <w:top w:val="none" w:sz="0" w:space="0" w:color="auto"/>
            <w:left w:val="none" w:sz="0" w:space="0" w:color="auto"/>
            <w:bottom w:val="none" w:sz="0" w:space="0" w:color="auto"/>
            <w:right w:val="none" w:sz="0" w:space="0" w:color="auto"/>
          </w:divBdr>
        </w:div>
        <w:div w:id="2016111770">
          <w:marLeft w:val="0"/>
          <w:marRight w:val="0"/>
          <w:marTop w:val="0"/>
          <w:marBottom w:val="0"/>
          <w:divBdr>
            <w:top w:val="none" w:sz="0" w:space="0" w:color="auto"/>
            <w:left w:val="none" w:sz="0" w:space="0" w:color="auto"/>
            <w:bottom w:val="none" w:sz="0" w:space="0" w:color="auto"/>
            <w:right w:val="none" w:sz="0" w:space="0" w:color="auto"/>
          </w:divBdr>
        </w:div>
        <w:div w:id="2028942488">
          <w:marLeft w:val="0"/>
          <w:marRight w:val="0"/>
          <w:marTop w:val="0"/>
          <w:marBottom w:val="0"/>
          <w:divBdr>
            <w:top w:val="none" w:sz="0" w:space="0" w:color="auto"/>
            <w:left w:val="none" w:sz="0" w:space="0" w:color="auto"/>
            <w:bottom w:val="none" w:sz="0" w:space="0" w:color="auto"/>
            <w:right w:val="none" w:sz="0" w:space="0" w:color="auto"/>
          </w:divBdr>
        </w:div>
        <w:div w:id="2029521056">
          <w:marLeft w:val="0"/>
          <w:marRight w:val="0"/>
          <w:marTop w:val="0"/>
          <w:marBottom w:val="0"/>
          <w:divBdr>
            <w:top w:val="none" w:sz="0" w:space="0" w:color="auto"/>
            <w:left w:val="none" w:sz="0" w:space="0" w:color="auto"/>
            <w:bottom w:val="none" w:sz="0" w:space="0" w:color="auto"/>
            <w:right w:val="none" w:sz="0" w:space="0" w:color="auto"/>
          </w:divBdr>
        </w:div>
        <w:div w:id="2031224705">
          <w:marLeft w:val="0"/>
          <w:marRight w:val="0"/>
          <w:marTop w:val="0"/>
          <w:marBottom w:val="0"/>
          <w:divBdr>
            <w:top w:val="none" w:sz="0" w:space="0" w:color="auto"/>
            <w:left w:val="none" w:sz="0" w:space="0" w:color="auto"/>
            <w:bottom w:val="none" w:sz="0" w:space="0" w:color="auto"/>
            <w:right w:val="none" w:sz="0" w:space="0" w:color="auto"/>
          </w:divBdr>
        </w:div>
        <w:div w:id="2036542764">
          <w:marLeft w:val="0"/>
          <w:marRight w:val="0"/>
          <w:marTop w:val="0"/>
          <w:marBottom w:val="0"/>
          <w:divBdr>
            <w:top w:val="none" w:sz="0" w:space="0" w:color="auto"/>
            <w:left w:val="none" w:sz="0" w:space="0" w:color="auto"/>
            <w:bottom w:val="none" w:sz="0" w:space="0" w:color="auto"/>
            <w:right w:val="none" w:sz="0" w:space="0" w:color="auto"/>
          </w:divBdr>
        </w:div>
        <w:div w:id="2036806866">
          <w:marLeft w:val="0"/>
          <w:marRight w:val="0"/>
          <w:marTop w:val="0"/>
          <w:marBottom w:val="0"/>
          <w:divBdr>
            <w:top w:val="none" w:sz="0" w:space="0" w:color="auto"/>
            <w:left w:val="none" w:sz="0" w:space="0" w:color="auto"/>
            <w:bottom w:val="none" w:sz="0" w:space="0" w:color="auto"/>
            <w:right w:val="none" w:sz="0" w:space="0" w:color="auto"/>
          </w:divBdr>
        </w:div>
        <w:div w:id="2039429593">
          <w:marLeft w:val="0"/>
          <w:marRight w:val="0"/>
          <w:marTop w:val="0"/>
          <w:marBottom w:val="0"/>
          <w:divBdr>
            <w:top w:val="none" w:sz="0" w:space="0" w:color="auto"/>
            <w:left w:val="none" w:sz="0" w:space="0" w:color="auto"/>
            <w:bottom w:val="none" w:sz="0" w:space="0" w:color="auto"/>
            <w:right w:val="none" w:sz="0" w:space="0" w:color="auto"/>
          </w:divBdr>
        </w:div>
        <w:div w:id="2040661984">
          <w:marLeft w:val="0"/>
          <w:marRight w:val="0"/>
          <w:marTop w:val="0"/>
          <w:marBottom w:val="0"/>
          <w:divBdr>
            <w:top w:val="none" w:sz="0" w:space="0" w:color="auto"/>
            <w:left w:val="none" w:sz="0" w:space="0" w:color="auto"/>
            <w:bottom w:val="none" w:sz="0" w:space="0" w:color="auto"/>
            <w:right w:val="none" w:sz="0" w:space="0" w:color="auto"/>
          </w:divBdr>
        </w:div>
        <w:div w:id="2043359333">
          <w:marLeft w:val="0"/>
          <w:marRight w:val="0"/>
          <w:marTop w:val="0"/>
          <w:marBottom w:val="0"/>
          <w:divBdr>
            <w:top w:val="none" w:sz="0" w:space="0" w:color="auto"/>
            <w:left w:val="none" w:sz="0" w:space="0" w:color="auto"/>
            <w:bottom w:val="none" w:sz="0" w:space="0" w:color="auto"/>
            <w:right w:val="none" w:sz="0" w:space="0" w:color="auto"/>
          </w:divBdr>
        </w:div>
        <w:div w:id="2044554226">
          <w:marLeft w:val="0"/>
          <w:marRight w:val="0"/>
          <w:marTop w:val="0"/>
          <w:marBottom w:val="0"/>
          <w:divBdr>
            <w:top w:val="none" w:sz="0" w:space="0" w:color="auto"/>
            <w:left w:val="none" w:sz="0" w:space="0" w:color="auto"/>
            <w:bottom w:val="none" w:sz="0" w:space="0" w:color="auto"/>
            <w:right w:val="none" w:sz="0" w:space="0" w:color="auto"/>
          </w:divBdr>
        </w:div>
        <w:div w:id="2046981239">
          <w:marLeft w:val="0"/>
          <w:marRight w:val="0"/>
          <w:marTop w:val="0"/>
          <w:marBottom w:val="0"/>
          <w:divBdr>
            <w:top w:val="none" w:sz="0" w:space="0" w:color="auto"/>
            <w:left w:val="none" w:sz="0" w:space="0" w:color="auto"/>
            <w:bottom w:val="none" w:sz="0" w:space="0" w:color="auto"/>
            <w:right w:val="none" w:sz="0" w:space="0" w:color="auto"/>
          </w:divBdr>
        </w:div>
        <w:div w:id="2048486374">
          <w:marLeft w:val="0"/>
          <w:marRight w:val="0"/>
          <w:marTop w:val="0"/>
          <w:marBottom w:val="0"/>
          <w:divBdr>
            <w:top w:val="none" w:sz="0" w:space="0" w:color="auto"/>
            <w:left w:val="none" w:sz="0" w:space="0" w:color="auto"/>
            <w:bottom w:val="none" w:sz="0" w:space="0" w:color="auto"/>
            <w:right w:val="none" w:sz="0" w:space="0" w:color="auto"/>
          </w:divBdr>
        </w:div>
        <w:div w:id="2053995612">
          <w:marLeft w:val="0"/>
          <w:marRight w:val="0"/>
          <w:marTop w:val="0"/>
          <w:marBottom w:val="0"/>
          <w:divBdr>
            <w:top w:val="none" w:sz="0" w:space="0" w:color="auto"/>
            <w:left w:val="none" w:sz="0" w:space="0" w:color="auto"/>
            <w:bottom w:val="none" w:sz="0" w:space="0" w:color="auto"/>
            <w:right w:val="none" w:sz="0" w:space="0" w:color="auto"/>
          </w:divBdr>
        </w:div>
        <w:div w:id="2056418243">
          <w:marLeft w:val="0"/>
          <w:marRight w:val="0"/>
          <w:marTop w:val="0"/>
          <w:marBottom w:val="0"/>
          <w:divBdr>
            <w:top w:val="none" w:sz="0" w:space="0" w:color="auto"/>
            <w:left w:val="none" w:sz="0" w:space="0" w:color="auto"/>
            <w:bottom w:val="none" w:sz="0" w:space="0" w:color="auto"/>
            <w:right w:val="none" w:sz="0" w:space="0" w:color="auto"/>
          </w:divBdr>
        </w:div>
        <w:div w:id="2062483498">
          <w:marLeft w:val="0"/>
          <w:marRight w:val="0"/>
          <w:marTop w:val="0"/>
          <w:marBottom w:val="0"/>
          <w:divBdr>
            <w:top w:val="none" w:sz="0" w:space="0" w:color="auto"/>
            <w:left w:val="none" w:sz="0" w:space="0" w:color="auto"/>
            <w:bottom w:val="none" w:sz="0" w:space="0" w:color="auto"/>
            <w:right w:val="none" w:sz="0" w:space="0" w:color="auto"/>
          </w:divBdr>
        </w:div>
        <w:div w:id="2066176047">
          <w:marLeft w:val="0"/>
          <w:marRight w:val="0"/>
          <w:marTop w:val="0"/>
          <w:marBottom w:val="0"/>
          <w:divBdr>
            <w:top w:val="none" w:sz="0" w:space="0" w:color="auto"/>
            <w:left w:val="none" w:sz="0" w:space="0" w:color="auto"/>
            <w:bottom w:val="none" w:sz="0" w:space="0" w:color="auto"/>
            <w:right w:val="none" w:sz="0" w:space="0" w:color="auto"/>
          </w:divBdr>
        </w:div>
        <w:div w:id="2067532130">
          <w:marLeft w:val="0"/>
          <w:marRight w:val="0"/>
          <w:marTop w:val="0"/>
          <w:marBottom w:val="0"/>
          <w:divBdr>
            <w:top w:val="none" w:sz="0" w:space="0" w:color="auto"/>
            <w:left w:val="none" w:sz="0" w:space="0" w:color="auto"/>
            <w:bottom w:val="none" w:sz="0" w:space="0" w:color="auto"/>
            <w:right w:val="none" w:sz="0" w:space="0" w:color="auto"/>
          </w:divBdr>
        </w:div>
        <w:div w:id="2077430295">
          <w:marLeft w:val="0"/>
          <w:marRight w:val="0"/>
          <w:marTop w:val="0"/>
          <w:marBottom w:val="0"/>
          <w:divBdr>
            <w:top w:val="none" w:sz="0" w:space="0" w:color="auto"/>
            <w:left w:val="none" w:sz="0" w:space="0" w:color="auto"/>
            <w:bottom w:val="none" w:sz="0" w:space="0" w:color="auto"/>
            <w:right w:val="none" w:sz="0" w:space="0" w:color="auto"/>
          </w:divBdr>
        </w:div>
        <w:div w:id="2102142577">
          <w:marLeft w:val="0"/>
          <w:marRight w:val="0"/>
          <w:marTop w:val="0"/>
          <w:marBottom w:val="0"/>
          <w:divBdr>
            <w:top w:val="none" w:sz="0" w:space="0" w:color="auto"/>
            <w:left w:val="none" w:sz="0" w:space="0" w:color="auto"/>
            <w:bottom w:val="none" w:sz="0" w:space="0" w:color="auto"/>
            <w:right w:val="none" w:sz="0" w:space="0" w:color="auto"/>
          </w:divBdr>
        </w:div>
        <w:div w:id="2106723772">
          <w:marLeft w:val="0"/>
          <w:marRight w:val="0"/>
          <w:marTop w:val="0"/>
          <w:marBottom w:val="0"/>
          <w:divBdr>
            <w:top w:val="none" w:sz="0" w:space="0" w:color="auto"/>
            <w:left w:val="none" w:sz="0" w:space="0" w:color="auto"/>
            <w:bottom w:val="none" w:sz="0" w:space="0" w:color="auto"/>
            <w:right w:val="none" w:sz="0" w:space="0" w:color="auto"/>
          </w:divBdr>
        </w:div>
        <w:div w:id="2109303151">
          <w:marLeft w:val="0"/>
          <w:marRight w:val="0"/>
          <w:marTop w:val="0"/>
          <w:marBottom w:val="0"/>
          <w:divBdr>
            <w:top w:val="none" w:sz="0" w:space="0" w:color="auto"/>
            <w:left w:val="none" w:sz="0" w:space="0" w:color="auto"/>
            <w:bottom w:val="none" w:sz="0" w:space="0" w:color="auto"/>
            <w:right w:val="none" w:sz="0" w:space="0" w:color="auto"/>
          </w:divBdr>
        </w:div>
        <w:div w:id="2109428918">
          <w:marLeft w:val="0"/>
          <w:marRight w:val="0"/>
          <w:marTop w:val="0"/>
          <w:marBottom w:val="0"/>
          <w:divBdr>
            <w:top w:val="none" w:sz="0" w:space="0" w:color="auto"/>
            <w:left w:val="none" w:sz="0" w:space="0" w:color="auto"/>
            <w:bottom w:val="none" w:sz="0" w:space="0" w:color="auto"/>
            <w:right w:val="none" w:sz="0" w:space="0" w:color="auto"/>
          </w:divBdr>
        </w:div>
        <w:div w:id="2120760770">
          <w:marLeft w:val="0"/>
          <w:marRight w:val="0"/>
          <w:marTop w:val="0"/>
          <w:marBottom w:val="0"/>
          <w:divBdr>
            <w:top w:val="none" w:sz="0" w:space="0" w:color="auto"/>
            <w:left w:val="none" w:sz="0" w:space="0" w:color="auto"/>
            <w:bottom w:val="none" w:sz="0" w:space="0" w:color="auto"/>
            <w:right w:val="none" w:sz="0" w:space="0" w:color="auto"/>
          </w:divBdr>
        </w:div>
        <w:div w:id="2131047626">
          <w:marLeft w:val="0"/>
          <w:marRight w:val="0"/>
          <w:marTop w:val="0"/>
          <w:marBottom w:val="0"/>
          <w:divBdr>
            <w:top w:val="none" w:sz="0" w:space="0" w:color="auto"/>
            <w:left w:val="none" w:sz="0" w:space="0" w:color="auto"/>
            <w:bottom w:val="none" w:sz="0" w:space="0" w:color="auto"/>
            <w:right w:val="none" w:sz="0" w:space="0" w:color="auto"/>
          </w:divBdr>
        </w:div>
        <w:div w:id="2142187718">
          <w:marLeft w:val="0"/>
          <w:marRight w:val="0"/>
          <w:marTop w:val="0"/>
          <w:marBottom w:val="0"/>
          <w:divBdr>
            <w:top w:val="none" w:sz="0" w:space="0" w:color="auto"/>
            <w:left w:val="none" w:sz="0" w:space="0" w:color="auto"/>
            <w:bottom w:val="none" w:sz="0" w:space="0" w:color="auto"/>
            <w:right w:val="none" w:sz="0" w:space="0" w:color="auto"/>
          </w:divBdr>
        </w:div>
        <w:div w:id="2142920235">
          <w:marLeft w:val="0"/>
          <w:marRight w:val="0"/>
          <w:marTop w:val="0"/>
          <w:marBottom w:val="0"/>
          <w:divBdr>
            <w:top w:val="none" w:sz="0" w:space="0" w:color="auto"/>
            <w:left w:val="none" w:sz="0" w:space="0" w:color="auto"/>
            <w:bottom w:val="none" w:sz="0" w:space="0" w:color="auto"/>
            <w:right w:val="none" w:sz="0" w:space="0" w:color="auto"/>
          </w:divBdr>
        </w:div>
        <w:div w:id="2146846624">
          <w:marLeft w:val="0"/>
          <w:marRight w:val="0"/>
          <w:marTop w:val="0"/>
          <w:marBottom w:val="0"/>
          <w:divBdr>
            <w:top w:val="none" w:sz="0" w:space="0" w:color="auto"/>
            <w:left w:val="none" w:sz="0" w:space="0" w:color="auto"/>
            <w:bottom w:val="none" w:sz="0" w:space="0" w:color="auto"/>
            <w:right w:val="none" w:sz="0" w:space="0" w:color="auto"/>
          </w:divBdr>
        </w:div>
      </w:divsChild>
    </w:div>
    <w:div w:id="1996373576">
      <w:bodyDiv w:val="1"/>
      <w:marLeft w:val="0"/>
      <w:marRight w:val="0"/>
      <w:marTop w:val="0"/>
      <w:marBottom w:val="0"/>
      <w:divBdr>
        <w:top w:val="none" w:sz="0" w:space="0" w:color="auto"/>
        <w:left w:val="none" w:sz="0" w:space="0" w:color="auto"/>
        <w:bottom w:val="none" w:sz="0" w:space="0" w:color="auto"/>
        <w:right w:val="none" w:sz="0" w:space="0" w:color="auto"/>
      </w:divBdr>
    </w:div>
    <w:div w:id="1996644820">
      <w:bodyDiv w:val="1"/>
      <w:marLeft w:val="0"/>
      <w:marRight w:val="0"/>
      <w:marTop w:val="0"/>
      <w:marBottom w:val="0"/>
      <w:divBdr>
        <w:top w:val="none" w:sz="0" w:space="0" w:color="auto"/>
        <w:left w:val="none" w:sz="0" w:space="0" w:color="auto"/>
        <w:bottom w:val="none" w:sz="0" w:space="0" w:color="auto"/>
        <w:right w:val="none" w:sz="0" w:space="0" w:color="auto"/>
      </w:divBdr>
    </w:div>
    <w:div w:id="1996953645">
      <w:bodyDiv w:val="1"/>
      <w:marLeft w:val="0"/>
      <w:marRight w:val="0"/>
      <w:marTop w:val="0"/>
      <w:marBottom w:val="0"/>
      <w:divBdr>
        <w:top w:val="none" w:sz="0" w:space="0" w:color="auto"/>
        <w:left w:val="none" w:sz="0" w:space="0" w:color="auto"/>
        <w:bottom w:val="none" w:sz="0" w:space="0" w:color="auto"/>
        <w:right w:val="none" w:sz="0" w:space="0" w:color="auto"/>
      </w:divBdr>
    </w:div>
    <w:div w:id="1999573213">
      <w:bodyDiv w:val="1"/>
      <w:marLeft w:val="0"/>
      <w:marRight w:val="0"/>
      <w:marTop w:val="0"/>
      <w:marBottom w:val="0"/>
      <w:divBdr>
        <w:top w:val="none" w:sz="0" w:space="0" w:color="auto"/>
        <w:left w:val="none" w:sz="0" w:space="0" w:color="auto"/>
        <w:bottom w:val="none" w:sz="0" w:space="0" w:color="auto"/>
        <w:right w:val="none" w:sz="0" w:space="0" w:color="auto"/>
      </w:divBdr>
    </w:div>
    <w:div w:id="2001418767">
      <w:bodyDiv w:val="1"/>
      <w:marLeft w:val="0"/>
      <w:marRight w:val="0"/>
      <w:marTop w:val="0"/>
      <w:marBottom w:val="0"/>
      <w:divBdr>
        <w:top w:val="none" w:sz="0" w:space="0" w:color="auto"/>
        <w:left w:val="none" w:sz="0" w:space="0" w:color="auto"/>
        <w:bottom w:val="none" w:sz="0" w:space="0" w:color="auto"/>
        <w:right w:val="none" w:sz="0" w:space="0" w:color="auto"/>
      </w:divBdr>
    </w:div>
    <w:div w:id="2005426952">
      <w:bodyDiv w:val="1"/>
      <w:marLeft w:val="0"/>
      <w:marRight w:val="0"/>
      <w:marTop w:val="0"/>
      <w:marBottom w:val="0"/>
      <w:divBdr>
        <w:top w:val="none" w:sz="0" w:space="0" w:color="auto"/>
        <w:left w:val="none" w:sz="0" w:space="0" w:color="auto"/>
        <w:bottom w:val="none" w:sz="0" w:space="0" w:color="auto"/>
        <w:right w:val="none" w:sz="0" w:space="0" w:color="auto"/>
      </w:divBdr>
    </w:div>
    <w:div w:id="2007517418">
      <w:bodyDiv w:val="1"/>
      <w:marLeft w:val="0"/>
      <w:marRight w:val="0"/>
      <w:marTop w:val="0"/>
      <w:marBottom w:val="0"/>
      <w:divBdr>
        <w:top w:val="none" w:sz="0" w:space="0" w:color="auto"/>
        <w:left w:val="none" w:sz="0" w:space="0" w:color="auto"/>
        <w:bottom w:val="none" w:sz="0" w:space="0" w:color="auto"/>
        <w:right w:val="none" w:sz="0" w:space="0" w:color="auto"/>
      </w:divBdr>
    </w:div>
    <w:div w:id="2008286071">
      <w:bodyDiv w:val="1"/>
      <w:marLeft w:val="0"/>
      <w:marRight w:val="0"/>
      <w:marTop w:val="0"/>
      <w:marBottom w:val="0"/>
      <w:divBdr>
        <w:top w:val="none" w:sz="0" w:space="0" w:color="auto"/>
        <w:left w:val="none" w:sz="0" w:space="0" w:color="auto"/>
        <w:bottom w:val="none" w:sz="0" w:space="0" w:color="auto"/>
        <w:right w:val="none" w:sz="0" w:space="0" w:color="auto"/>
      </w:divBdr>
    </w:div>
    <w:div w:id="2009404979">
      <w:bodyDiv w:val="1"/>
      <w:marLeft w:val="0"/>
      <w:marRight w:val="0"/>
      <w:marTop w:val="0"/>
      <w:marBottom w:val="0"/>
      <w:divBdr>
        <w:top w:val="none" w:sz="0" w:space="0" w:color="auto"/>
        <w:left w:val="none" w:sz="0" w:space="0" w:color="auto"/>
        <w:bottom w:val="none" w:sz="0" w:space="0" w:color="auto"/>
        <w:right w:val="none" w:sz="0" w:space="0" w:color="auto"/>
      </w:divBdr>
    </w:div>
    <w:div w:id="2010327144">
      <w:bodyDiv w:val="1"/>
      <w:marLeft w:val="0"/>
      <w:marRight w:val="0"/>
      <w:marTop w:val="0"/>
      <w:marBottom w:val="0"/>
      <w:divBdr>
        <w:top w:val="none" w:sz="0" w:space="0" w:color="auto"/>
        <w:left w:val="none" w:sz="0" w:space="0" w:color="auto"/>
        <w:bottom w:val="none" w:sz="0" w:space="0" w:color="auto"/>
        <w:right w:val="none" w:sz="0" w:space="0" w:color="auto"/>
      </w:divBdr>
    </w:div>
    <w:div w:id="2011326307">
      <w:bodyDiv w:val="1"/>
      <w:marLeft w:val="0"/>
      <w:marRight w:val="0"/>
      <w:marTop w:val="0"/>
      <w:marBottom w:val="0"/>
      <w:divBdr>
        <w:top w:val="none" w:sz="0" w:space="0" w:color="auto"/>
        <w:left w:val="none" w:sz="0" w:space="0" w:color="auto"/>
        <w:bottom w:val="none" w:sz="0" w:space="0" w:color="auto"/>
        <w:right w:val="none" w:sz="0" w:space="0" w:color="auto"/>
      </w:divBdr>
    </w:div>
    <w:div w:id="2011518072">
      <w:bodyDiv w:val="1"/>
      <w:marLeft w:val="0"/>
      <w:marRight w:val="0"/>
      <w:marTop w:val="0"/>
      <w:marBottom w:val="0"/>
      <w:divBdr>
        <w:top w:val="none" w:sz="0" w:space="0" w:color="auto"/>
        <w:left w:val="none" w:sz="0" w:space="0" w:color="auto"/>
        <w:bottom w:val="none" w:sz="0" w:space="0" w:color="auto"/>
        <w:right w:val="none" w:sz="0" w:space="0" w:color="auto"/>
      </w:divBdr>
    </w:div>
    <w:div w:id="2014138521">
      <w:bodyDiv w:val="1"/>
      <w:marLeft w:val="0"/>
      <w:marRight w:val="0"/>
      <w:marTop w:val="0"/>
      <w:marBottom w:val="0"/>
      <w:divBdr>
        <w:top w:val="none" w:sz="0" w:space="0" w:color="auto"/>
        <w:left w:val="none" w:sz="0" w:space="0" w:color="auto"/>
        <w:bottom w:val="none" w:sz="0" w:space="0" w:color="auto"/>
        <w:right w:val="none" w:sz="0" w:space="0" w:color="auto"/>
      </w:divBdr>
    </w:div>
    <w:div w:id="2015567183">
      <w:bodyDiv w:val="1"/>
      <w:marLeft w:val="0"/>
      <w:marRight w:val="0"/>
      <w:marTop w:val="0"/>
      <w:marBottom w:val="0"/>
      <w:divBdr>
        <w:top w:val="none" w:sz="0" w:space="0" w:color="auto"/>
        <w:left w:val="none" w:sz="0" w:space="0" w:color="auto"/>
        <w:bottom w:val="none" w:sz="0" w:space="0" w:color="auto"/>
        <w:right w:val="none" w:sz="0" w:space="0" w:color="auto"/>
      </w:divBdr>
    </w:div>
    <w:div w:id="2016609746">
      <w:bodyDiv w:val="1"/>
      <w:marLeft w:val="0"/>
      <w:marRight w:val="0"/>
      <w:marTop w:val="0"/>
      <w:marBottom w:val="0"/>
      <w:divBdr>
        <w:top w:val="none" w:sz="0" w:space="0" w:color="auto"/>
        <w:left w:val="none" w:sz="0" w:space="0" w:color="auto"/>
        <w:bottom w:val="none" w:sz="0" w:space="0" w:color="auto"/>
        <w:right w:val="none" w:sz="0" w:space="0" w:color="auto"/>
      </w:divBdr>
    </w:div>
    <w:div w:id="2018076721">
      <w:bodyDiv w:val="1"/>
      <w:marLeft w:val="0"/>
      <w:marRight w:val="0"/>
      <w:marTop w:val="0"/>
      <w:marBottom w:val="0"/>
      <w:divBdr>
        <w:top w:val="none" w:sz="0" w:space="0" w:color="auto"/>
        <w:left w:val="none" w:sz="0" w:space="0" w:color="auto"/>
        <w:bottom w:val="none" w:sz="0" w:space="0" w:color="auto"/>
        <w:right w:val="none" w:sz="0" w:space="0" w:color="auto"/>
      </w:divBdr>
    </w:div>
    <w:div w:id="2018464190">
      <w:bodyDiv w:val="1"/>
      <w:marLeft w:val="0"/>
      <w:marRight w:val="0"/>
      <w:marTop w:val="0"/>
      <w:marBottom w:val="0"/>
      <w:divBdr>
        <w:top w:val="none" w:sz="0" w:space="0" w:color="auto"/>
        <w:left w:val="none" w:sz="0" w:space="0" w:color="auto"/>
        <w:bottom w:val="none" w:sz="0" w:space="0" w:color="auto"/>
        <w:right w:val="none" w:sz="0" w:space="0" w:color="auto"/>
      </w:divBdr>
    </w:div>
    <w:div w:id="2018654963">
      <w:bodyDiv w:val="1"/>
      <w:marLeft w:val="0"/>
      <w:marRight w:val="0"/>
      <w:marTop w:val="0"/>
      <w:marBottom w:val="0"/>
      <w:divBdr>
        <w:top w:val="none" w:sz="0" w:space="0" w:color="auto"/>
        <w:left w:val="none" w:sz="0" w:space="0" w:color="auto"/>
        <w:bottom w:val="none" w:sz="0" w:space="0" w:color="auto"/>
        <w:right w:val="none" w:sz="0" w:space="0" w:color="auto"/>
      </w:divBdr>
    </w:div>
    <w:div w:id="2024166850">
      <w:bodyDiv w:val="1"/>
      <w:marLeft w:val="0"/>
      <w:marRight w:val="0"/>
      <w:marTop w:val="0"/>
      <w:marBottom w:val="0"/>
      <w:divBdr>
        <w:top w:val="none" w:sz="0" w:space="0" w:color="auto"/>
        <w:left w:val="none" w:sz="0" w:space="0" w:color="auto"/>
        <w:bottom w:val="none" w:sz="0" w:space="0" w:color="auto"/>
        <w:right w:val="none" w:sz="0" w:space="0" w:color="auto"/>
      </w:divBdr>
    </w:div>
    <w:div w:id="2024940580">
      <w:bodyDiv w:val="1"/>
      <w:marLeft w:val="0"/>
      <w:marRight w:val="0"/>
      <w:marTop w:val="0"/>
      <w:marBottom w:val="0"/>
      <w:divBdr>
        <w:top w:val="none" w:sz="0" w:space="0" w:color="auto"/>
        <w:left w:val="none" w:sz="0" w:space="0" w:color="auto"/>
        <w:bottom w:val="none" w:sz="0" w:space="0" w:color="auto"/>
        <w:right w:val="none" w:sz="0" w:space="0" w:color="auto"/>
      </w:divBdr>
    </w:div>
    <w:div w:id="2026054462">
      <w:bodyDiv w:val="1"/>
      <w:marLeft w:val="0"/>
      <w:marRight w:val="0"/>
      <w:marTop w:val="0"/>
      <w:marBottom w:val="0"/>
      <w:divBdr>
        <w:top w:val="none" w:sz="0" w:space="0" w:color="auto"/>
        <w:left w:val="none" w:sz="0" w:space="0" w:color="auto"/>
        <w:bottom w:val="none" w:sz="0" w:space="0" w:color="auto"/>
        <w:right w:val="none" w:sz="0" w:space="0" w:color="auto"/>
      </w:divBdr>
    </w:div>
    <w:div w:id="2028167424">
      <w:bodyDiv w:val="1"/>
      <w:marLeft w:val="0"/>
      <w:marRight w:val="0"/>
      <w:marTop w:val="0"/>
      <w:marBottom w:val="0"/>
      <w:divBdr>
        <w:top w:val="none" w:sz="0" w:space="0" w:color="auto"/>
        <w:left w:val="none" w:sz="0" w:space="0" w:color="auto"/>
        <w:bottom w:val="none" w:sz="0" w:space="0" w:color="auto"/>
        <w:right w:val="none" w:sz="0" w:space="0" w:color="auto"/>
      </w:divBdr>
    </w:div>
    <w:div w:id="2029863276">
      <w:bodyDiv w:val="1"/>
      <w:marLeft w:val="0"/>
      <w:marRight w:val="0"/>
      <w:marTop w:val="0"/>
      <w:marBottom w:val="0"/>
      <w:divBdr>
        <w:top w:val="none" w:sz="0" w:space="0" w:color="auto"/>
        <w:left w:val="none" w:sz="0" w:space="0" w:color="auto"/>
        <w:bottom w:val="none" w:sz="0" w:space="0" w:color="auto"/>
        <w:right w:val="none" w:sz="0" w:space="0" w:color="auto"/>
      </w:divBdr>
    </w:div>
    <w:div w:id="2031367601">
      <w:bodyDiv w:val="1"/>
      <w:marLeft w:val="0"/>
      <w:marRight w:val="0"/>
      <w:marTop w:val="0"/>
      <w:marBottom w:val="0"/>
      <w:divBdr>
        <w:top w:val="none" w:sz="0" w:space="0" w:color="auto"/>
        <w:left w:val="none" w:sz="0" w:space="0" w:color="auto"/>
        <w:bottom w:val="none" w:sz="0" w:space="0" w:color="auto"/>
        <w:right w:val="none" w:sz="0" w:space="0" w:color="auto"/>
      </w:divBdr>
    </w:div>
    <w:div w:id="2034918755">
      <w:bodyDiv w:val="1"/>
      <w:marLeft w:val="0"/>
      <w:marRight w:val="0"/>
      <w:marTop w:val="0"/>
      <w:marBottom w:val="0"/>
      <w:divBdr>
        <w:top w:val="none" w:sz="0" w:space="0" w:color="auto"/>
        <w:left w:val="none" w:sz="0" w:space="0" w:color="auto"/>
        <w:bottom w:val="none" w:sz="0" w:space="0" w:color="auto"/>
        <w:right w:val="none" w:sz="0" w:space="0" w:color="auto"/>
      </w:divBdr>
    </w:div>
    <w:div w:id="2035305414">
      <w:bodyDiv w:val="1"/>
      <w:marLeft w:val="0"/>
      <w:marRight w:val="0"/>
      <w:marTop w:val="0"/>
      <w:marBottom w:val="0"/>
      <w:divBdr>
        <w:top w:val="none" w:sz="0" w:space="0" w:color="auto"/>
        <w:left w:val="none" w:sz="0" w:space="0" w:color="auto"/>
        <w:bottom w:val="none" w:sz="0" w:space="0" w:color="auto"/>
        <w:right w:val="none" w:sz="0" w:space="0" w:color="auto"/>
      </w:divBdr>
    </w:div>
    <w:div w:id="2036927451">
      <w:bodyDiv w:val="1"/>
      <w:marLeft w:val="0"/>
      <w:marRight w:val="0"/>
      <w:marTop w:val="0"/>
      <w:marBottom w:val="0"/>
      <w:divBdr>
        <w:top w:val="none" w:sz="0" w:space="0" w:color="auto"/>
        <w:left w:val="none" w:sz="0" w:space="0" w:color="auto"/>
        <w:bottom w:val="none" w:sz="0" w:space="0" w:color="auto"/>
        <w:right w:val="none" w:sz="0" w:space="0" w:color="auto"/>
      </w:divBdr>
    </w:div>
    <w:div w:id="2037729936">
      <w:bodyDiv w:val="1"/>
      <w:marLeft w:val="0"/>
      <w:marRight w:val="0"/>
      <w:marTop w:val="0"/>
      <w:marBottom w:val="0"/>
      <w:divBdr>
        <w:top w:val="none" w:sz="0" w:space="0" w:color="auto"/>
        <w:left w:val="none" w:sz="0" w:space="0" w:color="auto"/>
        <w:bottom w:val="none" w:sz="0" w:space="0" w:color="auto"/>
        <w:right w:val="none" w:sz="0" w:space="0" w:color="auto"/>
      </w:divBdr>
    </w:div>
    <w:div w:id="2043551081">
      <w:bodyDiv w:val="1"/>
      <w:marLeft w:val="0"/>
      <w:marRight w:val="0"/>
      <w:marTop w:val="0"/>
      <w:marBottom w:val="0"/>
      <w:divBdr>
        <w:top w:val="none" w:sz="0" w:space="0" w:color="auto"/>
        <w:left w:val="none" w:sz="0" w:space="0" w:color="auto"/>
        <w:bottom w:val="none" w:sz="0" w:space="0" w:color="auto"/>
        <w:right w:val="none" w:sz="0" w:space="0" w:color="auto"/>
      </w:divBdr>
    </w:div>
    <w:div w:id="2045447693">
      <w:bodyDiv w:val="1"/>
      <w:marLeft w:val="0"/>
      <w:marRight w:val="0"/>
      <w:marTop w:val="0"/>
      <w:marBottom w:val="0"/>
      <w:divBdr>
        <w:top w:val="none" w:sz="0" w:space="0" w:color="auto"/>
        <w:left w:val="none" w:sz="0" w:space="0" w:color="auto"/>
        <w:bottom w:val="none" w:sz="0" w:space="0" w:color="auto"/>
        <w:right w:val="none" w:sz="0" w:space="0" w:color="auto"/>
      </w:divBdr>
    </w:div>
    <w:div w:id="2045791915">
      <w:bodyDiv w:val="1"/>
      <w:marLeft w:val="0"/>
      <w:marRight w:val="0"/>
      <w:marTop w:val="0"/>
      <w:marBottom w:val="0"/>
      <w:divBdr>
        <w:top w:val="none" w:sz="0" w:space="0" w:color="auto"/>
        <w:left w:val="none" w:sz="0" w:space="0" w:color="auto"/>
        <w:bottom w:val="none" w:sz="0" w:space="0" w:color="auto"/>
        <w:right w:val="none" w:sz="0" w:space="0" w:color="auto"/>
      </w:divBdr>
    </w:div>
    <w:div w:id="2047215723">
      <w:bodyDiv w:val="1"/>
      <w:marLeft w:val="0"/>
      <w:marRight w:val="0"/>
      <w:marTop w:val="0"/>
      <w:marBottom w:val="0"/>
      <w:divBdr>
        <w:top w:val="none" w:sz="0" w:space="0" w:color="auto"/>
        <w:left w:val="none" w:sz="0" w:space="0" w:color="auto"/>
        <w:bottom w:val="none" w:sz="0" w:space="0" w:color="auto"/>
        <w:right w:val="none" w:sz="0" w:space="0" w:color="auto"/>
      </w:divBdr>
    </w:div>
    <w:div w:id="2049840003">
      <w:bodyDiv w:val="1"/>
      <w:marLeft w:val="0"/>
      <w:marRight w:val="0"/>
      <w:marTop w:val="0"/>
      <w:marBottom w:val="0"/>
      <w:divBdr>
        <w:top w:val="none" w:sz="0" w:space="0" w:color="auto"/>
        <w:left w:val="none" w:sz="0" w:space="0" w:color="auto"/>
        <w:bottom w:val="none" w:sz="0" w:space="0" w:color="auto"/>
        <w:right w:val="none" w:sz="0" w:space="0" w:color="auto"/>
      </w:divBdr>
    </w:div>
    <w:div w:id="2053142726">
      <w:bodyDiv w:val="1"/>
      <w:marLeft w:val="0"/>
      <w:marRight w:val="0"/>
      <w:marTop w:val="0"/>
      <w:marBottom w:val="0"/>
      <w:divBdr>
        <w:top w:val="none" w:sz="0" w:space="0" w:color="auto"/>
        <w:left w:val="none" w:sz="0" w:space="0" w:color="auto"/>
        <w:bottom w:val="none" w:sz="0" w:space="0" w:color="auto"/>
        <w:right w:val="none" w:sz="0" w:space="0" w:color="auto"/>
      </w:divBdr>
    </w:div>
    <w:div w:id="2055152973">
      <w:bodyDiv w:val="1"/>
      <w:marLeft w:val="0"/>
      <w:marRight w:val="0"/>
      <w:marTop w:val="0"/>
      <w:marBottom w:val="0"/>
      <w:divBdr>
        <w:top w:val="none" w:sz="0" w:space="0" w:color="auto"/>
        <w:left w:val="none" w:sz="0" w:space="0" w:color="auto"/>
        <w:bottom w:val="none" w:sz="0" w:space="0" w:color="auto"/>
        <w:right w:val="none" w:sz="0" w:space="0" w:color="auto"/>
      </w:divBdr>
    </w:div>
    <w:div w:id="2055613228">
      <w:bodyDiv w:val="1"/>
      <w:marLeft w:val="0"/>
      <w:marRight w:val="0"/>
      <w:marTop w:val="0"/>
      <w:marBottom w:val="0"/>
      <w:divBdr>
        <w:top w:val="none" w:sz="0" w:space="0" w:color="auto"/>
        <w:left w:val="none" w:sz="0" w:space="0" w:color="auto"/>
        <w:bottom w:val="none" w:sz="0" w:space="0" w:color="auto"/>
        <w:right w:val="none" w:sz="0" w:space="0" w:color="auto"/>
      </w:divBdr>
    </w:div>
    <w:div w:id="2057897742">
      <w:bodyDiv w:val="1"/>
      <w:marLeft w:val="0"/>
      <w:marRight w:val="0"/>
      <w:marTop w:val="0"/>
      <w:marBottom w:val="0"/>
      <w:divBdr>
        <w:top w:val="none" w:sz="0" w:space="0" w:color="auto"/>
        <w:left w:val="none" w:sz="0" w:space="0" w:color="auto"/>
        <w:bottom w:val="none" w:sz="0" w:space="0" w:color="auto"/>
        <w:right w:val="none" w:sz="0" w:space="0" w:color="auto"/>
      </w:divBdr>
    </w:div>
    <w:div w:id="2062560458">
      <w:bodyDiv w:val="1"/>
      <w:marLeft w:val="0"/>
      <w:marRight w:val="0"/>
      <w:marTop w:val="0"/>
      <w:marBottom w:val="0"/>
      <w:divBdr>
        <w:top w:val="none" w:sz="0" w:space="0" w:color="auto"/>
        <w:left w:val="none" w:sz="0" w:space="0" w:color="auto"/>
        <w:bottom w:val="none" w:sz="0" w:space="0" w:color="auto"/>
        <w:right w:val="none" w:sz="0" w:space="0" w:color="auto"/>
      </w:divBdr>
    </w:div>
    <w:div w:id="2062705929">
      <w:bodyDiv w:val="1"/>
      <w:marLeft w:val="0"/>
      <w:marRight w:val="0"/>
      <w:marTop w:val="0"/>
      <w:marBottom w:val="0"/>
      <w:divBdr>
        <w:top w:val="none" w:sz="0" w:space="0" w:color="auto"/>
        <w:left w:val="none" w:sz="0" w:space="0" w:color="auto"/>
        <w:bottom w:val="none" w:sz="0" w:space="0" w:color="auto"/>
        <w:right w:val="none" w:sz="0" w:space="0" w:color="auto"/>
      </w:divBdr>
    </w:div>
    <w:div w:id="2065595692">
      <w:bodyDiv w:val="1"/>
      <w:marLeft w:val="0"/>
      <w:marRight w:val="0"/>
      <w:marTop w:val="0"/>
      <w:marBottom w:val="0"/>
      <w:divBdr>
        <w:top w:val="none" w:sz="0" w:space="0" w:color="auto"/>
        <w:left w:val="none" w:sz="0" w:space="0" w:color="auto"/>
        <w:bottom w:val="none" w:sz="0" w:space="0" w:color="auto"/>
        <w:right w:val="none" w:sz="0" w:space="0" w:color="auto"/>
      </w:divBdr>
      <w:divsChild>
        <w:div w:id="1505166596">
          <w:marLeft w:val="0"/>
          <w:marRight w:val="0"/>
          <w:marTop w:val="0"/>
          <w:marBottom w:val="0"/>
          <w:divBdr>
            <w:top w:val="none" w:sz="0" w:space="0" w:color="auto"/>
            <w:left w:val="none" w:sz="0" w:space="0" w:color="auto"/>
            <w:bottom w:val="none" w:sz="0" w:space="0" w:color="auto"/>
            <w:right w:val="none" w:sz="0" w:space="0" w:color="auto"/>
          </w:divBdr>
        </w:div>
        <w:div w:id="1644966437">
          <w:marLeft w:val="0"/>
          <w:marRight w:val="0"/>
          <w:marTop w:val="0"/>
          <w:marBottom w:val="0"/>
          <w:divBdr>
            <w:top w:val="none" w:sz="0" w:space="0" w:color="auto"/>
            <w:left w:val="none" w:sz="0" w:space="0" w:color="auto"/>
            <w:bottom w:val="none" w:sz="0" w:space="0" w:color="auto"/>
            <w:right w:val="none" w:sz="0" w:space="0" w:color="auto"/>
          </w:divBdr>
        </w:div>
        <w:div w:id="1735615328">
          <w:marLeft w:val="0"/>
          <w:marRight w:val="0"/>
          <w:marTop w:val="0"/>
          <w:marBottom w:val="0"/>
          <w:divBdr>
            <w:top w:val="none" w:sz="0" w:space="0" w:color="auto"/>
            <w:left w:val="none" w:sz="0" w:space="0" w:color="auto"/>
            <w:bottom w:val="none" w:sz="0" w:space="0" w:color="auto"/>
            <w:right w:val="none" w:sz="0" w:space="0" w:color="auto"/>
          </w:divBdr>
        </w:div>
      </w:divsChild>
    </w:div>
    <w:div w:id="2066560976">
      <w:bodyDiv w:val="1"/>
      <w:marLeft w:val="0"/>
      <w:marRight w:val="0"/>
      <w:marTop w:val="0"/>
      <w:marBottom w:val="0"/>
      <w:divBdr>
        <w:top w:val="none" w:sz="0" w:space="0" w:color="auto"/>
        <w:left w:val="none" w:sz="0" w:space="0" w:color="auto"/>
        <w:bottom w:val="none" w:sz="0" w:space="0" w:color="auto"/>
        <w:right w:val="none" w:sz="0" w:space="0" w:color="auto"/>
      </w:divBdr>
    </w:div>
    <w:div w:id="2072148112">
      <w:bodyDiv w:val="1"/>
      <w:marLeft w:val="0"/>
      <w:marRight w:val="0"/>
      <w:marTop w:val="0"/>
      <w:marBottom w:val="0"/>
      <w:divBdr>
        <w:top w:val="none" w:sz="0" w:space="0" w:color="auto"/>
        <w:left w:val="none" w:sz="0" w:space="0" w:color="auto"/>
        <w:bottom w:val="none" w:sz="0" w:space="0" w:color="auto"/>
        <w:right w:val="none" w:sz="0" w:space="0" w:color="auto"/>
      </w:divBdr>
    </w:div>
    <w:div w:id="2072993177">
      <w:bodyDiv w:val="1"/>
      <w:marLeft w:val="0"/>
      <w:marRight w:val="0"/>
      <w:marTop w:val="0"/>
      <w:marBottom w:val="0"/>
      <w:divBdr>
        <w:top w:val="none" w:sz="0" w:space="0" w:color="auto"/>
        <w:left w:val="none" w:sz="0" w:space="0" w:color="auto"/>
        <w:bottom w:val="none" w:sz="0" w:space="0" w:color="auto"/>
        <w:right w:val="none" w:sz="0" w:space="0" w:color="auto"/>
      </w:divBdr>
    </w:div>
    <w:div w:id="2075347054">
      <w:bodyDiv w:val="1"/>
      <w:marLeft w:val="0"/>
      <w:marRight w:val="0"/>
      <w:marTop w:val="0"/>
      <w:marBottom w:val="0"/>
      <w:divBdr>
        <w:top w:val="none" w:sz="0" w:space="0" w:color="auto"/>
        <w:left w:val="none" w:sz="0" w:space="0" w:color="auto"/>
        <w:bottom w:val="none" w:sz="0" w:space="0" w:color="auto"/>
        <w:right w:val="none" w:sz="0" w:space="0" w:color="auto"/>
      </w:divBdr>
    </w:div>
    <w:div w:id="2077703366">
      <w:bodyDiv w:val="1"/>
      <w:marLeft w:val="0"/>
      <w:marRight w:val="0"/>
      <w:marTop w:val="0"/>
      <w:marBottom w:val="0"/>
      <w:divBdr>
        <w:top w:val="none" w:sz="0" w:space="0" w:color="auto"/>
        <w:left w:val="none" w:sz="0" w:space="0" w:color="auto"/>
        <w:bottom w:val="none" w:sz="0" w:space="0" w:color="auto"/>
        <w:right w:val="none" w:sz="0" w:space="0" w:color="auto"/>
      </w:divBdr>
    </w:div>
    <w:div w:id="2078278237">
      <w:bodyDiv w:val="1"/>
      <w:marLeft w:val="0"/>
      <w:marRight w:val="0"/>
      <w:marTop w:val="0"/>
      <w:marBottom w:val="0"/>
      <w:divBdr>
        <w:top w:val="none" w:sz="0" w:space="0" w:color="auto"/>
        <w:left w:val="none" w:sz="0" w:space="0" w:color="auto"/>
        <w:bottom w:val="none" w:sz="0" w:space="0" w:color="auto"/>
        <w:right w:val="none" w:sz="0" w:space="0" w:color="auto"/>
      </w:divBdr>
    </w:div>
    <w:div w:id="2078362852">
      <w:bodyDiv w:val="1"/>
      <w:marLeft w:val="0"/>
      <w:marRight w:val="0"/>
      <w:marTop w:val="0"/>
      <w:marBottom w:val="0"/>
      <w:divBdr>
        <w:top w:val="none" w:sz="0" w:space="0" w:color="auto"/>
        <w:left w:val="none" w:sz="0" w:space="0" w:color="auto"/>
        <w:bottom w:val="none" w:sz="0" w:space="0" w:color="auto"/>
        <w:right w:val="none" w:sz="0" w:space="0" w:color="auto"/>
      </w:divBdr>
    </w:div>
    <w:div w:id="2082369167">
      <w:bodyDiv w:val="1"/>
      <w:marLeft w:val="0"/>
      <w:marRight w:val="0"/>
      <w:marTop w:val="0"/>
      <w:marBottom w:val="0"/>
      <w:divBdr>
        <w:top w:val="none" w:sz="0" w:space="0" w:color="auto"/>
        <w:left w:val="none" w:sz="0" w:space="0" w:color="auto"/>
        <w:bottom w:val="none" w:sz="0" w:space="0" w:color="auto"/>
        <w:right w:val="none" w:sz="0" w:space="0" w:color="auto"/>
      </w:divBdr>
    </w:div>
    <w:div w:id="2083791562">
      <w:bodyDiv w:val="1"/>
      <w:marLeft w:val="0"/>
      <w:marRight w:val="0"/>
      <w:marTop w:val="0"/>
      <w:marBottom w:val="0"/>
      <w:divBdr>
        <w:top w:val="none" w:sz="0" w:space="0" w:color="auto"/>
        <w:left w:val="none" w:sz="0" w:space="0" w:color="auto"/>
        <w:bottom w:val="none" w:sz="0" w:space="0" w:color="auto"/>
        <w:right w:val="none" w:sz="0" w:space="0" w:color="auto"/>
      </w:divBdr>
    </w:div>
    <w:div w:id="2087527991">
      <w:bodyDiv w:val="1"/>
      <w:marLeft w:val="0"/>
      <w:marRight w:val="0"/>
      <w:marTop w:val="0"/>
      <w:marBottom w:val="0"/>
      <w:divBdr>
        <w:top w:val="none" w:sz="0" w:space="0" w:color="auto"/>
        <w:left w:val="none" w:sz="0" w:space="0" w:color="auto"/>
        <w:bottom w:val="none" w:sz="0" w:space="0" w:color="auto"/>
        <w:right w:val="none" w:sz="0" w:space="0" w:color="auto"/>
      </w:divBdr>
    </w:div>
    <w:div w:id="2090930020">
      <w:bodyDiv w:val="1"/>
      <w:marLeft w:val="0"/>
      <w:marRight w:val="0"/>
      <w:marTop w:val="0"/>
      <w:marBottom w:val="0"/>
      <w:divBdr>
        <w:top w:val="none" w:sz="0" w:space="0" w:color="auto"/>
        <w:left w:val="none" w:sz="0" w:space="0" w:color="auto"/>
        <w:bottom w:val="none" w:sz="0" w:space="0" w:color="auto"/>
        <w:right w:val="none" w:sz="0" w:space="0" w:color="auto"/>
      </w:divBdr>
    </w:div>
    <w:div w:id="2091265227">
      <w:bodyDiv w:val="1"/>
      <w:marLeft w:val="0"/>
      <w:marRight w:val="0"/>
      <w:marTop w:val="0"/>
      <w:marBottom w:val="0"/>
      <w:divBdr>
        <w:top w:val="none" w:sz="0" w:space="0" w:color="auto"/>
        <w:left w:val="none" w:sz="0" w:space="0" w:color="auto"/>
        <w:bottom w:val="none" w:sz="0" w:space="0" w:color="auto"/>
        <w:right w:val="none" w:sz="0" w:space="0" w:color="auto"/>
      </w:divBdr>
    </w:div>
    <w:div w:id="2092384888">
      <w:bodyDiv w:val="1"/>
      <w:marLeft w:val="0"/>
      <w:marRight w:val="0"/>
      <w:marTop w:val="0"/>
      <w:marBottom w:val="0"/>
      <w:divBdr>
        <w:top w:val="none" w:sz="0" w:space="0" w:color="auto"/>
        <w:left w:val="none" w:sz="0" w:space="0" w:color="auto"/>
        <w:bottom w:val="none" w:sz="0" w:space="0" w:color="auto"/>
        <w:right w:val="none" w:sz="0" w:space="0" w:color="auto"/>
      </w:divBdr>
    </w:div>
    <w:div w:id="2095931845">
      <w:bodyDiv w:val="1"/>
      <w:marLeft w:val="0"/>
      <w:marRight w:val="0"/>
      <w:marTop w:val="0"/>
      <w:marBottom w:val="0"/>
      <w:divBdr>
        <w:top w:val="none" w:sz="0" w:space="0" w:color="auto"/>
        <w:left w:val="none" w:sz="0" w:space="0" w:color="auto"/>
        <w:bottom w:val="none" w:sz="0" w:space="0" w:color="auto"/>
        <w:right w:val="none" w:sz="0" w:space="0" w:color="auto"/>
      </w:divBdr>
    </w:div>
    <w:div w:id="2096702153">
      <w:bodyDiv w:val="1"/>
      <w:marLeft w:val="0"/>
      <w:marRight w:val="0"/>
      <w:marTop w:val="0"/>
      <w:marBottom w:val="0"/>
      <w:divBdr>
        <w:top w:val="none" w:sz="0" w:space="0" w:color="auto"/>
        <w:left w:val="none" w:sz="0" w:space="0" w:color="auto"/>
        <w:bottom w:val="none" w:sz="0" w:space="0" w:color="auto"/>
        <w:right w:val="none" w:sz="0" w:space="0" w:color="auto"/>
      </w:divBdr>
    </w:div>
    <w:div w:id="2099398181">
      <w:bodyDiv w:val="1"/>
      <w:marLeft w:val="0"/>
      <w:marRight w:val="0"/>
      <w:marTop w:val="0"/>
      <w:marBottom w:val="0"/>
      <w:divBdr>
        <w:top w:val="none" w:sz="0" w:space="0" w:color="auto"/>
        <w:left w:val="none" w:sz="0" w:space="0" w:color="auto"/>
        <w:bottom w:val="none" w:sz="0" w:space="0" w:color="auto"/>
        <w:right w:val="none" w:sz="0" w:space="0" w:color="auto"/>
      </w:divBdr>
    </w:div>
    <w:div w:id="2103066785">
      <w:bodyDiv w:val="1"/>
      <w:marLeft w:val="0"/>
      <w:marRight w:val="0"/>
      <w:marTop w:val="0"/>
      <w:marBottom w:val="0"/>
      <w:divBdr>
        <w:top w:val="none" w:sz="0" w:space="0" w:color="auto"/>
        <w:left w:val="none" w:sz="0" w:space="0" w:color="auto"/>
        <w:bottom w:val="none" w:sz="0" w:space="0" w:color="auto"/>
        <w:right w:val="none" w:sz="0" w:space="0" w:color="auto"/>
      </w:divBdr>
    </w:div>
    <w:div w:id="2103913271">
      <w:bodyDiv w:val="1"/>
      <w:marLeft w:val="0"/>
      <w:marRight w:val="0"/>
      <w:marTop w:val="0"/>
      <w:marBottom w:val="0"/>
      <w:divBdr>
        <w:top w:val="none" w:sz="0" w:space="0" w:color="auto"/>
        <w:left w:val="none" w:sz="0" w:space="0" w:color="auto"/>
        <w:bottom w:val="none" w:sz="0" w:space="0" w:color="auto"/>
        <w:right w:val="none" w:sz="0" w:space="0" w:color="auto"/>
      </w:divBdr>
    </w:div>
    <w:div w:id="2104714990">
      <w:bodyDiv w:val="1"/>
      <w:marLeft w:val="0"/>
      <w:marRight w:val="0"/>
      <w:marTop w:val="0"/>
      <w:marBottom w:val="0"/>
      <w:divBdr>
        <w:top w:val="none" w:sz="0" w:space="0" w:color="auto"/>
        <w:left w:val="none" w:sz="0" w:space="0" w:color="auto"/>
        <w:bottom w:val="none" w:sz="0" w:space="0" w:color="auto"/>
        <w:right w:val="none" w:sz="0" w:space="0" w:color="auto"/>
      </w:divBdr>
    </w:div>
    <w:div w:id="2105152669">
      <w:bodyDiv w:val="1"/>
      <w:marLeft w:val="0"/>
      <w:marRight w:val="0"/>
      <w:marTop w:val="0"/>
      <w:marBottom w:val="0"/>
      <w:divBdr>
        <w:top w:val="none" w:sz="0" w:space="0" w:color="auto"/>
        <w:left w:val="none" w:sz="0" w:space="0" w:color="auto"/>
        <w:bottom w:val="none" w:sz="0" w:space="0" w:color="auto"/>
        <w:right w:val="none" w:sz="0" w:space="0" w:color="auto"/>
      </w:divBdr>
    </w:div>
    <w:div w:id="2105227125">
      <w:bodyDiv w:val="1"/>
      <w:marLeft w:val="0"/>
      <w:marRight w:val="0"/>
      <w:marTop w:val="0"/>
      <w:marBottom w:val="0"/>
      <w:divBdr>
        <w:top w:val="none" w:sz="0" w:space="0" w:color="auto"/>
        <w:left w:val="none" w:sz="0" w:space="0" w:color="auto"/>
        <w:bottom w:val="none" w:sz="0" w:space="0" w:color="auto"/>
        <w:right w:val="none" w:sz="0" w:space="0" w:color="auto"/>
      </w:divBdr>
    </w:div>
    <w:div w:id="2106228006">
      <w:bodyDiv w:val="1"/>
      <w:marLeft w:val="0"/>
      <w:marRight w:val="0"/>
      <w:marTop w:val="0"/>
      <w:marBottom w:val="0"/>
      <w:divBdr>
        <w:top w:val="none" w:sz="0" w:space="0" w:color="auto"/>
        <w:left w:val="none" w:sz="0" w:space="0" w:color="auto"/>
        <w:bottom w:val="none" w:sz="0" w:space="0" w:color="auto"/>
        <w:right w:val="none" w:sz="0" w:space="0" w:color="auto"/>
      </w:divBdr>
    </w:div>
    <w:div w:id="2108193874">
      <w:bodyDiv w:val="1"/>
      <w:marLeft w:val="0"/>
      <w:marRight w:val="0"/>
      <w:marTop w:val="0"/>
      <w:marBottom w:val="0"/>
      <w:divBdr>
        <w:top w:val="none" w:sz="0" w:space="0" w:color="auto"/>
        <w:left w:val="none" w:sz="0" w:space="0" w:color="auto"/>
        <w:bottom w:val="none" w:sz="0" w:space="0" w:color="auto"/>
        <w:right w:val="none" w:sz="0" w:space="0" w:color="auto"/>
      </w:divBdr>
    </w:div>
    <w:div w:id="2111269371">
      <w:bodyDiv w:val="1"/>
      <w:marLeft w:val="0"/>
      <w:marRight w:val="0"/>
      <w:marTop w:val="0"/>
      <w:marBottom w:val="0"/>
      <w:divBdr>
        <w:top w:val="none" w:sz="0" w:space="0" w:color="auto"/>
        <w:left w:val="none" w:sz="0" w:space="0" w:color="auto"/>
        <w:bottom w:val="none" w:sz="0" w:space="0" w:color="auto"/>
        <w:right w:val="none" w:sz="0" w:space="0" w:color="auto"/>
      </w:divBdr>
    </w:div>
    <w:div w:id="2119788872">
      <w:bodyDiv w:val="1"/>
      <w:marLeft w:val="0"/>
      <w:marRight w:val="0"/>
      <w:marTop w:val="0"/>
      <w:marBottom w:val="0"/>
      <w:divBdr>
        <w:top w:val="none" w:sz="0" w:space="0" w:color="auto"/>
        <w:left w:val="none" w:sz="0" w:space="0" w:color="auto"/>
        <w:bottom w:val="none" w:sz="0" w:space="0" w:color="auto"/>
        <w:right w:val="none" w:sz="0" w:space="0" w:color="auto"/>
      </w:divBdr>
    </w:div>
    <w:div w:id="2120374477">
      <w:bodyDiv w:val="1"/>
      <w:marLeft w:val="0"/>
      <w:marRight w:val="0"/>
      <w:marTop w:val="0"/>
      <w:marBottom w:val="0"/>
      <w:divBdr>
        <w:top w:val="none" w:sz="0" w:space="0" w:color="auto"/>
        <w:left w:val="none" w:sz="0" w:space="0" w:color="auto"/>
        <w:bottom w:val="none" w:sz="0" w:space="0" w:color="auto"/>
        <w:right w:val="none" w:sz="0" w:space="0" w:color="auto"/>
      </w:divBdr>
    </w:div>
    <w:div w:id="2122338130">
      <w:bodyDiv w:val="1"/>
      <w:marLeft w:val="0"/>
      <w:marRight w:val="0"/>
      <w:marTop w:val="0"/>
      <w:marBottom w:val="0"/>
      <w:divBdr>
        <w:top w:val="none" w:sz="0" w:space="0" w:color="auto"/>
        <w:left w:val="none" w:sz="0" w:space="0" w:color="auto"/>
        <w:bottom w:val="none" w:sz="0" w:space="0" w:color="auto"/>
        <w:right w:val="none" w:sz="0" w:space="0" w:color="auto"/>
      </w:divBdr>
    </w:div>
    <w:div w:id="2125727308">
      <w:bodyDiv w:val="1"/>
      <w:marLeft w:val="0"/>
      <w:marRight w:val="0"/>
      <w:marTop w:val="0"/>
      <w:marBottom w:val="0"/>
      <w:divBdr>
        <w:top w:val="none" w:sz="0" w:space="0" w:color="auto"/>
        <w:left w:val="none" w:sz="0" w:space="0" w:color="auto"/>
        <w:bottom w:val="none" w:sz="0" w:space="0" w:color="auto"/>
        <w:right w:val="none" w:sz="0" w:space="0" w:color="auto"/>
      </w:divBdr>
    </w:div>
    <w:div w:id="2126540519">
      <w:bodyDiv w:val="1"/>
      <w:marLeft w:val="0"/>
      <w:marRight w:val="0"/>
      <w:marTop w:val="0"/>
      <w:marBottom w:val="0"/>
      <w:divBdr>
        <w:top w:val="none" w:sz="0" w:space="0" w:color="auto"/>
        <w:left w:val="none" w:sz="0" w:space="0" w:color="auto"/>
        <w:bottom w:val="none" w:sz="0" w:space="0" w:color="auto"/>
        <w:right w:val="none" w:sz="0" w:space="0" w:color="auto"/>
      </w:divBdr>
    </w:div>
    <w:div w:id="2128546465">
      <w:bodyDiv w:val="1"/>
      <w:marLeft w:val="0"/>
      <w:marRight w:val="0"/>
      <w:marTop w:val="0"/>
      <w:marBottom w:val="0"/>
      <w:divBdr>
        <w:top w:val="none" w:sz="0" w:space="0" w:color="auto"/>
        <w:left w:val="none" w:sz="0" w:space="0" w:color="auto"/>
        <w:bottom w:val="none" w:sz="0" w:space="0" w:color="auto"/>
        <w:right w:val="none" w:sz="0" w:space="0" w:color="auto"/>
      </w:divBdr>
    </w:div>
    <w:div w:id="2129427566">
      <w:bodyDiv w:val="1"/>
      <w:marLeft w:val="0"/>
      <w:marRight w:val="0"/>
      <w:marTop w:val="0"/>
      <w:marBottom w:val="0"/>
      <w:divBdr>
        <w:top w:val="none" w:sz="0" w:space="0" w:color="auto"/>
        <w:left w:val="none" w:sz="0" w:space="0" w:color="auto"/>
        <w:bottom w:val="none" w:sz="0" w:space="0" w:color="auto"/>
        <w:right w:val="none" w:sz="0" w:space="0" w:color="auto"/>
      </w:divBdr>
    </w:div>
    <w:div w:id="2129813358">
      <w:bodyDiv w:val="1"/>
      <w:marLeft w:val="0"/>
      <w:marRight w:val="0"/>
      <w:marTop w:val="0"/>
      <w:marBottom w:val="0"/>
      <w:divBdr>
        <w:top w:val="none" w:sz="0" w:space="0" w:color="auto"/>
        <w:left w:val="none" w:sz="0" w:space="0" w:color="auto"/>
        <w:bottom w:val="none" w:sz="0" w:space="0" w:color="auto"/>
        <w:right w:val="none" w:sz="0" w:space="0" w:color="auto"/>
      </w:divBdr>
    </w:div>
    <w:div w:id="2131121998">
      <w:bodyDiv w:val="1"/>
      <w:marLeft w:val="0"/>
      <w:marRight w:val="0"/>
      <w:marTop w:val="0"/>
      <w:marBottom w:val="0"/>
      <w:divBdr>
        <w:top w:val="none" w:sz="0" w:space="0" w:color="auto"/>
        <w:left w:val="none" w:sz="0" w:space="0" w:color="auto"/>
        <w:bottom w:val="none" w:sz="0" w:space="0" w:color="auto"/>
        <w:right w:val="none" w:sz="0" w:space="0" w:color="auto"/>
      </w:divBdr>
    </w:div>
    <w:div w:id="2133935676">
      <w:bodyDiv w:val="1"/>
      <w:marLeft w:val="0"/>
      <w:marRight w:val="0"/>
      <w:marTop w:val="0"/>
      <w:marBottom w:val="0"/>
      <w:divBdr>
        <w:top w:val="none" w:sz="0" w:space="0" w:color="auto"/>
        <w:left w:val="none" w:sz="0" w:space="0" w:color="auto"/>
        <w:bottom w:val="none" w:sz="0" w:space="0" w:color="auto"/>
        <w:right w:val="none" w:sz="0" w:space="0" w:color="auto"/>
      </w:divBdr>
    </w:div>
    <w:div w:id="2137480830">
      <w:bodyDiv w:val="1"/>
      <w:marLeft w:val="0"/>
      <w:marRight w:val="0"/>
      <w:marTop w:val="0"/>
      <w:marBottom w:val="0"/>
      <w:divBdr>
        <w:top w:val="none" w:sz="0" w:space="0" w:color="auto"/>
        <w:left w:val="none" w:sz="0" w:space="0" w:color="auto"/>
        <w:bottom w:val="none" w:sz="0" w:space="0" w:color="auto"/>
        <w:right w:val="none" w:sz="0" w:space="0" w:color="auto"/>
      </w:divBdr>
    </w:div>
    <w:div w:id="2137527581">
      <w:bodyDiv w:val="1"/>
      <w:marLeft w:val="0"/>
      <w:marRight w:val="0"/>
      <w:marTop w:val="0"/>
      <w:marBottom w:val="0"/>
      <w:divBdr>
        <w:top w:val="none" w:sz="0" w:space="0" w:color="auto"/>
        <w:left w:val="none" w:sz="0" w:space="0" w:color="auto"/>
        <w:bottom w:val="none" w:sz="0" w:space="0" w:color="auto"/>
        <w:right w:val="none" w:sz="0" w:space="0" w:color="auto"/>
      </w:divBdr>
    </w:div>
    <w:div w:id="2137747541">
      <w:bodyDiv w:val="1"/>
      <w:marLeft w:val="0"/>
      <w:marRight w:val="0"/>
      <w:marTop w:val="0"/>
      <w:marBottom w:val="0"/>
      <w:divBdr>
        <w:top w:val="none" w:sz="0" w:space="0" w:color="auto"/>
        <w:left w:val="none" w:sz="0" w:space="0" w:color="auto"/>
        <w:bottom w:val="none" w:sz="0" w:space="0" w:color="auto"/>
        <w:right w:val="none" w:sz="0" w:space="0" w:color="auto"/>
      </w:divBdr>
    </w:div>
    <w:div w:id="2137869013">
      <w:bodyDiv w:val="1"/>
      <w:marLeft w:val="0"/>
      <w:marRight w:val="0"/>
      <w:marTop w:val="0"/>
      <w:marBottom w:val="0"/>
      <w:divBdr>
        <w:top w:val="none" w:sz="0" w:space="0" w:color="auto"/>
        <w:left w:val="none" w:sz="0" w:space="0" w:color="auto"/>
        <w:bottom w:val="none" w:sz="0" w:space="0" w:color="auto"/>
        <w:right w:val="none" w:sz="0" w:space="0" w:color="auto"/>
      </w:divBdr>
    </w:div>
    <w:div w:id="2141339365">
      <w:bodyDiv w:val="1"/>
      <w:marLeft w:val="0"/>
      <w:marRight w:val="0"/>
      <w:marTop w:val="0"/>
      <w:marBottom w:val="0"/>
      <w:divBdr>
        <w:top w:val="none" w:sz="0" w:space="0" w:color="auto"/>
        <w:left w:val="none" w:sz="0" w:space="0" w:color="auto"/>
        <w:bottom w:val="none" w:sz="0" w:space="0" w:color="auto"/>
        <w:right w:val="none" w:sz="0" w:space="0" w:color="auto"/>
      </w:divBdr>
    </w:div>
    <w:div w:id="2144500756">
      <w:bodyDiv w:val="1"/>
      <w:marLeft w:val="0"/>
      <w:marRight w:val="0"/>
      <w:marTop w:val="0"/>
      <w:marBottom w:val="0"/>
      <w:divBdr>
        <w:top w:val="none" w:sz="0" w:space="0" w:color="auto"/>
        <w:left w:val="none" w:sz="0" w:space="0" w:color="auto"/>
        <w:bottom w:val="none" w:sz="0" w:space="0" w:color="auto"/>
        <w:right w:val="none" w:sz="0" w:space="0" w:color="auto"/>
      </w:divBdr>
    </w:div>
    <w:div w:id="2144537056">
      <w:bodyDiv w:val="1"/>
      <w:marLeft w:val="0"/>
      <w:marRight w:val="0"/>
      <w:marTop w:val="0"/>
      <w:marBottom w:val="0"/>
      <w:divBdr>
        <w:top w:val="none" w:sz="0" w:space="0" w:color="auto"/>
        <w:left w:val="none" w:sz="0" w:space="0" w:color="auto"/>
        <w:bottom w:val="none" w:sz="0" w:space="0" w:color="auto"/>
        <w:right w:val="none" w:sz="0" w:space="0" w:color="auto"/>
      </w:divBdr>
    </w:div>
    <w:div w:id="214624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I:\TESIS%20PARA%20IMPRIMIR\TESIS%20SALUD%20BUCAL%20FINAL_%20cielo%20diaz.docx" TargetMode="External"/><Relationship Id="rId26" Type="http://schemas.openxmlformats.org/officeDocument/2006/relationships/image" Target="media/image7.png"/><Relationship Id="rId39" Type="http://schemas.openxmlformats.org/officeDocument/2006/relationships/chart" Target="charts/chart10.xml"/><Relationship Id="rId21" Type="http://schemas.openxmlformats.org/officeDocument/2006/relationships/hyperlink" Target="file:///I:\TESIS%20PARA%20IMPRIMIR\TESIS%20SALUD%20BUCAL%20FINAL_%20cielo%20diaz.docx"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image" Target="media/image13.jpeg"/><Relationship Id="rId50" Type="http://schemas.openxmlformats.org/officeDocument/2006/relationships/hyperlink" Target="https://www.fdiworlddental.org/sites/default/files/media/documents/4._ps_revision_preventing_oral_diseases_es.pdf" TargetMode="External"/><Relationship Id="rId55" Type="http://schemas.openxmlformats.org/officeDocument/2006/relationships/image" Target="media/image18.png"/><Relationship Id="rId63" Type="http://schemas.openxmlformats.org/officeDocument/2006/relationships/hyperlink" Target="http://bqdentalcenters.es/prevencion-salud-dental/12-razones-ir-al-dentista/" TargetMode="External"/><Relationship Id="rId68" Type="http://schemas.openxmlformats.org/officeDocument/2006/relationships/hyperlink" Target="http://www.eltiempo.com/vida/salud/que-alimentos-ayudan-a-tener-buena-salud-dental-67656" TargetMode="External"/><Relationship Id="rId76" Type="http://schemas.openxmlformats.org/officeDocument/2006/relationships/image" Target="media/image33.jp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outhhealthy.org/es-MX/az-topics/d/diet-and-dental-health" TargetMode="External"/><Relationship Id="rId2" Type="http://schemas.openxmlformats.org/officeDocument/2006/relationships/numbering" Target="numbering.xml"/><Relationship Id="rId16" Type="http://schemas.openxmlformats.org/officeDocument/2006/relationships/hyperlink" Target="file:///I:\TESIS%20PARA%20IMPRIMIR\TESIS%20SALUD%20BUCAL%20FINAL_%20cielo%20diaz.docx" TargetMode="External"/><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hyperlink" Target="http://www.monografias.com/trabajos4/leyes/leyes.shtml"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1.png"/><Relationship Id="rId53" Type="http://schemas.openxmlformats.org/officeDocument/2006/relationships/image" Target="media/image16.jpeg"/><Relationship Id="rId58" Type="http://schemas.openxmlformats.org/officeDocument/2006/relationships/image" Target="media/image20.png"/><Relationship Id="rId66" Type="http://schemas.openxmlformats.org/officeDocument/2006/relationships/image" Target="media/image26.jpeg"/><Relationship Id="rId74" Type="http://schemas.openxmlformats.org/officeDocument/2006/relationships/image" Target="media/image31.jpeg"/><Relationship Id="rId79" Type="http://schemas.openxmlformats.org/officeDocument/2006/relationships/image" Target="media/image36.jpg"/><Relationship Id="rId5" Type="http://schemas.openxmlformats.org/officeDocument/2006/relationships/settings" Target="settings.xml"/><Relationship Id="rId61" Type="http://schemas.openxmlformats.org/officeDocument/2006/relationships/hyperlink" Target="http://bqdentalcenters.es/prevencion-salud-dental/12-razones-ir-al-dentista/" TargetMode="External"/><Relationship Id="rId82" Type="http://schemas.openxmlformats.org/officeDocument/2006/relationships/image" Target="media/image39.jpeg"/><Relationship Id="rId19" Type="http://schemas.openxmlformats.org/officeDocument/2006/relationships/hyperlink" Target="file:///I:\TESIS%20PARA%20IMPRIMIR\TESIS%20SALUD%20BUCAL%20FINAL_%20cielo%20diaz.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I:\TESIS%20PARA%20IMPRIMIR\TESIS%20SALUD%20BUCAL%20FINAL_%20cielo%20diaz.docx"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14.jpeg"/><Relationship Id="rId56" Type="http://schemas.openxmlformats.org/officeDocument/2006/relationships/hyperlink" Target="http://minimundodental.blogspot.com/2015/05/tecnica-de-cepillado.html" TargetMode="External"/><Relationship Id="rId64" Type="http://schemas.openxmlformats.org/officeDocument/2006/relationships/image" Target="media/image24.jpeg"/><Relationship Id="rId69" Type="http://schemas.openxmlformats.org/officeDocument/2006/relationships/hyperlink" Target="http://www.buccasana.es/diez-alimentos-perjudiciales-para-los-dientes/" TargetMode="External"/><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hyperlink" Target="https://www.google.com.ec/search?q=Prevenci%C3%B3n+de+enfermedades+bucales&amp;dcr=0&amp;tbm=isch&amp;tbo=u&amp;source=univ&amp;sa=X&amp;ved=0ahUKEwiqv-mJyrjWAhWH7yYKHdHPCbIQsAQIUA&amp;biw=1366&amp;bih=636" TargetMode="External"/><Relationship Id="rId72" Type="http://schemas.openxmlformats.org/officeDocument/2006/relationships/image" Target="media/image29.jpeg"/><Relationship Id="rId80" Type="http://schemas.openxmlformats.org/officeDocument/2006/relationships/image" Target="media/image37.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I:\TESIS%20PARA%20IMPRIMIR\TESIS%20SALUD%20BUCAL%20FINAL_%20cielo%20diaz.docx" TargetMode="External"/><Relationship Id="rId25" Type="http://schemas.openxmlformats.org/officeDocument/2006/relationships/image" Target="media/image6.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12.jpeg"/><Relationship Id="rId59" Type="http://schemas.openxmlformats.org/officeDocument/2006/relationships/image" Target="media/image21.jpeg"/><Relationship Id="rId67" Type="http://schemas.openxmlformats.org/officeDocument/2006/relationships/image" Target="media/image27.jpeg"/><Relationship Id="rId20" Type="http://schemas.openxmlformats.org/officeDocument/2006/relationships/hyperlink" Target="file:///I:\TESIS%20PARA%20IMPRIMIR\TESIS%20SALUD%20BUCAL%20FINAL_%20cielo%20diaz.docx" TargetMode="External"/><Relationship Id="rId41" Type="http://schemas.openxmlformats.org/officeDocument/2006/relationships/chart" Target="charts/chart12.xml"/><Relationship Id="rId54" Type="http://schemas.openxmlformats.org/officeDocument/2006/relationships/image" Target="media/image17.jpeg"/><Relationship Id="rId62" Type="http://schemas.openxmlformats.org/officeDocument/2006/relationships/image" Target="media/image23.png"/><Relationship Id="rId70" Type="http://schemas.openxmlformats.org/officeDocument/2006/relationships/image" Target="media/image28.jpeg"/><Relationship Id="rId75" Type="http://schemas.openxmlformats.org/officeDocument/2006/relationships/image" Target="media/image32.jpeg"/><Relationship Id="rId83"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I:\TESIS%20PARA%20IMPRIMIR\TESIS%20SALUD%20BUCAL%20FINAL_%20cielo%20diaz.docx" TargetMode="Externa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chart" Target="charts/chart7.xml"/><Relationship Id="rId49" Type="http://schemas.openxmlformats.org/officeDocument/2006/relationships/hyperlink" Target="http://www.salud180.com/maternidad-e-infancia/10-medidas-de-prevencion-para-problemas-bucales-infantiles" TargetMode="External"/><Relationship Id="rId57"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image" Target="media/image10.jpeg"/><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F:\REVISIONES%20TESIS\GUIAS%20TRABAJO%20TITULACION\ENCUESTA%20CODIFICAD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EVISIONES%20TESIS\GUIAS%20TRABAJO%20TITULACION\ENCUESTA%20CODIFICAD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EVISIONES%20TESIS\GUIAS%20TRABAJO%20TITULACION\ENCUESTA%20CODIFICA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REVISIONES%20TESIS\TESIS%20SALUD%20BUCAL%20ENCUESTA\ENCUESTA%20ACTUALisi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VISIONES%20TESIS\GUIAS%20TRABAJO%20TITULACION\ENCUESTA%20CODIFICA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16F-401E-93ED-C66A9C0C39C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16F-401E-93ED-C66A9C0C39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word!$A$4:$A$5</c:f>
              <c:strCache>
                <c:ptCount val="2"/>
                <c:pt idx="0">
                  <c:v>MASCULINO</c:v>
                </c:pt>
                <c:pt idx="1">
                  <c:v>FEMENINO</c:v>
                </c:pt>
              </c:strCache>
            </c:strRef>
          </c:cat>
          <c:val>
            <c:numRef>
              <c:f>word!$B$4:$B$5</c:f>
              <c:numCache>
                <c:formatCode>General</c:formatCode>
                <c:ptCount val="2"/>
                <c:pt idx="0">
                  <c:v>47</c:v>
                </c:pt>
                <c:pt idx="1">
                  <c:v>57</c:v>
                </c:pt>
              </c:numCache>
            </c:numRef>
          </c:val>
          <c:extLst xmlns:c16r2="http://schemas.microsoft.com/office/drawing/2015/06/chart">
            <c:ext xmlns:c16="http://schemas.microsoft.com/office/drawing/2014/chart" uri="{C3380CC4-5D6E-409C-BE32-E72D297353CC}">
              <c16:uniqueId val="{00000004-E16F-401E-93ED-C66A9C0C39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E2B-4817-884D-122DB847EB9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E2B-4817-884D-122DB847EB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word!$A$114:$A$115</c:f>
              <c:strCache>
                <c:ptCount val="2"/>
                <c:pt idx="0">
                  <c:v>SI</c:v>
                </c:pt>
                <c:pt idx="1">
                  <c:v>NO</c:v>
                </c:pt>
              </c:strCache>
            </c:strRef>
          </c:cat>
          <c:val>
            <c:numRef>
              <c:f>word!$B$114:$B$115</c:f>
              <c:numCache>
                <c:formatCode>General</c:formatCode>
                <c:ptCount val="2"/>
                <c:pt idx="0">
                  <c:v>38</c:v>
                </c:pt>
                <c:pt idx="1">
                  <c:v>66</c:v>
                </c:pt>
              </c:numCache>
            </c:numRef>
          </c:val>
          <c:extLst xmlns:c16r2="http://schemas.microsoft.com/office/drawing/2015/06/chart">
            <c:ext xmlns:c16="http://schemas.microsoft.com/office/drawing/2014/chart" uri="{C3380CC4-5D6E-409C-BE32-E72D297353CC}">
              <c16:uniqueId val="{00000004-AE2B-4817-884D-122DB847EB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9E3-4A32-AB70-FC35BCEA2DD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9E3-4A32-AB70-FC35BCEA2D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word!$A$125:$A$126</c:f>
              <c:strCache>
                <c:ptCount val="2"/>
                <c:pt idx="0">
                  <c:v>SI</c:v>
                </c:pt>
                <c:pt idx="1">
                  <c:v>NO</c:v>
                </c:pt>
              </c:strCache>
            </c:strRef>
          </c:cat>
          <c:val>
            <c:numRef>
              <c:f>word!$B$125:$B$126</c:f>
              <c:numCache>
                <c:formatCode>General</c:formatCode>
                <c:ptCount val="2"/>
                <c:pt idx="0">
                  <c:v>73</c:v>
                </c:pt>
                <c:pt idx="1">
                  <c:v>31</c:v>
                </c:pt>
              </c:numCache>
            </c:numRef>
          </c:val>
          <c:extLst xmlns:c16r2="http://schemas.microsoft.com/office/drawing/2015/06/chart">
            <c:ext xmlns:c16="http://schemas.microsoft.com/office/drawing/2014/chart" uri="{C3380CC4-5D6E-409C-BE32-E72D297353CC}">
              <c16:uniqueId val="{00000004-69E3-4A32-AB70-FC35BCEA2D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C45-4B18-8DA5-652BA233596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C45-4B18-8DA5-652BA23359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word!$A$134:$A$135</c:f>
              <c:strCache>
                <c:ptCount val="2"/>
                <c:pt idx="0">
                  <c:v>SI</c:v>
                </c:pt>
                <c:pt idx="1">
                  <c:v>NO</c:v>
                </c:pt>
              </c:strCache>
            </c:strRef>
          </c:cat>
          <c:val>
            <c:numRef>
              <c:f>word!$B$134:$B$135</c:f>
              <c:numCache>
                <c:formatCode>General</c:formatCode>
                <c:ptCount val="2"/>
                <c:pt idx="0">
                  <c:v>73</c:v>
                </c:pt>
                <c:pt idx="1">
                  <c:v>31</c:v>
                </c:pt>
              </c:numCache>
            </c:numRef>
          </c:val>
          <c:extLst xmlns:c16r2="http://schemas.microsoft.com/office/drawing/2015/06/chart">
            <c:ext xmlns:c16="http://schemas.microsoft.com/office/drawing/2014/chart" uri="{C3380CC4-5D6E-409C-BE32-E72D297353CC}">
              <c16:uniqueId val="{00000004-9C45-4B18-8DA5-652BA23359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78B-48ED-B626-1E7FB677452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78B-48ED-B626-1E7FB6774525}"/>
              </c:ext>
            </c:extLst>
          </c:dPt>
          <c:dPt>
            <c:idx val="2"/>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78B-48ED-B626-1E7FB677452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word!$A$136:$A$138</c:f>
              <c:strCache>
                <c:ptCount val="3"/>
                <c:pt idx="0">
                  <c:v>2 MINUTO</c:v>
                </c:pt>
                <c:pt idx="1">
                  <c:v>5 MINUTOS</c:v>
                </c:pt>
                <c:pt idx="2">
                  <c:v>MAS DE 5 MINUTOS</c:v>
                </c:pt>
              </c:strCache>
            </c:strRef>
          </c:cat>
          <c:val>
            <c:numRef>
              <c:f>word!$B$136:$B$138</c:f>
              <c:numCache>
                <c:formatCode>General</c:formatCode>
                <c:ptCount val="3"/>
                <c:pt idx="0">
                  <c:v>55</c:v>
                </c:pt>
                <c:pt idx="1">
                  <c:v>29</c:v>
                </c:pt>
                <c:pt idx="2">
                  <c:v>20</c:v>
                </c:pt>
              </c:numCache>
            </c:numRef>
          </c:val>
          <c:extLst xmlns:c16r2="http://schemas.microsoft.com/office/drawing/2015/06/chart">
            <c:ext xmlns:c16="http://schemas.microsoft.com/office/drawing/2014/chart" uri="{C3380CC4-5D6E-409C-BE32-E72D297353CC}">
              <c16:uniqueId val="{00000006-578B-48ED-B626-1E7FB677452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340-43C2-B662-2DAC3A7DEC3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340-43C2-B662-2DAC3A7DEC37}"/>
              </c:ext>
            </c:extLst>
          </c:dPt>
          <c:dPt>
            <c:idx val="2"/>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340-43C2-B662-2DAC3A7DEC37}"/>
              </c:ext>
            </c:extLst>
          </c:dPt>
          <c:dPt>
            <c:idx val="3"/>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340-43C2-B662-2DAC3A7DEC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word!$A$150:$A$153</c:f>
              <c:strCache>
                <c:ptCount val="4"/>
                <c:pt idx="0">
                  <c:v>1 VEZ AL AÑO</c:v>
                </c:pt>
                <c:pt idx="1">
                  <c:v>2 VECES AL AÑO</c:v>
                </c:pt>
                <c:pt idx="2">
                  <c:v>3 VECES AL AÑO</c:v>
                </c:pt>
                <c:pt idx="3">
                  <c:v>MAS DE 5 VECES AL AÑO</c:v>
                </c:pt>
              </c:strCache>
            </c:strRef>
          </c:cat>
          <c:val>
            <c:numRef>
              <c:f>word!$B$150:$B$153</c:f>
              <c:numCache>
                <c:formatCode>General</c:formatCode>
                <c:ptCount val="4"/>
                <c:pt idx="0">
                  <c:v>57</c:v>
                </c:pt>
                <c:pt idx="1">
                  <c:v>24</c:v>
                </c:pt>
                <c:pt idx="2">
                  <c:v>19</c:v>
                </c:pt>
                <c:pt idx="3">
                  <c:v>4</c:v>
                </c:pt>
              </c:numCache>
            </c:numRef>
          </c:val>
          <c:extLst xmlns:c16r2="http://schemas.microsoft.com/office/drawing/2015/06/chart">
            <c:ext xmlns:c16="http://schemas.microsoft.com/office/drawing/2014/chart" uri="{C3380CC4-5D6E-409C-BE32-E72D297353CC}">
              <c16:uniqueId val="{00000008-3340-43C2-B662-2DAC3A7DEC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CAC-4B2F-A045-41490723CDC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CAC-4B2F-A045-41490723CDCA}"/>
              </c:ext>
            </c:extLst>
          </c:dPt>
          <c:dPt>
            <c:idx val="2"/>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CAC-4B2F-A045-41490723CDCA}"/>
              </c:ext>
            </c:extLst>
          </c:dPt>
          <c:dPt>
            <c:idx val="3"/>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CAC-4B2F-A045-41490723CDCA}"/>
              </c:ext>
            </c:extLst>
          </c:dPt>
          <c:dLbls>
            <c:dLbl>
              <c:idx val="2"/>
              <c:layout>
                <c:manualLayout>
                  <c:x val="8.5395792038697182E-2"/>
                  <c:y val="0.199654388838979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AC-4B2F-A045-41490723CDCA}"/>
                </c:ext>
              </c:extLst>
            </c:dLbl>
            <c:dLbl>
              <c:idx val="3"/>
              <c:layout>
                <c:manualLayout>
                  <c:x val="4.7958150727694833E-2"/>
                  <c:y val="9.834134827106341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AC-4B2F-A045-41490723CDC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word!$A$18:$A$21</c:f>
              <c:strCache>
                <c:ptCount val="4"/>
                <c:pt idx="0">
                  <c:v>MESTIZO</c:v>
                </c:pt>
                <c:pt idx="1">
                  <c:v>INDIGENA</c:v>
                </c:pt>
                <c:pt idx="2">
                  <c:v>NEGRO</c:v>
                </c:pt>
                <c:pt idx="3">
                  <c:v>BLANCO</c:v>
                </c:pt>
              </c:strCache>
            </c:strRef>
          </c:cat>
          <c:val>
            <c:numRef>
              <c:f>word!$B$18:$B$21</c:f>
              <c:numCache>
                <c:formatCode>General</c:formatCode>
                <c:ptCount val="4"/>
                <c:pt idx="0">
                  <c:v>81</c:v>
                </c:pt>
                <c:pt idx="1">
                  <c:v>17</c:v>
                </c:pt>
                <c:pt idx="2">
                  <c:v>3</c:v>
                </c:pt>
                <c:pt idx="3">
                  <c:v>3</c:v>
                </c:pt>
              </c:numCache>
            </c:numRef>
          </c:val>
          <c:extLst xmlns:c16r2="http://schemas.microsoft.com/office/drawing/2015/06/chart">
            <c:ext xmlns:c16="http://schemas.microsoft.com/office/drawing/2014/chart" uri="{C3380CC4-5D6E-409C-BE32-E72D297353CC}">
              <c16:uniqueId val="{00000008-2CAC-4B2F-A045-41490723CD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3A4-4081-B979-DEBAE3853BB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3A4-4081-B979-DEBAE3853BB4}"/>
              </c:ext>
            </c:extLst>
          </c:dPt>
          <c:dPt>
            <c:idx val="2"/>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3A4-4081-B979-DEBAE3853BB4}"/>
              </c:ext>
            </c:extLst>
          </c:dPt>
          <c:dPt>
            <c:idx val="3"/>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3A4-4081-B979-DEBAE3853B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word!$A$33:$A$36</c:f>
              <c:strCache>
                <c:ptCount val="4"/>
                <c:pt idx="0">
                  <c:v>9 AÑOS</c:v>
                </c:pt>
                <c:pt idx="1">
                  <c:v>10 AÑOS</c:v>
                </c:pt>
                <c:pt idx="2">
                  <c:v>11 AÑOS</c:v>
                </c:pt>
                <c:pt idx="3">
                  <c:v>12 AÑOS</c:v>
                </c:pt>
              </c:strCache>
            </c:strRef>
          </c:cat>
          <c:val>
            <c:numRef>
              <c:f>word!$B$33:$B$36</c:f>
              <c:numCache>
                <c:formatCode>General</c:formatCode>
                <c:ptCount val="4"/>
                <c:pt idx="0">
                  <c:v>4</c:v>
                </c:pt>
                <c:pt idx="1">
                  <c:v>16</c:v>
                </c:pt>
                <c:pt idx="2">
                  <c:v>18</c:v>
                </c:pt>
                <c:pt idx="3">
                  <c:v>66</c:v>
                </c:pt>
              </c:numCache>
            </c:numRef>
          </c:val>
          <c:extLst xmlns:c16r2="http://schemas.microsoft.com/office/drawing/2015/06/chart">
            <c:ext xmlns:c16="http://schemas.microsoft.com/office/drawing/2014/chart" uri="{C3380CC4-5D6E-409C-BE32-E72D297353CC}">
              <c16:uniqueId val="{00000008-F3A4-4081-B979-DEBAE3853B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word!$B$46</c:f>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3E9-42AD-A95E-514A8BA303E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3E9-42AD-A95E-514A8BA303E6}"/>
              </c:ext>
            </c:extLst>
          </c:dPt>
          <c:dPt>
            <c:idx val="2"/>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3E9-42AD-A95E-514A8BA303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word!$A$47:$A$49</c:f>
              <c:strCache>
                <c:ptCount val="3"/>
                <c:pt idx="0">
                  <c:v>SEPTIMO</c:v>
                </c:pt>
                <c:pt idx="1">
                  <c:v>OCTAVO</c:v>
                </c:pt>
                <c:pt idx="2">
                  <c:v>NOVENO</c:v>
                </c:pt>
              </c:strCache>
            </c:strRef>
          </c:cat>
          <c:val>
            <c:numRef>
              <c:f>word!$B$47:$B$49</c:f>
              <c:numCache>
                <c:formatCode>General</c:formatCode>
                <c:ptCount val="3"/>
                <c:pt idx="0">
                  <c:v>34</c:v>
                </c:pt>
                <c:pt idx="1">
                  <c:v>59</c:v>
                </c:pt>
                <c:pt idx="2">
                  <c:v>11</c:v>
                </c:pt>
              </c:numCache>
            </c:numRef>
          </c:val>
          <c:extLst xmlns:c16r2="http://schemas.microsoft.com/office/drawing/2015/06/chart">
            <c:ext xmlns:c16="http://schemas.microsoft.com/office/drawing/2014/chart" uri="{C3380CC4-5D6E-409C-BE32-E72D297353CC}">
              <c16:uniqueId val="{00000006-53E9-42AD-A95E-514A8BA303E6}"/>
            </c:ext>
          </c:extLst>
        </c:ser>
        <c:ser>
          <c:idx val="1"/>
          <c:order val="1"/>
          <c:tx>
            <c:strRef>
              <c:f>word!$C$46</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53E9-42AD-A95E-514A8BA303E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53E9-42AD-A95E-514A8BA303E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53E9-42AD-A95E-514A8BA303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word!$A$47:$A$49</c:f>
              <c:strCache>
                <c:ptCount val="3"/>
                <c:pt idx="0">
                  <c:v>SEPTIMO</c:v>
                </c:pt>
                <c:pt idx="1">
                  <c:v>OCTAVO</c:v>
                </c:pt>
                <c:pt idx="2">
                  <c:v>NOVENO</c:v>
                </c:pt>
              </c:strCache>
            </c:strRef>
          </c:cat>
          <c:val>
            <c:numRef>
              <c:f>word!$C$47:$C$49</c:f>
              <c:numCache>
                <c:formatCode>_(* #,##0_);_(* \(#,##0\);_(* "-"??_);_(@_)</c:formatCode>
                <c:ptCount val="3"/>
                <c:pt idx="0">
                  <c:v>32.692307692307693</c:v>
                </c:pt>
                <c:pt idx="1">
                  <c:v>56.730769230769234</c:v>
                </c:pt>
                <c:pt idx="2">
                  <c:v>11</c:v>
                </c:pt>
              </c:numCache>
            </c:numRef>
          </c:val>
          <c:extLst xmlns:c16r2="http://schemas.microsoft.com/office/drawing/2015/06/chart">
            <c:ext xmlns:c16="http://schemas.microsoft.com/office/drawing/2014/chart" uri="{C3380CC4-5D6E-409C-BE32-E72D297353CC}">
              <c16:uniqueId val="{0000000D-53E9-42AD-A95E-514A8BA303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75000"/>
              </a:schemeClr>
            </a:solidFill>
          </c:spPr>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B56-4E83-A47A-808F4BC5E6AF}"/>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B56-4E83-A47A-808F4BC5E6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ln>
                      <a:noFill/>
                    </a:ln>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word!$A$61:$A$62</c:f>
              <c:strCache>
                <c:ptCount val="2"/>
                <c:pt idx="0">
                  <c:v>SI</c:v>
                </c:pt>
                <c:pt idx="1">
                  <c:v>NO</c:v>
                </c:pt>
              </c:strCache>
            </c:strRef>
          </c:cat>
          <c:val>
            <c:numRef>
              <c:f>word!$B$61:$B$62</c:f>
              <c:numCache>
                <c:formatCode>General</c:formatCode>
                <c:ptCount val="2"/>
                <c:pt idx="0">
                  <c:v>29</c:v>
                </c:pt>
                <c:pt idx="1">
                  <c:v>75</c:v>
                </c:pt>
              </c:numCache>
            </c:numRef>
          </c:val>
          <c:extLst xmlns:c16r2="http://schemas.microsoft.com/office/drawing/2015/06/chart">
            <c:ext xmlns:c16="http://schemas.microsoft.com/office/drawing/2014/chart" uri="{C3380CC4-5D6E-409C-BE32-E72D297353CC}">
              <c16:uniqueId val="{00000004-0B56-4E83-A47A-808F4BC5E6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ln>
            <a:noFill/>
          </a:ln>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C58-4C7E-9CE0-229BFAF0AD6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C58-4C7E-9CE0-229BFAF0AD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word!$A$73:$A$74</c:f>
              <c:strCache>
                <c:ptCount val="2"/>
                <c:pt idx="0">
                  <c:v>SI</c:v>
                </c:pt>
                <c:pt idx="1">
                  <c:v>NO</c:v>
                </c:pt>
              </c:strCache>
            </c:strRef>
          </c:cat>
          <c:val>
            <c:numRef>
              <c:f>word!$B$73:$B$74</c:f>
              <c:numCache>
                <c:formatCode>General</c:formatCode>
                <c:ptCount val="2"/>
                <c:pt idx="0">
                  <c:v>32</c:v>
                </c:pt>
                <c:pt idx="1">
                  <c:v>72</c:v>
                </c:pt>
              </c:numCache>
            </c:numRef>
          </c:val>
          <c:extLst xmlns:c16r2="http://schemas.microsoft.com/office/drawing/2015/06/chart">
            <c:ext xmlns:c16="http://schemas.microsoft.com/office/drawing/2014/chart" uri="{C3380CC4-5D6E-409C-BE32-E72D297353CC}">
              <c16:uniqueId val="{00000004-1C58-4C7E-9CE0-229BFAF0AD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9834262290245"/>
          <c:y val="5.6846186909563133E-2"/>
          <c:w val="0.56095267941084304"/>
          <c:h val="0.89054726368159209"/>
        </c:manualLayout>
      </c:layout>
      <c:pieChart>
        <c:varyColors val="1"/>
        <c:ser>
          <c:idx val="0"/>
          <c:order val="0"/>
          <c:spPr>
            <a:solidFill>
              <a:schemeClr val="accent2"/>
            </a:solidFill>
          </c:spPr>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7D4-40EC-AC04-581C87314A5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7D4-40EC-AC04-581C87314A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word!$A$84:$A$85</c:f>
              <c:strCache>
                <c:ptCount val="2"/>
                <c:pt idx="0">
                  <c:v>SI</c:v>
                </c:pt>
                <c:pt idx="1">
                  <c:v>NO</c:v>
                </c:pt>
              </c:strCache>
            </c:strRef>
          </c:cat>
          <c:val>
            <c:numRef>
              <c:f>word!$B$84:$B$85</c:f>
              <c:numCache>
                <c:formatCode>General</c:formatCode>
                <c:ptCount val="2"/>
                <c:pt idx="0">
                  <c:v>44</c:v>
                </c:pt>
                <c:pt idx="1">
                  <c:v>60</c:v>
                </c:pt>
              </c:numCache>
            </c:numRef>
          </c:val>
          <c:extLst xmlns:c16r2="http://schemas.microsoft.com/office/drawing/2015/06/chart">
            <c:ext xmlns:c16="http://schemas.microsoft.com/office/drawing/2014/chart" uri="{C3380CC4-5D6E-409C-BE32-E72D297353CC}">
              <c16:uniqueId val="{00000004-F7D4-40EC-AC04-581C87314A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D0-446F-83FB-421BF16810F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D0-446F-83FB-421BF16810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word!$A$98:$A$99</c:f>
              <c:strCache>
                <c:ptCount val="2"/>
                <c:pt idx="0">
                  <c:v>SI</c:v>
                </c:pt>
                <c:pt idx="1">
                  <c:v>NO</c:v>
                </c:pt>
              </c:strCache>
            </c:strRef>
          </c:cat>
          <c:val>
            <c:numRef>
              <c:f>word!$B$98:$B$99</c:f>
              <c:numCache>
                <c:formatCode>General</c:formatCode>
                <c:ptCount val="2"/>
                <c:pt idx="0">
                  <c:v>32</c:v>
                </c:pt>
                <c:pt idx="1">
                  <c:v>72</c:v>
                </c:pt>
              </c:numCache>
            </c:numRef>
          </c:val>
          <c:extLst xmlns:c16r2="http://schemas.microsoft.com/office/drawing/2015/06/chart">
            <c:ext xmlns:c16="http://schemas.microsoft.com/office/drawing/2014/chart" uri="{C3380CC4-5D6E-409C-BE32-E72D297353CC}">
              <c16:uniqueId val="{00000004-04D0-446F-83FB-421BF16810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65B-4F15-84A1-0A3F4B9CA67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65B-4F15-84A1-0A3F4B9CA6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word!$A$105:$A$106</c:f>
              <c:strCache>
                <c:ptCount val="2"/>
                <c:pt idx="0">
                  <c:v>SI </c:v>
                </c:pt>
                <c:pt idx="1">
                  <c:v>NO</c:v>
                </c:pt>
              </c:strCache>
            </c:strRef>
          </c:cat>
          <c:val>
            <c:numRef>
              <c:f>word!$B$105:$B$106</c:f>
              <c:numCache>
                <c:formatCode>General</c:formatCode>
                <c:ptCount val="2"/>
                <c:pt idx="0">
                  <c:v>43</c:v>
                </c:pt>
                <c:pt idx="1">
                  <c:v>61</c:v>
                </c:pt>
              </c:numCache>
            </c:numRef>
          </c:val>
          <c:extLst xmlns:c16r2="http://schemas.microsoft.com/office/drawing/2015/06/chart">
            <c:ext xmlns:c16="http://schemas.microsoft.com/office/drawing/2014/chart" uri="{C3380CC4-5D6E-409C-BE32-E72D297353CC}">
              <c16:uniqueId val="{00000004-965B-4F15-84A1-0A3F4B9CA6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NAN11</b:Tag>
    <b:SourceType>Report</b:SourceType>
    <b:Guid>{250E4781-7677-46C7-B7E4-DE92F16EB80C}</b:Guid>
    <b:Author>
      <b:Author>
        <b:NameList>
          <b:Person>
            <b:Last>NANCI</b:Last>
            <b:First>DRA.</b:First>
            <b:Middle>GIRAUDO</b:Middle>
          </b:Person>
        </b:NameList>
      </b:Author>
    </b:Author>
    <b:Title>PROGRAMA DE SALUD BUCAL</b:Title>
    <b:Year>2011</b:Year>
    <b:RefOrder>44</b:RefOrder>
  </b:Source>
  <b:Source>
    <b:Tag>ORG12</b:Tag>
    <b:SourceType>InternetSite</b:SourceType>
    <b:Guid>{A5BD0A54-EDC5-4A9F-A7CF-33B95DC361EF}</b:Guid>
    <b:Title>OMS</b:Title>
    <b:Year>2012</b:Year>
    <b:Author>
      <b:Author>
        <b:NameList>
          <b:Person>
            <b:Last>SALUD</b:Last>
            <b:First>ORGANIZACION</b:First>
            <b:Middle>MUNDIAL DE</b:Middle>
          </b:Person>
        </b:NameList>
      </b:Author>
    </b:Author>
    <b:InternetSiteTitle>ORGANIZACION MUNDIAL DE SALUD</b:InternetSiteTitle>
    <b:Month>ABRIL</b:Month>
    <b:Day>12</b:Day>
    <b:URL>http://www.who.int/mediacentre/factsheets/fs318/es/</b:URL>
    <b:RefOrder>45</b:RefOrder>
  </b:Source>
  <b:Source>
    <b:Tag>MIN14</b:Tag>
    <b:SourceType>DocumentFromInternetSite</b:SourceType>
    <b:Guid>{B6B811E4-871C-4245-8E3E-894BE9F34CA5}</b:Guid>
    <b:Title>MINISTERIO DE SALUD PUBLICA DEL ECUADOR</b:Title>
    <b:InternetSiteTitle>MINISTERIO DE SALUD PUBLICA DEL ECUADOR</b:InternetSiteTitle>
    <b:Year>2014</b:Year>
    <b:Month>10</b:Month>
    <b:Day>23</b:Day>
    <b:URL>https://aplicaciones.msp.gob.ec/salud/archivosdigitales/documentosDirecciones/dnn/archivos/NORMAS%20Y%20PROCEDIMIENTOS%20DE%20ATENCI%C3%93N%20EN%20SALUD%20BUCAL%20%20I%20%20NIVEL.pdf</b:URL>
    <b:RefOrder>46</b:RefOrder>
  </b:Source>
  <b:Source>
    <b:Tag>Ass16</b:Tag>
    <b:SourceType>DocumentFromInternetSite</b:SourceType>
    <b:Guid>{5882D9A7-3242-4CB8-A0E6-C0374158B16B}</b:Guid>
    <b:Author>
      <b:Author>
        <b:NameList>
          <b:Person>
            <b:Last>Association</b:Last>
            <b:First>California</b:First>
            <b:Middle>Dental</b:Middle>
          </b:Person>
        </b:NameList>
      </b:Author>
    </b:Author>
    <b:InternetSiteTitle>salud bucal</b:InternetSiteTitle>
    <b:Year>2016</b:Year>
    <b:Month>12</b:Month>
    <b:Day>05</b:Day>
    <b:URL>http://www.cda.org/Portals/0/pdfs/fact_sheets/oral_health_spanish.pdf</b:URL>
    <b:RefOrder>47</b:RefOrder>
  </b:Source>
  <b:Source>
    <b:Tag>ORG14</b:Tag>
    <b:SourceType>InternetSite</b:SourceType>
    <b:Guid>{CC025799-2B05-4C80-8068-81BFA5E1A202}</b:Guid>
    <b:Title>ORGANIZACION MUNDIAL DE SALUD</b:Title>
    <b:Year>2014</b:Year>
    <b:Month>04</b:Month>
    <b:Day>12</b:Day>
    <b:URL>http://www.who.int/mediacentre/factsheets/fs318/es/</b:URL>
    <b:RefOrder>48</b:RefOrder>
  </b:Source>
  <b:Source>
    <b:Tag>DrN14</b:Tag>
    <b:SourceType>DocumentFromInternetSite</b:SourceType>
    <b:Guid>{FAD452BF-146D-4DF7-AA3A-123FB6BDA1A1}</b:Guid>
    <b:Author>
      <b:Author>
        <b:NameList>
          <b:Person>
            <b:Last>Salomon</b:Last>
            <b:First>Dr.</b:First>
            <b:Middle>Naif Cano</b:Middle>
          </b:Person>
        </b:NameList>
      </b:Author>
    </b:Author>
    <b:Title>Slide Share</b:Title>
    <b:Year>2014</b:Year>
    <b:Month>04</b:Month>
    <b:Day>12</b:Day>
    <b:URL>http://es.slideshare.net/rosalietapia/cavidad-oral</b:URL>
    <b:RefOrder>49</b:RefOrder>
  </b:Source>
  <b:Source>
    <b:Tag>Min15</b:Tag>
    <b:SourceType>DocumentFromInternetSite</b:SourceType>
    <b:Guid>{4013F08A-0AF6-4A24-8B9F-F7705C350032}</b:Guid>
    <b:Title>Ministerio de Salud Publica</b:Title>
    <b:Year>2015</b:Year>
    <b:URL>http://www.saludzona1.gob.ec/cz1/index.php/sala-de-prensa/242-campana-odontologica-en-cuatro-escuelas-de-lago-agrio</b:URL>
    <b:RefOrder>50</b:RefOrder>
  </b:Source>
  <b:Source>
    <b:Tag>Jos14</b:Tag>
    <b:SourceType>InternetSite</b:SourceType>
    <b:Guid>{CC590588-BD7C-4FA1-B751-35E4718F760F}</b:Guid>
    <b:Author>
      <b:Author>
        <b:NameList>
          <b:Person>
            <b:Last>Ramirez</b:Last>
            <b:First>Jose</b:First>
          </b:Person>
        </b:NameList>
      </b:Author>
    </b:Author>
    <b:Title>PHB</b:Title>
    <b:Year>2014</b:Year>
    <b:Month>01</b:Month>
    <b:Day>23</b:Day>
    <b:URL>http://www.phb.es/historia-salud-bucal/</b:URL>
    <b:RefOrder>8</b:RefOrder>
  </b:Source>
  <b:Source>
    <b:Tag>Mar14</b:Tag>
    <b:SourceType>InternetSite</b:SourceType>
    <b:Guid>{158A2B10-A66C-4297-87E2-94AC8312D706}</b:Guid>
    <b:Author>
      <b:Author>
        <b:NameList>
          <b:Person>
            <b:Last>Letelier</b:Last>
            <b:First>Maria</b:First>
            <b:Middle>Jose</b:Middle>
          </b:Person>
        </b:NameList>
      </b:Author>
    </b:Author>
    <b:Title>SCRIBD</b:Title>
    <b:Year>2014</b:Year>
    <b:Month>03</b:Month>
    <b:Day>23</b:Day>
    <b:URL>https://es.scribd.com/doc/61113822/Historia-de-La-Higiene-Bucal#</b:URL>
    <b:RefOrder>9</b:RefOrder>
  </b:Source>
  <b:Source>
    <b:Tag>JUA14</b:Tag>
    <b:SourceType>InternetSite</b:SourceType>
    <b:Guid>{12F9B059-7143-4EEC-86EE-18F74044DD9B}</b:Guid>
    <b:Title>SLIDE SHARE</b:Title>
    <b:Year>2014</b:Year>
    <b:Author>
      <b:Author>
        <b:NameList>
          <b:Person>
            <b:Last>BONILLA</b:Last>
            <b:First>JUAN</b:First>
          </b:Person>
        </b:NameList>
      </b:Author>
    </b:Author>
    <b:Month>11</b:Month>
    <b:Day>12</b:Day>
    <b:URL>https://es.slideshare.net/dpalmadavila/proyecto-terminado-43807822</b:URL>
    <b:RefOrder>51</b:RefOrder>
  </b:Source>
  <b:Source>
    <b:Tag>LAH15</b:Tag>
    <b:SourceType>InternetSite</b:SourceType>
    <b:Guid>{9FEBC118-C7CB-41C5-A561-79E57B002648}</b:Guid>
    <b:Title>LA HIGIENE BUCAL Y SU IMPORTANCIA </b:Title>
    <b:Year>2015</b:Year>
    <b:Month>02</b:Month>
    <b:Day>16</b:Day>
    <b:URL>https://sites.google.com/site/prbacteria/introduccion</b:URL>
    <b:RefOrder>52</b:RefOrder>
  </b:Source>
  <b:Source>
    <b:Tag>ROO15</b:Tag>
    <b:SourceType>DocumentFromInternetSite</b:SourceType>
    <b:Guid>{5D194927-DA59-4F76-8C8D-651D990929A8}</b:Guid>
    <b:Title>SAUD BUCAL</b:Title>
    <b:Year>2015</b:Year>
    <b:URL>http://bvs.sld.cu/revistas/mciego/vol11_supl2_05/articulos/a2_v11_supl205.htm</b:URL>
    <b:Author>
      <b:Author>
        <b:NameList>
          <b:Person>
            <b:Last>CALZADILLA</b:Last>
            <b:First>ROODRIGUEZ</b:First>
          </b:Person>
        </b:NameList>
      </b:Author>
    </b:Author>
    <b:RefOrder>53</b:RefOrder>
  </b:Source>
  <b:Source xmlns:b="http://schemas.openxmlformats.org/officeDocument/2006/bibliography">
    <b:Tag>CON08</b:Tag>
    <b:SourceType>DocumentFromInternetSite</b:SourceType>
    <b:Guid>{32D9E05B-1AAD-4A98-B42C-B35AAA2ECF5A}</b:Guid>
    <b:Title>ASAMBLEA NACIONAL REPUBLICA DEL ECUADOR 2013-2017</b:Title>
    <b:Year>2008</b:Year>
    <b:Month>OCTUBRE</b:Month>
    <b:Day>20</b:Day>
    <b:URL>http://www.asambleanacional.gob.ec/sites/default/files/private/asambleanacional/filesasambleanacionalnameuid-20/transparencia-2015/literal-a/a2/Const-Enmienda-2015.pdf</b:URL>
    <b:Author>
      <b:Author>
        <b:NameList>
          <b:Person>
            <b:Last>ECUADOR</b:Last>
            <b:First>CONSTITUCIÓN</b:First>
            <b:Middle>DEL</b:Middle>
          </b:Person>
        </b:NameList>
      </b:Author>
    </b:Author>
    <b:RefOrder>54</b:RefOrder>
  </b:Source>
  <b:Source>
    <b:Tag>MSP15</b:Tag>
    <b:SourceType>DocumentFromInternetSite</b:SourceType>
    <b:Guid>{D5CCB168-2164-4A63-B754-FC2EAAE22D23}</b:Guid>
    <b:Author>
      <b:Author>
        <b:NameList>
          <b:Person>
            <b:Last>MSP</b:Last>
          </b:Person>
        </b:NameList>
      </b:Author>
    </b:Author>
    <b:Title>MSP</b:Title>
    <b:InternetSiteTitle>GUIAS DE PRACTICA CLINICA</b:InternetSiteTitle>
    <b:Year>2015</b:Year>
    <b:URL>http://www.salud.gob.ec/wp-content/uploads/2014/05/CARIES.pdf</b:URL>
    <b:RefOrder>55</b:RefOrder>
  </b:Source>
  <b:Source>
    <b:Tag>MAI131</b:Tag>
    <b:SourceType>Book</b:SourceType>
    <b:Guid>{9EA5EA93-57B0-42D2-BBAB-453046BFE7FB}</b:Guid>
    <b:Author>
      <b:Author>
        <b:NameList>
          <b:Person>
            <b:Last>MAIS</b:Last>
          </b:Person>
        </b:NameList>
      </b:Author>
    </b:Author>
    <b:Title>Manual del Modelo de Atencion Integral de Salud - MAIS</b:Title>
    <b:Year>2013</b:Year>
    <b:City>QUITO</b:City>
    <b:Publisher>Ministerio de Salud Publica</b:Publisher>
    <b:RefOrder>56</b:RefOrder>
  </b:Source>
  <b:Source>
    <b:Tag>CUE14</b:Tag>
    <b:SourceType>InternetSite</b:SourceType>
    <b:Guid>{BFFF204C-363F-4E70-A9AB-FF6D45ECA98B}</b:Guid>
    <b:Author>
      <b:Author>
        <b:NameList>
          <b:Person>
            <b:Last>CUENCA SALA</b:Last>
            <b:First>Emili</b:First>
          </b:Person>
        </b:NameList>
      </b:Author>
    </b:Author>
    <b:Title>WIKIPEDA</b:Title>
    <b:Year>2014</b:Year>
    <b:Month>08</b:Month>
    <b:Day>8</b:Day>
    <b:YearAccessed>2017</b:YearAccessed>
    <b:MonthAccessed>06</b:MonthAccessed>
    <b:DayAccessed>20</b:DayAccessed>
    <b:URL>https://es.wikipedia.org/wiki/Higiene_bucodental</b:URL>
    <b:RefOrder>57</b:RefOrder>
  </b:Source>
  <b:Source>
    <b:Tag>OMS12</b:Tag>
    <b:SourceType>Report</b:SourceType>
    <b:Guid>{D5E3DCE6-03FE-4E09-BE05-AB3FC88C898B}</b:Guid>
    <b:Title>Nota informativa No. 318</b:Title>
    <b:Year>2012</b:Year>
    <b:City>Ginebra</b:City>
    <b:Author>
      <b:Author>
        <b:NameList>
          <b:Person>
            <b:Last>OMS</b:Last>
          </b:Person>
        </b:NameList>
      </b:Author>
    </b:Author>
    <b:RefOrder>2</b:RefOrder>
  </b:Source>
  <b:Source>
    <b:Tag>Rev14</b:Tag>
    <b:SourceType>DocumentFromInternetSite</b:SourceType>
    <b:Guid>{C75E0031-8767-4037-B46B-2E1FAF2F1F74}</b:Guid>
    <b:Year>2014</b:Year>
    <b:InternetSiteTitle>Asociacion Latinoamericana de Odonpediatria</b:InternetSiteTitle>
    <b:URL>http://www.revistaodontopediatria.org/ediciones/2014/2/art-4/</b:URL>
    <b:RefOrder>3</b:RefOrder>
  </b:Source>
  <b:Source>
    <b:Tag>Dra14</b:Tag>
    <b:SourceType>DocumentFromInternetSite</b:SourceType>
    <b:Guid>{E99CA715-2AAD-4194-9675-5FC875E4EDDF}</b:Guid>
    <b:Author>
      <b:Author>
        <b:NameList>
          <b:Person>
            <b:Last>Amado</b:Last>
            <b:First>Adriana</b:First>
          </b:Person>
        </b:NameList>
      </b:Author>
    </b:Author>
    <b:Title>Revista de Odonpediatria Latinoamericana</b:Title>
    <b:Year>2014</b:Year>
    <b:URL>http://www.revistaodontopediatria.org/ediciones/2014/2/art-4/</b:URL>
    <b:RefOrder>4</b:RefOrder>
  </b:Source>
  <b:Source>
    <b:Tag>MSP</b:Tag>
    <b:SourceType>Report</b:SourceType>
    <b:Guid>{D217E613-56A1-4E99-8EFB-F5191E69B3F2}</b:Guid>
    <b:Author>
      <b:Author>
        <b:NameList>
          <b:Person>
            <b:Last>M.S.P</b:Last>
          </b:Person>
        </b:NameList>
      </b:Author>
    </b:Author>
    <b:Title>LEY ORGANICA DEL SISTEMA NACIONAL DE SALUD</b:Title>
    <b:Publisher>MINISTERIO DE SALUD PUBLICA</b:Publisher>
    <b:City>QUITO</b:City>
    <b:Year>2012</b:Year>
    <b:RefOrder>32</b:RefOrder>
  </b:Source>
  <b:Source>
    <b:Tag>ELB14</b:Tag>
    <b:SourceType>InternetSite</b:SourceType>
    <b:Guid>{9598E4C0-1981-4E24-A889-91440E3EBCC5}</b:Guid>
    <b:Title>EL BLOG DE LA SALUD</b:Title>
    <b:Year>2014</b:Year>
    <b:Month>noviembre</b:Month>
    <b:Day>24</b:Day>
    <b:URL>http://www.elblogdelasalud.es/definicion-enfermedad-segun-oms-concepto-salud/</b:URL>
    <b:RefOrder>35</b:RefOrder>
  </b:Source>
  <b:Source>
    <b:Tag>SIG15</b:Tag>
    <b:SourceType>InternetSite</b:SourceType>
    <b:Guid>{1C61AABE-96A5-4AE5-BB25-1C82703F9CB1}</b:Guid>
    <b:InternetSiteTitle>SIGNIFICADOS</b:InternetSiteTitle>
    <b:Year>2015</b:Year>
    <b:URL>https://www.significados.com/higiene/</b:URL>
    <b:RefOrder>37</b:RefOrder>
  </b:Source>
  <b:Source>
    <b:Tag>Org14</b:Tag>
    <b:SourceType>InternetSite</b:SourceType>
    <b:Guid>{CED9BF0A-02E3-4216-AFFE-D1E7D77C1A5F}</b:Guid>
    <b:Title>Organizacion Mundial de Salud</b:Title>
    <b:Year>2014</b:Year>
    <b:Month>septiembre</b:Month>
    <b:Day>12</b:Day>
    <b:URL>http://www.who.int/suggestions/faq/es/</b:URL>
    <b:Author>
      <b:Author>
        <b:NameList>
          <b:Person>
            <b:Last>O.M.S.</b:Last>
          </b:Person>
        </b:NameList>
      </b:Author>
    </b:Author>
    <b:RefOrder>34</b:RefOrder>
  </b:Source>
  <b:Source>
    <b:Tag>OMS13</b:Tag>
    <b:SourceType>InternetSite</b:SourceType>
    <b:Guid>{AE92892C-AE95-4CBF-A74B-C36C94E1B0D8}</b:Guid>
    <b:Author>
      <b:Author>
        <b:NameList>
          <b:Person>
            <b:Last>O.M.S.</b:Last>
          </b:Person>
        </b:NameList>
      </b:Author>
    </b:Author>
    <b:InternetSiteTitle>ORGANIZACION MUNDIAL DE SALUD</b:InternetSiteTitle>
    <b:Year>2013</b:Year>
    <b:Month>SEPTIEMBRE</b:Month>
    <b:Day>15</b:Day>
    <b:URL>http://www.who.int/topics/risk_factors/es/</b:URL>
    <b:RefOrder>36</b:RefOrder>
  </b:Source>
  <b:Source>
    <b:Tag>ENC16</b:Tag>
    <b:SourceType>InternetSite</b:SourceType>
    <b:Guid>{1D22B42F-ED76-4F61-829C-4F48CA2CA830}</b:Guid>
    <b:Title>ENCICLOPEDIA SALUD.COM</b:Title>
    <b:Year>2016</b:Year>
    <b:Month>FEBRERO</b:Month>
    <b:Day>16</b:Day>
    <b:URL>http://www.enciclopediasalud.com/definiciones/placa-bacteriana</b:URL>
    <b:RefOrder>39</b:RefOrder>
  </b:Source>
  <b:Source>
    <b:Tag>FER12</b:Tag>
    <b:SourceType>InternetSite</b:SourceType>
    <b:Guid>{2A861503-6B23-45DB-B63E-0B59EF826AE5}</b:Guid>
    <b:Author>
      <b:Author>
        <b:NameList>
          <b:Person>
            <b:Last>DENTAID</b:Last>
          </b:Person>
        </b:NameList>
      </b:Author>
    </b:Author>
    <b:Title>DENTAID</b:Title>
    <b:Year>2012</b:Year>
    <b:URL>http://www.dentaid.com/es/halitosis</b:URL>
    <b:Month>OCTUBRE</b:Month>
    <b:Day>11</b:Day>
    <b:RefOrder>40</b:RefOrder>
  </b:Source>
  <b:Source>
    <b:Tag>ENC161</b:Tag>
    <b:SourceType>InternetSite</b:SourceType>
    <b:Guid>{0277B8CE-3A5F-4018-BDAD-D8B7677C548F}</b:Guid>
    <b:Title>ENCICLOPEDIASALUD.COM</b:Title>
    <b:Year>2016</b:Year>
    <b:Month>MARZO</b:Month>
    <b:Day>28</b:Day>
    <b:URL>http://www.enciclopediasalud.com/definiciones/sarro</b:URL>
    <b:RefOrder>41</b:RefOrder>
  </b:Source>
  <b:Source>
    <b:Tag>Med16</b:Tag>
    <b:SourceType>InternetSite</b:SourceType>
    <b:Guid>{0AFDBAF6-D928-4DE5-BCA9-EC0C8A62C7C6}</b:Guid>
    <b:InternetSiteTitle>MedlinePlus</b:InternetSiteTitle>
    <b:Year>2016</b:Year>
    <b:Month>AGOSTO</b:Month>
    <b:Day>24</b:Day>
    <b:URL>https://es.wikipedia.org/wiki/MedlinePlus</b:URL>
    <b:RefOrder>42</b:RefOrder>
  </b:Source>
  <b:Source>
    <b:Tag>Med17</b:Tag>
    <b:SourceType>InternetSite</b:SourceType>
    <b:Guid>{C7677127-C18A-4A7D-AD20-AFC1565B83E0}</b:Guid>
    <b:Title>Medlineplus</b:Title>
    <b:Year>2017</b:Year>
    <b:Month>JULIO</b:Month>
    <b:Day>05</b:Day>
    <b:URL>https://medlineplus.gov/spanish/ency/article/001059.htm</b:URL>
    <b:RefOrder>43</b:RefOrder>
  </b:Source>
  <b:Source>
    <b:Tag>BAL16</b:Tag>
    <b:SourceType>InternetSite</b:SourceType>
    <b:Guid>{E931EA20-1D7D-4D46-97F8-22A920F05232}</b:Guid>
    <b:Author>
      <b:Author>
        <b:NameList>
          <b:Person>
            <b:Last>ALONSO</b:Last>
            <b:First>B.</b:First>
          </b:Person>
        </b:NameList>
      </b:Author>
    </b:Author>
    <b:Title>DENTAID</b:Title>
    <b:Year>2016</b:Year>
    <b:Month>NOVIEMBRE</b:Month>
    <b:Day>13</b:Day>
    <b:URL>http://www.dentaid.com/es/higiene-bucal-diaria#</b:URL>
    <b:RefOrder>58</b:RefOrder>
  </b:Source>
  <b:Source>
    <b:Tag>WIK171</b:Tag>
    <b:SourceType>InternetSite</b:SourceType>
    <b:Guid>{675F2C93-8138-46CD-A113-8721D5DAEA80}</b:Guid>
    <b:InternetSiteTitle>WIKIPEDIA</b:InternetSiteTitle>
    <b:Year>2017</b:Year>
    <b:Month>JULIO</b:Month>
    <b:Day>26</b:Day>
    <b:URL>https://es.wikipedia.org/wiki/Diente_humano</b:URL>
    <b:RefOrder>59</b:RefOrder>
  </b:Source>
  <b:Source>
    <b:Tag>SOT16</b:Tag>
    <b:SourceType>InternetSite</b:SourceType>
    <b:Guid>{774C22BC-94AB-4F7D-A769-A9AA6B7DC99D}</b:Guid>
    <b:Title>VIX</b:Title>
    <b:Year>2016</b:Year>
    <b:Month>ENERO</b:Month>
    <b:Day>23</b:Day>
    <b:URL>http://www.vix.com/es/imj/salud/2011/10/29/la-importancia-de-la-higiene-bucal</b:URL>
    <b:Author>
      <b:Author>
        <b:NameList>
          <b:Person>
            <b:Last>SOTO</b:Last>
            <b:First>GABRIELA</b:First>
          </b:Person>
        </b:NameList>
      </b:Author>
    </b:Author>
    <b:RefOrder>60</b:RefOrder>
  </b:Source>
  <b:Source>
    <b:Tag>Cri14</b:Tag>
    <b:SourceType>InternetSite</b:SourceType>
    <b:Guid>{00B6ABF9-49D7-4E5B-B61D-D1A5F989177C}</b:Guid>
    <b:Author>
      <b:Author>
        <b:NameList>
          <b:Person>
            <b:Last>Propdental</b:Last>
            <b:First>Cristian</b:First>
          </b:Person>
        </b:NameList>
      </b:Author>
    </b:Author>
    <b:Title>PROPDENTAL</b:Title>
    <b:Year>2014</b:Year>
    <b:Month>AGOSTO</b:Month>
    <b:Day>4</b:Day>
    <b:URL>https://www.propdental.es/blog/odontologia/los-problemas-de-salud-que-causa-una-mala-higiene-oral/</b:URL>
    <b:RefOrder>61</b:RefOrder>
  </b:Source>
  <b:Source>
    <b:Tag>ZHO13</b:Tag>
    <b:SourceType>InternetSite</b:SourceType>
    <b:Guid>{36CE2C34-715A-40F7-97C5-6D508291879E}</b:Guid>
    <b:Author>
      <b:Author>
        <b:NameList>
          <b:Person>
            <b:Last>SANDRA</b:Last>
            <b:First>ZHOSS</b:First>
          </b:Person>
        </b:NameList>
      </b:Author>
    </b:Author>
    <b:Title>SLIDE SHARE</b:Title>
    <b:Year>2013</b:Year>
    <b:Month>NOVIEMBRE</b:Month>
    <b:Day>7</b:Day>
    <b:URL>https://es.slideshare.net/zhossita/tcnicas-de-cepillado-28011151</b:URL>
    <b:RefOrder>62</b:RefOrder>
  </b:Source>
  <b:Source>
    <b:Tag>LIS16</b:Tag>
    <b:SourceType>InternetSite</b:SourceType>
    <b:Guid>{35078520-6657-4733-BA23-01A0C714AF3A}</b:Guid>
    <b:InternetSiteTitle>LISTERINE</b:InternetSiteTitle>
    <b:Year>2016</b:Year>
    <b:Month>JULIO</b:Month>
    <b:Day>12</b:Day>
    <b:URL>https://www.listerine.es/consejos-del-experto/enjuagues-bucales-y-el-hilo-dental/enjuagues-bucales-y-el-hilo-dental</b:URL>
    <b:RefOrder>63</b:RefOrder>
  </b:Source>
  <b:Source>
    <b:Tag>CON12</b:Tag>
    <b:SourceType>InternetSite</b:SourceType>
    <b:Guid>{9DC44698-E289-4FA3-BFB9-059216F4EFF7}</b:Guid>
    <b:InternetSiteTitle>CONTROLES BUCALES</b:InternetSiteTitle>
    <b:Year>2012</b:Year>
    <b:Month>NOVIEMBRE</b:Month>
    <b:Day>7</b:Day>
    <b:URL>http://comocuidardientes.blogspot.com/2012/11/la-importancia-de-los-controles-dentales.html</b:URL>
    <b:RefOrder>64</b:RefOrder>
  </b:Source>
  <b:Source>
    <b:Tag>MarcadorDePosición1</b:Tag>
    <b:SourceType>DocumentFromInternetSite</b:SourceType>
    <b:Guid>{A79993E7-1B9A-43CC-9080-A4820F616575}</b:Guid>
    <b:Author>
      <b:Author>
        <b:NameList>
          <b:Person>
            <b:Last>ECUADOR</b:Last>
            <b:First>CONSTITUCION</b:First>
            <b:Middle>DE LA REPUBLICA DE</b:Middle>
          </b:Person>
        </b:NameList>
      </b:Author>
    </b:Author>
    <b:Year>2008</b:Year>
    <b:Month>10</b:Month>
    <b:Day>20</b:Day>
    <b:URL>http://www.inocar.mil.ec/web/images/lotaip/2015/literal_a/base_legal/A._Constitucion_republica_ecuador_2008constitucion.pdf</b:URL>
    <b:Title>inocar</b:Title>
    <b:YearAccessed>2017</b:YearAccessed>
    <b:MonthAccessed>4</b:MonthAccessed>
    <b:DayAccessed>1</b:DayAccessed>
    <b:RefOrder>31</b:RefOrder>
  </b:Source>
  <b:Source>
    <b:Tag>Ole13</b:Tag>
    <b:SourceType>DocumentFromInternetSite</b:SourceType>
    <b:Guid>{7299E3A6-CA4C-4902-BE4C-2D941D5F1C18}</b:Guid>
    <b:Title>Repositorio Academico de la Universidad de Chile</b:Title>
    <b:Year>2013</b:Year>
    <b:Author>
      <b:Author>
        <b:NameList>
          <b:Person>
            <b:Last>Miranda</b:Last>
            <b:First>Olea</b:First>
          </b:Person>
        </b:NameList>
      </b:Author>
    </b:Author>
    <b:Month>12</b:Month>
    <b:Day>14</b:Day>
    <b:URL>http://repositorio.uchile.cl/handle/2250/112076</b:URL>
    <b:RefOrder>1</b:RefOrder>
  </b:Source>
  <b:Source>
    <b:Tag>MSP10</b:Tag>
    <b:SourceType>DocumentFromInternetSite</b:SourceType>
    <b:Guid>{A681598E-6CB0-4F47-AAFF-B63793DD4D9A}</b:Guid>
    <b:Title>MINISTERIO DE SALUD PUBLICA</b:Title>
    <b:Year>2010</b:Year>
    <b:Month>04</b:Month>
    <b:URL>https://aplicaciones.msp.gob.ec/salud/archivosdigitales/documentosDirecciones/dnn/archivos/MANUAL%20EDUCATIVO%20PARA%20LA%20SALUD%20BUCAL%20PARA%20MAESTROS%20Y%20PROMOTORES.pdf</b:URL>
    <b:Author>
      <b:Author>
        <b:NameList>
          <b:Person>
            <b:Last>MSP</b:Last>
          </b:Person>
        </b:NameList>
      </b:Author>
    </b:Author>
    <b:RefOrder>33</b:RefOrder>
  </b:Source>
  <b:Source>
    <b:Tag>Bra14</b:Tag>
    <b:SourceType>DocumentFromInternetSite</b:SourceType>
    <b:Guid>{61CEB256-5310-464F-9767-1258DEBB2848}</b:Guid>
    <b:Author>
      <b:Author>
        <b:NameList>
          <b:Person>
            <b:Last>Bravo</b:Last>
            <b:First>Alejandra</b:First>
          </b:Person>
        </b:NameList>
      </b:Author>
    </b:Author>
    <b:Title>SLIDE SHARE</b:Title>
    <b:Year>2014</b:Year>
    <b:Month>11</b:Month>
    <b:Day>10</b:Day>
    <b:URL>https://es.slideshare.net/AlejandraBravo6/presentaciondhtic-41384173</b:URL>
    <b:RefOrder>65</b:RefOrder>
  </b:Source>
  <b:Source>
    <b:Tag>Ana14</b:Tag>
    <b:SourceType>ArticleInAPeriodical</b:SourceType>
    <b:Guid>{9B1FA270-3E55-47B0-A5E2-D6B68991298D}</b:Guid>
    <b:Title>La importancia del cepillado de los dientes y de la higiene bucal</b:Title>
    <b:Year>2014</b:Year>
    <b:Month>10</b:Month>
    <b:Day>20</b:Day>
    <b:Pages>http://www.diariodeleon.es/noticias/diarioescuela/importancia-cepillado-dientes-higiene-bucal_162124.html</b:Pages>
    <b:Author>
      <b:Author>
        <b:NameList>
          <b:Person>
            <b:Last>Gil</b:Last>
            <b:First>Ana</b:First>
          </b:Person>
        </b:NameList>
      </b:Author>
    </b:Author>
    <b:PeriodicalTitle>Diario de Leon. es</b:PeriodicalTitle>
    <b:RefOrder>10</b:RefOrder>
  </b:Source>
  <b:Source>
    <b:Tag>Car17</b:Tag>
    <b:SourceType>DocumentFromInternetSite</b:SourceType>
    <b:Guid>{F9777B22-DB1B-4D07-93BB-D32BD416A062}</b:Guid>
    <b:Title>EcuRed</b:Title>
    <b:Year>2017</b:Year>
    <b:Month>01</b:Month>
    <b:Day>21</b:Day>
    <b:URL>https://es.slideshare.net/CarlosDavidMartinez/la-boca-anatoma-y-fisiologa</b:URL>
    <b:Author>
      <b:Author>
        <b:NameList>
          <b:Person>
            <b:Last>Martinez</b:Last>
            <b:First>Carlos</b:First>
          </b:Person>
        </b:NameList>
      </b:Author>
    </b:Author>
    <b:RefOrder>66</b:RefOrder>
  </b:Source>
  <b:Source>
    <b:Tag>Ale</b:Tag>
    <b:SourceType>DocumentFromInternetSite</b:SourceType>
    <b:Guid>{19ABBD8B-3BFF-42E8-A74F-72EE34B35F36}</b:Guid>
    <b:Author>
      <b:Author>
        <b:NameList>
          <b:Person>
            <b:Last>Ceballos</b:Last>
            <b:First>Alejandro</b:First>
          </b:Person>
        </b:NameList>
      </b:Author>
    </b:Author>
    <b:Title>bibliotecas.unr.edu.ar</b:Title>
    <b:URL>http://bibliotecas.unr.edu.ar/muestra/medica_panamericana/9789500603034.pdf</b:URL>
    <b:Year>2014</b:Year>
    <b:Month>11</b:Month>
    <b:Day>24</b:Day>
    <b:YearAccessed>2017</b:YearAccessed>
    <b:MonthAccessed>08</b:MonthAccessed>
    <b:DayAccessed>31</b:DayAccessed>
    <b:Version>PDF</b:Version>
    <b:ShortTitle>LA CAVIDAD BUCAL CENTRO DE VARIADAS FUNCIONES</b:ShortTitle>
    <b:RefOrder>16</b:RefOrder>
  </b:Source>
  <b:Source>
    <b:Tag>Rom13</b:Tag>
    <b:SourceType>InternetSite</b:SourceType>
    <b:Guid>{80284C33-33F0-44F3-B8BB-DADB0C42557F}</b:Guid>
    <b:Title>Odontòlogos Ecuador.com</b:Title>
    <b:Year>2013</b:Year>
    <b:URL>http://www.odontologosecuador.com/espanol/artpacientes/amb/masticacion.htm</b:URL>
    <b:Author>
      <b:Author>
        <b:NameList>
          <b:Person>
            <b:Last>Romero</b:Last>
            <b:First>Ambar</b:First>
          </b:Person>
        </b:NameList>
      </b:Author>
    </b:Author>
    <b:YearAccessed>2017</b:YearAccessed>
    <b:MonthAccessed>08</b:MonthAccessed>
    <b:DayAccessed>31</b:DayAccessed>
    <b:ShortTitle>Masticaciòn</b:ShortTitle>
    <b:RefOrder>17</b:RefOrder>
  </b:Source>
  <b:Source>
    <b:Tag>Jea15</b:Tag>
    <b:SourceType>DocumentFromInternetSite</b:SourceType>
    <b:Guid>{AE56BB96-7C9F-4395-A10D-A65FC467F31A}</b:Guid>
    <b:Title>salud.ccm.net</b:Title>
    <b:Year>2015</b:Year>
    <b:Month>10</b:Month>
    <b:Day>s/f</b:Day>
    <b:URL>http://salud.ccm.net/faq/20619-fonacion-definicion</b:URL>
    <b:Author>
      <b:Author>
        <b:NameList>
          <b:Person>
            <b:Last>Jean-Franco</b:Last>
          </b:Person>
        </b:NameList>
      </b:Author>
    </b:Author>
    <b:YearAccessed>2018</b:YearAccessed>
    <b:MonthAccessed>08</b:MonthAccessed>
    <b:DayAccessed>31</b:DayAccessed>
    <b:ShortTitle>Definicion de fonaciòn</b:ShortTitle>
    <b:RefOrder>67</b:RefOrder>
  </b:Source>
  <b:Source>
    <b:Tag>EFE17</b:Tag>
    <b:SourceType>InternetSite</b:SourceType>
    <b:Guid>{E0742367-9EC9-4FD7-A009-929A522C01CC}</b:Guid>
    <b:Title>EFE SALUD</b:Title>
    <b:URL>http://www.efesalud.com/estetica-dental-salud-en-la-boca-y-seguridad-en-la-sonrisa/</b:URL>
    <b:YearAccessed>2017</b:YearAccessed>
    <b:MonthAccessed>08</b:MonthAccessed>
    <b:DayAccessed>31</b:DayAccessed>
    <b:ShortTitle>Estética dental: salud en la boca y seguridad en la sonrisa</b:ShortTitle>
    <b:Year>2014</b:Year>
    <b:Month>04</b:Month>
    <b:Day>21</b:Day>
    <b:Author>
      <b:Author>
        <b:NameList>
          <b:Person>
            <b:Last>Fernandez</b:Last>
            <b:First>Maria</b:First>
          </b:Person>
        </b:NameList>
      </b:Author>
    </b:Author>
    <b:RefOrder>18</b:RefOrder>
  </b:Source>
  <b:Source>
    <b:Tag>Est17</b:Tag>
    <b:SourceType>InternetSite</b:SourceType>
    <b:Guid>{E21793FF-EC90-41DA-8FBD-87E47B4B7E5A}</b:Guid>
    <b:Year>2017</b:Year>
    <b:Month>04</b:Month>
    <b:Day>10</b:Day>
    <b:URL>http://estudidentalbarcelona.com/la-cavidad-bucal-partes-la-componen/</b:URL>
    <b:YearAccessed>2017</b:YearAccessed>
    <b:MonthAccessed>08</b:MonthAccessed>
    <b:DayAccessed>31</b:DayAccessed>
    <b:ShortTitle>Partes que componen la cavidad bucal</b:ShortTitle>
    <b:Author>
      <b:Author>
        <b:NameList>
          <b:Person>
            <b:Last>Barcelona</b:Last>
            <b:First>Estudi</b:First>
            <b:Middle>Dental</b:Middle>
          </b:Person>
        </b:NameList>
      </b:Author>
    </b:Author>
    <b:RefOrder>19</b:RefOrder>
  </b:Source>
  <b:Source>
    <b:Tag>ASI</b:Tag>
    <b:SourceType>Report</b:SourceType>
    <b:Guid>{056C5C03-2463-42A9-9EB0-71A0A7B132D9}</b:Guid>
    <b:Title>Analisis De Situacional Integral De Salud</b:Title>
    <b:Author>
      <b:Author>
        <b:NameList>
          <b:Person>
            <b:Last>ASIS</b:Last>
          </b:Person>
        </b:NameList>
      </b:Author>
    </b:Author>
    <b:Year>2016</b:Year>
    <b:City>Puerto El Carmen Putumayo</b:City>
    <b:YearAccessed>2017</b:YearAccessed>
    <b:MonthAccessed>09</b:MonthAccessed>
    <b:DayAccessed>01</b:DayAccessed>
    <b:RefOrder>12</b:RefOrder>
  </b:Source>
  <b:Source>
    <b:Tag>MSP09</b:Tag>
    <b:SourceType>DocumentFromInternetSite</b:SourceType>
    <b:Guid>{A8CB4548-A82C-47B4-9F92-3EE7D435F33C}</b:Guid>
    <b:Author>
      <b:Author>
        <b:NameList>
          <b:Person>
            <b:Last>MSP</b:Last>
          </b:Person>
        </b:NameList>
      </b:Author>
    </b:Author>
    <b:Title>Ministerio de Salud Publica</b:Title>
    <b:Year>2009</b:Year>
    <b:Month>06</b:Month>
    <b:Day>01</b:Day>
    <b:URL>https://aplicaciones.msp.gob.ec/salud/archivosdigitales/documentosDirecciones/dnn/archivos/PLAN%20NACIONAL%20DE%20SALUD%20BUCAL.pdf</b:URL>
    <b:RefOrder>5</b:RefOrder>
  </b:Source>
  <b:Source>
    <b:Tag>ABC16</b:Tag>
    <b:SourceType>InternetSite</b:SourceType>
    <b:Guid>{E92AC1EB-6C9C-4076-B109-1AED17BDCEEA}</b:Guid>
    <b:Author>
      <b:Author>
        <b:NameList>
          <b:Person>
            <b:Last>Jaramillo</b:Last>
            <b:First>Mauricio</b:First>
          </b:Person>
        </b:NameList>
      </b:Author>
    </b:Author>
    <b:Title>Enciclopediasalud.com</b:Title>
    <b:Year>2016</b:Year>
    <b:Month>07</b:Month>
    <b:Day>19</b:Day>
    <b:URL>http://www.enciclopediasalud.com/definiciones/diente</b:URL>
    <b:YearAccessed>2017</b:YearAccessed>
    <b:MonthAccessed>09</b:MonthAccessed>
    <b:DayAccessed>08</b:DayAccessed>
    <b:ShortTitle>Los dientesy sus funciones</b:ShortTitle>
    <b:RefOrder>20</b:RefOrder>
  </b:Source>
  <b:Source>
    <b:Tag>Org12</b:Tag>
    <b:SourceType>InternetSite</b:SourceType>
    <b:Guid>{0DF44F55-3366-4B84-BDF0-67A37084086B}</b:Guid>
    <b:Author>
      <b:Author>
        <b:Corporate>OMS</b:Corporate>
      </b:Author>
    </b:Author>
    <b:Title>Organización Mundial de la Salud</b:Title>
    <b:Year>2012</b:Year>
    <b:URL>http://www.who.int/mediacentre/factsheets/fs318/es/</b:URL>
    <b:YearAccessed>2017</b:YearAccessed>
    <b:MonthAccessed>09</b:MonthAccessed>
    <b:DayAccessed>01</b:DayAccessed>
    <b:ShortTitle>Salud Bucal</b:ShortTitle>
    <b:RefOrder>14</b:RefOrder>
  </b:Source>
  <b:Source>
    <b:Tag>bib15</b:Tag>
    <b:SourceType>DocumentFromInternetSite</b:SourceType>
    <b:Guid>{ABCD3C66-ABBE-4206-B80C-FCAD8FB6CD56}</b:Guid>
    <b:Title>biblioteca de salud</b:Title>
    <b:Year>2015</b:Year>
    <b:URL>http://www.sanitas.es/sanitas/seguros/es/particulares/biblioteca-de-salud/salud-dental/consejos-higiene-bucal.html</b:URL>
    <b:ShortTitle>Consejos para una buena higien bucal</b:ShortTitle>
    <b:Author>
      <b:Author>
        <b:NameList>
          <b:Person>
            <b:Last>SANITAS</b:Last>
          </b:Person>
        </b:NameList>
      </b:Author>
    </b:Author>
    <b:RefOrder>29</b:RefOrder>
  </b:Source>
  <b:Source>
    <b:Tag>CliSF</b:Tag>
    <b:SourceType>InternetSite</b:SourceType>
    <b:Guid>{F13979D1-DAB4-4475-8A99-C63A6E9BED3D}</b:Guid>
    <b:Title>Clinica Dental Sieiro</b:Title>
    <b:Year>S/F</b:Year>
    <b:Month>S/F</b:Month>
    <b:Day>S/F</b:Day>
    <b:URL>http://www.clinicadentalsieiro.es/la-guia-esencial-para-la-higiene-dental/</b:URL>
    <b:YearAccessed>2017</b:YearAccessed>
    <b:MonthAccessed>8</b:MonthAccessed>
    <b:DayAccessed>25</b:DayAccessed>
    <b:ShortTitle>La guía esencial para la higiene bucodental</b:ShortTitle>
    <b:Author>
      <b:Author>
        <b:NameList>
          <b:Person>
            <b:Last>Sieiro</b:Last>
            <b:First>Clinica</b:First>
            <b:Middle>Dental</b:Middle>
          </b:Person>
        </b:NameList>
      </b:Author>
    </b:Author>
    <b:RefOrder>30</b:RefOrder>
  </b:Source>
  <b:Source>
    <b:Tag>LOR15</b:Tag>
    <b:SourceType>DocumentFromInternetSite</b:SourceType>
    <b:Guid>{DE67CCA1-2D6D-40EB-88DD-780EA246029B}</b:Guid>
    <b:Title>Revista Enfermeria</b:Title>
    <b:Year>2015</b:Year>
    <b:URL>http://www.revistaenfermeriacyl.com/index.php/revistaenfermeriacyl/article/viewFile/124/113</b:URL>
    <b:Author>
      <b:Author>
        <b:NameList>
          <b:Person>
            <b:Last>Lorenzo</b:Last>
            <b:First>Laura</b:First>
          </b:Person>
          <b:Person>
            <b:Last>Saenz</b:Last>
            <b:First>Valentina</b:First>
          </b:Person>
          <b:Person>
            <b:Last>Saenz</b:Last>
            <b:First>María</b:First>
          </b:Person>
        </b:NameList>
      </b:Author>
    </b:Author>
    <b:YearAccessed>2017</b:YearAccessed>
    <b:MonthAccessed>05</b:MonthAccessed>
    <b:DayAccessed>2</b:DayAccessed>
    <b:ShortTitle>ACTITUD Y ACTUACIÓN DE ENFERMERÍA ANTE LA SALUD</b:ShortTitle>
    <b:RefOrder>7</b:RefOrder>
  </b:Source>
  <b:Source>
    <b:Tag>Ger16</b:Tag>
    <b:SourceType>DocumentFromInternetSite</b:SourceType>
    <b:Guid>{11EFFBC3-473C-47D6-9CA0-E6A419C17BC0}</b:Guid>
    <b:Title>ODONTOLOGIA ACTIVA UCACUE</b:Title>
    <b:Year>2016</b:Year>
    <b:Month>s/f</b:Month>
    <b:Day>s/f</b:Day>
    <b:Author>
      <b:Author>
        <b:NameList>
          <b:Person>
            <b:Last>Cabezas</b:Last>
            <b:First>Gerson</b:First>
          </b:Person>
          <b:Person>
            <b:Last>Gonzalez</b:Last>
            <b:First>Andrade</b:First>
          </b:Person>
          <b:Person>
            <b:Last>Paredes</b:Last>
            <b:First>Claudio</b:First>
          </b:Person>
        </b:NameList>
      </b:Author>
    </b:Author>
    <b:URL>http://oactiva.ucacue.edu.ec/index.php?journal=OACTIVA-UCACUE&amp;page=article&amp;op=view&amp;path%5B%5D=50</b:URL>
    <b:RefOrder>11</b:RefOrder>
  </b:Source>
  <b:Source>
    <b:Tag>CAS14</b:Tag>
    <b:SourceType>DocumentFromInternetSite</b:SourceType>
    <b:Guid>{A37DE1F8-4CED-4582-AE37-694614E42849}</b:Guid>
    <b:Author>
      <b:Author>
        <b:NameList>
          <b:Person>
            <b:Last>Castrejon</b:Last>
            <b:First>Sarita</b:First>
          </b:Person>
        </b:NameList>
      </b:Author>
    </b:Author>
    <b:Year>2014</b:Year>
    <b:URL>http://www.monografias.com/trabajos55/higiene-de-boca/higiene-de-boca.shtml</b:URL>
    <b:ShortTitle>Higiene Bucal</b:ShortTitle>
    <b:RefOrder>13</b:RefOrder>
  </b:Source>
  <b:Source>
    <b:Tag>RUI15</b:Tag>
    <b:SourceType>DocumentFromInternetSite</b:SourceType>
    <b:Guid>{4016F756-2E56-4CDC-9DC4-90D660304AD3}</b:Guid>
    <b:Author>
      <b:Author>
        <b:NameList>
          <b:Person>
            <b:Last>Ruiz</b:Last>
            <b:First>Oswaldo</b:First>
          </b:Person>
          <b:Person>
            <b:Last>Estupinan</b:Last>
            <b:First>Saskia</b:First>
          </b:Person>
          <b:Person>
            <b:Last>Miller</b:Last>
            <b:First>Trevor</b:First>
          </b:Person>
          <b:Person>
            <b:Last>Soto</b:Last>
            <b:First>Adriana</b:First>
          </b:Person>
          <b:Person>
            <b:Last>Hernandez</b:Last>
            <b:First>Francisco</b:First>
          </b:Person>
        </b:NameList>
      </b:Author>
    </b:Author>
    <b:Title>documentos</b:Title>
    <b:Year>2015</b:Year>
    <b:URL>http://new.paho.org/hq/dmdocuments/2009/si-oral1.pdf</b:URL>
    <b:RefOrder>15</b:RefOrder>
  </b:Source>
  <b:Source>
    <b:Tag>PIN</b:Tag>
    <b:SourceType>DocumentFromInternetSite</b:SourceType>
    <b:Guid>{128286F7-00C1-45EB-8F6E-CD8585A8EC45}</b:Guid>
    <b:Author>
      <b:Author>
        <b:NameList>
          <b:Person>
            <b:Last>Pino</b:Last>
            <b:First>Javier</b:First>
          </b:Person>
        </b:NameList>
      </b:Author>
    </b:Author>
    <b:Title>Enciclopedia de salud</b:Title>
    <b:URL>http://www.enciclopediasalud.com/categorias/hogar/articulos/cepillado-de-dientes</b:URL>
    <b:Year>2013</b:Year>
    <b:YearAccessed>2017</b:YearAccessed>
    <b:MonthAccessed>05</b:MonthAccessed>
    <b:DayAccessed>2</b:DayAccessed>
    <b:RefOrder>28</b:RefOrder>
  </b:Source>
  <b:Source>
    <b:Tag>MAS17</b:Tag>
    <b:SourceType>DocumentFromInternetSite</b:SourceType>
    <b:Guid>{616B28F0-8E8B-4132-B551-5A9C6284F476}</b:Guid>
    <b:Author>
      <b:Author>
        <b:NameList>
          <b:Person>
            <b:Last>Masson</b:Last>
            <b:First>Rosa</b:First>
          </b:Person>
          <b:Person>
            <b:Last>Toledo</b:Last>
            <b:First>Gladia</b:First>
          </b:Person>
          <b:Person>
            <b:Last>Manso</b:Last>
            <b:First>Gloria</b:First>
          </b:Person>
        </b:NameList>
      </b:Author>
    </b:Author>
    <b:Title>articulos de salud</b:Title>
    <b:Year>2017</b:Year>
    <b:YearAccessed>2017</b:YearAccessed>
    <b:MonthAccessed>05</b:MonthAccessed>
    <b:DayAccessed>1</b:DayAccessed>
    <b:URL>http://articulos.sld.cu/ortodoncia/files/2009/12/desd-y-o-maestri.pdf</b:URL>
    <b:ShortTitle>Desarrollo de los Dientes</b:ShortTitle>
    <b:RefOrder>21</b:RefOrder>
  </b:Source>
  <b:Source>
    <b:Tag>AGU13</b:Tag>
    <b:SourceType>DocumentFromInternetSite</b:SourceType>
    <b:Guid>{B347FD50-F1AB-4830-A9B4-38BD7DD407DF}</b:Guid>
    <b:Author>
      <b:Author>
        <b:NameList>
          <b:Person>
            <b:Last>Agurto</b:Last>
            <b:First>Pedro</b:First>
          </b:Person>
        </b:NameList>
      </b:Author>
    </b:Author>
    <b:Title>Revista Onmeda</b:Title>
    <b:Year>2013</b:Year>
    <b:Month>04</b:Month>
    <b:YearAccessed>2017</b:YearAccessed>
    <b:MonthAccessed>05</b:MonthAccessed>
    <b:DayAccessed>9</b:DayAccessed>
    <b:URL>http://www.onmeda.es/higiene_bucodental/anatomia_dientes.html</b:URL>
    <b:ShortTitle>Anatomía del Diente</b:ShortTitle>
    <b:RefOrder>22</b:RefOrder>
  </b:Source>
  <b:Source>
    <b:Tag>VAN15</b:Tag>
    <b:SourceType>Report</b:SourceType>
    <b:Guid>{8AC39C49-0199-4FEF-94C8-B5C44A63E96D}</b:Guid>
    <b:Title>Caries - Guia de Practica Clinica</b:Title>
    <b:Year>2015</b:Year>
    <b:City>Ecuador</b:City>
    <b:Publisher>Direccion Nacional de Normatización MSP</b:Publisher>
    <b:Author>
      <b:Author>
        <b:NameList>
          <b:Person>
            <b:Last>Vance</b:Last>
            <b:First>Karina</b:First>
          </b:Person>
        </b:NameList>
      </b:Author>
    </b:Author>
    <b:RefOrder>23</b:RefOrder>
  </b:Source>
  <b:Source>
    <b:Tag>WIK17</b:Tag>
    <b:SourceType>InternetSite</b:SourceType>
    <b:Guid>{0475DD61-F738-49DF-A030-B796AFA300F5}</b:Guid>
    <b:Title>ECURED</b:Title>
    <b:Year>2017</b:Year>
    <b:Month>AGOSTO</b:Month>
    <b:Day>12</b:Day>
    <b:URL>https://www.ecured.cu/Cepillado_dental</b:URL>
    <b:Author>
      <b:Author>
        <b:NameList>
          <b:Person>
            <b:Last>Chavez</b:Last>
            <b:First>Mario</b:First>
          </b:Person>
        </b:NameList>
      </b:Author>
    </b:Author>
    <b:YearAccessed>2017</b:YearAccessed>
    <b:MonthAccessed>09</b:MonthAccessed>
    <b:DayAccessed>1</b:DayAccessed>
    <b:ShortTitle>Odontologia Snitaria Edcion 2</b:ShortTitle>
    <b:RefOrder>25</b:RefOrder>
  </b:Source>
  <b:Source>
    <b:Tag>Raz13</b:Tag>
    <b:SourceType>Book</b:SourceType>
    <b:Guid>{FA6F508C-904B-43BA-A718-BE47A3FC92E4}</b:Guid>
    <b:Title>Manual de Educación para salud bucal para maestro y promotores</b:Title>
    <b:Year>2013</b:Year>
    <b:Publisher>Normatización del Sitema de Salud MSP</b:Publisher>
    <b:City>Ecuador</b:City>
    <b:Author>
      <b:Author>
        <b:NameList>
          <b:Person>
            <b:Last>Raza</b:Last>
            <b:First>Ximena</b:First>
          </b:Person>
          <b:Person>
            <b:Last>Pinto</b:Last>
            <b:First>Galud</b:First>
          </b:Person>
          <b:Person>
            <b:Last>Ayala</b:Last>
            <b:First>Eugenia</b:First>
          </b:Person>
        </b:NameList>
      </b:Author>
    </b:Author>
    <b:RefOrder>24</b:RefOrder>
  </b:Source>
  <b:Source>
    <b:Tag>Wik16</b:Tag>
    <b:SourceType>InternetSite</b:SourceType>
    <b:Guid>{477C060C-CB3F-40FC-B717-C78B309482EE}</b:Guid>
    <b:Title>Wikipedia</b:Title>
    <b:Year>2016</b:Year>
    <b:Month>11</b:Month>
    <b:Day>14</b:Day>
    <b:URL>https://es.wikipedia.org/wiki/Maloclusi%C3%B3n</b:URL>
    <b:Author>
      <b:Author>
        <b:NameList>
          <b:Person>
            <b:Last>Hernandez</b:Last>
            <b:First>Zulay</b:First>
          </b:Person>
        </b:NameList>
      </b:Author>
    </b:Author>
    <b:YearAccessed>2017</b:YearAccessed>
    <b:MonthAccessed>09</b:MonthAccessed>
    <b:DayAccessed>08</b:DayAccessed>
    <b:ShortTitle>Maloclusión</b:ShortTitle>
    <b:RefOrder>27</b:RefOrder>
  </b:Source>
  <b:Source>
    <b:Tag>Her15</b:Tag>
    <b:SourceType>InternetSite</b:SourceType>
    <b:Guid>{90F0DB01-E7D1-4788-8CF3-DECE1E3471D7}</b:Guid>
    <b:Title>Bienestar</b:Title>
    <b:Year>2015</b:Year>
    <b:Author>
      <b:Author>
        <b:NameList>
          <b:Person>
            <b:Last>Hernandez</b:Last>
            <b:First>Consuelo</b:First>
          </b:Person>
        </b:NameList>
      </b:Author>
    </b:Author>
    <b:YearAccessed>2017</b:YearAccessed>
    <b:MonthAccessed>09</b:MonthAccessed>
    <b:DayAccessed>1</b:DayAccessed>
    <b:URL>http://www.salud180.com/salud-dia-dia/5-enfermedades-bucales-mas-comunes</b:URL>
    <b:ShortTitle>Enfermedades Bucales</b:ShortTitle>
    <b:RefOrder>26</b:RefOrder>
  </b:Source>
  <b:Source>
    <b:Tag>ASI17</b:Tag>
    <b:SourceType>Report</b:SourceType>
    <b:Guid>{D73C91F3-A2ED-413E-9C88-0F98A5B361F6}</b:Guid>
    <b:Title>Analisis Situacional Integral de Salud </b:Title>
    <b:Year>2017</b:Year>
    <b:Author>
      <b:Author>
        <b:NameList>
          <b:Person>
            <b:Last>ASIS</b:Last>
          </b:Person>
        </b:NameList>
      </b:Author>
    </b:Author>
    <b:City>Puerto  El Carmen</b:City>
    <b:RefOrder>6</b:RefOrder>
  </b:Source>
  <b:Source>
    <b:Tag>Wik14</b:Tag>
    <b:SourceType>InternetSite</b:SourceType>
    <b:Guid>{D9415812-C373-4CC6-BB6D-09516DCFA748}</b:Guid>
    <b:Title>Wikipedia</b:Title>
    <b:Year>2014</b:Year>
    <b:Month>agosto</b:Month>
    <b:Day>08</b:Day>
    <b:URL>https://es.wikipedia.org/wiki/Higiene_bucodental</b:URL>
    <b:YearAccessed>2017</b:YearAccessed>
    <b:MonthAccessed>05</b:MonthAccessed>
    <b:DayAccessed>14</b:DayAccessed>
    <b:RefOrder>68</b:RefOrder>
  </b:Source>
  <b:Source>
    <b:Tag>Maf16</b:Tag>
    <b:SourceType>InternetSite</b:SourceType>
    <b:Guid>{486F849B-027F-4694-9C9E-6309660491A6}</b:Guid>
    <b:Title>Concepto Odontologico</b:Title>
    <b:Year>2016</b:Year>
    <b:Author>
      <b:Author>
        <b:NameList>
          <b:Person>
            <b:Last>Mafla</b:Last>
            <b:First>Bayron</b:First>
          </b:Person>
        </b:NameList>
      </b:Author>
    </b:Author>
    <b:Month>05</b:Month>
    <b:Day>26</b:Day>
    <b:URL>http://concepto-odontologico.com/home/especialidades/esteticadental/higiene_bucal/</b:URL>
    <b:YearAccessed>26</b:YearAccessed>
    <b:MonthAccessed>09</b:MonthAccessed>
    <b:DayAccessed>2017</b:DayAccessed>
    <b:ShortTitle>Higiene Dental</b:ShortTitle>
    <b:RefOrder>38</b:RefOrder>
  </b:Source>
</b:Sources>
</file>

<file path=customXml/itemProps1.xml><?xml version="1.0" encoding="utf-8"?>
<ds:datastoreItem xmlns:ds="http://schemas.openxmlformats.org/officeDocument/2006/customXml" ds:itemID="{7CFD0FB2-6781-4703-BDC5-986F17E8D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108</Pages>
  <Words>18026</Words>
  <Characters>99149</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player 02</cp:lastModifiedBy>
  <cp:revision>73</cp:revision>
  <cp:lastPrinted>2017-10-20T20:02:00Z</cp:lastPrinted>
  <dcterms:created xsi:type="dcterms:W3CDTF">2017-10-13T17:44:00Z</dcterms:created>
  <dcterms:modified xsi:type="dcterms:W3CDTF">2017-10-20T20:04:00Z</dcterms:modified>
</cp:coreProperties>
</file>