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B6011" w14:textId="77777777" w:rsidR="001F7F6B" w:rsidRPr="00E26738" w:rsidRDefault="001F7F6B" w:rsidP="001F7F6B">
      <w:pPr>
        <w:pStyle w:val="nosangria"/>
        <w:jc w:val="center"/>
        <w:rPr>
          <w:rFonts w:cs="Times New Roman"/>
          <w:b/>
          <w:sz w:val="32"/>
          <w:szCs w:val="24"/>
        </w:rPr>
      </w:pPr>
      <w:bookmarkStart w:id="0" w:name="_Hlk496269476"/>
      <w:bookmarkStart w:id="1" w:name="_GoBack"/>
      <w:bookmarkEnd w:id="0"/>
      <w:bookmarkEnd w:id="1"/>
      <w:r w:rsidRPr="00E26738">
        <w:rPr>
          <w:rFonts w:cs="Times New Roman"/>
          <w:b/>
          <w:sz w:val="32"/>
          <w:szCs w:val="24"/>
        </w:rPr>
        <w:t>REPÚBLICA DEL ECUADOR</w:t>
      </w:r>
    </w:p>
    <w:p w14:paraId="03F13E14" w14:textId="74026E8A" w:rsidR="00AC5D7D" w:rsidRPr="00E26738" w:rsidRDefault="00AC5D7D" w:rsidP="00AC5D7D">
      <w:pPr>
        <w:pStyle w:val="nosangria"/>
        <w:jc w:val="center"/>
        <w:rPr>
          <w:rFonts w:cs="Times New Roman"/>
          <w:b/>
          <w:sz w:val="28"/>
          <w:szCs w:val="24"/>
        </w:rPr>
      </w:pPr>
      <w:r w:rsidRPr="00E26738">
        <w:rPr>
          <w:rFonts w:cs="Times New Roman"/>
          <w:b/>
          <w:sz w:val="28"/>
          <w:szCs w:val="24"/>
        </w:rPr>
        <w:t>INSTITUTO TECNOLÓGICO SUPERIOR “TENA”</w:t>
      </w:r>
    </w:p>
    <w:p w14:paraId="58E726D5" w14:textId="1C579115" w:rsidR="00AC5D7D" w:rsidRPr="00A97113" w:rsidRDefault="008479C4" w:rsidP="00AC5D7D">
      <w:pPr>
        <w:pStyle w:val="nosangria"/>
        <w:rPr>
          <w:rFonts w:eastAsia="Monotype Corsiva" w:cs="Times New Roman"/>
          <w:szCs w:val="24"/>
        </w:rPr>
      </w:pPr>
      <w:r w:rsidRPr="00E26738">
        <w:rPr>
          <w:rFonts w:eastAsia="Monotype Corsiva" w:cs="Times New Roman"/>
          <w:b/>
          <w:noProof/>
          <w:sz w:val="28"/>
          <w:szCs w:val="24"/>
          <w:lang w:val="es-EC" w:eastAsia="es-EC"/>
        </w:rPr>
        <w:drawing>
          <wp:anchor distT="0" distB="0" distL="114300" distR="114300" simplePos="0" relativeHeight="251644416" behindDoc="0" locked="0" layoutInCell="1" allowOverlap="1" wp14:anchorId="2DF62227" wp14:editId="05093C5D">
            <wp:simplePos x="0" y="0"/>
            <wp:positionH relativeFrom="margin">
              <wp:posOffset>1303020</wp:posOffset>
            </wp:positionH>
            <wp:positionV relativeFrom="paragraph">
              <wp:posOffset>-8255</wp:posOffset>
            </wp:positionV>
            <wp:extent cx="2343150" cy="1569720"/>
            <wp:effectExtent l="0" t="0" r="0" b="0"/>
            <wp:wrapNone/>
            <wp:docPr id="83" name="Imagen 83" descr="C:\Users\LIGA\Downloads\INSTIT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A\Downloads\INSTITU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9A19B" w14:textId="77777777" w:rsidR="00AC5D7D" w:rsidRPr="00A97113" w:rsidRDefault="00AC5D7D" w:rsidP="00AC5D7D">
      <w:pPr>
        <w:pStyle w:val="nosangria"/>
        <w:rPr>
          <w:rFonts w:eastAsia="Monotype Corsiva" w:cs="Times New Roman"/>
          <w:szCs w:val="24"/>
        </w:rPr>
      </w:pPr>
    </w:p>
    <w:p w14:paraId="7049842F" w14:textId="77777777" w:rsidR="00AC5D7D" w:rsidRPr="00A97113" w:rsidRDefault="00AC5D7D" w:rsidP="00AC5D7D">
      <w:pPr>
        <w:pStyle w:val="nosangria"/>
        <w:rPr>
          <w:rFonts w:eastAsia="Monotype Corsiva" w:cs="Times New Roman"/>
          <w:szCs w:val="24"/>
        </w:rPr>
      </w:pPr>
    </w:p>
    <w:p w14:paraId="4F60E6D9" w14:textId="77777777" w:rsidR="00AC5D7D" w:rsidRPr="00A97113" w:rsidRDefault="00AC5D7D" w:rsidP="00AC5D7D">
      <w:pPr>
        <w:pStyle w:val="nosangria"/>
        <w:rPr>
          <w:rFonts w:eastAsia="Monotype Corsiva" w:cs="Times New Roman"/>
          <w:szCs w:val="24"/>
        </w:rPr>
      </w:pPr>
    </w:p>
    <w:p w14:paraId="538502B3" w14:textId="77777777" w:rsidR="001F7F6B" w:rsidRPr="00C44A21" w:rsidRDefault="001F7F6B" w:rsidP="001F7F6B">
      <w:pPr>
        <w:pStyle w:val="nosangria"/>
        <w:jc w:val="center"/>
        <w:rPr>
          <w:rFonts w:cs="Times New Roman"/>
          <w:b/>
          <w:szCs w:val="24"/>
        </w:rPr>
      </w:pPr>
      <w:r w:rsidRPr="00C44A21">
        <w:rPr>
          <w:rFonts w:cs="Times New Roman"/>
          <w:b/>
          <w:szCs w:val="24"/>
        </w:rPr>
        <w:t xml:space="preserve">CARRERA DE </w:t>
      </w:r>
      <w:r w:rsidR="0039715F" w:rsidRPr="00C44A21">
        <w:rPr>
          <w:rFonts w:cs="Times New Roman"/>
          <w:b/>
          <w:szCs w:val="24"/>
        </w:rPr>
        <w:t>TÉCNICO SUPERIOR EN ATENCIÓN PRIMARIA DE SALUD</w:t>
      </w:r>
    </w:p>
    <w:p w14:paraId="30C56E23" w14:textId="20921E8A" w:rsidR="00AC5D7D" w:rsidRPr="00C44A21" w:rsidRDefault="001F7F6B" w:rsidP="001F7F6B">
      <w:pPr>
        <w:pStyle w:val="nosangria"/>
        <w:jc w:val="center"/>
        <w:rPr>
          <w:rFonts w:cs="Times New Roman"/>
          <w:b/>
          <w:snapToGrid w:val="0"/>
          <w:szCs w:val="24"/>
        </w:rPr>
      </w:pPr>
      <w:r w:rsidRPr="00C44A21">
        <w:rPr>
          <w:rFonts w:cs="Times New Roman"/>
          <w:b/>
          <w:snapToGrid w:val="0"/>
          <w:szCs w:val="24"/>
        </w:rPr>
        <w:t xml:space="preserve">IMPORTANCIA </w:t>
      </w:r>
      <w:r w:rsidR="00856074" w:rsidRPr="00C44A21">
        <w:rPr>
          <w:rFonts w:cs="Times New Roman"/>
          <w:b/>
          <w:snapToGrid w:val="0"/>
          <w:szCs w:val="24"/>
        </w:rPr>
        <w:t>DE</w:t>
      </w:r>
      <w:r w:rsidR="00AC5D7D" w:rsidRPr="00C44A21">
        <w:rPr>
          <w:rFonts w:cs="Times New Roman"/>
          <w:b/>
          <w:snapToGrid w:val="0"/>
          <w:szCs w:val="24"/>
        </w:rPr>
        <w:t xml:space="preserve"> LA PREVENCIÓN D</w:t>
      </w:r>
      <w:r w:rsidR="007233EA">
        <w:rPr>
          <w:rFonts w:cs="Times New Roman"/>
          <w:b/>
          <w:snapToGrid w:val="0"/>
          <w:szCs w:val="24"/>
        </w:rPr>
        <w:t xml:space="preserve">E EMBARAZOS EN LA ADOLESCENCIA, </w:t>
      </w:r>
      <w:r w:rsidR="00AC5D7D" w:rsidRPr="00C44A21">
        <w:rPr>
          <w:rFonts w:cs="Times New Roman"/>
          <w:b/>
          <w:snapToGrid w:val="0"/>
          <w:szCs w:val="24"/>
        </w:rPr>
        <w:t>DEL BARR</w:t>
      </w:r>
      <w:r w:rsidR="001C5794" w:rsidRPr="00C44A21">
        <w:rPr>
          <w:rFonts w:cs="Times New Roman"/>
          <w:b/>
          <w:snapToGrid w:val="0"/>
          <w:szCs w:val="24"/>
        </w:rPr>
        <w:t>IO 13 DE ABRIL –ARCHID</w:t>
      </w:r>
      <w:r w:rsidR="004B30FE" w:rsidRPr="00C44A21">
        <w:rPr>
          <w:rFonts w:cs="Times New Roman"/>
          <w:b/>
          <w:snapToGrid w:val="0"/>
          <w:szCs w:val="24"/>
        </w:rPr>
        <w:t>ONA, PERIODO ENERO - AGOSTO</w:t>
      </w:r>
      <w:r w:rsidR="00856074" w:rsidRPr="00C44A21">
        <w:rPr>
          <w:rFonts w:cs="Times New Roman"/>
          <w:b/>
          <w:snapToGrid w:val="0"/>
          <w:szCs w:val="24"/>
        </w:rPr>
        <w:t>. 2017</w:t>
      </w:r>
    </w:p>
    <w:p w14:paraId="211EF7C7" w14:textId="4C630CBD" w:rsidR="001F7F6B" w:rsidRDefault="005B2CDE" w:rsidP="00726141">
      <w:pPr>
        <w:pStyle w:val="nosangria"/>
        <w:rPr>
          <w:rFonts w:cs="Times New Roman"/>
          <w:snapToGrid w:val="0"/>
          <w:szCs w:val="24"/>
        </w:rPr>
      </w:pPr>
      <w:r>
        <w:rPr>
          <w:rFonts w:cs="Times New Roman"/>
          <w:snapToGrid w:val="0"/>
          <w:szCs w:val="24"/>
        </w:rPr>
        <w:t xml:space="preserve">Trabajo de Titulación, presentado como requisito parcial para optar el Título de Técnicos Superior en Atención Primaria de Salud </w:t>
      </w:r>
    </w:p>
    <w:p w14:paraId="0EEC8B0D" w14:textId="77777777" w:rsidR="00726141" w:rsidRPr="0039715F" w:rsidRDefault="00726141" w:rsidP="00726141">
      <w:pPr>
        <w:pStyle w:val="nosangria"/>
        <w:rPr>
          <w:rFonts w:cs="Times New Roman"/>
          <w:szCs w:val="24"/>
        </w:rPr>
      </w:pPr>
    </w:p>
    <w:p w14:paraId="3C145693" w14:textId="5593B244" w:rsidR="00AC5D7D" w:rsidRPr="001F7F6B" w:rsidRDefault="00AC5D7D" w:rsidP="00E26738">
      <w:pPr>
        <w:pStyle w:val="nosangria"/>
        <w:jc w:val="right"/>
        <w:rPr>
          <w:rFonts w:cs="Times New Roman"/>
          <w:b/>
          <w:szCs w:val="24"/>
        </w:rPr>
      </w:pPr>
      <w:r w:rsidRPr="00A97113">
        <w:rPr>
          <w:rFonts w:cs="Times New Roman"/>
          <w:b/>
          <w:szCs w:val="24"/>
        </w:rPr>
        <w:t>AUTOR</w:t>
      </w:r>
      <w:r w:rsidR="002358E8">
        <w:rPr>
          <w:rFonts w:cs="Times New Roman"/>
          <w:b/>
          <w:szCs w:val="24"/>
        </w:rPr>
        <w:t>A</w:t>
      </w:r>
      <w:r w:rsidR="001F7F6B">
        <w:rPr>
          <w:rFonts w:cs="Times New Roman"/>
          <w:b/>
          <w:szCs w:val="24"/>
        </w:rPr>
        <w:t xml:space="preserve">: </w:t>
      </w:r>
      <w:r w:rsidR="00726141" w:rsidRPr="00A97113">
        <w:rPr>
          <w:rFonts w:cs="Times New Roman"/>
          <w:szCs w:val="24"/>
        </w:rPr>
        <w:t>Indira Tatiana Salazar Andi</w:t>
      </w:r>
    </w:p>
    <w:p w14:paraId="734A119A" w14:textId="27506B91" w:rsidR="00AC5D7D" w:rsidRPr="001F7F6B" w:rsidRDefault="00AC5D7D" w:rsidP="00E26738">
      <w:pPr>
        <w:pStyle w:val="nosangria"/>
        <w:jc w:val="right"/>
        <w:rPr>
          <w:rFonts w:cs="Times New Roman"/>
          <w:b/>
          <w:szCs w:val="24"/>
        </w:rPr>
      </w:pPr>
      <w:r w:rsidRPr="00A97113">
        <w:rPr>
          <w:rFonts w:cs="Times New Roman"/>
          <w:b/>
          <w:szCs w:val="24"/>
        </w:rPr>
        <w:t>TUTORA</w:t>
      </w:r>
      <w:r w:rsidR="001F7F6B">
        <w:rPr>
          <w:rFonts w:cs="Times New Roman"/>
          <w:b/>
          <w:szCs w:val="24"/>
        </w:rPr>
        <w:t xml:space="preserve">: </w:t>
      </w:r>
      <w:r w:rsidR="001F7F6B">
        <w:rPr>
          <w:rFonts w:cs="Times New Roman"/>
          <w:szCs w:val="24"/>
        </w:rPr>
        <w:t xml:space="preserve">Psc. </w:t>
      </w:r>
      <w:r w:rsidR="00726141" w:rsidRPr="00A97113">
        <w:rPr>
          <w:rFonts w:cs="Times New Roman"/>
          <w:szCs w:val="24"/>
        </w:rPr>
        <w:t>Victoria</w:t>
      </w:r>
      <w:r w:rsidR="00726141">
        <w:rPr>
          <w:rFonts w:cs="Times New Roman"/>
          <w:szCs w:val="24"/>
        </w:rPr>
        <w:t xml:space="preserve"> Estefanía</w:t>
      </w:r>
      <w:r w:rsidR="00726141" w:rsidRPr="00A97113">
        <w:rPr>
          <w:rFonts w:cs="Times New Roman"/>
          <w:szCs w:val="24"/>
        </w:rPr>
        <w:t xml:space="preserve"> Casanova</w:t>
      </w:r>
      <w:r w:rsidR="00726141">
        <w:rPr>
          <w:rFonts w:cs="Times New Roman"/>
          <w:szCs w:val="24"/>
        </w:rPr>
        <w:t xml:space="preserve"> Torres</w:t>
      </w:r>
    </w:p>
    <w:p w14:paraId="7B9236BB" w14:textId="533B5039" w:rsidR="00AC5D7D" w:rsidRDefault="00AC5D7D" w:rsidP="001F7F6B">
      <w:pPr>
        <w:pStyle w:val="nosangria"/>
        <w:rPr>
          <w:rFonts w:cs="Times New Roman"/>
          <w:szCs w:val="24"/>
        </w:rPr>
      </w:pPr>
    </w:p>
    <w:p w14:paraId="25817D8A" w14:textId="77777777" w:rsidR="00726141" w:rsidRPr="00A97113" w:rsidRDefault="00726141" w:rsidP="001F7F6B">
      <w:pPr>
        <w:pStyle w:val="nosangria"/>
        <w:rPr>
          <w:rFonts w:cs="Times New Roman"/>
          <w:szCs w:val="24"/>
        </w:rPr>
      </w:pPr>
    </w:p>
    <w:p w14:paraId="334A9274" w14:textId="69444A2B" w:rsidR="00AC5D7D" w:rsidRPr="00726141" w:rsidRDefault="00726141" w:rsidP="00AC5D7D">
      <w:pPr>
        <w:pStyle w:val="nosangria"/>
        <w:jc w:val="center"/>
        <w:rPr>
          <w:rFonts w:cs="Times New Roman"/>
          <w:b/>
          <w:szCs w:val="24"/>
        </w:rPr>
      </w:pPr>
      <w:r w:rsidRPr="00726141">
        <w:rPr>
          <w:rFonts w:cs="Times New Roman"/>
          <w:b/>
          <w:szCs w:val="24"/>
        </w:rPr>
        <w:t>Tena-</w:t>
      </w:r>
      <w:r>
        <w:rPr>
          <w:rFonts w:cs="Times New Roman"/>
          <w:b/>
          <w:szCs w:val="24"/>
        </w:rPr>
        <w:t>Ecuador</w:t>
      </w:r>
    </w:p>
    <w:p w14:paraId="4EE142FB" w14:textId="77777777" w:rsidR="00AC5D7D" w:rsidRPr="00726141" w:rsidRDefault="00AC5D7D" w:rsidP="00AC5D7D">
      <w:pPr>
        <w:pStyle w:val="nosangria"/>
        <w:jc w:val="center"/>
        <w:rPr>
          <w:rFonts w:cs="Times New Roman"/>
          <w:b/>
          <w:szCs w:val="24"/>
        </w:rPr>
        <w:sectPr w:rsidR="00AC5D7D" w:rsidRPr="00726141" w:rsidSect="001F19F3">
          <w:footerReference w:type="default" r:id="rId10"/>
          <w:pgSz w:w="12240" w:h="15840"/>
          <w:pgMar w:top="1418" w:right="1701" w:bottom="1418" w:left="2268" w:header="709" w:footer="709" w:gutter="0"/>
          <w:cols w:space="708"/>
          <w:docGrid w:linePitch="360"/>
        </w:sectPr>
      </w:pPr>
      <w:r w:rsidRPr="00726141">
        <w:rPr>
          <w:rFonts w:cs="Times New Roman"/>
          <w:b/>
          <w:szCs w:val="24"/>
        </w:rPr>
        <w:t>2017</w:t>
      </w:r>
    </w:p>
    <w:p w14:paraId="32D38508" w14:textId="77777777" w:rsidR="006450DE" w:rsidRPr="009A65A2" w:rsidRDefault="00620729" w:rsidP="00283F4A">
      <w:pPr>
        <w:ind w:firstLine="0"/>
        <w:jc w:val="center"/>
        <w:rPr>
          <w:rFonts w:eastAsia="Calibri" w:cs="Times New Roman"/>
          <w:color w:val="000000"/>
          <w:szCs w:val="24"/>
        </w:rPr>
      </w:pPr>
      <w:r>
        <w:rPr>
          <w:rFonts w:cs="Times New Roman"/>
          <w:szCs w:val="24"/>
        </w:rPr>
        <w:lastRenderedPageBreak/>
        <w:t>Psc. Victoria Estefanía Casanova Torres</w:t>
      </w:r>
      <w:r w:rsidR="006450DE" w:rsidRPr="009A65A2">
        <w:rPr>
          <w:rFonts w:cs="Times New Roman"/>
          <w:szCs w:val="24"/>
        </w:rPr>
        <w:t>.</w:t>
      </w:r>
    </w:p>
    <w:p w14:paraId="77A34252" w14:textId="70A71FC3" w:rsidR="006450DE" w:rsidRDefault="007F2E1C" w:rsidP="00283F4A">
      <w:pPr>
        <w:pStyle w:val="Default"/>
        <w:spacing w:line="360" w:lineRule="auto"/>
        <w:jc w:val="center"/>
        <w:rPr>
          <w:rFonts w:ascii="Times New Roman" w:hAnsi="Times New Roman" w:cs="Times New Roman"/>
          <w:b/>
        </w:rPr>
      </w:pPr>
      <w:r>
        <w:rPr>
          <w:rFonts w:ascii="Times New Roman" w:hAnsi="Times New Roman" w:cs="Times New Roman"/>
          <w:b/>
        </w:rPr>
        <w:t>TUTORA PROVINCIAL DE NAPO</w:t>
      </w:r>
    </w:p>
    <w:p w14:paraId="73229650" w14:textId="77777777" w:rsidR="007F2E1C" w:rsidRPr="00B253CE" w:rsidRDefault="007F2E1C" w:rsidP="007F2E1C">
      <w:pPr>
        <w:pStyle w:val="2nosangria"/>
        <w:spacing w:before="0" w:beforeAutospacing="0" w:after="0" w:afterAutospacing="0"/>
        <w:jc w:val="center"/>
        <w:rPr>
          <w:b/>
          <w:bCs/>
        </w:rPr>
      </w:pPr>
      <w:r>
        <w:rPr>
          <w:b/>
        </w:rPr>
        <w:t>MINISTERIO DE SALUD PÚBLICA</w:t>
      </w:r>
    </w:p>
    <w:p w14:paraId="4D342964" w14:textId="77777777" w:rsidR="006450DE" w:rsidRPr="009A65A2" w:rsidRDefault="006450DE" w:rsidP="006450DE">
      <w:pPr>
        <w:pStyle w:val="Default"/>
        <w:spacing w:line="360" w:lineRule="auto"/>
        <w:jc w:val="both"/>
        <w:rPr>
          <w:rFonts w:ascii="Times New Roman" w:hAnsi="Times New Roman" w:cs="Times New Roman"/>
          <w:b/>
          <w:bCs/>
        </w:rPr>
      </w:pPr>
    </w:p>
    <w:p w14:paraId="6524C6DB" w14:textId="77777777" w:rsidR="006450DE" w:rsidRPr="00CB2CEF" w:rsidRDefault="006450DE" w:rsidP="006450DE">
      <w:pPr>
        <w:pStyle w:val="Default"/>
        <w:spacing w:line="360" w:lineRule="auto"/>
        <w:jc w:val="center"/>
        <w:rPr>
          <w:b/>
          <w:bCs/>
          <w:szCs w:val="23"/>
        </w:rPr>
      </w:pPr>
    </w:p>
    <w:p w14:paraId="4EED9E1E" w14:textId="77777777" w:rsidR="006450DE" w:rsidRPr="00CB2CEF" w:rsidRDefault="006450DE" w:rsidP="006450DE">
      <w:pPr>
        <w:pStyle w:val="Default"/>
        <w:spacing w:line="360" w:lineRule="auto"/>
        <w:jc w:val="center"/>
        <w:rPr>
          <w:szCs w:val="23"/>
        </w:rPr>
      </w:pPr>
    </w:p>
    <w:p w14:paraId="0CD7C795" w14:textId="77777777" w:rsidR="006450DE" w:rsidRPr="009A65A2" w:rsidRDefault="006450DE" w:rsidP="006450DE">
      <w:pPr>
        <w:pStyle w:val="Default"/>
        <w:spacing w:line="360" w:lineRule="auto"/>
        <w:jc w:val="center"/>
        <w:rPr>
          <w:rFonts w:ascii="Times New Roman" w:hAnsi="Times New Roman" w:cs="Times New Roman"/>
          <w:b/>
          <w:bCs/>
        </w:rPr>
      </w:pPr>
      <w:r w:rsidRPr="009A65A2">
        <w:rPr>
          <w:rFonts w:ascii="Times New Roman" w:hAnsi="Times New Roman" w:cs="Times New Roman"/>
          <w:b/>
        </w:rPr>
        <w:t>CERTIFICA:</w:t>
      </w:r>
    </w:p>
    <w:p w14:paraId="4D105B12" w14:textId="77777777" w:rsidR="006450DE" w:rsidRPr="009A65A2" w:rsidRDefault="006450DE" w:rsidP="006450DE">
      <w:pPr>
        <w:pStyle w:val="Default"/>
        <w:spacing w:line="360" w:lineRule="auto"/>
        <w:jc w:val="both"/>
        <w:rPr>
          <w:rFonts w:ascii="Times New Roman" w:hAnsi="Times New Roman" w:cs="Times New Roman"/>
        </w:rPr>
      </w:pPr>
    </w:p>
    <w:p w14:paraId="0782A75F" w14:textId="39832FB2" w:rsidR="006450DE" w:rsidRPr="00B445A9" w:rsidRDefault="006450DE" w:rsidP="00B445A9">
      <w:pPr>
        <w:pStyle w:val="Sinespaciado"/>
      </w:pPr>
      <w:r w:rsidRPr="00B445A9">
        <w:t xml:space="preserve">Que el presente Trabajo de Titulación </w:t>
      </w:r>
      <w:r w:rsidR="00726141">
        <w:t>denominado</w:t>
      </w:r>
      <w:r w:rsidR="00233299" w:rsidRPr="00B445A9">
        <w:t xml:space="preserve">: </w:t>
      </w:r>
      <w:r w:rsidR="00504A23" w:rsidRPr="00B445A9">
        <w:t xml:space="preserve">IMPORTANCIA DE </w:t>
      </w:r>
      <w:r w:rsidR="00233299" w:rsidRPr="00B445A9">
        <w:t>LA PREVENCIÓN DE EMBARAZOS EN LA ADOLESCENCIA. DEL BARRIO 13 DE ABRIL –ARCHIDONA. ENERO - DICIEMBRE. 2017</w:t>
      </w:r>
      <w:r w:rsidRPr="00B445A9">
        <w:t>., desarrollada</w:t>
      </w:r>
      <w:r w:rsidR="00233299" w:rsidRPr="00B445A9">
        <w:t xml:space="preserve"> por Indira Tatiana Salazar Andi</w:t>
      </w:r>
      <w:r w:rsidRPr="00B445A9">
        <w:t xml:space="preserve">, ha sido elaborada bajo mi dirección y cumple con los requisitos de fondo y de forma que exigen los respectivos reglamentos e instituciones. Por ello autorizo su presentación y sustentación. </w:t>
      </w:r>
    </w:p>
    <w:p w14:paraId="3A5B9538" w14:textId="77777777" w:rsidR="006450DE" w:rsidRPr="00CB2CEF" w:rsidRDefault="006450DE" w:rsidP="006450DE">
      <w:pPr>
        <w:pStyle w:val="Default"/>
        <w:spacing w:line="360" w:lineRule="auto"/>
        <w:jc w:val="both"/>
        <w:rPr>
          <w:szCs w:val="23"/>
        </w:rPr>
      </w:pPr>
    </w:p>
    <w:p w14:paraId="6678578A" w14:textId="77777777" w:rsidR="006450DE" w:rsidRPr="00CB2CEF" w:rsidRDefault="006450DE" w:rsidP="006450DE">
      <w:pPr>
        <w:pStyle w:val="Default"/>
        <w:spacing w:line="360" w:lineRule="auto"/>
        <w:jc w:val="both"/>
        <w:rPr>
          <w:szCs w:val="23"/>
        </w:rPr>
      </w:pPr>
    </w:p>
    <w:p w14:paraId="31C32CF0" w14:textId="77777777" w:rsidR="006450DE" w:rsidRPr="00B94959" w:rsidRDefault="006450DE" w:rsidP="006450DE">
      <w:pPr>
        <w:pStyle w:val="Default"/>
        <w:spacing w:line="360" w:lineRule="auto"/>
        <w:jc w:val="both"/>
      </w:pPr>
    </w:p>
    <w:p w14:paraId="279FCAEE" w14:textId="77777777" w:rsidR="006450DE" w:rsidRPr="00B94959" w:rsidRDefault="006450DE" w:rsidP="006450DE">
      <w:pPr>
        <w:pStyle w:val="Cuerpodeltexto20"/>
        <w:shd w:val="clear" w:color="auto" w:fill="auto"/>
        <w:spacing w:before="0" w:line="360" w:lineRule="auto"/>
        <w:ind w:firstLine="0"/>
        <w:jc w:val="right"/>
        <w:rPr>
          <w:rFonts w:ascii="Times New Roman" w:hAnsi="Times New Roman" w:cs="Times New Roman"/>
          <w:sz w:val="24"/>
          <w:szCs w:val="24"/>
        </w:rPr>
      </w:pPr>
      <w:r w:rsidRPr="004F1DD4">
        <w:rPr>
          <w:rFonts w:ascii="Times New Roman" w:hAnsi="Times New Roman" w:cs="Times New Roman"/>
          <w:sz w:val="24"/>
          <w:szCs w:val="24"/>
        </w:rPr>
        <w:t xml:space="preserve">Tena, </w:t>
      </w:r>
      <w:r>
        <w:rPr>
          <w:rFonts w:ascii="Times New Roman" w:hAnsi="Times New Roman" w:cs="Times New Roman"/>
          <w:sz w:val="24"/>
          <w:szCs w:val="24"/>
        </w:rPr>
        <w:t>0</w:t>
      </w:r>
      <w:r w:rsidRPr="004F1DD4">
        <w:rPr>
          <w:rFonts w:ascii="Times New Roman" w:hAnsi="Times New Roman" w:cs="Times New Roman"/>
          <w:sz w:val="24"/>
          <w:szCs w:val="24"/>
        </w:rPr>
        <w:t xml:space="preserve">2 de </w:t>
      </w:r>
      <w:r>
        <w:rPr>
          <w:rFonts w:ascii="Times New Roman" w:hAnsi="Times New Roman" w:cs="Times New Roman"/>
          <w:sz w:val="24"/>
          <w:szCs w:val="24"/>
        </w:rPr>
        <w:t>octubre del 2017</w:t>
      </w:r>
    </w:p>
    <w:p w14:paraId="3838DAD6" w14:textId="77777777" w:rsidR="006450DE" w:rsidRPr="00CB2CEF" w:rsidRDefault="006450DE" w:rsidP="006450DE">
      <w:pPr>
        <w:pStyle w:val="Default"/>
        <w:spacing w:line="360" w:lineRule="auto"/>
        <w:jc w:val="both"/>
        <w:rPr>
          <w:szCs w:val="23"/>
        </w:rPr>
      </w:pPr>
    </w:p>
    <w:p w14:paraId="78301D6E" w14:textId="77777777" w:rsidR="006450DE" w:rsidRPr="00CB2CEF" w:rsidRDefault="006450DE" w:rsidP="006450DE">
      <w:pPr>
        <w:pStyle w:val="Default"/>
        <w:spacing w:line="360" w:lineRule="auto"/>
        <w:jc w:val="both"/>
        <w:rPr>
          <w:szCs w:val="23"/>
        </w:rPr>
      </w:pPr>
    </w:p>
    <w:p w14:paraId="68E5EF0F" w14:textId="77777777" w:rsidR="006450DE" w:rsidRPr="00CB2CEF" w:rsidRDefault="006450DE" w:rsidP="006450DE">
      <w:pPr>
        <w:pStyle w:val="Default"/>
        <w:spacing w:line="360" w:lineRule="auto"/>
        <w:jc w:val="both"/>
        <w:rPr>
          <w:szCs w:val="23"/>
        </w:rPr>
      </w:pPr>
    </w:p>
    <w:p w14:paraId="5810F414" w14:textId="77777777" w:rsidR="006450DE" w:rsidRDefault="006450DE" w:rsidP="006450DE">
      <w:pPr>
        <w:pStyle w:val="Default"/>
        <w:jc w:val="both"/>
        <w:rPr>
          <w:szCs w:val="23"/>
        </w:rPr>
      </w:pPr>
    </w:p>
    <w:p w14:paraId="1D70971B" w14:textId="77777777" w:rsidR="006450DE" w:rsidRDefault="006450DE" w:rsidP="006450DE">
      <w:pPr>
        <w:pStyle w:val="Default"/>
        <w:jc w:val="both"/>
        <w:rPr>
          <w:szCs w:val="23"/>
        </w:rPr>
      </w:pPr>
    </w:p>
    <w:p w14:paraId="571A3E22" w14:textId="77777777" w:rsidR="006450DE" w:rsidRPr="00CB2CEF" w:rsidRDefault="006450DE" w:rsidP="006450DE">
      <w:pPr>
        <w:pStyle w:val="Default"/>
        <w:jc w:val="both"/>
        <w:rPr>
          <w:szCs w:val="23"/>
        </w:rPr>
      </w:pPr>
    </w:p>
    <w:p w14:paraId="24CE7B7D" w14:textId="77777777" w:rsidR="006450DE" w:rsidRPr="009A65A2" w:rsidRDefault="006450DE" w:rsidP="006450DE">
      <w:pPr>
        <w:spacing w:after="0" w:line="240" w:lineRule="auto"/>
        <w:jc w:val="center"/>
        <w:rPr>
          <w:rFonts w:cs="Times New Roman"/>
          <w:szCs w:val="24"/>
        </w:rPr>
      </w:pPr>
    </w:p>
    <w:p w14:paraId="20643BC9" w14:textId="77777777" w:rsidR="00620729" w:rsidRDefault="00620729" w:rsidP="00C44A21">
      <w:pPr>
        <w:spacing w:before="0" w:beforeAutospacing="0" w:after="0"/>
        <w:ind w:firstLine="0"/>
        <w:jc w:val="center"/>
        <w:rPr>
          <w:rFonts w:eastAsia="Calibri" w:cs="Times New Roman"/>
          <w:color w:val="000000"/>
          <w:szCs w:val="24"/>
        </w:rPr>
      </w:pPr>
      <w:r>
        <w:rPr>
          <w:rFonts w:cs="Times New Roman"/>
          <w:szCs w:val="24"/>
        </w:rPr>
        <w:t>Psc. Victoria Estefanía Casanova Torres</w:t>
      </w:r>
      <w:r w:rsidRPr="009A65A2">
        <w:rPr>
          <w:rFonts w:cs="Times New Roman"/>
          <w:szCs w:val="24"/>
        </w:rPr>
        <w:t>.</w:t>
      </w:r>
    </w:p>
    <w:p w14:paraId="6E246B9E" w14:textId="5F261C57" w:rsidR="00C44A21" w:rsidRDefault="00C44A21" w:rsidP="00C44A21">
      <w:pPr>
        <w:pStyle w:val="2nosangria"/>
        <w:spacing w:before="0" w:beforeAutospacing="0" w:after="0" w:afterAutospacing="0"/>
        <w:jc w:val="center"/>
        <w:rPr>
          <w:b/>
        </w:rPr>
      </w:pPr>
      <w:bookmarkStart w:id="2" w:name="_Toc421690296"/>
      <w:bookmarkStart w:id="3" w:name="_Toc421690651"/>
      <w:bookmarkStart w:id="4" w:name="_Toc421691350"/>
      <w:bookmarkStart w:id="5" w:name="_Toc421691835"/>
      <w:bookmarkStart w:id="6" w:name="_Toc421692073"/>
      <w:bookmarkStart w:id="7" w:name="_Toc421692802"/>
      <w:r w:rsidRPr="008739DF">
        <w:rPr>
          <w:b/>
        </w:rPr>
        <w:t>DIRECTORA DE</w:t>
      </w:r>
      <w:r>
        <w:rPr>
          <w:b/>
        </w:rPr>
        <w:t>L TRABAJO</w:t>
      </w:r>
      <w:r w:rsidRPr="008739DF">
        <w:rPr>
          <w:b/>
        </w:rPr>
        <w:t xml:space="preserve"> DE TITULACIÓN</w:t>
      </w:r>
    </w:p>
    <w:p w14:paraId="541A2B77" w14:textId="77777777" w:rsidR="00C120F6" w:rsidRPr="008739DF" w:rsidRDefault="00C120F6" w:rsidP="00C44A21">
      <w:pPr>
        <w:pStyle w:val="2nosangria"/>
        <w:spacing w:before="0" w:beforeAutospacing="0" w:after="0" w:afterAutospacing="0"/>
        <w:jc w:val="center"/>
        <w:rPr>
          <w:b/>
        </w:rPr>
      </w:pPr>
    </w:p>
    <w:p w14:paraId="198529F1" w14:textId="77777777" w:rsidR="006450DE" w:rsidRDefault="006450DE" w:rsidP="00726141">
      <w:pPr>
        <w:pStyle w:val="Ttulo1"/>
        <w:ind w:left="0" w:right="-1"/>
      </w:pPr>
      <w:bookmarkStart w:id="8" w:name="_Toc496517471"/>
      <w:r w:rsidRPr="007B3846">
        <w:lastRenderedPageBreak/>
        <w:t>CERTIFICACIÓN DEL TRIBUNAL CALIFICADOR</w:t>
      </w:r>
      <w:bookmarkEnd w:id="2"/>
      <w:bookmarkEnd w:id="3"/>
      <w:bookmarkEnd w:id="4"/>
      <w:bookmarkEnd w:id="5"/>
      <w:bookmarkEnd w:id="6"/>
      <w:bookmarkEnd w:id="7"/>
      <w:bookmarkEnd w:id="8"/>
    </w:p>
    <w:p w14:paraId="24A6B641" w14:textId="77777777" w:rsidR="006450DE" w:rsidRDefault="006450DE" w:rsidP="006450DE">
      <w:pPr>
        <w:pStyle w:val="Cuerpodeltexto20"/>
        <w:shd w:val="clear" w:color="auto" w:fill="auto"/>
        <w:spacing w:before="0" w:line="360" w:lineRule="auto"/>
        <w:ind w:firstLine="0"/>
        <w:rPr>
          <w:rFonts w:ascii="Times New Roman" w:eastAsiaTheme="minorHAnsi" w:hAnsi="Times New Roman" w:cstheme="minorBidi"/>
          <w:sz w:val="24"/>
          <w:szCs w:val="22"/>
        </w:rPr>
      </w:pPr>
    </w:p>
    <w:p w14:paraId="2AAA9BD4" w14:textId="77777777" w:rsidR="006450DE" w:rsidRPr="00B4479F" w:rsidRDefault="006450DE" w:rsidP="006450DE">
      <w:pPr>
        <w:pStyle w:val="Cuerpodeltexto20"/>
        <w:shd w:val="clear" w:color="auto" w:fill="auto"/>
        <w:spacing w:before="0" w:line="360" w:lineRule="auto"/>
        <w:ind w:firstLine="0"/>
        <w:rPr>
          <w:rFonts w:ascii="Times New Roman" w:hAnsi="Times New Roman" w:cs="Times New Roman"/>
          <w:sz w:val="24"/>
          <w:szCs w:val="24"/>
        </w:rPr>
      </w:pPr>
      <w:r w:rsidRPr="00B4479F">
        <w:rPr>
          <w:rFonts w:ascii="Times New Roman" w:hAnsi="Times New Roman" w:cs="Times New Roman"/>
          <w:sz w:val="24"/>
          <w:szCs w:val="24"/>
        </w:rPr>
        <w:t>Tena, 16 de octubre del 2017</w:t>
      </w:r>
    </w:p>
    <w:p w14:paraId="6E28E10A" w14:textId="77777777" w:rsidR="006450DE" w:rsidRPr="00B4479F" w:rsidRDefault="006450DE" w:rsidP="00C44A21">
      <w:pPr>
        <w:pStyle w:val="Sinespaciado"/>
      </w:pPr>
      <w:r w:rsidRPr="00B4479F">
        <w:t>Los Miembros del Tribunal de Grado abajo firmantes, certificamos que el Trabajo de Titulaci</w:t>
      </w:r>
      <w:r w:rsidR="00504A23" w:rsidRPr="00B4479F">
        <w:t xml:space="preserve">ón denominado: </w:t>
      </w:r>
      <w:r w:rsidR="00504A23" w:rsidRPr="00B4479F">
        <w:rPr>
          <w:b/>
        </w:rPr>
        <w:t>IMPORTANCIA DE</w:t>
      </w:r>
      <w:r w:rsidRPr="00B4479F">
        <w:rPr>
          <w:b/>
        </w:rPr>
        <w:t xml:space="preserve"> LA PREVENCIÓN DE EMBARAZOS EN LA ADOLESCENCIA. DEL BARRIO 13 DE ABRIL –ARCHIDONA. ENERO - DICIEMBRE. 2017</w:t>
      </w:r>
      <w:r w:rsidRPr="00B4479F">
        <w:t>., presentada por la señorita: Indira Tatiana Salazar Andi, estudiante de la carrera de Técnico Superior en Atención Primaria de Salud del Instituto Tecnológico Superior Tena, ha sido corregida y revisada; por lo que autorizamos su presentación.</w:t>
      </w:r>
    </w:p>
    <w:p w14:paraId="314E3259" w14:textId="77777777" w:rsidR="006450DE" w:rsidRPr="00B4479F" w:rsidRDefault="006450DE" w:rsidP="006450DE">
      <w:pPr>
        <w:pStyle w:val="Default"/>
        <w:rPr>
          <w:rFonts w:ascii="Times New Roman" w:hAnsi="Times New Roman" w:cs="Times New Roman"/>
        </w:rPr>
      </w:pPr>
      <w:r w:rsidRPr="00B4479F">
        <w:rPr>
          <w:rFonts w:ascii="Times New Roman" w:hAnsi="Times New Roman" w:cs="Times New Roman"/>
        </w:rPr>
        <w:t>Atentamente;</w:t>
      </w:r>
    </w:p>
    <w:p w14:paraId="1FEE4199" w14:textId="44FD5887" w:rsidR="006450DE" w:rsidRDefault="006450DE" w:rsidP="006450DE">
      <w:pPr>
        <w:pStyle w:val="Default"/>
        <w:spacing w:line="360" w:lineRule="auto"/>
        <w:jc w:val="both"/>
        <w:rPr>
          <w:rFonts w:ascii="Times New Roman" w:hAnsi="Times New Roman" w:cs="Times New Roman"/>
          <w:color w:val="auto"/>
        </w:rPr>
      </w:pPr>
    </w:p>
    <w:p w14:paraId="463A0337" w14:textId="2B653E47" w:rsidR="00726141" w:rsidRDefault="00726141" w:rsidP="006450DE">
      <w:pPr>
        <w:pStyle w:val="Default"/>
        <w:spacing w:line="360" w:lineRule="auto"/>
        <w:jc w:val="both"/>
        <w:rPr>
          <w:rFonts w:ascii="Times New Roman" w:hAnsi="Times New Roman" w:cs="Times New Roman"/>
          <w:color w:val="auto"/>
        </w:rPr>
      </w:pPr>
    </w:p>
    <w:p w14:paraId="66130222" w14:textId="77777777" w:rsidR="00726141" w:rsidRPr="00B4479F" w:rsidRDefault="00726141" w:rsidP="006450DE">
      <w:pPr>
        <w:pStyle w:val="Default"/>
        <w:spacing w:line="360" w:lineRule="auto"/>
        <w:jc w:val="both"/>
        <w:rPr>
          <w:rFonts w:ascii="Times New Roman" w:hAnsi="Times New Roman" w:cs="Times New Roman"/>
          <w:color w:val="auto"/>
        </w:rPr>
      </w:pPr>
    </w:p>
    <w:p w14:paraId="12574614" w14:textId="77777777" w:rsidR="006450DE" w:rsidRPr="00B4479F" w:rsidRDefault="006450DE" w:rsidP="00366FEA">
      <w:pPr>
        <w:pStyle w:val="Default"/>
        <w:spacing w:line="360" w:lineRule="auto"/>
        <w:jc w:val="center"/>
        <w:rPr>
          <w:rFonts w:ascii="Times New Roman" w:hAnsi="Times New Roman" w:cs="Times New Roman"/>
          <w:color w:val="auto"/>
        </w:rPr>
      </w:pPr>
    </w:p>
    <w:p w14:paraId="39282949" w14:textId="77777777" w:rsidR="006450DE" w:rsidRPr="00B4479F" w:rsidRDefault="00366FEA" w:rsidP="006450DE">
      <w:pPr>
        <w:pStyle w:val="Default"/>
        <w:jc w:val="center"/>
        <w:rPr>
          <w:rFonts w:ascii="Times New Roman" w:hAnsi="Times New Roman" w:cs="Times New Roman"/>
        </w:rPr>
      </w:pPr>
      <w:r w:rsidRPr="00B4479F">
        <w:rPr>
          <w:rFonts w:ascii="Times New Roman" w:hAnsi="Times New Roman" w:cs="Times New Roman"/>
        </w:rPr>
        <w:t>Dr. Darwin Javier Segura Mora</w:t>
      </w:r>
    </w:p>
    <w:p w14:paraId="54C49BF4" w14:textId="77777777" w:rsidR="006450DE" w:rsidRPr="00B4479F" w:rsidRDefault="006450DE" w:rsidP="006450DE">
      <w:pPr>
        <w:pStyle w:val="Default"/>
        <w:spacing w:line="360" w:lineRule="auto"/>
        <w:jc w:val="center"/>
        <w:rPr>
          <w:rFonts w:ascii="Times New Roman" w:hAnsi="Times New Roman" w:cs="Times New Roman"/>
          <w:b/>
          <w:color w:val="auto"/>
        </w:rPr>
      </w:pPr>
      <w:r w:rsidRPr="00B4479F">
        <w:rPr>
          <w:rFonts w:ascii="Times New Roman" w:hAnsi="Times New Roman" w:cs="Times New Roman"/>
          <w:b/>
        </w:rPr>
        <w:t>PRESIDENTE DEL TRIBUNAL</w:t>
      </w:r>
    </w:p>
    <w:p w14:paraId="159FAF98" w14:textId="77777777" w:rsidR="006450DE" w:rsidRPr="00B4479F" w:rsidRDefault="006450DE" w:rsidP="006450DE">
      <w:pPr>
        <w:pStyle w:val="Default"/>
        <w:spacing w:line="360" w:lineRule="auto"/>
        <w:jc w:val="both"/>
        <w:rPr>
          <w:rFonts w:ascii="Times New Roman" w:hAnsi="Times New Roman" w:cs="Times New Roman"/>
          <w:color w:val="auto"/>
        </w:rPr>
      </w:pPr>
    </w:p>
    <w:p w14:paraId="2A20066E" w14:textId="77777777" w:rsidR="006450DE" w:rsidRPr="00B4479F" w:rsidRDefault="006450DE" w:rsidP="006450DE">
      <w:pPr>
        <w:pStyle w:val="Default"/>
        <w:rPr>
          <w:rFonts w:ascii="Times New Roman" w:hAnsi="Times New Roman" w:cs="Times New Roman"/>
          <w:color w:val="auto"/>
        </w:rPr>
      </w:pPr>
    </w:p>
    <w:p w14:paraId="29A363E2" w14:textId="77777777" w:rsidR="006450DE" w:rsidRPr="00B4479F" w:rsidRDefault="006450DE" w:rsidP="006450DE">
      <w:pPr>
        <w:pStyle w:val="Default"/>
        <w:rPr>
          <w:rFonts w:ascii="Times New Roman" w:hAnsi="Times New Roman" w:cs="Times New Roman"/>
          <w:color w:val="auto"/>
        </w:rPr>
      </w:pPr>
    </w:p>
    <w:p w14:paraId="7C3B983C" w14:textId="77777777" w:rsidR="006450DE" w:rsidRPr="00B4479F" w:rsidRDefault="006450DE" w:rsidP="006450DE">
      <w:pPr>
        <w:pStyle w:val="Default"/>
        <w:rPr>
          <w:rFonts w:ascii="Times New Roman" w:hAnsi="Times New Roman" w:cs="Times New Roman"/>
          <w:color w:val="auto"/>
        </w:rPr>
      </w:pPr>
    </w:p>
    <w:p w14:paraId="154C2C69" w14:textId="77777777" w:rsidR="006450DE" w:rsidRPr="00B4479F" w:rsidRDefault="006450DE" w:rsidP="006450DE">
      <w:pPr>
        <w:pStyle w:val="Default"/>
        <w:rPr>
          <w:rFonts w:ascii="Times New Roman" w:hAnsi="Times New Roman" w:cs="Times New Roman"/>
          <w:b/>
          <w:bCs/>
        </w:rPr>
      </w:pPr>
    </w:p>
    <w:p w14:paraId="2650804D" w14:textId="6EA0014E" w:rsidR="006450DE" w:rsidRPr="00B4479F" w:rsidRDefault="00366FEA" w:rsidP="006450DE">
      <w:pPr>
        <w:pStyle w:val="Default"/>
        <w:jc w:val="center"/>
        <w:rPr>
          <w:rStyle w:val="Cuerpodeltexto6Exact"/>
          <w:rFonts w:ascii="Times New Roman" w:hAnsi="Times New Roman" w:cs="Times New Roman"/>
          <w:sz w:val="24"/>
          <w:szCs w:val="24"/>
        </w:rPr>
      </w:pPr>
      <w:r w:rsidRPr="00B4479F">
        <w:rPr>
          <w:rStyle w:val="Cuerpodeltexto6Exact"/>
          <w:rFonts w:ascii="Times New Roman" w:hAnsi="Times New Roman" w:cs="Times New Roman"/>
          <w:sz w:val="24"/>
          <w:szCs w:val="24"/>
        </w:rPr>
        <w:t>Lic.</w:t>
      </w:r>
      <w:r w:rsidR="006450DE" w:rsidRPr="00B4479F">
        <w:rPr>
          <w:rStyle w:val="Cuerpodeltexto6Exact"/>
          <w:rFonts w:ascii="Times New Roman" w:hAnsi="Times New Roman" w:cs="Times New Roman"/>
          <w:sz w:val="24"/>
          <w:szCs w:val="24"/>
        </w:rPr>
        <w:t xml:space="preserve"> </w:t>
      </w:r>
      <w:r w:rsidRPr="00B4479F">
        <w:rPr>
          <w:rStyle w:val="Cuerpodeltexto6Exact"/>
          <w:rFonts w:ascii="Times New Roman" w:hAnsi="Times New Roman" w:cs="Times New Roman"/>
          <w:sz w:val="24"/>
          <w:szCs w:val="24"/>
        </w:rPr>
        <w:t>Odra Carolina Guerrero Escalante</w:t>
      </w:r>
      <w:r w:rsidR="00E04469">
        <w:rPr>
          <w:rStyle w:val="Cuerpodeltexto6Exact"/>
          <w:rFonts w:ascii="Times New Roman" w:hAnsi="Times New Roman" w:cs="Times New Roman"/>
          <w:sz w:val="24"/>
          <w:szCs w:val="24"/>
        </w:rPr>
        <w:t>. Mg.</w:t>
      </w:r>
    </w:p>
    <w:p w14:paraId="7956E0BD" w14:textId="77777777" w:rsidR="006450DE" w:rsidRPr="00B4479F" w:rsidRDefault="006450DE" w:rsidP="006450DE">
      <w:pPr>
        <w:pStyle w:val="Default"/>
        <w:jc w:val="center"/>
        <w:rPr>
          <w:rFonts w:ascii="Times New Roman" w:hAnsi="Times New Roman" w:cs="Times New Roman"/>
          <w:b/>
        </w:rPr>
      </w:pPr>
      <w:r w:rsidRPr="00B4479F">
        <w:rPr>
          <w:rFonts w:ascii="Times New Roman" w:hAnsi="Times New Roman" w:cs="Times New Roman"/>
          <w:b/>
        </w:rPr>
        <w:t>MIEMBRO DEL TRIBUNAL</w:t>
      </w:r>
    </w:p>
    <w:p w14:paraId="14F8998A" w14:textId="409CA624" w:rsidR="006450DE" w:rsidRDefault="006450DE" w:rsidP="006450DE">
      <w:pPr>
        <w:pStyle w:val="Default"/>
        <w:jc w:val="center"/>
        <w:rPr>
          <w:rFonts w:ascii="Times New Roman" w:hAnsi="Times New Roman" w:cs="Times New Roman"/>
          <w:b/>
          <w:bCs/>
        </w:rPr>
      </w:pPr>
    </w:p>
    <w:p w14:paraId="549E85CC" w14:textId="77777777" w:rsidR="00726141" w:rsidRPr="00B4479F" w:rsidRDefault="00726141" w:rsidP="006450DE">
      <w:pPr>
        <w:pStyle w:val="Default"/>
        <w:jc w:val="center"/>
        <w:rPr>
          <w:rFonts w:ascii="Times New Roman" w:hAnsi="Times New Roman" w:cs="Times New Roman"/>
          <w:b/>
          <w:bCs/>
        </w:rPr>
      </w:pPr>
    </w:p>
    <w:p w14:paraId="202705BF" w14:textId="77777777" w:rsidR="006450DE" w:rsidRPr="00B4479F" w:rsidRDefault="006450DE" w:rsidP="006450DE">
      <w:pPr>
        <w:pStyle w:val="Default"/>
        <w:rPr>
          <w:rFonts w:ascii="Times New Roman" w:hAnsi="Times New Roman" w:cs="Times New Roman"/>
          <w:b/>
          <w:bCs/>
        </w:rPr>
      </w:pPr>
    </w:p>
    <w:p w14:paraId="14143639" w14:textId="77777777" w:rsidR="006450DE" w:rsidRPr="00B4479F" w:rsidRDefault="006450DE" w:rsidP="006450DE">
      <w:pPr>
        <w:pStyle w:val="Default"/>
        <w:rPr>
          <w:rFonts w:ascii="Times New Roman" w:hAnsi="Times New Roman" w:cs="Times New Roman"/>
          <w:b/>
          <w:bCs/>
        </w:rPr>
      </w:pPr>
    </w:p>
    <w:p w14:paraId="6670E745" w14:textId="77777777" w:rsidR="006450DE" w:rsidRPr="00B4479F" w:rsidRDefault="006450DE" w:rsidP="006450DE">
      <w:pPr>
        <w:pStyle w:val="Default"/>
        <w:rPr>
          <w:rFonts w:ascii="Times New Roman" w:hAnsi="Times New Roman" w:cs="Times New Roman"/>
          <w:b/>
          <w:bCs/>
        </w:rPr>
      </w:pPr>
    </w:p>
    <w:p w14:paraId="1465359C" w14:textId="77777777" w:rsidR="006450DE" w:rsidRPr="00B4479F" w:rsidRDefault="006450DE" w:rsidP="006450DE">
      <w:pPr>
        <w:pStyle w:val="Default"/>
        <w:rPr>
          <w:rFonts w:ascii="Times New Roman" w:hAnsi="Times New Roman" w:cs="Times New Roman"/>
          <w:b/>
          <w:bCs/>
        </w:rPr>
      </w:pPr>
    </w:p>
    <w:p w14:paraId="09C65899" w14:textId="77777777" w:rsidR="006450DE" w:rsidRPr="00B4479F" w:rsidRDefault="006450DE" w:rsidP="006450DE">
      <w:pPr>
        <w:pStyle w:val="Default"/>
        <w:rPr>
          <w:rFonts w:ascii="Times New Roman" w:hAnsi="Times New Roman" w:cs="Times New Roman"/>
          <w:b/>
          <w:bCs/>
        </w:rPr>
      </w:pPr>
    </w:p>
    <w:p w14:paraId="19419E88" w14:textId="77777777" w:rsidR="006450DE" w:rsidRPr="00B4479F" w:rsidRDefault="006450DE" w:rsidP="006450DE">
      <w:pPr>
        <w:pStyle w:val="Default"/>
        <w:jc w:val="center"/>
        <w:rPr>
          <w:rFonts w:ascii="Times New Roman" w:hAnsi="Times New Roman" w:cs="Times New Roman"/>
        </w:rPr>
      </w:pPr>
      <w:r w:rsidRPr="00B4479F">
        <w:rPr>
          <w:rFonts w:ascii="Times New Roman" w:hAnsi="Times New Roman" w:cs="Times New Roman"/>
        </w:rPr>
        <w:t>Ing.</w:t>
      </w:r>
      <w:r w:rsidR="00366FEA" w:rsidRPr="00B4479F">
        <w:rPr>
          <w:rFonts w:ascii="Times New Roman" w:hAnsi="Times New Roman" w:cs="Times New Roman"/>
        </w:rPr>
        <w:t xml:space="preserve"> Cristian David Prado Guapás </w:t>
      </w:r>
      <w:r w:rsidRPr="00B4479F">
        <w:rPr>
          <w:rFonts w:ascii="Times New Roman" w:hAnsi="Times New Roman" w:cs="Times New Roman"/>
        </w:rPr>
        <w:t xml:space="preserve"> </w:t>
      </w:r>
    </w:p>
    <w:p w14:paraId="056B7CAF" w14:textId="77777777" w:rsidR="00E73824" w:rsidRPr="00B4479F" w:rsidRDefault="006450DE" w:rsidP="001E029C">
      <w:pPr>
        <w:pStyle w:val="Default"/>
        <w:jc w:val="center"/>
        <w:rPr>
          <w:rFonts w:ascii="Times New Roman" w:hAnsi="Times New Roman" w:cs="Times New Roman"/>
          <w:b/>
        </w:rPr>
      </w:pPr>
      <w:r w:rsidRPr="00B4479F">
        <w:rPr>
          <w:rFonts w:ascii="Times New Roman" w:hAnsi="Times New Roman" w:cs="Times New Roman"/>
          <w:b/>
        </w:rPr>
        <w:t>MIEMBRO DEL TRIBUNAL</w:t>
      </w:r>
    </w:p>
    <w:p w14:paraId="079AFEAC" w14:textId="7FC6DD39" w:rsidR="001E029C" w:rsidRDefault="001E029C" w:rsidP="001E029C">
      <w:pPr>
        <w:pStyle w:val="Default"/>
        <w:jc w:val="center"/>
        <w:rPr>
          <w:rFonts w:ascii="Times New Roman" w:hAnsi="Times New Roman" w:cs="Times New Roman"/>
          <w:b/>
        </w:rPr>
      </w:pPr>
    </w:p>
    <w:p w14:paraId="0B21C6BA" w14:textId="780F3D2F" w:rsidR="00726141" w:rsidRDefault="00726141" w:rsidP="001E029C">
      <w:pPr>
        <w:pStyle w:val="Default"/>
        <w:jc w:val="center"/>
        <w:rPr>
          <w:rFonts w:ascii="Times New Roman" w:hAnsi="Times New Roman" w:cs="Times New Roman"/>
          <w:b/>
        </w:rPr>
      </w:pPr>
    </w:p>
    <w:p w14:paraId="7BAB201E" w14:textId="1DA2C267" w:rsidR="00726141" w:rsidRDefault="00726141" w:rsidP="001E029C">
      <w:pPr>
        <w:pStyle w:val="Default"/>
        <w:jc w:val="center"/>
        <w:rPr>
          <w:rFonts w:ascii="Times New Roman" w:hAnsi="Times New Roman" w:cs="Times New Roman"/>
          <w:b/>
        </w:rPr>
      </w:pPr>
    </w:p>
    <w:p w14:paraId="0808A643" w14:textId="6FFD03FA" w:rsidR="00726141" w:rsidRDefault="00726141" w:rsidP="001E029C">
      <w:pPr>
        <w:pStyle w:val="Default"/>
        <w:jc w:val="center"/>
        <w:rPr>
          <w:rFonts w:ascii="Times New Roman" w:hAnsi="Times New Roman" w:cs="Times New Roman"/>
          <w:b/>
        </w:rPr>
      </w:pPr>
    </w:p>
    <w:p w14:paraId="588E7166" w14:textId="3082CDE6" w:rsidR="00726141" w:rsidRDefault="00726141" w:rsidP="001E029C">
      <w:pPr>
        <w:pStyle w:val="Default"/>
        <w:jc w:val="center"/>
        <w:rPr>
          <w:rFonts w:ascii="Times New Roman" w:hAnsi="Times New Roman" w:cs="Times New Roman"/>
          <w:b/>
        </w:rPr>
      </w:pPr>
    </w:p>
    <w:p w14:paraId="2521C7B3" w14:textId="4B95D333" w:rsidR="00726141" w:rsidRDefault="00726141" w:rsidP="001E029C">
      <w:pPr>
        <w:pStyle w:val="Default"/>
        <w:jc w:val="center"/>
        <w:rPr>
          <w:rFonts w:ascii="Times New Roman" w:hAnsi="Times New Roman" w:cs="Times New Roman"/>
          <w:b/>
        </w:rPr>
      </w:pPr>
    </w:p>
    <w:p w14:paraId="6028CFB2" w14:textId="5FB7ABF7" w:rsidR="001E029C" w:rsidRDefault="00E04469" w:rsidP="001E029C">
      <w:pPr>
        <w:pStyle w:val="Ttulo1"/>
        <w:rPr>
          <w:rFonts w:cs="Times New Roman"/>
          <w:szCs w:val="24"/>
        </w:rPr>
      </w:pPr>
      <w:bookmarkStart w:id="9" w:name="_Toc421125650"/>
      <w:bookmarkStart w:id="10" w:name="_Toc496517472"/>
      <w:r>
        <w:rPr>
          <w:rFonts w:cs="Times New Roman"/>
          <w:szCs w:val="24"/>
        </w:rPr>
        <w:lastRenderedPageBreak/>
        <w:t>AUTORÍ</w:t>
      </w:r>
      <w:r w:rsidR="001E029C">
        <w:rPr>
          <w:rFonts w:cs="Times New Roman"/>
          <w:szCs w:val="24"/>
        </w:rPr>
        <w:t>A</w:t>
      </w:r>
      <w:bookmarkEnd w:id="9"/>
      <w:bookmarkEnd w:id="10"/>
    </w:p>
    <w:p w14:paraId="18B4B6E2" w14:textId="79A510AF" w:rsidR="001E029C" w:rsidRPr="001E029C" w:rsidRDefault="001E029C" w:rsidP="001E029C">
      <w:pPr>
        <w:rPr>
          <w:lang w:val="es-EC" w:eastAsia="es-EC"/>
        </w:rPr>
      </w:pPr>
    </w:p>
    <w:p w14:paraId="67D8C00F" w14:textId="49BAC946" w:rsidR="001E029C" w:rsidRPr="00CA76DE" w:rsidRDefault="001E029C" w:rsidP="001E029C">
      <w:pPr>
        <w:pStyle w:val="Cuerpodeltexto20"/>
        <w:shd w:val="clear" w:color="auto" w:fill="auto"/>
        <w:spacing w:before="0" w:line="360" w:lineRule="auto"/>
        <w:ind w:firstLine="0"/>
        <w:jc w:val="both"/>
        <w:rPr>
          <w:rFonts w:ascii="Times New Roman" w:hAnsi="Times New Roman" w:cs="Times New Roman"/>
          <w:sz w:val="24"/>
          <w:szCs w:val="24"/>
        </w:rPr>
      </w:pPr>
      <w:r w:rsidRPr="00CA76DE">
        <w:rPr>
          <w:rFonts w:ascii="Times New Roman" w:hAnsi="Times New Roman" w:cs="Times New Roman"/>
          <w:sz w:val="24"/>
          <w:szCs w:val="24"/>
        </w:rPr>
        <w:t xml:space="preserve">Yo, </w:t>
      </w:r>
      <w:r>
        <w:rPr>
          <w:rFonts w:ascii="Times New Roman" w:hAnsi="Times New Roman"/>
          <w:sz w:val="24"/>
          <w:szCs w:val="24"/>
        </w:rPr>
        <w:t>INDIRA TATIANA SALAZAR ANDI</w:t>
      </w:r>
      <w:r w:rsidRPr="009A65A2">
        <w:rPr>
          <w:rFonts w:ascii="Times New Roman" w:hAnsi="Times New Roman" w:cs="Times New Roman"/>
          <w:sz w:val="24"/>
          <w:szCs w:val="24"/>
        </w:rPr>
        <w:t>,</w:t>
      </w:r>
      <w:r w:rsidRPr="00CA76DE">
        <w:rPr>
          <w:rFonts w:ascii="Times New Roman" w:hAnsi="Times New Roman" w:cs="Times New Roman"/>
          <w:sz w:val="24"/>
          <w:szCs w:val="24"/>
        </w:rPr>
        <w:t xml:space="preserve"> declaro ser autor</w:t>
      </w:r>
      <w:r>
        <w:rPr>
          <w:rFonts w:ascii="Times New Roman" w:hAnsi="Times New Roman" w:cs="Times New Roman"/>
          <w:sz w:val="24"/>
          <w:szCs w:val="24"/>
        </w:rPr>
        <w:t>a</w:t>
      </w:r>
      <w:r w:rsidRPr="00CA76DE">
        <w:rPr>
          <w:rFonts w:ascii="Times New Roman" w:hAnsi="Times New Roman" w:cs="Times New Roman"/>
          <w:sz w:val="24"/>
          <w:szCs w:val="24"/>
        </w:rPr>
        <w:t xml:space="preserve"> del presente Trabajo de Titulación y eximo expresamente al </w:t>
      </w:r>
      <w:r>
        <w:rPr>
          <w:rFonts w:ascii="Times New Roman" w:hAnsi="Times New Roman" w:cs="Times New Roman"/>
          <w:sz w:val="24"/>
          <w:szCs w:val="24"/>
        </w:rPr>
        <w:t>Instituto Tecnológico Superior Tena</w:t>
      </w:r>
      <w:r w:rsidRPr="00CA76DE">
        <w:rPr>
          <w:rFonts w:ascii="Times New Roman" w:hAnsi="Times New Roman" w:cs="Times New Roman"/>
          <w:sz w:val="24"/>
          <w:szCs w:val="24"/>
        </w:rPr>
        <w:t xml:space="preserve"> y a sus representantes jurídicos de posibles reclamos o acciones legales por el contenido de la misma.</w:t>
      </w:r>
    </w:p>
    <w:p w14:paraId="014CF5FD" w14:textId="77777777" w:rsidR="001E029C" w:rsidRPr="00CA76DE" w:rsidRDefault="001E029C" w:rsidP="001E029C">
      <w:pPr>
        <w:pStyle w:val="Cuerpodeltexto20"/>
        <w:shd w:val="clear" w:color="auto" w:fill="auto"/>
        <w:spacing w:before="0" w:line="360" w:lineRule="auto"/>
        <w:ind w:firstLine="0"/>
        <w:jc w:val="both"/>
        <w:rPr>
          <w:rFonts w:ascii="Times New Roman" w:hAnsi="Times New Roman" w:cs="Times New Roman"/>
          <w:sz w:val="24"/>
          <w:szCs w:val="24"/>
        </w:rPr>
      </w:pPr>
      <w:r w:rsidRPr="00CA76DE">
        <w:rPr>
          <w:rFonts w:ascii="Times New Roman" w:hAnsi="Times New Roman" w:cs="Times New Roman"/>
          <w:sz w:val="24"/>
          <w:szCs w:val="24"/>
        </w:rPr>
        <w:t xml:space="preserve">Adicionalmente acepto y autorizo al </w:t>
      </w:r>
      <w:r>
        <w:rPr>
          <w:rFonts w:ascii="Times New Roman" w:hAnsi="Times New Roman" w:cs="Times New Roman"/>
          <w:sz w:val="24"/>
          <w:szCs w:val="24"/>
        </w:rPr>
        <w:t>Instituto Tecnológico Superior Tena</w:t>
      </w:r>
      <w:r w:rsidRPr="00CA76DE">
        <w:rPr>
          <w:rFonts w:ascii="Times New Roman" w:hAnsi="Times New Roman" w:cs="Times New Roman"/>
          <w:sz w:val="24"/>
          <w:szCs w:val="24"/>
        </w:rPr>
        <w:t>, la publicación de mi trabajo de Titulación en el repositorio institucional- biblioteca Virtual.</w:t>
      </w:r>
    </w:p>
    <w:p w14:paraId="0085AC07" w14:textId="77777777" w:rsidR="001E029C" w:rsidRDefault="001E029C" w:rsidP="001E029C">
      <w:pPr>
        <w:pStyle w:val="Cuerpodeltexto20"/>
        <w:shd w:val="clear" w:color="auto" w:fill="auto"/>
        <w:spacing w:before="0" w:after="485" w:line="240" w:lineRule="exact"/>
        <w:ind w:firstLine="0"/>
        <w:rPr>
          <w:rStyle w:val="Cuerpodeltexto2Negrita"/>
          <w:rFonts w:ascii="Times New Roman" w:hAnsi="Times New Roman" w:cs="Times New Roman"/>
          <w:sz w:val="24"/>
          <w:szCs w:val="24"/>
        </w:rPr>
      </w:pPr>
    </w:p>
    <w:p w14:paraId="2325361A" w14:textId="77777777" w:rsidR="001E029C" w:rsidRPr="00C44A21" w:rsidRDefault="001E029C" w:rsidP="00C44A21">
      <w:pPr>
        <w:pStyle w:val="Sinespaciado"/>
        <w:spacing w:before="0" w:beforeAutospacing="0" w:after="0" w:afterAutospacing="0"/>
      </w:pPr>
      <w:r w:rsidRPr="00C44A21">
        <w:rPr>
          <w:rStyle w:val="Cuerpodeltexto2Negrita"/>
          <w:rFonts w:ascii="Times New Roman" w:eastAsiaTheme="minorHAnsi" w:hAnsi="Times New Roman" w:cstheme="minorBidi"/>
          <w:bCs w:val="0"/>
          <w:color w:val="auto"/>
          <w:sz w:val="24"/>
          <w:shd w:val="clear" w:color="auto" w:fill="auto"/>
          <w:lang w:val="es-EC" w:eastAsia="en-US" w:bidi="ar-SA"/>
        </w:rPr>
        <w:t>AUTOR:</w:t>
      </w:r>
      <w:r w:rsidRPr="00C44A21">
        <w:rPr>
          <w:rStyle w:val="Cuerpodeltexto2Negrita"/>
          <w:rFonts w:ascii="Times New Roman" w:eastAsiaTheme="minorHAnsi" w:hAnsi="Times New Roman" w:cstheme="minorBidi"/>
          <w:b w:val="0"/>
          <w:bCs w:val="0"/>
          <w:color w:val="auto"/>
          <w:sz w:val="24"/>
          <w:shd w:val="clear" w:color="auto" w:fill="auto"/>
          <w:lang w:val="es-EC" w:eastAsia="en-US" w:bidi="ar-SA"/>
        </w:rPr>
        <w:t xml:space="preserve"> </w:t>
      </w:r>
      <w:r w:rsidRPr="00C44A21">
        <w:t>Indira Tatiana Salazar Andi</w:t>
      </w:r>
    </w:p>
    <w:p w14:paraId="65995334" w14:textId="77777777" w:rsidR="001E029C" w:rsidRPr="00C44A21" w:rsidRDefault="001E029C" w:rsidP="00C44A21">
      <w:pPr>
        <w:pStyle w:val="Sinespaciado"/>
        <w:spacing w:before="0" w:beforeAutospacing="0" w:after="0" w:afterAutospacing="0"/>
        <w:rPr>
          <w:b/>
        </w:rPr>
      </w:pPr>
    </w:p>
    <w:p w14:paraId="4619D595" w14:textId="77777777" w:rsidR="001E029C" w:rsidRPr="00C44A21" w:rsidRDefault="001E029C" w:rsidP="00C44A21">
      <w:pPr>
        <w:pStyle w:val="Sinespaciado"/>
        <w:spacing w:before="0" w:beforeAutospacing="0" w:after="0" w:afterAutospacing="0"/>
      </w:pPr>
      <w:r w:rsidRPr="00C44A21">
        <w:rPr>
          <w:b/>
        </w:rPr>
        <w:t>FIRMA:</w:t>
      </w:r>
      <w:r w:rsidRPr="00C44A21">
        <w:t xml:space="preserve"> </w:t>
      </w:r>
      <w:r w:rsidRPr="00C44A21">
        <w:tab/>
      </w:r>
    </w:p>
    <w:p w14:paraId="682395A2" w14:textId="77777777" w:rsidR="001E029C" w:rsidRPr="00C44A21" w:rsidRDefault="001E029C" w:rsidP="00C44A21">
      <w:pPr>
        <w:pStyle w:val="Sinespaciado"/>
        <w:spacing w:before="0" w:beforeAutospacing="0" w:after="0" w:afterAutospacing="0"/>
        <w:rPr>
          <w:b/>
        </w:rPr>
      </w:pPr>
    </w:p>
    <w:p w14:paraId="38306642" w14:textId="77777777" w:rsidR="001E029C" w:rsidRPr="00C44A21" w:rsidRDefault="001E029C" w:rsidP="00C44A21">
      <w:pPr>
        <w:pStyle w:val="Sinespaciado"/>
        <w:spacing w:before="0" w:beforeAutospacing="0" w:after="0" w:afterAutospacing="0"/>
        <w:rPr>
          <w:rStyle w:val="Cuerpodeltexto2Negrita"/>
          <w:rFonts w:ascii="Times New Roman" w:eastAsiaTheme="minorHAnsi" w:hAnsi="Times New Roman" w:cstheme="minorBidi"/>
          <w:b w:val="0"/>
          <w:bCs w:val="0"/>
          <w:color w:val="auto"/>
          <w:sz w:val="24"/>
          <w:shd w:val="clear" w:color="auto" w:fill="auto"/>
          <w:lang w:val="es-EC" w:eastAsia="en-US" w:bidi="ar-SA"/>
        </w:rPr>
      </w:pPr>
      <w:r w:rsidRPr="00C44A21">
        <w:rPr>
          <w:rStyle w:val="Cuerpodeltexto2Negrita"/>
          <w:rFonts w:ascii="Times New Roman" w:eastAsiaTheme="minorHAnsi" w:hAnsi="Times New Roman" w:cstheme="minorBidi"/>
          <w:bCs w:val="0"/>
          <w:color w:val="auto"/>
          <w:sz w:val="24"/>
          <w:shd w:val="clear" w:color="auto" w:fill="auto"/>
          <w:lang w:val="es-EC" w:eastAsia="en-US" w:bidi="ar-SA"/>
        </w:rPr>
        <w:t>CÉDULA:</w:t>
      </w:r>
      <w:r w:rsidRPr="00C44A21">
        <w:rPr>
          <w:rStyle w:val="Cuerpodeltexto2Negrita"/>
          <w:rFonts w:ascii="Times New Roman" w:eastAsiaTheme="minorHAnsi" w:hAnsi="Times New Roman" w:cstheme="minorBidi"/>
          <w:b w:val="0"/>
          <w:bCs w:val="0"/>
          <w:color w:val="auto"/>
          <w:sz w:val="24"/>
          <w:shd w:val="clear" w:color="auto" w:fill="auto"/>
          <w:lang w:val="es-EC" w:eastAsia="en-US" w:bidi="ar-SA"/>
        </w:rPr>
        <w:t xml:space="preserve"> 150086282-4</w:t>
      </w:r>
    </w:p>
    <w:p w14:paraId="33CFB5DD" w14:textId="77777777" w:rsidR="001E029C" w:rsidRPr="00C44A21" w:rsidRDefault="001E029C" w:rsidP="00C44A21">
      <w:pPr>
        <w:pStyle w:val="Sinespaciado"/>
        <w:spacing w:before="0" w:beforeAutospacing="0" w:after="0" w:afterAutospacing="0"/>
        <w:rPr>
          <w:b/>
        </w:rPr>
      </w:pPr>
    </w:p>
    <w:p w14:paraId="4280A87E" w14:textId="77777777" w:rsidR="001E029C" w:rsidRPr="00C44A21" w:rsidRDefault="001E029C" w:rsidP="00C44A21">
      <w:pPr>
        <w:pStyle w:val="Sinespaciado"/>
        <w:spacing w:before="0" w:beforeAutospacing="0" w:after="0" w:afterAutospacing="0"/>
      </w:pPr>
      <w:r w:rsidRPr="00C44A21">
        <w:rPr>
          <w:rStyle w:val="Cuerpodeltexto2Negrita"/>
          <w:rFonts w:ascii="Times New Roman" w:eastAsiaTheme="minorHAnsi" w:hAnsi="Times New Roman" w:cstheme="minorBidi"/>
          <w:bCs w:val="0"/>
          <w:color w:val="auto"/>
          <w:sz w:val="24"/>
          <w:shd w:val="clear" w:color="auto" w:fill="auto"/>
          <w:lang w:val="es-EC" w:eastAsia="en-US" w:bidi="ar-SA"/>
        </w:rPr>
        <w:t>FECHA:</w:t>
      </w:r>
      <w:r w:rsidRPr="00C44A21">
        <w:rPr>
          <w:rStyle w:val="Cuerpodeltexto2Negrita"/>
          <w:rFonts w:ascii="Times New Roman" w:eastAsiaTheme="minorHAnsi" w:hAnsi="Times New Roman" w:cstheme="minorBidi"/>
          <w:b w:val="0"/>
          <w:bCs w:val="0"/>
          <w:color w:val="auto"/>
          <w:sz w:val="24"/>
          <w:shd w:val="clear" w:color="auto" w:fill="auto"/>
          <w:lang w:val="es-EC" w:eastAsia="en-US" w:bidi="ar-SA"/>
        </w:rPr>
        <w:t xml:space="preserve"> Tena</w:t>
      </w:r>
      <w:r w:rsidRPr="00C44A21">
        <w:t>, 20 de octubre del 2017</w:t>
      </w:r>
    </w:p>
    <w:p w14:paraId="5CCCAF01" w14:textId="77777777" w:rsidR="001E029C" w:rsidRPr="00E96F4C" w:rsidRDefault="001E029C" w:rsidP="001E029C">
      <w:pPr>
        <w:spacing w:after="0"/>
        <w:jc w:val="center"/>
        <w:rPr>
          <w:rFonts w:cs="Times New Roman"/>
          <w:b/>
          <w:szCs w:val="24"/>
        </w:rPr>
      </w:pPr>
    </w:p>
    <w:p w14:paraId="3362B346" w14:textId="77777777" w:rsidR="001E029C" w:rsidRDefault="001E029C" w:rsidP="001E029C">
      <w:pPr>
        <w:spacing w:after="0"/>
        <w:jc w:val="center"/>
        <w:rPr>
          <w:rFonts w:cs="Times New Roman"/>
          <w:b/>
          <w:szCs w:val="24"/>
        </w:rPr>
      </w:pPr>
    </w:p>
    <w:p w14:paraId="6C844C35" w14:textId="77777777" w:rsidR="001E029C" w:rsidRDefault="001E029C" w:rsidP="001E029C">
      <w:pPr>
        <w:spacing w:after="0"/>
        <w:jc w:val="center"/>
        <w:rPr>
          <w:rFonts w:cs="Times New Roman"/>
          <w:b/>
          <w:szCs w:val="24"/>
        </w:rPr>
      </w:pPr>
    </w:p>
    <w:p w14:paraId="2A6C8DE8" w14:textId="5C401D85" w:rsidR="001E029C" w:rsidRDefault="001E029C" w:rsidP="001E029C">
      <w:pPr>
        <w:spacing w:after="0"/>
        <w:ind w:firstLine="0"/>
        <w:rPr>
          <w:rFonts w:cs="Times New Roman"/>
          <w:b/>
          <w:szCs w:val="24"/>
        </w:rPr>
      </w:pPr>
    </w:p>
    <w:p w14:paraId="22B954D4" w14:textId="7B8D9149" w:rsidR="00C44A21" w:rsidRDefault="00C44A21" w:rsidP="001E029C">
      <w:pPr>
        <w:spacing w:after="0"/>
        <w:ind w:firstLine="0"/>
        <w:rPr>
          <w:rFonts w:cs="Times New Roman"/>
          <w:b/>
          <w:szCs w:val="24"/>
        </w:rPr>
      </w:pPr>
    </w:p>
    <w:p w14:paraId="010B93B0" w14:textId="67E8A3E8" w:rsidR="00C120F6" w:rsidRDefault="00C120F6" w:rsidP="001E029C">
      <w:pPr>
        <w:spacing w:after="0"/>
        <w:ind w:firstLine="0"/>
        <w:rPr>
          <w:rFonts w:cs="Times New Roman"/>
          <w:b/>
          <w:szCs w:val="24"/>
        </w:rPr>
      </w:pPr>
    </w:p>
    <w:p w14:paraId="0467CE98" w14:textId="77777777" w:rsidR="00C120F6" w:rsidRDefault="00C120F6" w:rsidP="001E029C">
      <w:pPr>
        <w:spacing w:after="0"/>
        <w:ind w:firstLine="0"/>
        <w:rPr>
          <w:rFonts w:cs="Times New Roman"/>
          <w:b/>
          <w:szCs w:val="24"/>
        </w:rPr>
      </w:pPr>
    </w:p>
    <w:p w14:paraId="218CD27A" w14:textId="77777777" w:rsidR="001E029C" w:rsidRDefault="001E029C" w:rsidP="00E04469">
      <w:pPr>
        <w:pStyle w:val="Ttulo1"/>
        <w:tabs>
          <w:tab w:val="left" w:pos="5954"/>
        </w:tabs>
        <w:ind w:left="0" w:right="-1"/>
      </w:pPr>
      <w:bookmarkStart w:id="11" w:name="_Toc421690298"/>
      <w:bookmarkStart w:id="12" w:name="_Toc421690653"/>
      <w:bookmarkStart w:id="13" w:name="_Toc421691352"/>
      <w:bookmarkStart w:id="14" w:name="_Toc421691837"/>
      <w:bookmarkStart w:id="15" w:name="_Toc421692075"/>
      <w:bookmarkStart w:id="16" w:name="_Toc421692804"/>
      <w:bookmarkStart w:id="17" w:name="_Toc496517473"/>
      <w:r>
        <w:lastRenderedPageBreak/>
        <w:t>CARTA DE AUTORIZACIÓN DE TESIS POR PARTE DEL AUTOR</w:t>
      </w:r>
      <w:bookmarkEnd w:id="11"/>
      <w:bookmarkEnd w:id="12"/>
      <w:bookmarkEnd w:id="13"/>
      <w:bookmarkEnd w:id="14"/>
      <w:bookmarkEnd w:id="15"/>
      <w:bookmarkEnd w:id="16"/>
      <w:bookmarkEnd w:id="17"/>
    </w:p>
    <w:p w14:paraId="327359F4" w14:textId="77777777" w:rsidR="001E029C" w:rsidRDefault="001E029C" w:rsidP="001E029C"/>
    <w:p w14:paraId="0E4EB1FF" w14:textId="77777777" w:rsidR="001E029C" w:rsidRPr="009A65A2" w:rsidRDefault="001E029C" w:rsidP="001E029C">
      <w:pPr>
        <w:pStyle w:val="Sinespaciado"/>
        <w:rPr>
          <w:rFonts w:cs="Times New Roman"/>
          <w:szCs w:val="24"/>
        </w:rPr>
      </w:pPr>
      <w:r w:rsidRPr="009A65A2">
        <w:rPr>
          <w:rFonts w:cs="Times New Roman"/>
          <w:szCs w:val="24"/>
        </w:rPr>
        <w:t xml:space="preserve">Yo, </w:t>
      </w:r>
      <w:r>
        <w:rPr>
          <w:rFonts w:cs="Times New Roman"/>
          <w:b/>
          <w:szCs w:val="24"/>
        </w:rPr>
        <w:t>INDIRA TATIANA SALAZAR ANDI</w:t>
      </w:r>
      <w:r w:rsidRPr="009A65A2">
        <w:rPr>
          <w:rFonts w:cs="Times New Roman"/>
          <w:szCs w:val="24"/>
        </w:rPr>
        <w:t>, declaro ser autora de</w:t>
      </w:r>
      <w:r>
        <w:rPr>
          <w:rFonts w:cs="Times New Roman"/>
          <w:szCs w:val="24"/>
        </w:rPr>
        <w:t>l Trabajo de Titulación denominado</w:t>
      </w:r>
      <w:r w:rsidRPr="009A65A2">
        <w:rPr>
          <w:rFonts w:cs="Times New Roman"/>
          <w:szCs w:val="24"/>
        </w:rPr>
        <w:t>:</w:t>
      </w:r>
      <w:r w:rsidRPr="001E029C">
        <w:t xml:space="preserve"> </w:t>
      </w:r>
      <w:r w:rsidR="00504A23">
        <w:t>IMPORTANCIA DE</w:t>
      </w:r>
      <w:r w:rsidRPr="006450DE">
        <w:t xml:space="preserve"> LA PREVENCIÓN DE EMBARAZOS EN LA ADOLESCENCIA. DEL BARRIO 13 DE ABRIL –ARCHIDONA. ENERO - DICIEMBRE. 2017</w:t>
      </w:r>
      <w:r w:rsidRPr="007855B6">
        <w:rPr>
          <w:rFonts w:cs="Times New Roman"/>
          <w:b/>
          <w:szCs w:val="24"/>
        </w:rPr>
        <w:t>.</w:t>
      </w:r>
      <w:r w:rsidRPr="009A65A2">
        <w:rPr>
          <w:rFonts w:cs="Times New Roman"/>
          <w:szCs w:val="24"/>
        </w:rPr>
        <w:t xml:space="preserve">, como requisito para la obtención del Título de: </w:t>
      </w:r>
      <w:r>
        <w:rPr>
          <w:rFonts w:cs="Times New Roman"/>
          <w:b/>
          <w:szCs w:val="24"/>
        </w:rPr>
        <w:t>TECNICO SUPERIOR EN ATENCION PRIMARIA DE SALUD</w:t>
      </w:r>
      <w:r w:rsidRPr="009A65A2">
        <w:rPr>
          <w:rFonts w:cs="Times New Roman"/>
          <w:szCs w:val="24"/>
        </w:rPr>
        <w:t xml:space="preserve">: autorizo al Sistema Bibliotecario del </w:t>
      </w:r>
      <w:r>
        <w:rPr>
          <w:rFonts w:cs="Times New Roman"/>
          <w:szCs w:val="24"/>
        </w:rPr>
        <w:t>Instituto Tecnológico Superior Tena</w:t>
      </w:r>
      <w:r w:rsidRPr="009A65A2">
        <w:rPr>
          <w:rFonts w:cs="Times New Roman"/>
          <w:szCs w:val="24"/>
        </w:rPr>
        <w:t xml:space="preserve">, para </w:t>
      </w:r>
      <w:r w:rsidR="00504A23" w:rsidRPr="009A65A2">
        <w:rPr>
          <w:rFonts w:cs="Times New Roman"/>
          <w:szCs w:val="24"/>
        </w:rPr>
        <w:t>que,</w:t>
      </w:r>
      <w:r w:rsidRPr="009A65A2">
        <w:rPr>
          <w:rFonts w:cs="Times New Roman"/>
          <w:szCs w:val="24"/>
        </w:rPr>
        <w:t xml:space="preserve"> con fines académicos, muestre al mundo la producción intelectual del</w:t>
      </w:r>
      <w:r>
        <w:rPr>
          <w:rFonts w:cs="Times New Roman"/>
          <w:szCs w:val="24"/>
        </w:rPr>
        <w:t xml:space="preserve"> Instituto</w:t>
      </w:r>
      <w:r w:rsidRPr="009A65A2">
        <w:rPr>
          <w:rFonts w:cs="Times New Roman"/>
          <w:szCs w:val="24"/>
        </w:rPr>
        <w:t>, a través de la vis</w:t>
      </w:r>
      <w:r>
        <w:rPr>
          <w:rFonts w:cs="Times New Roman"/>
          <w:szCs w:val="24"/>
        </w:rPr>
        <w:t xml:space="preserve">ualización de su contenido que </w:t>
      </w:r>
      <w:r w:rsidRPr="009A65A2">
        <w:rPr>
          <w:rFonts w:cs="Times New Roman"/>
          <w:szCs w:val="24"/>
        </w:rPr>
        <w:t>constará en el Repositorio Digital Institucional.</w:t>
      </w:r>
    </w:p>
    <w:p w14:paraId="7C0F3AA1"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rPr>
        <w:t xml:space="preserve">Los usuarios pueden consultar el contenido de este trabajo en el RDI, en las redes de información del país y del exterior, con las cuales tenga convenio </w:t>
      </w:r>
      <w:r>
        <w:rPr>
          <w:rFonts w:ascii="Times New Roman" w:hAnsi="Times New Roman" w:cs="Times New Roman"/>
        </w:rPr>
        <w:t>el Instituto</w:t>
      </w:r>
      <w:r w:rsidRPr="009A65A2">
        <w:rPr>
          <w:rFonts w:ascii="Times New Roman" w:hAnsi="Times New Roman" w:cs="Times New Roman"/>
        </w:rPr>
        <w:t xml:space="preserve">. La </w:t>
      </w:r>
      <w:r>
        <w:rPr>
          <w:rFonts w:ascii="Times New Roman" w:hAnsi="Times New Roman" w:cs="Times New Roman"/>
        </w:rPr>
        <w:t>Instituto Tecnológico Superior Tena</w:t>
      </w:r>
      <w:r w:rsidRPr="009A65A2">
        <w:rPr>
          <w:rFonts w:ascii="Times New Roman" w:hAnsi="Times New Roman" w:cs="Times New Roman"/>
        </w:rPr>
        <w:t>, no se responsabiliza por el plagio o copia del</w:t>
      </w:r>
      <w:r>
        <w:rPr>
          <w:rFonts w:ascii="Times New Roman" w:hAnsi="Times New Roman" w:cs="Times New Roman"/>
        </w:rPr>
        <w:t xml:space="preserve"> Trabajo de Titulación</w:t>
      </w:r>
      <w:r w:rsidRPr="009A65A2">
        <w:rPr>
          <w:rFonts w:ascii="Times New Roman" w:hAnsi="Times New Roman" w:cs="Times New Roman"/>
        </w:rPr>
        <w:t xml:space="preserve"> que realice un tercero. Para constancia de esta autorización, en la ciudad de Tena, </w:t>
      </w:r>
      <w:r>
        <w:rPr>
          <w:rFonts w:ascii="Times New Roman" w:hAnsi="Times New Roman" w:cs="Times New Roman"/>
        </w:rPr>
        <w:t>20 días del mes de octubre de 2017</w:t>
      </w:r>
      <w:r w:rsidRPr="009A65A2">
        <w:rPr>
          <w:rFonts w:ascii="Times New Roman" w:hAnsi="Times New Roman" w:cs="Times New Roman"/>
        </w:rPr>
        <w:t xml:space="preserve">, firma la autora. </w:t>
      </w:r>
    </w:p>
    <w:p w14:paraId="6F493F20" w14:textId="77777777" w:rsidR="001E029C" w:rsidRDefault="001E029C" w:rsidP="001E029C">
      <w:pPr>
        <w:pStyle w:val="Default"/>
        <w:spacing w:line="360" w:lineRule="auto"/>
        <w:jc w:val="both"/>
        <w:rPr>
          <w:b/>
          <w:bCs/>
        </w:rPr>
      </w:pPr>
    </w:p>
    <w:p w14:paraId="6807AC94" w14:textId="77777777" w:rsidR="001E029C" w:rsidRPr="009A65A2" w:rsidRDefault="001E029C" w:rsidP="001E029C">
      <w:pPr>
        <w:pStyle w:val="Default"/>
        <w:spacing w:line="360" w:lineRule="auto"/>
        <w:jc w:val="both"/>
        <w:rPr>
          <w:rFonts w:ascii="Times New Roman" w:hAnsi="Times New Roman" w:cs="Times New Roman"/>
          <w:b/>
          <w:bCs/>
        </w:rPr>
      </w:pPr>
      <w:r w:rsidRPr="009A65A2">
        <w:rPr>
          <w:rFonts w:ascii="Times New Roman" w:hAnsi="Times New Roman" w:cs="Times New Roman"/>
          <w:b/>
        </w:rPr>
        <w:t>AUTORA:</w:t>
      </w:r>
      <w:r>
        <w:rPr>
          <w:rFonts w:ascii="Times New Roman" w:hAnsi="Times New Roman" w:cs="Times New Roman"/>
          <w:b/>
        </w:rPr>
        <w:t xml:space="preserve"> </w:t>
      </w:r>
      <w:r>
        <w:rPr>
          <w:rFonts w:ascii="Times New Roman" w:hAnsi="Times New Roman" w:cs="Times New Roman"/>
        </w:rPr>
        <w:t>Indira</w:t>
      </w:r>
      <w:r w:rsidRPr="009A65A2">
        <w:rPr>
          <w:rFonts w:ascii="Times New Roman" w:hAnsi="Times New Roman" w:cs="Times New Roman"/>
          <w:b/>
        </w:rPr>
        <w:t xml:space="preserve"> </w:t>
      </w:r>
      <w:r>
        <w:rPr>
          <w:rFonts w:ascii="Times New Roman" w:hAnsi="Times New Roman" w:cs="Times New Roman"/>
        </w:rPr>
        <w:t>Tatiana Salazar Andi</w:t>
      </w:r>
      <w:r w:rsidRPr="009A65A2">
        <w:rPr>
          <w:rFonts w:ascii="Times New Roman" w:hAnsi="Times New Roman" w:cs="Times New Roman"/>
          <w:b/>
        </w:rPr>
        <w:t xml:space="preserve"> </w:t>
      </w:r>
    </w:p>
    <w:p w14:paraId="097490A5"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FIRMA: </w:t>
      </w:r>
    </w:p>
    <w:p w14:paraId="57DDCC7A"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CÉDULA: </w:t>
      </w:r>
      <w:r>
        <w:rPr>
          <w:rFonts w:ascii="Times New Roman" w:hAnsi="Times New Roman" w:cs="Times New Roman"/>
        </w:rPr>
        <w:t>150086282-4</w:t>
      </w:r>
    </w:p>
    <w:p w14:paraId="72FA498C" w14:textId="1EC2AEA2" w:rsidR="001E029C" w:rsidRPr="009A65A2" w:rsidRDefault="001E029C" w:rsidP="001E029C">
      <w:pPr>
        <w:pStyle w:val="Default"/>
        <w:spacing w:line="360" w:lineRule="auto"/>
        <w:jc w:val="both"/>
        <w:rPr>
          <w:rFonts w:ascii="Times New Roman" w:hAnsi="Times New Roman" w:cs="Times New Roman"/>
          <w:b/>
          <w:bCs/>
        </w:rPr>
      </w:pPr>
      <w:r w:rsidRPr="009A65A2">
        <w:rPr>
          <w:rFonts w:ascii="Times New Roman" w:hAnsi="Times New Roman" w:cs="Times New Roman"/>
          <w:b/>
        </w:rPr>
        <w:t xml:space="preserve">DIRECCIÓN: </w:t>
      </w:r>
      <w:r w:rsidRPr="001E029C">
        <w:rPr>
          <w:rStyle w:val="Cuerpodeltexto2Negrita"/>
          <w:rFonts w:ascii="Times New Roman" w:hAnsi="Times New Roman" w:cs="Times New Roman"/>
          <w:b w:val="0"/>
        </w:rPr>
        <w:t>Archidona</w:t>
      </w:r>
      <w:r>
        <w:rPr>
          <w:rStyle w:val="Cuerpodeltexto2Negrita"/>
          <w:rFonts w:ascii="Times New Roman" w:hAnsi="Times New Roman" w:cs="Times New Roman"/>
          <w:b w:val="0"/>
        </w:rPr>
        <w:t>,</w:t>
      </w:r>
      <w:r w:rsidRPr="001E029C">
        <w:rPr>
          <w:rStyle w:val="Cuerpodeltexto2Negrita"/>
          <w:rFonts w:ascii="Times New Roman" w:hAnsi="Times New Roman" w:cs="Times New Roman"/>
          <w:b w:val="0"/>
        </w:rPr>
        <w:t xml:space="preserve"> barrio </w:t>
      </w:r>
      <w:r w:rsidR="00E04469" w:rsidRPr="001E029C">
        <w:rPr>
          <w:rStyle w:val="Cuerpodeltexto2Negrita"/>
          <w:rFonts w:ascii="Times New Roman" w:hAnsi="Times New Roman" w:cs="Times New Roman"/>
          <w:b w:val="0"/>
        </w:rPr>
        <w:t>Las M</w:t>
      </w:r>
      <w:r w:rsidRPr="001E029C">
        <w:rPr>
          <w:rStyle w:val="Cuerpodeltexto2Negrita"/>
          <w:rFonts w:ascii="Times New Roman" w:hAnsi="Times New Roman" w:cs="Times New Roman"/>
          <w:b w:val="0"/>
        </w:rPr>
        <w:t>aravillas</w:t>
      </w:r>
      <w:r>
        <w:rPr>
          <w:rStyle w:val="Cuerpodeltexto2Negrita"/>
          <w:rFonts w:ascii="Times New Roman" w:hAnsi="Times New Roman" w:cs="Times New Roman"/>
          <w:b w:val="0"/>
        </w:rPr>
        <w:t>,</w:t>
      </w:r>
      <w:r w:rsidRPr="001E029C">
        <w:rPr>
          <w:rStyle w:val="Cuerpodeltexto2Negrita"/>
          <w:rFonts w:ascii="Times New Roman" w:hAnsi="Times New Roman" w:cs="Times New Roman"/>
          <w:b w:val="0"/>
        </w:rPr>
        <w:t xml:space="preserve"> calle Rocafuerte</w:t>
      </w:r>
      <w:r w:rsidRPr="009A65A2">
        <w:rPr>
          <w:rFonts w:ascii="Times New Roman" w:hAnsi="Times New Roman" w:cs="Times New Roman"/>
          <w:b/>
        </w:rPr>
        <w:t xml:space="preserve"> </w:t>
      </w:r>
    </w:p>
    <w:p w14:paraId="06E468EA"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CORREO ELECTRÓNICO:</w:t>
      </w:r>
      <w:r w:rsidRPr="001E029C">
        <w:rPr>
          <w:rFonts w:ascii="Times New Roman" w:hAnsi="Times New Roman" w:cs="Times New Roman"/>
          <w:b/>
        </w:rPr>
        <w:t xml:space="preserve"> </w:t>
      </w:r>
      <w:hyperlink r:id="rId11" w:history="1">
        <w:r w:rsidRPr="001E029C">
          <w:rPr>
            <w:rStyle w:val="Hipervnculo"/>
            <w:rFonts w:ascii="Times New Roman" w:eastAsia="Arial" w:hAnsi="Times New Roman" w:cs="Times New Roman"/>
            <w:u w:val="none"/>
            <w:shd w:val="clear" w:color="auto" w:fill="FFFFFF"/>
            <w:lang w:eastAsia="es-ES" w:bidi="es-ES"/>
          </w:rPr>
          <w:t>indiraivanna_@hotmail.com</w:t>
        </w:r>
      </w:hyperlink>
    </w:p>
    <w:p w14:paraId="03997F9A"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TELÉFONO: </w:t>
      </w:r>
      <w:r>
        <w:rPr>
          <w:rFonts w:ascii="Times New Roman" w:hAnsi="Times New Roman" w:cs="Times New Roman"/>
        </w:rPr>
        <w:t>062877-180</w:t>
      </w:r>
      <w:r w:rsidRPr="009A65A2">
        <w:rPr>
          <w:rFonts w:ascii="Times New Roman" w:hAnsi="Times New Roman" w:cs="Times New Roman"/>
        </w:rPr>
        <w:t xml:space="preserve">   </w:t>
      </w:r>
      <w:r w:rsidRPr="009A65A2">
        <w:rPr>
          <w:rFonts w:ascii="Times New Roman" w:hAnsi="Times New Roman" w:cs="Times New Roman"/>
          <w:b/>
        </w:rPr>
        <w:t xml:space="preserve">CELULAR: </w:t>
      </w:r>
      <w:r>
        <w:rPr>
          <w:rFonts w:ascii="Times New Roman" w:hAnsi="Times New Roman" w:cs="Times New Roman"/>
        </w:rPr>
        <w:t>0996254325</w:t>
      </w:r>
    </w:p>
    <w:p w14:paraId="32C0D8F7" w14:textId="77777777" w:rsidR="001E029C" w:rsidRPr="009A65A2" w:rsidRDefault="001E029C" w:rsidP="001E029C">
      <w:pPr>
        <w:pStyle w:val="Default"/>
        <w:spacing w:line="360" w:lineRule="auto"/>
        <w:jc w:val="both"/>
        <w:rPr>
          <w:rFonts w:ascii="Times New Roman" w:hAnsi="Times New Roman" w:cs="Times New Roman"/>
          <w:b/>
          <w:bCs/>
        </w:rPr>
      </w:pPr>
    </w:p>
    <w:p w14:paraId="2B50410A"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DATOS COMPLEMENTARIOS </w:t>
      </w:r>
    </w:p>
    <w:p w14:paraId="40DBF725" w14:textId="30650F6C" w:rsidR="001E029C" w:rsidRPr="009A65A2" w:rsidRDefault="00B8010C" w:rsidP="001E029C">
      <w:pPr>
        <w:pStyle w:val="Default"/>
        <w:spacing w:line="360" w:lineRule="auto"/>
        <w:rPr>
          <w:rFonts w:ascii="Times New Roman" w:hAnsi="Times New Roman" w:cs="Times New Roman"/>
          <w:szCs w:val="23"/>
        </w:rPr>
      </w:pPr>
      <w:r>
        <w:rPr>
          <w:rFonts w:ascii="Times New Roman" w:hAnsi="Times New Roman" w:cs="Times New Roman"/>
          <w:b/>
        </w:rPr>
        <w:t>DIRECTORA DEL TRABAJO DE TITULSCIÓN</w:t>
      </w:r>
      <w:r w:rsidR="001E029C" w:rsidRPr="009A65A2">
        <w:rPr>
          <w:rFonts w:ascii="Times New Roman" w:hAnsi="Times New Roman" w:cs="Times New Roman"/>
          <w:b/>
        </w:rPr>
        <w:t xml:space="preserve">: </w:t>
      </w:r>
      <w:r w:rsidR="001E029C" w:rsidRPr="009A65A2">
        <w:rPr>
          <w:rFonts w:ascii="Times New Roman" w:hAnsi="Times New Roman" w:cs="Times New Roman"/>
        </w:rPr>
        <w:t xml:space="preserve"> </w:t>
      </w:r>
      <w:r w:rsidR="00DE362B">
        <w:rPr>
          <w:rFonts w:ascii="Times New Roman" w:hAnsi="Times New Roman" w:cs="Times New Roman"/>
        </w:rPr>
        <w:t>Psc. Victoria Estefanía Casanova Torres</w:t>
      </w:r>
    </w:p>
    <w:p w14:paraId="51A53077" w14:textId="77777777" w:rsidR="001E029C" w:rsidRPr="009A65A2" w:rsidRDefault="001E029C" w:rsidP="001E029C">
      <w:pPr>
        <w:pStyle w:val="Default"/>
        <w:spacing w:line="360" w:lineRule="auto"/>
        <w:jc w:val="both"/>
        <w:rPr>
          <w:rFonts w:ascii="Times New Roman" w:hAnsi="Times New Roman" w:cs="Times New Roman"/>
        </w:rPr>
      </w:pPr>
      <w:r w:rsidRPr="009A65A2">
        <w:rPr>
          <w:rFonts w:ascii="Times New Roman" w:hAnsi="Times New Roman" w:cs="Times New Roman"/>
          <w:b/>
        </w:rPr>
        <w:t xml:space="preserve">TRIBUNAL DEL GRADO: </w:t>
      </w:r>
    </w:p>
    <w:p w14:paraId="49411FE5" w14:textId="77777777" w:rsidR="001E029C" w:rsidRPr="009A65A2" w:rsidRDefault="00DE362B" w:rsidP="00DE362B">
      <w:pPr>
        <w:pStyle w:val="Default"/>
        <w:rPr>
          <w:rFonts w:ascii="Times New Roman" w:hAnsi="Times New Roman" w:cs="Times New Roman"/>
        </w:rPr>
      </w:pPr>
      <w:r>
        <w:rPr>
          <w:rFonts w:ascii="Times New Roman" w:hAnsi="Times New Roman" w:cs="Times New Roman"/>
        </w:rPr>
        <w:t xml:space="preserve">Dr. Darwin Javier Segura Mora </w:t>
      </w:r>
      <w:r w:rsidR="001E029C" w:rsidRPr="009A65A2">
        <w:rPr>
          <w:rFonts w:ascii="Times New Roman" w:hAnsi="Times New Roman" w:cs="Times New Roman"/>
        </w:rPr>
        <w:t xml:space="preserve">(Presidente) </w:t>
      </w:r>
    </w:p>
    <w:p w14:paraId="627165C9" w14:textId="77777777" w:rsidR="001E029C" w:rsidRPr="00DE362B" w:rsidRDefault="00DE362B" w:rsidP="00DE362B">
      <w:pPr>
        <w:pStyle w:val="Default"/>
        <w:rPr>
          <w:rFonts w:ascii="Times New Roman" w:eastAsia="Arial" w:hAnsi="Times New Roman" w:cs="Times New Roman"/>
          <w:sz w:val="20"/>
          <w:szCs w:val="20"/>
        </w:rPr>
      </w:pPr>
      <w:r w:rsidRPr="00DE362B">
        <w:rPr>
          <w:rStyle w:val="Cuerpodeltexto6Exact"/>
          <w:rFonts w:ascii="Times New Roman" w:hAnsi="Times New Roman" w:cs="Times New Roman"/>
          <w:sz w:val="24"/>
          <w:szCs w:val="24"/>
        </w:rPr>
        <w:t>Master. Lic. Odra Carolina Guerrero Escalante</w:t>
      </w:r>
      <w:r>
        <w:rPr>
          <w:rStyle w:val="Cuerpodeltexto6Exact"/>
          <w:rFonts w:ascii="Times New Roman" w:hAnsi="Times New Roman" w:cs="Times New Roman"/>
        </w:rPr>
        <w:t xml:space="preserve"> </w:t>
      </w:r>
      <w:r>
        <w:rPr>
          <w:rFonts w:ascii="Times New Roman" w:hAnsi="Times New Roman" w:cs="Times New Roman"/>
          <w:szCs w:val="23"/>
        </w:rPr>
        <w:t>(</w:t>
      </w:r>
      <w:r w:rsidR="001E029C" w:rsidRPr="009A65A2">
        <w:rPr>
          <w:rFonts w:ascii="Times New Roman" w:hAnsi="Times New Roman" w:cs="Times New Roman"/>
        </w:rPr>
        <w:t xml:space="preserve">Miembro) </w:t>
      </w:r>
    </w:p>
    <w:p w14:paraId="335AC8CE" w14:textId="77777777" w:rsidR="001E029C" w:rsidRPr="00EF6D82" w:rsidRDefault="00DE362B" w:rsidP="00EF6D82">
      <w:pPr>
        <w:pStyle w:val="Default"/>
        <w:spacing w:line="360" w:lineRule="auto"/>
        <w:jc w:val="both"/>
        <w:rPr>
          <w:rFonts w:ascii="Times New Roman" w:hAnsi="Times New Roman" w:cs="Times New Roman"/>
        </w:rPr>
      </w:pPr>
      <w:r>
        <w:rPr>
          <w:rFonts w:ascii="Times New Roman" w:hAnsi="Times New Roman" w:cs="Times New Roman"/>
        </w:rPr>
        <w:t>Ing. Cristian David Prado Guapás</w:t>
      </w:r>
      <w:r w:rsidR="001E029C" w:rsidRPr="009A65A2">
        <w:rPr>
          <w:rFonts w:ascii="Times New Roman" w:hAnsi="Times New Roman" w:cs="Times New Roman"/>
        </w:rPr>
        <w:t xml:space="preserve"> (Miembro)</w:t>
      </w:r>
    </w:p>
    <w:p w14:paraId="3CD6592F" w14:textId="77777777" w:rsidR="00AC5D7D" w:rsidRDefault="0009580C" w:rsidP="00AC5D7D">
      <w:pPr>
        <w:pStyle w:val="Ttulo1"/>
        <w:rPr>
          <w:rFonts w:cs="Times New Roman"/>
          <w:szCs w:val="24"/>
        </w:rPr>
      </w:pPr>
      <w:bookmarkStart w:id="18" w:name="_Toc496517474"/>
      <w:r w:rsidRPr="00A97113">
        <w:rPr>
          <w:rFonts w:cs="Times New Roman"/>
          <w:szCs w:val="24"/>
        </w:rPr>
        <w:lastRenderedPageBreak/>
        <w:t>DEDICATORIA</w:t>
      </w:r>
      <w:bookmarkEnd w:id="18"/>
    </w:p>
    <w:p w14:paraId="06282B75" w14:textId="77777777" w:rsidR="0009580C" w:rsidRPr="0009580C" w:rsidRDefault="0009580C" w:rsidP="0009580C">
      <w:pPr>
        <w:rPr>
          <w:lang w:val="es-EC" w:eastAsia="es-EC"/>
        </w:rPr>
      </w:pPr>
    </w:p>
    <w:p w14:paraId="4E17D0A4" w14:textId="77777777" w:rsidR="00AC5D7D" w:rsidRPr="00A97113" w:rsidRDefault="00AC5D7D" w:rsidP="00B8010C">
      <w:pPr>
        <w:pStyle w:val="nosangria"/>
        <w:spacing w:before="240" w:beforeAutospacing="0"/>
        <w:ind w:firstLine="708"/>
        <w:rPr>
          <w:rFonts w:cs="Times New Roman"/>
          <w:szCs w:val="24"/>
        </w:rPr>
      </w:pPr>
      <w:r w:rsidRPr="00A97113">
        <w:rPr>
          <w:rFonts w:cs="Times New Roman"/>
          <w:szCs w:val="24"/>
        </w:rPr>
        <w:t>El presente proyecto de titulación lo dedico primeramente a Dios porque me dio una segunda oportunidad de vida y me supo dar sabiduría y fortaleza para seguir con lo propuesto hace dos años atrás.</w:t>
      </w:r>
    </w:p>
    <w:p w14:paraId="02ABF2B5" w14:textId="77777777" w:rsidR="00AC5D7D" w:rsidRPr="00A97113" w:rsidRDefault="00AC5D7D" w:rsidP="00B8010C">
      <w:pPr>
        <w:pStyle w:val="nosangria"/>
        <w:spacing w:before="240" w:beforeAutospacing="0"/>
        <w:ind w:firstLine="708"/>
        <w:rPr>
          <w:rFonts w:cs="Times New Roman"/>
          <w:szCs w:val="24"/>
        </w:rPr>
      </w:pPr>
      <w:r w:rsidRPr="00A97113">
        <w:rPr>
          <w:rFonts w:cs="Times New Roman"/>
          <w:szCs w:val="24"/>
        </w:rPr>
        <w:t>De igual manera a mis padres, que día a día me han acompañado a lo largo de mi vida.</w:t>
      </w:r>
    </w:p>
    <w:p w14:paraId="79765E85" w14:textId="73E83B37" w:rsidR="00AC5D7D" w:rsidRPr="00A97113" w:rsidRDefault="00AC5D7D" w:rsidP="00B8010C">
      <w:pPr>
        <w:pStyle w:val="nosangria"/>
        <w:spacing w:before="240" w:beforeAutospacing="0"/>
        <w:ind w:firstLine="708"/>
        <w:rPr>
          <w:rFonts w:cs="Times New Roman"/>
          <w:szCs w:val="24"/>
        </w:rPr>
      </w:pPr>
      <w:r w:rsidRPr="00A97113">
        <w:rPr>
          <w:rFonts w:cs="Times New Roman"/>
          <w:szCs w:val="24"/>
        </w:rPr>
        <w:t>A mi</w:t>
      </w:r>
      <w:r w:rsidR="00B8010C">
        <w:rPr>
          <w:rFonts w:cs="Times New Roman"/>
          <w:szCs w:val="24"/>
        </w:rPr>
        <w:t>s</w:t>
      </w:r>
      <w:r w:rsidRPr="00A97113">
        <w:rPr>
          <w:rFonts w:cs="Times New Roman"/>
          <w:szCs w:val="24"/>
        </w:rPr>
        <w:t xml:space="preserve"> hija</w:t>
      </w:r>
      <w:r w:rsidR="00B8010C">
        <w:rPr>
          <w:rFonts w:cs="Times New Roman"/>
          <w:szCs w:val="24"/>
        </w:rPr>
        <w:t>s</w:t>
      </w:r>
      <w:r w:rsidRPr="00A97113">
        <w:rPr>
          <w:rFonts w:cs="Times New Roman"/>
          <w:szCs w:val="24"/>
        </w:rPr>
        <w:t xml:space="preserve"> Arleth quien me cu</w:t>
      </w:r>
      <w:r w:rsidR="00B8010C">
        <w:rPr>
          <w:rFonts w:cs="Times New Roman"/>
          <w:szCs w:val="24"/>
        </w:rPr>
        <w:t xml:space="preserve">ida y me protege desde el cielo e </w:t>
      </w:r>
      <w:r w:rsidRPr="00A97113">
        <w:rPr>
          <w:rFonts w:cs="Times New Roman"/>
          <w:szCs w:val="24"/>
        </w:rPr>
        <w:t>Ivanna quien ha sufrido con mis ausencias en esta etapa de la vida la niñez, todos los mencionados son mi inspiración para culminar mis estudios.</w:t>
      </w:r>
    </w:p>
    <w:p w14:paraId="41A4EAFE" w14:textId="77777777" w:rsidR="00B8010C" w:rsidRDefault="00B8010C" w:rsidP="00B8010C">
      <w:pPr>
        <w:pStyle w:val="nosangria"/>
        <w:jc w:val="right"/>
        <w:rPr>
          <w:rFonts w:cs="Times New Roman"/>
        </w:rPr>
      </w:pPr>
    </w:p>
    <w:p w14:paraId="04396D65" w14:textId="77777777" w:rsidR="00B8010C" w:rsidRDefault="00B8010C" w:rsidP="00B8010C">
      <w:pPr>
        <w:pStyle w:val="nosangria"/>
        <w:jc w:val="right"/>
        <w:rPr>
          <w:rFonts w:cs="Times New Roman"/>
        </w:rPr>
      </w:pPr>
    </w:p>
    <w:p w14:paraId="0552D3F9" w14:textId="77777777" w:rsidR="00B8010C" w:rsidRDefault="00B8010C" w:rsidP="00B8010C">
      <w:pPr>
        <w:pStyle w:val="nosangria"/>
        <w:jc w:val="right"/>
        <w:rPr>
          <w:rFonts w:cs="Times New Roman"/>
        </w:rPr>
      </w:pPr>
    </w:p>
    <w:p w14:paraId="2EC095A7" w14:textId="77777777" w:rsidR="00B8010C" w:rsidRDefault="00B8010C" w:rsidP="00B8010C">
      <w:pPr>
        <w:pStyle w:val="nosangria"/>
        <w:jc w:val="right"/>
        <w:rPr>
          <w:rFonts w:cs="Times New Roman"/>
        </w:rPr>
      </w:pPr>
    </w:p>
    <w:p w14:paraId="4D1510B2" w14:textId="04E05F9C" w:rsidR="00AC5D7D" w:rsidRPr="00B8010C" w:rsidRDefault="00B8010C" w:rsidP="00B8010C">
      <w:pPr>
        <w:pStyle w:val="nosangria"/>
        <w:jc w:val="right"/>
        <w:rPr>
          <w:rFonts w:cs="Times New Roman"/>
          <w:b/>
          <w:szCs w:val="24"/>
        </w:rPr>
      </w:pPr>
      <w:r w:rsidRPr="00B8010C">
        <w:rPr>
          <w:rFonts w:cs="Times New Roman"/>
          <w:b/>
        </w:rPr>
        <w:t xml:space="preserve">Indira Tatiana Salazar Andi </w:t>
      </w:r>
      <w:r w:rsidR="00AC5D7D" w:rsidRPr="00B8010C">
        <w:rPr>
          <w:rFonts w:cs="Times New Roman"/>
          <w:b/>
          <w:szCs w:val="24"/>
        </w:rPr>
        <w:br w:type="page"/>
      </w:r>
    </w:p>
    <w:p w14:paraId="3C2E6A96" w14:textId="77777777" w:rsidR="00AC5D7D" w:rsidRPr="00A97113" w:rsidRDefault="00EB0093" w:rsidP="00AC5D7D">
      <w:pPr>
        <w:pStyle w:val="Ttulo1"/>
        <w:rPr>
          <w:rFonts w:cs="Times New Roman"/>
          <w:szCs w:val="24"/>
        </w:rPr>
      </w:pPr>
      <w:bookmarkStart w:id="19" w:name="_Toc496517475"/>
      <w:r w:rsidRPr="00A97113">
        <w:rPr>
          <w:rFonts w:cs="Times New Roman"/>
          <w:szCs w:val="24"/>
        </w:rPr>
        <w:lastRenderedPageBreak/>
        <w:t>AGRADECIMIENTO</w:t>
      </w:r>
      <w:bookmarkEnd w:id="19"/>
    </w:p>
    <w:p w14:paraId="5BBBC1E0" w14:textId="4CFE8449" w:rsidR="00AC5D7D" w:rsidRPr="00A97113" w:rsidRDefault="00367350" w:rsidP="00B8010C">
      <w:pPr>
        <w:pStyle w:val="nosangria"/>
        <w:ind w:firstLine="708"/>
        <w:rPr>
          <w:rFonts w:cs="Times New Roman"/>
          <w:szCs w:val="24"/>
        </w:rPr>
      </w:pPr>
      <w:r>
        <w:rPr>
          <w:rFonts w:cs="Times New Roman"/>
          <w:szCs w:val="24"/>
        </w:rPr>
        <w:t>Al G</w:t>
      </w:r>
      <w:r w:rsidR="00AC5D7D" w:rsidRPr="00A97113">
        <w:rPr>
          <w:rFonts w:cs="Times New Roman"/>
          <w:szCs w:val="24"/>
        </w:rPr>
        <w:t>obierno</w:t>
      </w:r>
      <w:r w:rsidR="00B8010C">
        <w:rPr>
          <w:rFonts w:cs="Times New Roman"/>
          <w:szCs w:val="24"/>
        </w:rPr>
        <w:t xml:space="preserve"> de la República del Ecuador</w:t>
      </w:r>
      <w:r w:rsidR="00AC5D7D" w:rsidRPr="00A97113">
        <w:rPr>
          <w:rFonts w:cs="Times New Roman"/>
          <w:szCs w:val="24"/>
        </w:rPr>
        <w:t xml:space="preserve"> quien fue el mentalizado de este proyecto, gracias a ellos hoy en día estamos dentro de la Carrera de Técnicos</w:t>
      </w:r>
      <w:r w:rsidR="00B8010C">
        <w:rPr>
          <w:rFonts w:cs="Times New Roman"/>
          <w:szCs w:val="24"/>
        </w:rPr>
        <w:t xml:space="preserve"> en</w:t>
      </w:r>
      <w:r w:rsidR="00AC5D7D" w:rsidRPr="00A97113">
        <w:rPr>
          <w:rFonts w:cs="Times New Roman"/>
          <w:szCs w:val="24"/>
        </w:rPr>
        <w:t xml:space="preserve"> Atención Primaria de Salud.</w:t>
      </w:r>
    </w:p>
    <w:p w14:paraId="4D098FDB" w14:textId="77777777" w:rsidR="00AC5D7D" w:rsidRPr="00A97113" w:rsidRDefault="00AC5D7D" w:rsidP="00B8010C">
      <w:pPr>
        <w:pStyle w:val="nosangria"/>
        <w:ind w:firstLine="708"/>
        <w:rPr>
          <w:rFonts w:cs="Times New Roman"/>
          <w:szCs w:val="24"/>
        </w:rPr>
      </w:pPr>
      <w:r w:rsidRPr="00A97113">
        <w:rPr>
          <w:rFonts w:cs="Times New Roman"/>
          <w:szCs w:val="24"/>
        </w:rPr>
        <w:t xml:space="preserve">Al Ministerio de </w:t>
      </w:r>
      <w:r w:rsidR="00367350">
        <w:rPr>
          <w:rFonts w:cs="Times New Roman"/>
          <w:szCs w:val="24"/>
        </w:rPr>
        <w:t>Salud Pública ya que nos brinda</w:t>
      </w:r>
      <w:r w:rsidRPr="00A97113">
        <w:rPr>
          <w:rFonts w:cs="Times New Roman"/>
          <w:szCs w:val="24"/>
        </w:rPr>
        <w:t xml:space="preserve"> apoyo para de</w:t>
      </w:r>
      <w:r w:rsidR="005B7648">
        <w:rPr>
          <w:rFonts w:cs="Times New Roman"/>
          <w:szCs w:val="24"/>
        </w:rPr>
        <w:t>senvolvernos en el ámbito prá</w:t>
      </w:r>
      <w:r w:rsidRPr="00A97113">
        <w:rPr>
          <w:rFonts w:cs="Times New Roman"/>
          <w:szCs w:val="24"/>
        </w:rPr>
        <w:t xml:space="preserve">ctico. </w:t>
      </w:r>
    </w:p>
    <w:p w14:paraId="5C34169F" w14:textId="79F59FE7" w:rsidR="00C44A21" w:rsidRDefault="00AC5D7D" w:rsidP="00B8010C">
      <w:pPr>
        <w:pStyle w:val="nosangria"/>
        <w:ind w:firstLine="708"/>
        <w:rPr>
          <w:rFonts w:cs="Times New Roman"/>
          <w:szCs w:val="24"/>
        </w:rPr>
      </w:pPr>
      <w:r w:rsidRPr="00A97113">
        <w:rPr>
          <w:rFonts w:cs="Times New Roman"/>
          <w:szCs w:val="24"/>
        </w:rPr>
        <w:t>A mis maestras quienes con paciencia supieron compartir conocimientos que son de gran ayuda para nuestras labores en diarias.</w:t>
      </w:r>
      <w:bookmarkStart w:id="20" w:name="_Toc493515993"/>
      <w:bookmarkStart w:id="21" w:name="_Toc493516059"/>
    </w:p>
    <w:p w14:paraId="5F044DA3" w14:textId="0F9CA16C" w:rsidR="00B8010C" w:rsidRDefault="00B8010C" w:rsidP="00B8010C">
      <w:pPr>
        <w:pStyle w:val="nosangria"/>
        <w:ind w:firstLine="708"/>
        <w:rPr>
          <w:rFonts w:cs="Times New Roman"/>
          <w:szCs w:val="24"/>
        </w:rPr>
      </w:pPr>
    </w:p>
    <w:p w14:paraId="06E97704" w14:textId="14E23A7E" w:rsidR="00B8010C" w:rsidRDefault="00B8010C" w:rsidP="00B8010C">
      <w:pPr>
        <w:pStyle w:val="nosangria"/>
        <w:ind w:firstLine="708"/>
        <w:rPr>
          <w:rFonts w:cs="Times New Roman"/>
          <w:szCs w:val="24"/>
        </w:rPr>
      </w:pPr>
    </w:p>
    <w:p w14:paraId="45EAA6BA" w14:textId="09BDA6ED" w:rsidR="00B8010C" w:rsidRDefault="00B8010C" w:rsidP="00B8010C">
      <w:pPr>
        <w:pStyle w:val="nosangria"/>
        <w:ind w:firstLine="708"/>
        <w:jc w:val="right"/>
        <w:rPr>
          <w:rFonts w:cs="Times New Roman"/>
          <w:szCs w:val="24"/>
        </w:rPr>
      </w:pPr>
      <w:r w:rsidRPr="00B8010C">
        <w:rPr>
          <w:rFonts w:cs="Times New Roman"/>
          <w:b/>
        </w:rPr>
        <w:t>Indira Tatiana Salazar Andi</w:t>
      </w:r>
    </w:p>
    <w:p w14:paraId="5C7F4993" w14:textId="77777777" w:rsidR="00C44A21" w:rsidRDefault="00C44A21" w:rsidP="00C44A21">
      <w:pPr>
        <w:pStyle w:val="nosangria"/>
      </w:pPr>
    </w:p>
    <w:p w14:paraId="350E3DE9" w14:textId="77777777" w:rsidR="00C44A21" w:rsidRDefault="00C44A21" w:rsidP="00C44A21">
      <w:pPr>
        <w:pStyle w:val="nosangria"/>
      </w:pPr>
    </w:p>
    <w:p w14:paraId="3F896E13" w14:textId="77777777" w:rsidR="00C44A21" w:rsidRDefault="00C44A21" w:rsidP="00C44A21">
      <w:pPr>
        <w:pStyle w:val="nosangria"/>
      </w:pPr>
    </w:p>
    <w:p w14:paraId="2EE7D863" w14:textId="77777777" w:rsidR="00C44A21" w:rsidRDefault="00C44A21" w:rsidP="00C44A21">
      <w:pPr>
        <w:pStyle w:val="nosangria"/>
      </w:pPr>
    </w:p>
    <w:p w14:paraId="35112E64" w14:textId="77777777" w:rsidR="00C44A21" w:rsidRDefault="00C44A21" w:rsidP="00C44A21">
      <w:pPr>
        <w:pStyle w:val="nosangria"/>
      </w:pPr>
    </w:p>
    <w:p w14:paraId="3F843505" w14:textId="77777777" w:rsidR="00C44A21" w:rsidRDefault="00C44A21" w:rsidP="00C44A21">
      <w:pPr>
        <w:pStyle w:val="nosangria"/>
      </w:pPr>
    </w:p>
    <w:p w14:paraId="78F4AE1D" w14:textId="77777777" w:rsidR="00C44A21" w:rsidRDefault="00C44A21" w:rsidP="00C44A21">
      <w:pPr>
        <w:pStyle w:val="nosangria"/>
      </w:pPr>
    </w:p>
    <w:p w14:paraId="712D0502" w14:textId="77777777" w:rsidR="00C44A21" w:rsidRDefault="00C44A21" w:rsidP="00C44A21">
      <w:pPr>
        <w:pStyle w:val="nosangria"/>
      </w:pPr>
    </w:p>
    <w:p w14:paraId="15276B5B" w14:textId="77777777" w:rsidR="00C44A21" w:rsidRDefault="00C44A21" w:rsidP="00C44A21">
      <w:pPr>
        <w:pStyle w:val="nosangria"/>
      </w:pPr>
    </w:p>
    <w:p w14:paraId="69DE1E1E" w14:textId="77777777" w:rsidR="00C44A21" w:rsidRDefault="00C44A21" w:rsidP="00C44A21">
      <w:pPr>
        <w:pStyle w:val="nosangria"/>
      </w:pPr>
    </w:p>
    <w:p w14:paraId="45157396" w14:textId="77777777" w:rsidR="00C44A21" w:rsidRDefault="00C44A21" w:rsidP="00C44A21">
      <w:pPr>
        <w:pStyle w:val="nosangria"/>
      </w:pPr>
    </w:p>
    <w:p w14:paraId="7C8F7863" w14:textId="0D8D94F6" w:rsidR="003659C3" w:rsidRPr="00EB0093" w:rsidRDefault="00EB0093" w:rsidP="00C44A21">
      <w:pPr>
        <w:pStyle w:val="Ttulo1"/>
      </w:pPr>
      <w:bookmarkStart w:id="22" w:name="_Toc496223083"/>
      <w:bookmarkStart w:id="23" w:name="_Toc496504825"/>
      <w:bookmarkStart w:id="24" w:name="_Toc496505105"/>
      <w:bookmarkStart w:id="25" w:name="_Toc496517476"/>
      <w:r w:rsidRPr="00EB0093">
        <w:lastRenderedPageBreak/>
        <w:t>ÍNDICE</w:t>
      </w:r>
      <w:bookmarkEnd w:id="20"/>
      <w:bookmarkEnd w:id="21"/>
      <w:r w:rsidRPr="00EB0093">
        <w:t xml:space="preserve"> </w:t>
      </w:r>
      <w:r>
        <w:t>DE CONTENIDO</w:t>
      </w:r>
      <w:bookmarkEnd w:id="22"/>
      <w:bookmarkEnd w:id="23"/>
      <w:bookmarkEnd w:id="24"/>
      <w:bookmarkEnd w:id="25"/>
    </w:p>
    <w:sdt>
      <w:sdtPr>
        <w:rPr>
          <w:rFonts w:ascii="Times New Roman" w:eastAsiaTheme="minorHAnsi" w:hAnsi="Times New Roman" w:cstheme="minorBidi"/>
          <w:color w:val="auto"/>
          <w:sz w:val="24"/>
          <w:szCs w:val="22"/>
          <w:lang w:eastAsia="en-US"/>
        </w:rPr>
        <w:id w:val="1536148656"/>
        <w:docPartObj>
          <w:docPartGallery w:val="Table of Contents"/>
          <w:docPartUnique/>
        </w:docPartObj>
      </w:sdtPr>
      <w:sdtEndPr>
        <w:rPr>
          <w:b/>
          <w:bCs/>
        </w:rPr>
      </w:sdtEndPr>
      <w:sdtContent>
        <w:p w14:paraId="270A5CB6" w14:textId="77777777" w:rsidR="00F452A7" w:rsidRDefault="00F452A7">
          <w:pPr>
            <w:pStyle w:val="TtulodeTDC"/>
          </w:pPr>
        </w:p>
        <w:p w14:paraId="5B5EF0A3" w14:textId="77777777" w:rsidR="00844E5A" w:rsidRDefault="001858B8" w:rsidP="00844E5A">
          <w:pPr>
            <w:pStyle w:val="TDC1"/>
            <w:rPr>
              <w:rFonts w:asciiTheme="minorHAnsi" w:eastAsiaTheme="minorEastAsia" w:hAnsiTheme="minorHAnsi"/>
              <w:noProof/>
              <w:sz w:val="22"/>
              <w:lang w:eastAsia="es-ES"/>
            </w:rPr>
          </w:pPr>
          <w:r>
            <w:fldChar w:fldCharType="begin"/>
          </w:r>
          <w:r>
            <w:instrText xml:space="preserve"> TOC \o "1-4" \h \z \u </w:instrText>
          </w:r>
          <w:r>
            <w:fldChar w:fldCharType="separate"/>
          </w:r>
          <w:hyperlink w:anchor="_Toc496517471" w:history="1">
            <w:r w:rsidR="00844E5A" w:rsidRPr="005C2C43">
              <w:rPr>
                <w:rStyle w:val="Hipervnculo"/>
                <w:noProof/>
              </w:rPr>
              <w:t>CERTIFICACIÓN DEL TRIBUNAL CALIFICADOR</w:t>
            </w:r>
            <w:r w:rsidR="00844E5A">
              <w:rPr>
                <w:noProof/>
                <w:webHidden/>
              </w:rPr>
              <w:tab/>
            </w:r>
            <w:r w:rsidR="00844E5A">
              <w:rPr>
                <w:noProof/>
                <w:webHidden/>
              </w:rPr>
              <w:fldChar w:fldCharType="begin"/>
            </w:r>
            <w:r w:rsidR="00844E5A">
              <w:rPr>
                <w:noProof/>
                <w:webHidden/>
              </w:rPr>
              <w:instrText xml:space="preserve"> PAGEREF _Toc496517471 \h </w:instrText>
            </w:r>
            <w:r w:rsidR="00844E5A">
              <w:rPr>
                <w:noProof/>
                <w:webHidden/>
              </w:rPr>
            </w:r>
            <w:r w:rsidR="00844E5A">
              <w:rPr>
                <w:noProof/>
                <w:webHidden/>
              </w:rPr>
              <w:fldChar w:fldCharType="separate"/>
            </w:r>
            <w:r w:rsidR="00BC5667">
              <w:rPr>
                <w:noProof/>
                <w:webHidden/>
              </w:rPr>
              <w:t>iii</w:t>
            </w:r>
            <w:r w:rsidR="00844E5A">
              <w:rPr>
                <w:noProof/>
                <w:webHidden/>
              </w:rPr>
              <w:fldChar w:fldCharType="end"/>
            </w:r>
          </w:hyperlink>
        </w:p>
        <w:p w14:paraId="644290FA" w14:textId="77777777" w:rsidR="00844E5A" w:rsidRDefault="00C546D7" w:rsidP="00844E5A">
          <w:pPr>
            <w:pStyle w:val="TDC1"/>
            <w:rPr>
              <w:rFonts w:asciiTheme="minorHAnsi" w:eastAsiaTheme="minorEastAsia" w:hAnsiTheme="minorHAnsi"/>
              <w:noProof/>
              <w:sz w:val="22"/>
              <w:lang w:eastAsia="es-ES"/>
            </w:rPr>
          </w:pPr>
          <w:hyperlink w:anchor="_Toc496517472" w:history="1">
            <w:r w:rsidR="00844E5A" w:rsidRPr="005C2C43">
              <w:rPr>
                <w:rStyle w:val="Hipervnculo"/>
                <w:rFonts w:cs="Times New Roman"/>
                <w:noProof/>
              </w:rPr>
              <w:t>AUTORÍA</w:t>
            </w:r>
            <w:r w:rsidR="00844E5A">
              <w:rPr>
                <w:noProof/>
                <w:webHidden/>
              </w:rPr>
              <w:tab/>
            </w:r>
            <w:r w:rsidR="00844E5A">
              <w:rPr>
                <w:noProof/>
                <w:webHidden/>
              </w:rPr>
              <w:fldChar w:fldCharType="begin"/>
            </w:r>
            <w:r w:rsidR="00844E5A">
              <w:rPr>
                <w:noProof/>
                <w:webHidden/>
              </w:rPr>
              <w:instrText xml:space="preserve"> PAGEREF _Toc496517472 \h </w:instrText>
            </w:r>
            <w:r w:rsidR="00844E5A">
              <w:rPr>
                <w:noProof/>
                <w:webHidden/>
              </w:rPr>
            </w:r>
            <w:r w:rsidR="00844E5A">
              <w:rPr>
                <w:noProof/>
                <w:webHidden/>
              </w:rPr>
              <w:fldChar w:fldCharType="separate"/>
            </w:r>
            <w:r w:rsidR="00BC5667">
              <w:rPr>
                <w:noProof/>
                <w:webHidden/>
              </w:rPr>
              <w:t>iv</w:t>
            </w:r>
            <w:r w:rsidR="00844E5A">
              <w:rPr>
                <w:noProof/>
                <w:webHidden/>
              </w:rPr>
              <w:fldChar w:fldCharType="end"/>
            </w:r>
          </w:hyperlink>
        </w:p>
        <w:p w14:paraId="68C0B902" w14:textId="77777777" w:rsidR="00844E5A" w:rsidRDefault="00C546D7" w:rsidP="00844E5A">
          <w:pPr>
            <w:pStyle w:val="TDC1"/>
            <w:rPr>
              <w:rFonts w:asciiTheme="minorHAnsi" w:eastAsiaTheme="minorEastAsia" w:hAnsiTheme="minorHAnsi"/>
              <w:noProof/>
              <w:sz w:val="22"/>
              <w:lang w:eastAsia="es-ES"/>
            </w:rPr>
          </w:pPr>
          <w:hyperlink w:anchor="_Toc496517473" w:history="1">
            <w:r w:rsidR="00844E5A" w:rsidRPr="005C2C43">
              <w:rPr>
                <w:rStyle w:val="Hipervnculo"/>
                <w:noProof/>
              </w:rPr>
              <w:t>CARTA DE AUTORIZACIÓN DE TESIS POR PARTE DEL AUTOR</w:t>
            </w:r>
            <w:r w:rsidR="00844E5A">
              <w:rPr>
                <w:noProof/>
                <w:webHidden/>
              </w:rPr>
              <w:tab/>
            </w:r>
            <w:r w:rsidR="00844E5A">
              <w:rPr>
                <w:noProof/>
                <w:webHidden/>
              </w:rPr>
              <w:fldChar w:fldCharType="begin"/>
            </w:r>
            <w:r w:rsidR="00844E5A">
              <w:rPr>
                <w:noProof/>
                <w:webHidden/>
              </w:rPr>
              <w:instrText xml:space="preserve"> PAGEREF _Toc496517473 \h </w:instrText>
            </w:r>
            <w:r w:rsidR="00844E5A">
              <w:rPr>
                <w:noProof/>
                <w:webHidden/>
              </w:rPr>
            </w:r>
            <w:r w:rsidR="00844E5A">
              <w:rPr>
                <w:noProof/>
                <w:webHidden/>
              </w:rPr>
              <w:fldChar w:fldCharType="separate"/>
            </w:r>
            <w:r w:rsidR="00BC5667">
              <w:rPr>
                <w:noProof/>
                <w:webHidden/>
              </w:rPr>
              <w:t>v</w:t>
            </w:r>
            <w:r w:rsidR="00844E5A">
              <w:rPr>
                <w:noProof/>
                <w:webHidden/>
              </w:rPr>
              <w:fldChar w:fldCharType="end"/>
            </w:r>
          </w:hyperlink>
        </w:p>
        <w:p w14:paraId="44867B09" w14:textId="77777777" w:rsidR="00844E5A" w:rsidRDefault="00C546D7" w:rsidP="00844E5A">
          <w:pPr>
            <w:pStyle w:val="TDC1"/>
            <w:rPr>
              <w:rFonts w:asciiTheme="minorHAnsi" w:eastAsiaTheme="minorEastAsia" w:hAnsiTheme="minorHAnsi"/>
              <w:noProof/>
              <w:sz w:val="22"/>
              <w:lang w:eastAsia="es-ES"/>
            </w:rPr>
          </w:pPr>
          <w:hyperlink w:anchor="_Toc496517474" w:history="1">
            <w:r w:rsidR="00844E5A" w:rsidRPr="005C2C43">
              <w:rPr>
                <w:rStyle w:val="Hipervnculo"/>
                <w:rFonts w:cs="Times New Roman"/>
                <w:noProof/>
              </w:rPr>
              <w:t>DEDICATORIA</w:t>
            </w:r>
            <w:r w:rsidR="00844E5A">
              <w:rPr>
                <w:noProof/>
                <w:webHidden/>
              </w:rPr>
              <w:tab/>
            </w:r>
            <w:r w:rsidR="00844E5A">
              <w:rPr>
                <w:noProof/>
                <w:webHidden/>
              </w:rPr>
              <w:fldChar w:fldCharType="begin"/>
            </w:r>
            <w:r w:rsidR="00844E5A">
              <w:rPr>
                <w:noProof/>
                <w:webHidden/>
              </w:rPr>
              <w:instrText xml:space="preserve"> PAGEREF _Toc496517474 \h </w:instrText>
            </w:r>
            <w:r w:rsidR="00844E5A">
              <w:rPr>
                <w:noProof/>
                <w:webHidden/>
              </w:rPr>
            </w:r>
            <w:r w:rsidR="00844E5A">
              <w:rPr>
                <w:noProof/>
                <w:webHidden/>
              </w:rPr>
              <w:fldChar w:fldCharType="separate"/>
            </w:r>
            <w:r w:rsidR="00BC5667">
              <w:rPr>
                <w:noProof/>
                <w:webHidden/>
              </w:rPr>
              <w:t>vi</w:t>
            </w:r>
            <w:r w:rsidR="00844E5A">
              <w:rPr>
                <w:noProof/>
                <w:webHidden/>
              </w:rPr>
              <w:fldChar w:fldCharType="end"/>
            </w:r>
          </w:hyperlink>
        </w:p>
        <w:p w14:paraId="762AE507" w14:textId="77777777" w:rsidR="00844E5A" w:rsidRDefault="00C546D7" w:rsidP="00844E5A">
          <w:pPr>
            <w:pStyle w:val="TDC1"/>
            <w:rPr>
              <w:rFonts w:asciiTheme="minorHAnsi" w:eastAsiaTheme="minorEastAsia" w:hAnsiTheme="minorHAnsi"/>
              <w:noProof/>
              <w:sz w:val="22"/>
              <w:lang w:eastAsia="es-ES"/>
            </w:rPr>
          </w:pPr>
          <w:hyperlink w:anchor="_Toc496517475" w:history="1">
            <w:r w:rsidR="00844E5A" w:rsidRPr="005C2C43">
              <w:rPr>
                <w:rStyle w:val="Hipervnculo"/>
                <w:rFonts w:cs="Times New Roman"/>
                <w:noProof/>
              </w:rPr>
              <w:t>AGRADECIMIENTO</w:t>
            </w:r>
            <w:r w:rsidR="00844E5A">
              <w:rPr>
                <w:noProof/>
                <w:webHidden/>
              </w:rPr>
              <w:tab/>
            </w:r>
            <w:r w:rsidR="00844E5A">
              <w:rPr>
                <w:noProof/>
                <w:webHidden/>
              </w:rPr>
              <w:fldChar w:fldCharType="begin"/>
            </w:r>
            <w:r w:rsidR="00844E5A">
              <w:rPr>
                <w:noProof/>
                <w:webHidden/>
              </w:rPr>
              <w:instrText xml:space="preserve"> PAGEREF _Toc496517475 \h </w:instrText>
            </w:r>
            <w:r w:rsidR="00844E5A">
              <w:rPr>
                <w:noProof/>
                <w:webHidden/>
              </w:rPr>
            </w:r>
            <w:r w:rsidR="00844E5A">
              <w:rPr>
                <w:noProof/>
                <w:webHidden/>
              </w:rPr>
              <w:fldChar w:fldCharType="separate"/>
            </w:r>
            <w:r w:rsidR="00BC5667">
              <w:rPr>
                <w:noProof/>
                <w:webHidden/>
              </w:rPr>
              <w:t>vii</w:t>
            </w:r>
            <w:r w:rsidR="00844E5A">
              <w:rPr>
                <w:noProof/>
                <w:webHidden/>
              </w:rPr>
              <w:fldChar w:fldCharType="end"/>
            </w:r>
          </w:hyperlink>
        </w:p>
        <w:p w14:paraId="66A138CC" w14:textId="77777777" w:rsidR="00844E5A" w:rsidRDefault="00C546D7" w:rsidP="00844E5A">
          <w:pPr>
            <w:pStyle w:val="TDC1"/>
            <w:rPr>
              <w:rFonts w:asciiTheme="minorHAnsi" w:eastAsiaTheme="minorEastAsia" w:hAnsiTheme="minorHAnsi"/>
              <w:noProof/>
              <w:sz w:val="22"/>
              <w:lang w:eastAsia="es-ES"/>
            </w:rPr>
          </w:pPr>
          <w:hyperlink w:anchor="_Toc496517476" w:history="1">
            <w:r w:rsidR="00844E5A" w:rsidRPr="005C2C43">
              <w:rPr>
                <w:rStyle w:val="Hipervnculo"/>
                <w:noProof/>
              </w:rPr>
              <w:t>ÍNDICE DE CONTENIDO</w:t>
            </w:r>
            <w:r w:rsidR="00844E5A">
              <w:rPr>
                <w:noProof/>
                <w:webHidden/>
              </w:rPr>
              <w:tab/>
            </w:r>
            <w:r w:rsidR="00844E5A">
              <w:rPr>
                <w:noProof/>
                <w:webHidden/>
              </w:rPr>
              <w:fldChar w:fldCharType="begin"/>
            </w:r>
            <w:r w:rsidR="00844E5A">
              <w:rPr>
                <w:noProof/>
                <w:webHidden/>
              </w:rPr>
              <w:instrText xml:space="preserve"> PAGEREF _Toc496517476 \h </w:instrText>
            </w:r>
            <w:r w:rsidR="00844E5A">
              <w:rPr>
                <w:noProof/>
                <w:webHidden/>
              </w:rPr>
            </w:r>
            <w:r w:rsidR="00844E5A">
              <w:rPr>
                <w:noProof/>
                <w:webHidden/>
              </w:rPr>
              <w:fldChar w:fldCharType="separate"/>
            </w:r>
            <w:r w:rsidR="00BC5667">
              <w:rPr>
                <w:noProof/>
                <w:webHidden/>
              </w:rPr>
              <w:t>viii</w:t>
            </w:r>
            <w:r w:rsidR="00844E5A">
              <w:rPr>
                <w:noProof/>
                <w:webHidden/>
              </w:rPr>
              <w:fldChar w:fldCharType="end"/>
            </w:r>
          </w:hyperlink>
        </w:p>
        <w:p w14:paraId="520CE2AB" w14:textId="77777777" w:rsidR="00844E5A" w:rsidRDefault="00C546D7" w:rsidP="00844E5A">
          <w:pPr>
            <w:pStyle w:val="TDC1"/>
            <w:rPr>
              <w:rFonts w:asciiTheme="minorHAnsi" w:eastAsiaTheme="minorEastAsia" w:hAnsiTheme="minorHAnsi"/>
              <w:noProof/>
              <w:sz w:val="22"/>
              <w:lang w:eastAsia="es-ES"/>
            </w:rPr>
          </w:pPr>
          <w:hyperlink w:anchor="_Toc496517477" w:history="1">
            <w:r w:rsidR="00844E5A" w:rsidRPr="005C2C43">
              <w:rPr>
                <w:rStyle w:val="Hipervnculo"/>
                <w:noProof/>
              </w:rPr>
              <w:t>ÍNDICE DE TABLA</w:t>
            </w:r>
            <w:r w:rsidR="00844E5A">
              <w:rPr>
                <w:noProof/>
                <w:webHidden/>
              </w:rPr>
              <w:tab/>
            </w:r>
            <w:r w:rsidR="00844E5A">
              <w:rPr>
                <w:noProof/>
                <w:webHidden/>
              </w:rPr>
              <w:fldChar w:fldCharType="begin"/>
            </w:r>
            <w:r w:rsidR="00844E5A">
              <w:rPr>
                <w:noProof/>
                <w:webHidden/>
              </w:rPr>
              <w:instrText xml:space="preserve"> PAGEREF _Toc496517477 \h </w:instrText>
            </w:r>
            <w:r w:rsidR="00844E5A">
              <w:rPr>
                <w:noProof/>
                <w:webHidden/>
              </w:rPr>
            </w:r>
            <w:r w:rsidR="00844E5A">
              <w:rPr>
                <w:noProof/>
                <w:webHidden/>
              </w:rPr>
              <w:fldChar w:fldCharType="separate"/>
            </w:r>
            <w:r w:rsidR="00BC5667">
              <w:rPr>
                <w:noProof/>
                <w:webHidden/>
              </w:rPr>
              <w:t>xiii</w:t>
            </w:r>
            <w:r w:rsidR="00844E5A">
              <w:rPr>
                <w:noProof/>
                <w:webHidden/>
              </w:rPr>
              <w:fldChar w:fldCharType="end"/>
            </w:r>
          </w:hyperlink>
        </w:p>
        <w:p w14:paraId="53609DED" w14:textId="77777777" w:rsidR="00844E5A" w:rsidRDefault="00C546D7" w:rsidP="00844E5A">
          <w:pPr>
            <w:pStyle w:val="TDC1"/>
            <w:rPr>
              <w:rFonts w:asciiTheme="minorHAnsi" w:eastAsiaTheme="minorEastAsia" w:hAnsiTheme="minorHAnsi"/>
              <w:noProof/>
              <w:sz w:val="22"/>
              <w:lang w:eastAsia="es-ES"/>
            </w:rPr>
          </w:pPr>
          <w:hyperlink w:anchor="_Toc496517478" w:history="1">
            <w:r w:rsidR="00844E5A" w:rsidRPr="005C2C43">
              <w:rPr>
                <w:rStyle w:val="Hipervnculo"/>
                <w:noProof/>
              </w:rPr>
              <w:t>ÍNDICE FIGURAS</w:t>
            </w:r>
            <w:r w:rsidR="00844E5A">
              <w:rPr>
                <w:noProof/>
                <w:webHidden/>
              </w:rPr>
              <w:tab/>
            </w:r>
            <w:r w:rsidR="00844E5A">
              <w:rPr>
                <w:noProof/>
                <w:webHidden/>
              </w:rPr>
              <w:fldChar w:fldCharType="begin"/>
            </w:r>
            <w:r w:rsidR="00844E5A">
              <w:rPr>
                <w:noProof/>
                <w:webHidden/>
              </w:rPr>
              <w:instrText xml:space="preserve"> PAGEREF _Toc496517478 \h </w:instrText>
            </w:r>
            <w:r w:rsidR="00844E5A">
              <w:rPr>
                <w:noProof/>
                <w:webHidden/>
              </w:rPr>
            </w:r>
            <w:r w:rsidR="00844E5A">
              <w:rPr>
                <w:noProof/>
                <w:webHidden/>
              </w:rPr>
              <w:fldChar w:fldCharType="separate"/>
            </w:r>
            <w:r w:rsidR="00BC5667">
              <w:rPr>
                <w:noProof/>
                <w:webHidden/>
              </w:rPr>
              <w:t>xiv</w:t>
            </w:r>
            <w:r w:rsidR="00844E5A">
              <w:rPr>
                <w:noProof/>
                <w:webHidden/>
              </w:rPr>
              <w:fldChar w:fldCharType="end"/>
            </w:r>
          </w:hyperlink>
        </w:p>
        <w:p w14:paraId="3C9764D7" w14:textId="77777777" w:rsidR="00844E5A" w:rsidRDefault="00C546D7" w:rsidP="00844E5A">
          <w:pPr>
            <w:pStyle w:val="TDC1"/>
            <w:rPr>
              <w:rFonts w:asciiTheme="minorHAnsi" w:eastAsiaTheme="minorEastAsia" w:hAnsiTheme="minorHAnsi"/>
              <w:noProof/>
              <w:sz w:val="22"/>
              <w:lang w:eastAsia="es-ES"/>
            </w:rPr>
          </w:pPr>
          <w:hyperlink w:anchor="_Toc496517479" w:history="1">
            <w:r w:rsidR="00844E5A" w:rsidRPr="005C2C43">
              <w:rPr>
                <w:rStyle w:val="Hipervnculo"/>
                <w:noProof/>
              </w:rPr>
              <w:t>INDICE DE CUADROS</w:t>
            </w:r>
            <w:r w:rsidR="00844E5A">
              <w:rPr>
                <w:noProof/>
                <w:webHidden/>
              </w:rPr>
              <w:tab/>
            </w:r>
            <w:r w:rsidR="00844E5A">
              <w:rPr>
                <w:noProof/>
                <w:webHidden/>
              </w:rPr>
              <w:fldChar w:fldCharType="begin"/>
            </w:r>
            <w:r w:rsidR="00844E5A">
              <w:rPr>
                <w:noProof/>
                <w:webHidden/>
              </w:rPr>
              <w:instrText xml:space="preserve"> PAGEREF _Toc496517479 \h </w:instrText>
            </w:r>
            <w:r w:rsidR="00844E5A">
              <w:rPr>
                <w:noProof/>
                <w:webHidden/>
              </w:rPr>
            </w:r>
            <w:r w:rsidR="00844E5A">
              <w:rPr>
                <w:noProof/>
                <w:webHidden/>
              </w:rPr>
              <w:fldChar w:fldCharType="separate"/>
            </w:r>
            <w:r w:rsidR="00BC5667">
              <w:rPr>
                <w:noProof/>
                <w:webHidden/>
              </w:rPr>
              <w:t>xv</w:t>
            </w:r>
            <w:r w:rsidR="00844E5A">
              <w:rPr>
                <w:noProof/>
                <w:webHidden/>
              </w:rPr>
              <w:fldChar w:fldCharType="end"/>
            </w:r>
          </w:hyperlink>
        </w:p>
        <w:p w14:paraId="17045A7C" w14:textId="77777777" w:rsidR="00844E5A" w:rsidRDefault="00C546D7" w:rsidP="00844E5A">
          <w:pPr>
            <w:pStyle w:val="TDC1"/>
            <w:rPr>
              <w:rFonts w:asciiTheme="minorHAnsi" w:eastAsiaTheme="minorEastAsia" w:hAnsiTheme="minorHAnsi"/>
              <w:noProof/>
              <w:sz w:val="22"/>
              <w:lang w:eastAsia="es-ES"/>
            </w:rPr>
          </w:pPr>
          <w:hyperlink w:anchor="_Toc496517480" w:history="1">
            <w:r w:rsidR="00844E5A" w:rsidRPr="005C2C43">
              <w:rPr>
                <w:rStyle w:val="Hipervnculo"/>
                <w:noProof/>
              </w:rPr>
              <w:t>INDICE DE FOTOGRAFÍAS</w:t>
            </w:r>
            <w:r w:rsidR="00844E5A">
              <w:rPr>
                <w:noProof/>
                <w:webHidden/>
              </w:rPr>
              <w:tab/>
            </w:r>
            <w:r w:rsidR="00844E5A">
              <w:rPr>
                <w:noProof/>
                <w:webHidden/>
              </w:rPr>
              <w:fldChar w:fldCharType="begin"/>
            </w:r>
            <w:r w:rsidR="00844E5A">
              <w:rPr>
                <w:noProof/>
                <w:webHidden/>
              </w:rPr>
              <w:instrText xml:space="preserve"> PAGEREF _Toc496517480 \h </w:instrText>
            </w:r>
            <w:r w:rsidR="00844E5A">
              <w:rPr>
                <w:noProof/>
                <w:webHidden/>
              </w:rPr>
            </w:r>
            <w:r w:rsidR="00844E5A">
              <w:rPr>
                <w:noProof/>
                <w:webHidden/>
              </w:rPr>
              <w:fldChar w:fldCharType="separate"/>
            </w:r>
            <w:r w:rsidR="00BC5667">
              <w:rPr>
                <w:noProof/>
                <w:webHidden/>
              </w:rPr>
              <w:t>xvi</w:t>
            </w:r>
            <w:r w:rsidR="00844E5A">
              <w:rPr>
                <w:noProof/>
                <w:webHidden/>
              </w:rPr>
              <w:fldChar w:fldCharType="end"/>
            </w:r>
          </w:hyperlink>
        </w:p>
        <w:p w14:paraId="1D0FFA60" w14:textId="77777777" w:rsidR="00844E5A" w:rsidRDefault="00C546D7" w:rsidP="00844E5A">
          <w:pPr>
            <w:pStyle w:val="TDC1"/>
            <w:rPr>
              <w:rFonts w:asciiTheme="minorHAnsi" w:eastAsiaTheme="minorEastAsia" w:hAnsiTheme="minorHAnsi"/>
              <w:noProof/>
              <w:sz w:val="22"/>
              <w:lang w:eastAsia="es-ES"/>
            </w:rPr>
          </w:pPr>
          <w:hyperlink w:anchor="_Toc496517481" w:history="1">
            <w:r w:rsidR="00844E5A" w:rsidRPr="005C2C43">
              <w:rPr>
                <w:rStyle w:val="Hipervnculo"/>
                <w:noProof/>
              </w:rPr>
              <w:t>INDICE DE ANEXOS</w:t>
            </w:r>
            <w:r w:rsidR="00844E5A">
              <w:rPr>
                <w:noProof/>
                <w:webHidden/>
              </w:rPr>
              <w:tab/>
            </w:r>
            <w:r w:rsidR="00844E5A">
              <w:rPr>
                <w:noProof/>
                <w:webHidden/>
              </w:rPr>
              <w:fldChar w:fldCharType="begin"/>
            </w:r>
            <w:r w:rsidR="00844E5A">
              <w:rPr>
                <w:noProof/>
                <w:webHidden/>
              </w:rPr>
              <w:instrText xml:space="preserve"> PAGEREF _Toc496517481 \h </w:instrText>
            </w:r>
            <w:r w:rsidR="00844E5A">
              <w:rPr>
                <w:noProof/>
                <w:webHidden/>
              </w:rPr>
            </w:r>
            <w:r w:rsidR="00844E5A">
              <w:rPr>
                <w:noProof/>
                <w:webHidden/>
              </w:rPr>
              <w:fldChar w:fldCharType="separate"/>
            </w:r>
            <w:r w:rsidR="00BC5667">
              <w:rPr>
                <w:noProof/>
                <w:webHidden/>
              </w:rPr>
              <w:t>xvii</w:t>
            </w:r>
            <w:r w:rsidR="00844E5A">
              <w:rPr>
                <w:noProof/>
                <w:webHidden/>
              </w:rPr>
              <w:fldChar w:fldCharType="end"/>
            </w:r>
          </w:hyperlink>
        </w:p>
        <w:p w14:paraId="0904F89D" w14:textId="77777777" w:rsidR="00844E5A" w:rsidRDefault="00C546D7" w:rsidP="00844E5A">
          <w:pPr>
            <w:pStyle w:val="TDC1"/>
            <w:rPr>
              <w:rFonts w:asciiTheme="minorHAnsi" w:eastAsiaTheme="minorEastAsia" w:hAnsiTheme="minorHAnsi"/>
              <w:noProof/>
              <w:sz w:val="22"/>
              <w:lang w:eastAsia="es-ES"/>
            </w:rPr>
          </w:pPr>
          <w:hyperlink w:anchor="_Toc496517482" w:history="1">
            <w:r w:rsidR="00844E5A" w:rsidRPr="005C2C43">
              <w:rPr>
                <w:rStyle w:val="Hipervnculo"/>
                <w:rFonts w:eastAsia="Arial" w:cs="Arial"/>
                <w:b/>
                <w:noProof/>
                <w:lang w:val="es-EC" w:eastAsia="es-EC"/>
              </w:rPr>
              <w:t>TÍTULO</w:t>
            </w:r>
            <w:r w:rsidR="00844E5A">
              <w:rPr>
                <w:noProof/>
                <w:webHidden/>
              </w:rPr>
              <w:tab/>
            </w:r>
            <w:r w:rsidR="00844E5A">
              <w:rPr>
                <w:noProof/>
                <w:webHidden/>
              </w:rPr>
              <w:fldChar w:fldCharType="begin"/>
            </w:r>
            <w:r w:rsidR="00844E5A">
              <w:rPr>
                <w:noProof/>
                <w:webHidden/>
              </w:rPr>
              <w:instrText xml:space="preserve"> PAGEREF _Toc496517482 \h </w:instrText>
            </w:r>
            <w:r w:rsidR="00844E5A">
              <w:rPr>
                <w:noProof/>
                <w:webHidden/>
              </w:rPr>
            </w:r>
            <w:r w:rsidR="00844E5A">
              <w:rPr>
                <w:noProof/>
                <w:webHidden/>
              </w:rPr>
              <w:fldChar w:fldCharType="separate"/>
            </w:r>
            <w:r w:rsidR="00BC5667">
              <w:rPr>
                <w:noProof/>
                <w:webHidden/>
              </w:rPr>
              <w:t>xviii</w:t>
            </w:r>
            <w:r w:rsidR="00844E5A">
              <w:rPr>
                <w:noProof/>
                <w:webHidden/>
              </w:rPr>
              <w:fldChar w:fldCharType="end"/>
            </w:r>
          </w:hyperlink>
        </w:p>
        <w:p w14:paraId="1EC25A4E" w14:textId="77777777" w:rsidR="00844E5A" w:rsidRDefault="00C546D7" w:rsidP="00844E5A">
          <w:pPr>
            <w:pStyle w:val="TDC1"/>
            <w:rPr>
              <w:rFonts w:asciiTheme="minorHAnsi" w:eastAsiaTheme="minorEastAsia" w:hAnsiTheme="minorHAnsi"/>
              <w:noProof/>
              <w:sz w:val="22"/>
              <w:lang w:eastAsia="es-ES"/>
            </w:rPr>
          </w:pPr>
          <w:hyperlink w:anchor="_Toc496517483" w:history="1">
            <w:r w:rsidR="00844E5A" w:rsidRPr="005C2C43">
              <w:rPr>
                <w:rStyle w:val="Hipervnculo"/>
                <w:rFonts w:cs="Times New Roman"/>
                <w:noProof/>
              </w:rPr>
              <w:t>RESUMEN</w:t>
            </w:r>
            <w:r w:rsidR="00844E5A">
              <w:rPr>
                <w:noProof/>
                <w:webHidden/>
              </w:rPr>
              <w:tab/>
            </w:r>
            <w:r w:rsidR="00844E5A">
              <w:rPr>
                <w:noProof/>
                <w:webHidden/>
              </w:rPr>
              <w:fldChar w:fldCharType="begin"/>
            </w:r>
            <w:r w:rsidR="00844E5A">
              <w:rPr>
                <w:noProof/>
                <w:webHidden/>
              </w:rPr>
              <w:instrText xml:space="preserve"> PAGEREF _Toc496517483 \h </w:instrText>
            </w:r>
            <w:r w:rsidR="00844E5A">
              <w:rPr>
                <w:noProof/>
                <w:webHidden/>
              </w:rPr>
            </w:r>
            <w:r w:rsidR="00844E5A">
              <w:rPr>
                <w:noProof/>
                <w:webHidden/>
              </w:rPr>
              <w:fldChar w:fldCharType="separate"/>
            </w:r>
            <w:r w:rsidR="00BC5667">
              <w:rPr>
                <w:noProof/>
                <w:webHidden/>
              </w:rPr>
              <w:t>xix</w:t>
            </w:r>
            <w:r w:rsidR="00844E5A">
              <w:rPr>
                <w:noProof/>
                <w:webHidden/>
              </w:rPr>
              <w:fldChar w:fldCharType="end"/>
            </w:r>
          </w:hyperlink>
        </w:p>
        <w:p w14:paraId="210F2FD0" w14:textId="77777777" w:rsidR="00844E5A" w:rsidRDefault="00C546D7" w:rsidP="00844E5A">
          <w:pPr>
            <w:pStyle w:val="TDC1"/>
            <w:rPr>
              <w:rFonts w:asciiTheme="minorHAnsi" w:eastAsiaTheme="minorEastAsia" w:hAnsiTheme="minorHAnsi"/>
              <w:noProof/>
              <w:sz w:val="22"/>
              <w:lang w:eastAsia="es-ES"/>
            </w:rPr>
          </w:pPr>
          <w:hyperlink w:anchor="_Toc496517484" w:history="1">
            <w:r w:rsidR="00844E5A" w:rsidRPr="005C2C43">
              <w:rPr>
                <w:rStyle w:val="Hipervnculo"/>
                <w:noProof/>
                <w:lang w:val="en-US"/>
              </w:rPr>
              <w:t>ABSTRACT</w:t>
            </w:r>
            <w:r w:rsidR="00844E5A">
              <w:rPr>
                <w:noProof/>
                <w:webHidden/>
              </w:rPr>
              <w:tab/>
            </w:r>
            <w:r w:rsidR="00844E5A">
              <w:rPr>
                <w:noProof/>
                <w:webHidden/>
              </w:rPr>
              <w:fldChar w:fldCharType="begin"/>
            </w:r>
            <w:r w:rsidR="00844E5A">
              <w:rPr>
                <w:noProof/>
                <w:webHidden/>
              </w:rPr>
              <w:instrText xml:space="preserve"> PAGEREF _Toc496517484 \h </w:instrText>
            </w:r>
            <w:r w:rsidR="00844E5A">
              <w:rPr>
                <w:noProof/>
                <w:webHidden/>
              </w:rPr>
            </w:r>
            <w:r w:rsidR="00844E5A">
              <w:rPr>
                <w:noProof/>
                <w:webHidden/>
              </w:rPr>
              <w:fldChar w:fldCharType="separate"/>
            </w:r>
            <w:r w:rsidR="00BC5667">
              <w:rPr>
                <w:noProof/>
                <w:webHidden/>
              </w:rPr>
              <w:t>xx</w:t>
            </w:r>
            <w:r w:rsidR="00844E5A">
              <w:rPr>
                <w:noProof/>
                <w:webHidden/>
              </w:rPr>
              <w:fldChar w:fldCharType="end"/>
            </w:r>
          </w:hyperlink>
        </w:p>
        <w:p w14:paraId="5EAA115B" w14:textId="77777777" w:rsidR="00844E5A" w:rsidRDefault="00C546D7" w:rsidP="00844E5A">
          <w:pPr>
            <w:pStyle w:val="TDC1"/>
            <w:rPr>
              <w:rFonts w:asciiTheme="minorHAnsi" w:eastAsiaTheme="minorEastAsia" w:hAnsiTheme="minorHAnsi"/>
              <w:noProof/>
              <w:sz w:val="22"/>
              <w:lang w:eastAsia="es-ES"/>
            </w:rPr>
          </w:pPr>
          <w:hyperlink w:anchor="_Toc496517485" w:history="1">
            <w:r w:rsidR="00844E5A" w:rsidRPr="005C2C43">
              <w:rPr>
                <w:rStyle w:val="Hipervnculo"/>
                <w:noProof/>
              </w:rPr>
              <w:t>INTRODUCCIÓN</w:t>
            </w:r>
            <w:r w:rsidR="00844E5A">
              <w:rPr>
                <w:noProof/>
                <w:webHidden/>
              </w:rPr>
              <w:tab/>
            </w:r>
            <w:r w:rsidR="00844E5A">
              <w:rPr>
                <w:noProof/>
                <w:webHidden/>
              </w:rPr>
              <w:fldChar w:fldCharType="begin"/>
            </w:r>
            <w:r w:rsidR="00844E5A">
              <w:rPr>
                <w:noProof/>
                <w:webHidden/>
              </w:rPr>
              <w:instrText xml:space="preserve"> PAGEREF _Toc496517485 \h </w:instrText>
            </w:r>
            <w:r w:rsidR="00844E5A">
              <w:rPr>
                <w:noProof/>
                <w:webHidden/>
              </w:rPr>
            </w:r>
            <w:r w:rsidR="00844E5A">
              <w:rPr>
                <w:noProof/>
                <w:webHidden/>
              </w:rPr>
              <w:fldChar w:fldCharType="separate"/>
            </w:r>
            <w:r w:rsidR="00BC5667">
              <w:rPr>
                <w:noProof/>
                <w:webHidden/>
              </w:rPr>
              <w:t>1</w:t>
            </w:r>
            <w:r w:rsidR="00844E5A">
              <w:rPr>
                <w:noProof/>
                <w:webHidden/>
              </w:rPr>
              <w:fldChar w:fldCharType="end"/>
            </w:r>
          </w:hyperlink>
        </w:p>
        <w:p w14:paraId="3D68C53F" w14:textId="77777777" w:rsidR="00844E5A" w:rsidRDefault="00C546D7">
          <w:pPr>
            <w:pStyle w:val="TDC2"/>
            <w:rPr>
              <w:rFonts w:asciiTheme="minorHAnsi" w:eastAsiaTheme="minorEastAsia" w:hAnsiTheme="minorHAnsi"/>
              <w:noProof/>
              <w:sz w:val="22"/>
              <w:lang w:eastAsia="es-ES"/>
            </w:rPr>
          </w:pPr>
          <w:hyperlink w:anchor="_Toc496517486" w:history="1">
            <w:r w:rsidR="00844E5A" w:rsidRPr="005C2C43">
              <w:rPr>
                <w:rStyle w:val="Hipervnculo"/>
                <w:rFonts w:cs="Times New Roman"/>
                <w:noProof/>
              </w:rPr>
              <w:t>Planteamiento del problema</w:t>
            </w:r>
            <w:r w:rsidR="00844E5A">
              <w:rPr>
                <w:noProof/>
                <w:webHidden/>
              </w:rPr>
              <w:tab/>
            </w:r>
            <w:r w:rsidR="00844E5A">
              <w:rPr>
                <w:noProof/>
                <w:webHidden/>
              </w:rPr>
              <w:fldChar w:fldCharType="begin"/>
            </w:r>
            <w:r w:rsidR="00844E5A">
              <w:rPr>
                <w:noProof/>
                <w:webHidden/>
              </w:rPr>
              <w:instrText xml:space="preserve"> PAGEREF _Toc496517486 \h </w:instrText>
            </w:r>
            <w:r w:rsidR="00844E5A">
              <w:rPr>
                <w:noProof/>
                <w:webHidden/>
              </w:rPr>
            </w:r>
            <w:r w:rsidR="00844E5A">
              <w:rPr>
                <w:noProof/>
                <w:webHidden/>
              </w:rPr>
              <w:fldChar w:fldCharType="separate"/>
            </w:r>
            <w:r w:rsidR="00BC5667">
              <w:rPr>
                <w:noProof/>
                <w:webHidden/>
              </w:rPr>
              <w:t>3</w:t>
            </w:r>
            <w:r w:rsidR="00844E5A">
              <w:rPr>
                <w:noProof/>
                <w:webHidden/>
              </w:rPr>
              <w:fldChar w:fldCharType="end"/>
            </w:r>
          </w:hyperlink>
        </w:p>
        <w:p w14:paraId="7763DF05" w14:textId="77777777" w:rsidR="00844E5A" w:rsidRDefault="00C546D7">
          <w:pPr>
            <w:pStyle w:val="TDC2"/>
            <w:rPr>
              <w:rFonts w:asciiTheme="minorHAnsi" w:eastAsiaTheme="minorEastAsia" w:hAnsiTheme="minorHAnsi"/>
              <w:noProof/>
              <w:sz w:val="22"/>
              <w:lang w:eastAsia="es-ES"/>
            </w:rPr>
          </w:pPr>
          <w:hyperlink w:anchor="_Toc496517487" w:history="1">
            <w:r w:rsidR="00844E5A" w:rsidRPr="005C2C43">
              <w:rPr>
                <w:rStyle w:val="Hipervnculo"/>
                <w:rFonts w:cs="Times New Roman"/>
                <w:noProof/>
              </w:rPr>
              <w:t>Formulación del problema</w:t>
            </w:r>
            <w:r w:rsidR="00844E5A">
              <w:rPr>
                <w:noProof/>
                <w:webHidden/>
              </w:rPr>
              <w:tab/>
            </w:r>
            <w:r w:rsidR="00844E5A">
              <w:rPr>
                <w:noProof/>
                <w:webHidden/>
              </w:rPr>
              <w:fldChar w:fldCharType="begin"/>
            </w:r>
            <w:r w:rsidR="00844E5A">
              <w:rPr>
                <w:noProof/>
                <w:webHidden/>
              </w:rPr>
              <w:instrText xml:space="preserve"> PAGEREF _Toc496517487 \h </w:instrText>
            </w:r>
            <w:r w:rsidR="00844E5A">
              <w:rPr>
                <w:noProof/>
                <w:webHidden/>
              </w:rPr>
            </w:r>
            <w:r w:rsidR="00844E5A">
              <w:rPr>
                <w:noProof/>
                <w:webHidden/>
              </w:rPr>
              <w:fldChar w:fldCharType="separate"/>
            </w:r>
            <w:r w:rsidR="00BC5667">
              <w:rPr>
                <w:noProof/>
                <w:webHidden/>
              </w:rPr>
              <w:t>3</w:t>
            </w:r>
            <w:r w:rsidR="00844E5A">
              <w:rPr>
                <w:noProof/>
                <w:webHidden/>
              </w:rPr>
              <w:fldChar w:fldCharType="end"/>
            </w:r>
          </w:hyperlink>
        </w:p>
        <w:p w14:paraId="4D6FBA8D" w14:textId="77777777" w:rsidR="00844E5A" w:rsidRDefault="00C546D7" w:rsidP="00844E5A">
          <w:pPr>
            <w:pStyle w:val="TDC1"/>
            <w:rPr>
              <w:rFonts w:asciiTheme="minorHAnsi" w:eastAsiaTheme="minorEastAsia" w:hAnsiTheme="minorHAnsi"/>
              <w:noProof/>
              <w:sz w:val="22"/>
              <w:lang w:eastAsia="es-ES"/>
            </w:rPr>
          </w:pPr>
          <w:hyperlink w:anchor="_Toc496517488" w:history="1">
            <w:r w:rsidR="00844E5A" w:rsidRPr="005C2C43">
              <w:rPr>
                <w:rStyle w:val="Hipervnculo"/>
                <w:noProof/>
              </w:rPr>
              <w:t>OBJETIVOS</w:t>
            </w:r>
            <w:r w:rsidR="00844E5A">
              <w:rPr>
                <w:noProof/>
                <w:webHidden/>
              </w:rPr>
              <w:tab/>
            </w:r>
            <w:r w:rsidR="00844E5A">
              <w:rPr>
                <w:noProof/>
                <w:webHidden/>
              </w:rPr>
              <w:fldChar w:fldCharType="begin"/>
            </w:r>
            <w:r w:rsidR="00844E5A">
              <w:rPr>
                <w:noProof/>
                <w:webHidden/>
              </w:rPr>
              <w:instrText xml:space="preserve"> PAGEREF _Toc496517488 \h </w:instrText>
            </w:r>
            <w:r w:rsidR="00844E5A">
              <w:rPr>
                <w:noProof/>
                <w:webHidden/>
              </w:rPr>
            </w:r>
            <w:r w:rsidR="00844E5A">
              <w:rPr>
                <w:noProof/>
                <w:webHidden/>
              </w:rPr>
              <w:fldChar w:fldCharType="separate"/>
            </w:r>
            <w:r w:rsidR="00BC5667">
              <w:rPr>
                <w:noProof/>
                <w:webHidden/>
              </w:rPr>
              <w:t>4</w:t>
            </w:r>
            <w:r w:rsidR="00844E5A">
              <w:rPr>
                <w:noProof/>
                <w:webHidden/>
              </w:rPr>
              <w:fldChar w:fldCharType="end"/>
            </w:r>
          </w:hyperlink>
        </w:p>
        <w:p w14:paraId="5254971A" w14:textId="77777777" w:rsidR="00844E5A" w:rsidRDefault="00C546D7">
          <w:pPr>
            <w:pStyle w:val="TDC2"/>
            <w:rPr>
              <w:rFonts w:asciiTheme="minorHAnsi" w:eastAsiaTheme="minorEastAsia" w:hAnsiTheme="minorHAnsi"/>
              <w:noProof/>
              <w:sz w:val="22"/>
              <w:lang w:eastAsia="es-ES"/>
            </w:rPr>
          </w:pPr>
          <w:hyperlink w:anchor="_Toc496517489" w:history="1">
            <w:r w:rsidR="00844E5A" w:rsidRPr="005C2C43">
              <w:rPr>
                <w:rStyle w:val="Hipervnculo"/>
                <w:rFonts w:cs="Times New Roman"/>
                <w:noProof/>
              </w:rPr>
              <w:t>Objetivo General</w:t>
            </w:r>
            <w:r w:rsidR="00844E5A">
              <w:rPr>
                <w:noProof/>
                <w:webHidden/>
              </w:rPr>
              <w:tab/>
            </w:r>
            <w:r w:rsidR="00844E5A">
              <w:rPr>
                <w:noProof/>
                <w:webHidden/>
              </w:rPr>
              <w:fldChar w:fldCharType="begin"/>
            </w:r>
            <w:r w:rsidR="00844E5A">
              <w:rPr>
                <w:noProof/>
                <w:webHidden/>
              </w:rPr>
              <w:instrText xml:space="preserve"> PAGEREF _Toc496517489 \h </w:instrText>
            </w:r>
            <w:r w:rsidR="00844E5A">
              <w:rPr>
                <w:noProof/>
                <w:webHidden/>
              </w:rPr>
            </w:r>
            <w:r w:rsidR="00844E5A">
              <w:rPr>
                <w:noProof/>
                <w:webHidden/>
              </w:rPr>
              <w:fldChar w:fldCharType="separate"/>
            </w:r>
            <w:r w:rsidR="00BC5667">
              <w:rPr>
                <w:noProof/>
                <w:webHidden/>
              </w:rPr>
              <w:t>4</w:t>
            </w:r>
            <w:r w:rsidR="00844E5A">
              <w:rPr>
                <w:noProof/>
                <w:webHidden/>
              </w:rPr>
              <w:fldChar w:fldCharType="end"/>
            </w:r>
          </w:hyperlink>
        </w:p>
        <w:p w14:paraId="12359F28" w14:textId="77777777" w:rsidR="00844E5A" w:rsidRDefault="00C546D7">
          <w:pPr>
            <w:pStyle w:val="TDC2"/>
            <w:rPr>
              <w:rFonts w:asciiTheme="minorHAnsi" w:eastAsiaTheme="minorEastAsia" w:hAnsiTheme="minorHAnsi"/>
              <w:noProof/>
              <w:sz w:val="22"/>
              <w:lang w:eastAsia="es-ES"/>
            </w:rPr>
          </w:pPr>
          <w:hyperlink w:anchor="_Toc496517490" w:history="1">
            <w:r w:rsidR="00844E5A" w:rsidRPr="005C2C43">
              <w:rPr>
                <w:rStyle w:val="Hipervnculo"/>
                <w:rFonts w:cs="Times New Roman"/>
                <w:noProof/>
              </w:rPr>
              <w:t>Específicos</w:t>
            </w:r>
            <w:r w:rsidR="00844E5A">
              <w:rPr>
                <w:noProof/>
                <w:webHidden/>
              </w:rPr>
              <w:tab/>
            </w:r>
            <w:r w:rsidR="00844E5A">
              <w:rPr>
                <w:noProof/>
                <w:webHidden/>
              </w:rPr>
              <w:fldChar w:fldCharType="begin"/>
            </w:r>
            <w:r w:rsidR="00844E5A">
              <w:rPr>
                <w:noProof/>
                <w:webHidden/>
              </w:rPr>
              <w:instrText xml:space="preserve"> PAGEREF _Toc496517490 \h </w:instrText>
            </w:r>
            <w:r w:rsidR="00844E5A">
              <w:rPr>
                <w:noProof/>
                <w:webHidden/>
              </w:rPr>
            </w:r>
            <w:r w:rsidR="00844E5A">
              <w:rPr>
                <w:noProof/>
                <w:webHidden/>
              </w:rPr>
              <w:fldChar w:fldCharType="separate"/>
            </w:r>
            <w:r w:rsidR="00BC5667">
              <w:rPr>
                <w:noProof/>
                <w:webHidden/>
              </w:rPr>
              <w:t>4</w:t>
            </w:r>
            <w:r w:rsidR="00844E5A">
              <w:rPr>
                <w:noProof/>
                <w:webHidden/>
              </w:rPr>
              <w:fldChar w:fldCharType="end"/>
            </w:r>
          </w:hyperlink>
        </w:p>
        <w:p w14:paraId="2E278BC9" w14:textId="77777777" w:rsidR="00844E5A" w:rsidRDefault="00C546D7" w:rsidP="00844E5A">
          <w:pPr>
            <w:pStyle w:val="TDC1"/>
            <w:rPr>
              <w:rFonts w:asciiTheme="minorHAnsi" w:eastAsiaTheme="minorEastAsia" w:hAnsiTheme="minorHAnsi"/>
              <w:noProof/>
              <w:sz w:val="22"/>
              <w:lang w:eastAsia="es-ES"/>
            </w:rPr>
          </w:pPr>
          <w:hyperlink w:anchor="_Toc496517491" w:history="1">
            <w:r w:rsidR="00844E5A" w:rsidRPr="005C2C43">
              <w:rPr>
                <w:rStyle w:val="Hipervnculo"/>
                <w:noProof/>
              </w:rPr>
              <w:t>JUSTIFICACIÓN</w:t>
            </w:r>
            <w:r w:rsidR="00844E5A">
              <w:rPr>
                <w:noProof/>
                <w:webHidden/>
              </w:rPr>
              <w:tab/>
            </w:r>
            <w:r w:rsidR="00844E5A">
              <w:rPr>
                <w:noProof/>
                <w:webHidden/>
              </w:rPr>
              <w:fldChar w:fldCharType="begin"/>
            </w:r>
            <w:r w:rsidR="00844E5A">
              <w:rPr>
                <w:noProof/>
                <w:webHidden/>
              </w:rPr>
              <w:instrText xml:space="preserve"> PAGEREF _Toc496517491 \h </w:instrText>
            </w:r>
            <w:r w:rsidR="00844E5A">
              <w:rPr>
                <w:noProof/>
                <w:webHidden/>
              </w:rPr>
            </w:r>
            <w:r w:rsidR="00844E5A">
              <w:rPr>
                <w:noProof/>
                <w:webHidden/>
              </w:rPr>
              <w:fldChar w:fldCharType="separate"/>
            </w:r>
            <w:r w:rsidR="00BC5667">
              <w:rPr>
                <w:noProof/>
                <w:webHidden/>
              </w:rPr>
              <w:t>5</w:t>
            </w:r>
            <w:r w:rsidR="00844E5A">
              <w:rPr>
                <w:noProof/>
                <w:webHidden/>
              </w:rPr>
              <w:fldChar w:fldCharType="end"/>
            </w:r>
          </w:hyperlink>
        </w:p>
        <w:p w14:paraId="3E2A7815" w14:textId="77777777" w:rsidR="00844E5A" w:rsidRDefault="00C546D7" w:rsidP="00844E5A">
          <w:pPr>
            <w:pStyle w:val="TDC1"/>
            <w:rPr>
              <w:rFonts w:asciiTheme="minorHAnsi" w:eastAsiaTheme="minorEastAsia" w:hAnsiTheme="minorHAnsi"/>
              <w:noProof/>
              <w:sz w:val="22"/>
              <w:lang w:eastAsia="es-ES"/>
            </w:rPr>
          </w:pPr>
          <w:hyperlink w:anchor="_Toc496517492" w:history="1">
            <w:r w:rsidR="00844E5A" w:rsidRPr="005C2C43">
              <w:rPr>
                <w:rStyle w:val="Hipervnculo"/>
                <w:noProof/>
              </w:rPr>
              <w:t>CAPÍTULO I</w:t>
            </w:r>
            <w:r w:rsidR="00844E5A">
              <w:rPr>
                <w:noProof/>
                <w:webHidden/>
              </w:rPr>
              <w:tab/>
            </w:r>
            <w:r w:rsidR="00844E5A">
              <w:rPr>
                <w:noProof/>
                <w:webHidden/>
              </w:rPr>
              <w:fldChar w:fldCharType="begin"/>
            </w:r>
            <w:r w:rsidR="00844E5A">
              <w:rPr>
                <w:noProof/>
                <w:webHidden/>
              </w:rPr>
              <w:instrText xml:space="preserve"> PAGEREF _Toc496517492 \h </w:instrText>
            </w:r>
            <w:r w:rsidR="00844E5A">
              <w:rPr>
                <w:noProof/>
                <w:webHidden/>
              </w:rPr>
            </w:r>
            <w:r w:rsidR="00844E5A">
              <w:rPr>
                <w:noProof/>
                <w:webHidden/>
              </w:rPr>
              <w:fldChar w:fldCharType="separate"/>
            </w:r>
            <w:r w:rsidR="00BC5667">
              <w:rPr>
                <w:noProof/>
                <w:webHidden/>
              </w:rPr>
              <w:t>6</w:t>
            </w:r>
            <w:r w:rsidR="00844E5A">
              <w:rPr>
                <w:noProof/>
                <w:webHidden/>
              </w:rPr>
              <w:fldChar w:fldCharType="end"/>
            </w:r>
          </w:hyperlink>
        </w:p>
        <w:p w14:paraId="7E4DA434" w14:textId="77777777" w:rsidR="00844E5A" w:rsidRDefault="00C546D7" w:rsidP="00844E5A">
          <w:pPr>
            <w:pStyle w:val="TDC1"/>
            <w:rPr>
              <w:rFonts w:asciiTheme="minorHAnsi" w:eastAsiaTheme="minorEastAsia" w:hAnsiTheme="minorHAnsi"/>
              <w:noProof/>
              <w:sz w:val="22"/>
              <w:lang w:eastAsia="es-ES"/>
            </w:rPr>
          </w:pPr>
          <w:hyperlink w:anchor="_Toc496517493" w:history="1">
            <w:r w:rsidR="00844E5A" w:rsidRPr="005C2C43">
              <w:rPr>
                <w:rStyle w:val="Hipervnculo"/>
                <w:noProof/>
              </w:rPr>
              <w:t>1.</w:t>
            </w:r>
            <w:r w:rsidR="00844E5A">
              <w:rPr>
                <w:rFonts w:asciiTheme="minorHAnsi" w:eastAsiaTheme="minorEastAsia" w:hAnsiTheme="minorHAnsi"/>
                <w:noProof/>
                <w:sz w:val="22"/>
                <w:lang w:eastAsia="es-ES"/>
              </w:rPr>
              <w:tab/>
            </w:r>
            <w:r w:rsidR="00844E5A" w:rsidRPr="005C2C43">
              <w:rPr>
                <w:rStyle w:val="Hipervnculo"/>
                <w:noProof/>
              </w:rPr>
              <w:t>Marco Teórico</w:t>
            </w:r>
            <w:r w:rsidR="00844E5A">
              <w:rPr>
                <w:noProof/>
                <w:webHidden/>
              </w:rPr>
              <w:tab/>
            </w:r>
            <w:r w:rsidR="00844E5A">
              <w:rPr>
                <w:noProof/>
                <w:webHidden/>
              </w:rPr>
              <w:fldChar w:fldCharType="begin"/>
            </w:r>
            <w:r w:rsidR="00844E5A">
              <w:rPr>
                <w:noProof/>
                <w:webHidden/>
              </w:rPr>
              <w:instrText xml:space="preserve"> PAGEREF _Toc496517493 \h </w:instrText>
            </w:r>
            <w:r w:rsidR="00844E5A">
              <w:rPr>
                <w:noProof/>
                <w:webHidden/>
              </w:rPr>
            </w:r>
            <w:r w:rsidR="00844E5A">
              <w:rPr>
                <w:noProof/>
                <w:webHidden/>
              </w:rPr>
              <w:fldChar w:fldCharType="separate"/>
            </w:r>
            <w:r w:rsidR="00BC5667">
              <w:rPr>
                <w:noProof/>
                <w:webHidden/>
              </w:rPr>
              <w:t>6</w:t>
            </w:r>
            <w:r w:rsidR="00844E5A">
              <w:rPr>
                <w:noProof/>
                <w:webHidden/>
              </w:rPr>
              <w:fldChar w:fldCharType="end"/>
            </w:r>
          </w:hyperlink>
        </w:p>
        <w:p w14:paraId="03A15249" w14:textId="77777777" w:rsidR="00844E5A" w:rsidRDefault="00C546D7">
          <w:pPr>
            <w:pStyle w:val="TDC2"/>
            <w:rPr>
              <w:rFonts w:asciiTheme="minorHAnsi" w:eastAsiaTheme="minorEastAsia" w:hAnsiTheme="minorHAnsi"/>
              <w:noProof/>
              <w:sz w:val="22"/>
              <w:lang w:eastAsia="es-ES"/>
            </w:rPr>
          </w:pPr>
          <w:hyperlink w:anchor="_Toc496517494" w:history="1">
            <w:r w:rsidR="00844E5A" w:rsidRPr="005C2C43">
              <w:rPr>
                <w:rStyle w:val="Hipervnculo"/>
                <w:noProof/>
              </w:rPr>
              <w:t>1.1 Fundamentación teórica</w:t>
            </w:r>
            <w:r w:rsidR="00844E5A">
              <w:rPr>
                <w:noProof/>
                <w:webHidden/>
              </w:rPr>
              <w:tab/>
            </w:r>
            <w:r w:rsidR="00844E5A">
              <w:rPr>
                <w:noProof/>
                <w:webHidden/>
              </w:rPr>
              <w:fldChar w:fldCharType="begin"/>
            </w:r>
            <w:r w:rsidR="00844E5A">
              <w:rPr>
                <w:noProof/>
                <w:webHidden/>
              </w:rPr>
              <w:instrText xml:space="preserve"> PAGEREF _Toc496517494 \h </w:instrText>
            </w:r>
            <w:r w:rsidR="00844E5A">
              <w:rPr>
                <w:noProof/>
                <w:webHidden/>
              </w:rPr>
            </w:r>
            <w:r w:rsidR="00844E5A">
              <w:rPr>
                <w:noProof/>
                <w:webHidden/>
              </w:rPr>
              <w:fldChar w:fldCharType="separate"/>
            </w:r>
            <w:r w:rsidR="00BC5667">
              <w:rPr>
                <w:noProof/>
                <w:webHidden/>
              </w:rPr>
              <w:t>6</w:t>
            </w:r>
            <w:r w:rsidR="00844E5A">
              <w:rPr>
                <w:noProof/>
                <w:webHidden/>
              </w:rPr>
              <w:fldChar w:fldCharType="end"/>
            </w:r>
          </w:hyperlink>
        </w:p>
        <w:p w14:paraId="5EDE6381" w14:textId="77777777" w:rsidR="00844E5A" w:rsidRDefault="00C546D7">
          <w:pPr>
            <w:pStyle w:val="TDC3"/>
            <w:rPr>
              <w:rFonts w:asciiTheme="minorHAnsi" w:eastAsiaTheme="minorEastAsia" w:hAnsiTheme="minorHAnsi"/>
              <w:noProof/>
              <w:sz w:val="22"/>
              <w:lang w:eastAsia="es-ES"/>
            </w:rPr>
          </w:pPr>
          <w:hyperlink w:anchor="_Toc496517495" w:history="1">
            <w:r w:rsidR="00844E5A" w:rsidRPr="005C2C43">
              <w:rPr>
                <w:rStyle w:val="Hipervnculo"/>
                <w:noProof/>
              </w:rPr>
              <w:t>1.1.1 Antecedentes históricos</w:t>
            </w:r>
            <w:r w:rsidR="00844E5A">
              <w:rPr>
                <w:noProof/>
                <w:webHidden/>
              </w:rPr>
              <w:tab/>
            </w:r>
            <w:r w:rsidR="00844E5A">
              <w:rPr>
                <w:noProof/>
                <w:webHidden/>
              </w:rPr>
              <w:fldChar w:fldCharType="begin"/>
            </w:r>
            <w:r w:rsidR="00844E5A">
              <w:rPr>
                <w:noProof/>
                <w:webHidden/>
              </w:rPr>
              <w:instrText xml:space="preserve"> PAGEREF _Toc496517495 \h </w:instrText>
            </w:r>
            <w:r w:rsidR="00844E5A">
              <w:rPr>
                <w:noProof/>
                <w:webHidden/>
              </w:rPr>
            </w:r>
            <w:r w:rsidR="00844E5A">
              <w:rPr>
                <w:noProof/>
                <w:webHidden/>
              </w:rPr>
              <w:fldChar w:fldCharType="separate"/>
            </w:r>
            <w:r w:rsidR="00BC5667">
              <w:rPr>
                <w:noProof/>
                <w:webHidden/>
              </w:rPr>
              <w:t>6</w:t>
            </w:r>
            <w:r w:rsidR="00844E5A">
              <w:rPr>
                <w:noProof/>
                <w:webHidden/>
              </w:rPr>
              <w:fldChar w:fldCharType="end"/>
            </w:r>
          </w:hyperlink>
        </w:p>
        <w:p w14:paraId="149C336B" w14:textId="77777777" w:rsidR="00844E5A" w:rsidRDefault="00C546D7">
          <w:pPr>
            <w:pStyle w:val="TDC3"/>
            <w:rPr>
              <w:rFonts w:asciiTheme="minorHAnsi" w:eastAsiaTheme="minorEastAsia" w:hAnsiTheme="minorHAnsi"/>
              <w:noProof/>
              <w:sz w:val="22"/>
              <w:lang w:eastAsia="es-ES"/>
            </w:rPr>
          </w:pPr>
          <w:hyperlink w:anchor="_Toc496517496" w:history="1">
            <w:r w:rsidR="00844E5A" w:rsidRPr="005C2C43">
              <w:rPr>
                <w:rStyle w:val="Hipervnculo"/>
                <w:noProof/>
              </w:rPr>
              <w:t>1.1.2 Adolescencia</w:t>
            </w:r>
            <w:r w:rsidR="00844E5A">
              <w:rPr>
                <w:noProof/>
                <w:webHidden/>
              </w:rPr>
              <w:tab/>
            </w:r>
            <w:r w:rsidR="00844E5A">
              <w:rPr>
                <w:noProof/>
                <w:webHidden/>
              </w:rPr>
              <w:fldChar w:fldCharType="begin"/>
            </w:r>
            <w:r w:rsidR="00844E5A">
              <w:rPr>
                <w:noProof/>
                <w:webHidden/>
              </w:rPr>
              <w:instrText xml:space="preserve"> PAGEREF _Toc496517496 \h </w:instrText>
            </w:r>
            <w:r w:rsidR="00844E5A">
              <w:rPr>
                <w:noProof/>
                <w:webHidden/>
              </w:rPr>
            </w:r>
            <w:r w:rsidR="00844E5A">
              <w:rPr>
                <w:noProof/>
                <w:webHidden/>
              </w:rPr>
              <w:fldChar w:fldCharType="separate"/>
            </w:r>
            <w:r w:rsidR="00BC5667">
              <w:rPr>
                <w:noProof/>
                <w:webHidden/>
              </w:rPr>
              <w:t>7</w:t>
            </w:r>
            <w:r w:rsidR="00844E5A">
              <w:rPr>
                <w:noProof/>
                <w:webHidden/>
              </w:rPr>
              <w:fldChar w:fldCharType="end"/>
            </w:r>
          </w:hyperlink>
        </w:p>
        <w:p w14:paraId="476D4465" w14:textId="77777777" w:rsidR="00844E5A" w:rsidRDefault="00C546D7">
          <w:pPr>
            <w:pStyle w:val="TDC4"/>
            <w:rPr>
              <w:rFonts w:asciiTheme="minorHAnsi" w:eastAsiaTheme="minorEastAsia" w:hAnsiTheme="minorHAnsi"/>
              <w:noProof/>
              <w:sz w:val="22"/>
              <w:lang w:eastAsia="es-ES"/>
            </w:rPr>
          </w:pPr>
          <w:hyperlink w:anchor="_Toc496517497" w:history="1">
            <w:r w:rsidR="00844E5A" w:rsidRPr="005C2C43">
              <w:rPr>
                <w:rStyle w:val="Hipervnculo"/>
                <w:noProof/>
              </w:rPr>
              <w:t>1.1.2.1 Etapas de la adolescencia</w:t>
            </w:r>
            <w:r w:rsidR="00844E5A">
              <w:rPr>
                <w:noProof/>
                <w:webHidden/>
              </w:rPr>
              <w:tab/>
            </w:r>
            <w:r w:rsidR="00844E5A">
              <w:rPr>
                <w:noProof/>
                <w:webHidden/>
              </w:rPr>
              <w:fldChar w:fldCharType="begin"/>
            </w:r>
            <w:r w:rsidR="00844E5A">
              <w:rPr>
                <w:noProof/>
                <w:webHidden/>
              </w:rPr>
              <w:instrText xml:space="preserve"> PAGEREF _Toc496517497 \h </w:instrText>
            </w:r>
            <w:r w:rsidR="00844E5A">
              <w:rPr>
                <w:noProof/>
                <w:webHidden/>
              </w:rPr>
            </w:r>
            <w:r w:rsidR="00844E5A">
              <w:rPr>
                <w:noProof/>
                <w:webHidden/>
              </w:rPr>
              <w:fldChar w:fldCharType="separate"/>
            </w:r>
            <w:r w:rsidR="00BC5667">
              <w:rPr>
                <w:noProof/>
                <w:webHidden/>
              </w:rPr>
              <w:t>7</w:t>
            </w:r>
            <w:r w:rsidR="00844E5A">
              <w:rPr>
                <w:noProof/>
                <w:webHidden/>
              </w:rPr>
              <w:fldChar w:fldCharType="end"/>
            </w:r>
          </w:hyperlink>
        </w:p>
        <w:p w14:paraId="45E5BD31" w14:textId="77777777" w:rsidR="00844E5A" w:rsidRDefault="00C546D7">
          <w:pPr>
            <w:pStyle w:val="TDC3"/>
            <w:rPr>
              <w:rFonts w:asciiTheme="minorHAnsi" w:eastAsiaTheme="minorEastAsia" w:hAnsiTheme="minorHAnsi"/>
              <w:noProof/>
              <w:sz w:val="22"/>
              <w:lang w:eastAsia="es-ES"/>
            </w:rPr>
          </w:pPr>
          <w:hyperlink w:anchor="_Toc496517498" w:history="1">
            <w:r w:rsidR="00844E5A" w:rsidRPr="005C2C43">
              <w:rPr>
                <w:rStyle w:val="Hipervnculo"/>
                <w:noProof/>
              </w:rPr>
              <w:t>1.1.3 Sexualidad</w:t>
            </w:r>
            <w:r w:rsidR="00844E5A">
              <w:rPr>
                <w:noProof/>
                <w:webHidden/>
              </w:rPr>
              <w:tab/>
            </w:r>
            <w:r w:rsidR="00844E5A">
              <w:rPr>
                <w:noProof/>
                <w:webHidden/>
              </w:rPr>
              <w:fldChar w:fldCharType="begin"/>
            </w:r>
            <w:r w:rsidR="00844E5A">
              <w:rPr>
                <w:noProof/>
                <w:webHidden/>
              </w:rPr>
              <w:instrText xml:space="preserve"> PAGEREF _Toc496517498 \h </w:instrText>
            </w:r>
            <w:r w:rsidR="00844E5A">
              <w:rPr>
                <w:noProof/>
                <w:webHidden/>
              </w:rPr>
            </w:r>
            <w:r w:rsidR="00844E5A">
              <w:rPr>
                <w:noProof/>
                <w:webHidden/>
              </w:rPr>
              <w:fldChar w:fldCharType="separate"/>
            </w:r>
            <w:r w:rsidR="00BC5667">
              <w:rPr>
                <w:noProof/>
                <w:webHidden/>
              </w:rPr>
              <w:t>9</w:t>
            </w:r>
            <w:r w:rsidR="00844E5A">
              <w:rPr>
                <w:noProof/>
                <w:webHidden/>
              </w:rPr>
              <w:fldChar w:fldCharType="end"/>
            </w:r>
          </w:hyperlink>
        </w:p>
        <w:p w14:paraId="1997ED3A" w14:textId="77777777" w:rsidR="00844E5A" w:rsidRDefault="00C546D7">
          <w:pPr>
            <w:pStyle w:val="TDC3"/>
            <w:rPr>
              <w:rFonts w:asciiTheme="minorHAnsi" w:eastAsiaTheme="minorEastAsia" w:hAnsiTheme="minorHAnsi"/>
              <w:noProof/>
              <w:sz w:val="22"/>
              <w:lang w:eastAsia="es-ES"/>
            </w:rPr>
          </w:pPr>
          <w:hyperlink w:anchor="_Toc496517499" w:history="1">
            <w:r w:rsidR="00844E5A" w:rsidRPr="005C2C43">
              <w:rPr>
                <w:rStyle w:val="Hipervnculo"/>
                <w:noProof/>
              </w:rPr>
              <w:t>1.1.4 Embarazo</w:t>
            </w:r>
            <w:r w:rsidR="00844E5A">
              <w:rPr>
                <w:noProof/>
                <w:webHidden/>
              </w:rPr>
              <w:tab/>
            </w:r>
            <w:r w:rsidR="00844E5A">
              <w:rPr>
                <w:noProof/>
                <w:webHidden/>
              </w:rPr>
              <w:fldChar w:fldCharType="begin"/>
            </w:r>
            <w:r w:rsidR="00844E5A">
              <w:rPr>
                <w:noProof/>
                <w:webHidden/>
              </w:rPr>
              <w:instrText xml:space="preserve"> PAGEREF _Toc496517499 \h </w:instrText>
            </w:r>
            <w:r w:rsidR="00844E5A">
              <w:rPr>
                <w:noProof/>
                <w:webHidden/>
              </w:rPr>
            </w:r>
            <w:r w:rsidR="00844E5A">
              <w:rPr>
                <w:noProof/>
                <w:webHidden/>
              </w:rPr>
              <w:fldChar w:fldCharType="separate"/>
            </w:r>
            <w:r w:rsidR="00BC5667">
              <w:rPr>
                <w:noProof/>
                <w:webHidden/>
              </w:rPr>
              <w:t>9</w:t>
            </w:r>
            <w:r w:rsidR="00844E5A">
              <w:rPr>
                <w:noProof/>
                <w:webHidden/>
              </w:rPr>
              <w:fldChar w:fldCharType="end"/>
            </w:r>
          </w:hyperlink>
        </w:p>
        <w:p w14:paraId="7474772D" w14:textId="77777777" w:rsidR="00844E5A" w:rsidRDefault="00C546D7">
          <w:pPr>
            <w:pStyle w:val="TDC4"/>
            <w:rPr>
              <w:rFonts w:asciiTheme="minorHAnsi" w:eastAsiaTheme="minorEastAsia" w:hAnsiTheme="minorHAnsi"/>
              <w:noProof/>
              <w:sz w:val="22"/>
              <w:lang w:eastAsia="es-ES"/>
            </w:rPr>
          </w:pPr>
          <w:hyperlink w:anchor="_Toc496517500" w:history="1">
            <w:r w:rsidR="00844E5A" w:rsidRPr="005C2C43">
              <w:rPr>
                <w:rStyle w:val="Hipervnculo"/>
                <w:noProof/>
              </w:rPr>
              <w:t>1.1.4.1 Embarazo en la adolescencia</w:t>
            </w:r>
            <w:r w:rsidR="00844E5A">
              <w:rPr>
                <w:noProof/>
                <w:webHidden/>
              </w:rPr>
              <w:tab/>
            </w:r>
            <w:r w:rsidR="00844E5A">
              <w:rPr>
                <w:noProof/>
                <w:webHidden/>
              </w:rPr>
              <w:fldChar w:fldCharType="begin"/>
            </w:r>
            <w:r w:rsidR="00844E5A">
              <w:rPr>
                <w:noProof/>
                <w:webHidden/>
              </w:rPr>
              <w:instrText xml:space="preserve"> PAGEREF _Toc496517500 \h </w:instrText>
            </w:r>
            <w:r w:rsidR="00844E5A">
              <w:rPr>
                <w:noProof/>
                <w:webHidden/>
              </w:rPr>
            </w:r>
            <w:r w:rsidR="00844E5A">
              <w:rPr>
                <w:noProof/>
                <w:webHidden/>
              </w:rPr>
              <w:fldChar w:fldCharType="separate"/>
            </w:r>
            <w:r w:rsidR="00BC5667">
              <w:rPr>
                <w:noProof/>
                <w:webHidden/>
              </w:rPr>
              <w:t>10</w:t>
            </w:r>
            <w:r w:rsidR="00844E5A">
              <w:rPr>
                <w:noProof/>
                <w:webHidden/>
              </w:rPr>
              <w:fldChar w:fldCharType="end"/>
            </w:r>
          </w:hyperlink>
        </w:p>
        <w:p w14:paraId="330CE086" w14:textId="77777777" w:rsidR="00844E5A" w:rsidRDefault="00C546D7">
          <w:pPr>
            <w:pStyle w:val="TDC4"/>
            <w:rPr>
              <w:rFonts w:asciiTheme="minorHAnsi" w:eastAsiaTheme="minorEastAsia" w:hAnsiTheme="minorHAnsi"/>
              <w:noProof/>
              <w:sz w:val="22"/>
              <w:lang w:eastAsia="es-ES"/>
            </w:rPr>
          </w:pPr>
          <w:hyperlink w:anchor="_Toc496517501" w:history="1">
            <w:r w:rsidR="00844E5A" w:rsidRPr="005C2C43">
              <w:rPr>
                <w:rStyle w:val="Hipervnculo"/>
                <w:noProof/>
              </w:rPr>
              <w:t>1.1.4.2 Consecuencias Embarazo Adolescente</w:t>
            </w:r>
            <w:r w:rsidR="00844E5A">
              <w:rPr>
                <w:noProof/>
                <w:webHidden/>
              </w:rPr>
              <w:tab/>
            </w:r>
            <w:r w:rsidR="00844E5A">
              <w:rPr>
                <w:noProof/>
                <w:webHidden/>
              </w:rPr>
              <w:fldChar w:fldCharType="begin"/>
            </w:r>
            <w:r w:rsidR="00844E5A">
              <w:rPr>
                <w:noProof/>
                <w:webHidden/>
              </w:rPr>
              <w:instrText xml:space="preserve"> PAGEREF _Toc496517501 \h </w:instrText>
            </w:r>
            <w:r w:rsidR="00844E5A">
              <w:rPr>
                <w:noProof/>
                <w:webHidden/>
              </w:rPr>
            </w:r>
            <w:r w:rsidR="00844E5A">
              <w:rPr>
                <w:noProof/>
                <w:webHidden/>
              </w:rPr>
              <w:fldChar w:fldCharType="separate"/>
            </w:r>
            <w:r w:rsidR="00BC5667">
              <w:rPr>
                <w:noProof/>
                <w:webHidden/>
              </w:rPr>
              <w:t>10</w:t>
            </w:r>
            <w:r w:rsidR="00844E5A">
              <w:rPr>
                <w:noProof/>
                <w:webHidden/>
              </w:rPr>
              <w:fldChar w:fldCharType="end"/>
            </w:r>
          </w:hyperlink>
        </w:p>
        <w:p w14:paraId="100E532B" w14:textId="77777777" w:rsidR="00844E5A" w:rsidRDefault="00C546D7">
          <w:pPr>
            <w:pStyle w:val="TDC4"/>
            <w:rPr>
              <w:rFonts w:asciiTheme="minorHAnsi" w:eastAsiaTheme="minorEastAsia" w:hAnsiTheme="minorHAnsi"/>
              <w:noProof/>
              <w:sz w:val="22"/>
              <w:lang w:eastAsia="es-ES"/>
            </w:rPr>
          </w:pPr>
          <w:hyperlink w:anchor="_Toc496517502" w:history="1">
            <w:r w:rsidR="00844E5A" w:rsidRPr="005C2C43">
              <w:rPr>
                <w:rStyle w:val="Hipervnculo"/>
                <w:noProof/>
              </w:rPr>
              <w:t>1.1.4.3 Posibles causas del embarazo</w:t>
            </w:r>
            <w:r w:rsidR="00844E5A">
              <w:rPr>
                <w:noProof/>
                <w:webHidden/>
              </w:rPr>
              <w:tab/>
            </w:r>
            <w:r w:rsidR="00844E5A">
              <w:rPr>
                <w:noProof/>
                <w:webHidden/>
              </w:rPr>
              <w:fldChar w:fldCharType="begin"/>
            </w:r>
            <w:r w:rsidR="00844E5A">
              <w:rPr>
                <w:noProof/>
                <w:webHidden/>
              </w:rPr>
              <w:instrText xml:space="preserve"> PAGEREF _Toc496517502 \h </w:instrText>
            </w:r>
            <w:r w:rsidR="00844E5A">
              <w:rPr>
                <w:noProof/>
                <w:webHidden/>
              </w:rPr>
            </w:r>
            <w:r w:rsidR="00844E5A">
              <w:rPr>
                <w:noProof/>
                <w:webHidden/>
              </w:rPr>
              <w:fldChar w:fldCharType="separate"/>
            </w:r>
            <w:r w:rsidR="00BC5667">
              <w:rPr>
                <w:noProof/>
                <w:webHidden/>
              </w:rPr>
              <w:t>11</w:t>
            </w:r>
            <w:r w:rsidR="00844E5A">
              <w:rPr>
                <w:noProof/>
                <w:webHidden/>
              </w:rPr>
              <w:fldChar w:fldCharType="end"/>
            </w:r>
          </w:hyperlink>
        </w:p>
        <w:p w14:paraId="10994DF9" w14:textId="77777777" w:rsidR="00844E5A" w:rsidRDefault="00C546D7">
          <w:pPr>
            <w:pStyle w:val="TDC4"/>
            <w:rPr>
              <w:rFonts w:asciiTheme="minorHAnsi" w:eastAsiaTheme="minorEastAsia" w:hAnsiTheme="minorHAnsi"/>
              <w:noProof/>
              <w:sz w:val="22"/>
              <w:lang w:eastAsia="es-ES"/>
            </w:rPr>
          </w:pPr>
          <w:hyperlink w:anchor="_Toc496517503" w:history="1">
            <w:r w:rsidR="00844E5A" w:rsidRPr="005C2C43">
              <w:rPr>
                <w:rStyle w:val="Hipervnculo"/>
                <w:noProof/>
              </w:rPr>
              <w:t>1.1.4.4 Falta o distorsión de la información.</w:t>
            </w:r>
            <w:r w:rsidR="00844E5A">
              <w:rPr>
                <w:noProof/>
                <w:webHidden/>
              </w:rPr>
              <w:tab/>
            </w:r>
            <w:r w:rsidR="00844E5A">
              <w:rPr>
                <w:noProof/>
                <w:webHidden/>
              </w:rPr>
              <w:fldChar w:fldCharType="begin"/>
            </w:r>
            <w:r w:rsidR="00844E5A">
              <w:rPr>
                <w:noProof/>
                <w:webHidden/>
              </w:rPr>
              <w:instrText xml:space="preserve"> PAGEREF _Toc496517503 \h </w:instrText>
            </w:r>
            <w:r w:rsidR="00844E5A">
              <w:rPr>
                <w:noProof/>
                <w:webHidden/>
              </w:rPr>
            </w:r>
            <w:r w:rsidR="00844E5A">
              <w:rPr>
                <w:noProof/>
                <w:webHidden/>
              </w:rPr>
              <w:fldChar w:fldCharType="separate"/>
            </w:r>
            <w:r w:rsidR="00BC5667">
              <w:rPr>
                <w:noProof/>
                <w:webHidden/>
              </w:rPr>
              <w:t>11</w:t>
            </w:r>
            <w:r w:rsidR="00844E5A">
              <w:rPr>
                <w:noProof/>
                <w:webHidden/>
              </w:rPr>
              <w:fldChar w:fldCharType="end"/>
            </w:r>
          </w:hyperlink>
        </w:p>
        <w:p w14:paraId="64510985" w14:textId="77777777" w:rsidR="00844E5A" w:rsidRDefault="00C546D7">
          <w:pPr>
            <w:pStyle w:val="TDC4"/>
            <w:rPr>
              <w:rFonts w:asciiTheme="minorHAnsi" w:eastAsiaTheme="minorEastAsia" w:hAnsiTheme="minorHAnsi"/>
              <w:noProof/>
              <w:sz w:val="22"/>
              <w:lang w:eastAsia="es-ES"/>
            </w:rPr>
          </w:pPr>
          <w:hyperlink w:anchor="_Toc496517504" w:history="1">
            <w:r w:rsidR="00844E5A" w:rsidRPr="005C2C43">
              <w:rPr>
                <w:rStyle w:val="Hipervnculo"/>
                <w:noProof/>
              </w:rPr>
              <w:t>1.1.4.5 Planificación Familia</w:t>
            </w:r>
            <w:r w:rsidR="00844E5A">
              <w:rPr>
                <w:noProof/>
                <w:webHidden/>
              </w:rPr>
              <w:tab/>
            </w:r>
            <w:r w:rsidR="00844E5A">
              <w:rPr>
                <w:noProof/>
                <w:webHidden/>
              </w:rPr>
              <w:fldChar w:fldCharType="begin"/>
            </w:r>
            <w:r w:rsidR="00844E5A">
              <w:rPr>
                <w:noProof/>
                <w:webHidden/>
              </w:rPr>
              <w:instrText xml:space="preserve"> PAGEREF _Toc496517504 \h </w:instrText>
            </w:r>
            <w:r w:rsidR="00844E5A">
              <w:rPr>
                <w:noProof/>
                <w:webHidden/>
              </w:rPr>
            </w:r>
            <w:r w:rsidR="00844E5A">
              <w:rPr>
                <w:noProof/>
                <w:webHidden/>
              </w:rPr>
              <w:fldChar w:fldCharType="separate"/>
            </w:r>
            <w:r w:rsidR="00BC5667">
              <w:rPr>
                <w:noProof/>
                <w:webHidden/>
              </w:rPr>
              <w:t>12</w:t>
            </w:r>
            <w:r w:rsidR="00844E5A">
              <w:rPr>
                <w:noProof/>
                <w:webHidden/>
              </w:rPr>
              <w:fldChar w:fldCharType="end"/>
            </w:r>
          </w:hyperlink>
        </w:p>
        <w:p w14:paraId="13E718C6" w14:textId="77777777" w:rsidR="00844E5A" w:rsidRDefault="00C546D7">
          <w:pPr>
            <w:pStyle w:val="TDC3"/>
            <w:rPr>
              <w:rFonts w:asciiTheme="minorHAnsi" w:eastAsiaTheme="minorEastAsia" w:hAnsiTheme="minorHAnsi"/>
              <w:noProof/>
              <w:sz w:val="22"/>
              <w:lang w:eastAsia="es-ES"/>
            </w:rPr>
          </w:pPr>
          <w:hyperlink w:anchor="_Toc496517505" w:history="1">
            <w:r w:rsidR="00844E5A" w:rsidRPr="005C2C43">
              <w:rPr>
                <w:rStyle w:val="Hipervnculo"/>
                <w:noProof/>
              </w:rPr>
              <w:t>1.1.5 Métodos anticonceptivos</w:t>
            </w:r>
            <w:r w:rsidR="00844E5A">
              <w:rPr>
                <w:noProof/>
                <w:webHidden/>
              </w:rPr>
              <w:tab/>
            </w:r>
            <w:r w:rsidR="00844E5A">
              <w:rPr>
                <w:noProof/>
                <w:webHidden/>
              </w:rPr>
              <w:fldChar w:fldCharType="begin"/>
            </w:r>
            <w:r w:rsidR="00844E5A">
              <w:rPr>
                <w:noProof/>
                <w:webHidden/>
              </w:rPr>
              <w:instrText xml:space="preserve"> PAGEREF _Toc496517505 \h </w:instrText>
            </w:r>
            <w:r w:rsidR="00844E5A">
              <w:rPr>
                <w:noProof/>
                <w:webHidden/>
              </w:rPr>
            </w:r>
            <w:r w:rsidR="00844E5A">
              <w:rPr>
                <w:noProof/>
                <w:webHidden/>
              </w:rPr>
              <w:fldChar w:fldCharType="separate"/>
            </w:r>
            <w:r w:rsidR="00BC5667">
              <w:rPr>
                <w:noProof/>
                <w:webHidden/>
              </w:rPr>
              <w:t>12</w:t>
            </w:r>
            <w:r w:rsidR="00844E5A">
              <w:rPr>
                <w:noProof/>
                <w:webHidden/>
              </w:rPr>
              <w:fldChar w:fldCharType="end"/>
            </w:r>
          </w:hyperlink>
        </w:p>
        <w:p w14:paraId="23AE1529" w14:textId="77777777" w:rsidR="00844E5A" w:rsidRDefault="00C546D7">
          <w:pPr>
            <w:pStyle w:val="TDC4"/>
            <w:rPr>
              <w:rFonts w:asciiTheme="minorHAnsi" w:eastAsiaTheme="minorEastAsia" w:hAnsiTheme="minorHAnsi"/>
              <w:noProof/>
              <w:sz w:val="22"/>
              <w:lang w:eastAsia="es-ES"/>
            </w:rPr>
          </w:pPr>
          <w:hyperlink w:anchor="_Toc496517506" w:history="1">
            <w:r w:rsidR="00844E5A" w:rsidRPr="005C2C43">
              <w:rPr>
                <w:rStyle w:val="Hipervnculo"/>
                <w:noProof/>
              </w:rPr>
              <w:t>1.1.5.1 Tipos de anticoncepción y seguridad</w:t>
            </w:r>
            <w:r w:rsidR="00844E5A">
              <w:rPr>
                <w:noProof/>
                <w:webHidden/>
              </w:rPr>
              <w:tab/>
            </w:r>
            <w:r w:rsidR="00844E5A">
              <w:rPr>
                <w:noProof/>
                <w:webHidden/>
              </w:rPr>
              <w:fldChar w:fldCharType="begin"/>
            </w:r>
            <w:r w:rsidR="00844E5A">
              <w:rPr>
                <w:noProof/>
                <w:webHidden/>
              </w:rPr>
              <w:instrText xml:space="preserve"> PAGEREF _Toc496517506 \h </w:instrText>
            </w:r>
            <w:r w:rsidR="00844E5A">
              <w:rPr>
                <w:noProof/>
                <w:webHidden/>
              </w:rPr>
            </w:r>
            <w:r w:rsidR="00844E5A">
              <w:rPr>
                <w:noProof/>
                <w:webHidden/>
              </w:rPr>
              <w:fldChar w:fldCharType="separate"/>
            </w:r>
            <w:r w:rsidR="00BC5667">
              <w:rPr>
                <w:noProof/>
                <w:webHidden/>
              </w:rPr>
              <w:t>12</w:t>
            </w:r>
            <w:r w:rsidR="00844E5A">
              <w:rPr>
                <w:noProof/>
                <w:webHidden/>
              </w:rPr>
              <w:fldChar w:fldCharType="end"/>
            </w:r>
          </w:hyperlink>
        </w:p>
        <w:p w14:paraId="686E8655" w14:textId="77777777" w:rsidR="00844E5A" w:rsidRDefault="00C546D7">
          <w:pPr>
            <w:pStyle w:val="TDC3"/>
            <w:rPr>
              <w:rFonts w:asciiTheme="minorHAnsi" w:eastAsiaTheme="minorEastAsia" w:hAnsiTheme="minorHAnsi"/>
              <w:noProof/>
              <w:sz w:val="22"/>
              <w:lang w:eastAsia="es-ES"/>
            </w:rPr>
          </w:pPr>
          <w:hyperlink w:anchor="_Toc496517507" w:history="1">
            <w:r w:rsidR="00844E5A" w:rsidRPr="005C2C43">
              <w:rPr>
                <w:rStyle w:val="Hipervnculo"/>
                <w:noProof/>
              </w:rPr>
              <w:t>1.1.6 Los métodos anticonceptivos inyectables pueden ser de aplicación</w:t>
            </w:r>
            <w:r w:rsidR="00844E5A">
              <w:rPr>
                <w:noProof/>
                <w:webHidden/>
              </w:rPr>
              <w:tab/>
            </w:r>
            <w:r w:rsidR="00844E5A">
              <w:rPr>
                <w:noProof/>
                <w:webHidden/>
              </w:rPr>
              <w:fldChar w:fldCharType="begin"/>
            </w:r>
            <w:r w:rsidR="00844E5A">
              <w:rPr>
                <w:noProof/>
                <w:webHidden/>
              </w:rPr>
              <w:instrText xml:space="preserve"> PAGEREF _Toc496517507 \h </w:instrText>
            </w:r>
            <w:r w:rsidR="00844E5A">
              <w:rPr>
                <w:noProof/>
                <w:webHidden/>
              </w:rPr>
            </w:r>
            <w:r w:rsidR="00844E5A">
              <w:rPr>
                <w:noProof/>
                <w:webHidden/>
              </w:rPr>
              <w:fldChar w:fldCharType="separate"/>
            </w:r>
            <w:r w:rsidR="00BC5667">
              <w:rPr>
                <w:noProof/>
                <w:webHidden/>
              </w:rPr>
              <w:t>14</w:t>
            </w:r>
            <w:r w:rsidR="00844E5A">
              <w:rPr>
                <w:noProof/>
                <w:webHidden/>
              </w:rPr>
              <w:fldChar w:fldCharType="end"/>
            </w:r>
          </w:hyperlink>
        </w:p>
        <w:p w14:paraId="73244CCF" w14:textId="77777777" w:rsidR="00844E5A" w:rsidRDefault="00C546D7">
          <w:pPr>
            <w:pStyle w:val="TDC4"/>
            <w:rPr>
              <w:rFonts w:asciiTheme="minorHAnsi" w:eastAsiaTheme="minorEastAsia" w:hAnsiTheme="minorHAnsi"/>
              <w:noProof/>
              <w:sz w:val="22"/>
              <w:lang w:eastAsia="es-ES"/>
            </w:rPr>
          </w:pPr>
          <w:hyperlink w:anchor="_Toc496517508" w:history="1">
            <w:r w:rsidR="00844E5A" w:rsidRPr="005C2C43">
              <w:rPr>
                <w:rStyle w:val="Hipervnculo"/>
                <w:noProof/>
              </w:rPr>
              <w:t>1.1.6.1 Mensual</w:t>
            </w:r>
            <w:r w:rsidR="00844E5A">
              <w:rPr>
                <w:noProof/>
                <w:webHidden/>
              </w:rPr>
              <w:tab/>
            </w:r>
            <w:r w:rsidR="00844E5A">
              <w:rPr>
                <w:noProof/>
                <w:webHidden/>
              </w:rPr>
              <w:fldChar w:fldCharType="begin"/>
            </w:r>
            <w:r w:rsidR="00844E5A">
              <w:rPr>
                <w:noProof/>
                <w:webHidden/>
              </w:rPr>
              <w:instrText xml:space="preserve"> PAGEREF _Toc496517508 \h </w:instrText>
            </w:r>
            <w:r w:rsidR="00844E5A">
              <w:rPr>
                <w:noProof/>
                <w:webHidden/>
              </w:rPr>
            </w:r>
            <w:r w:rsidR="00844E5A">
              <w:rPr>
                <w:noProof/>
                <w:webHidden/>
              </w:rPr>
              <w:fldChar w:fldCharType="separate"/>
            </w:r>
            <w:r w:rsidR="00BC5667">
              <w:rPr>
                <w:noProof/>
                <w:webHidden/>
              </w:rPr>
              <w:t>14</w:t>
            </w:r>
            <w:r w:rsidR="00844E5A">
              <w:rPr>
                <w:noProof/>
                <w:webHidden/>
              </w:rPr>
              <w:fldChar w:fldCharType="end"/>
            </w:r>
          </w:hyperlink>
        </w:p>
        <w:p w14:paraId="52A38A8C" w14:textId="77777777" w:rsidR="00844E5A" w:rsidRDefault="00C546D7">
          <w:pPr>
            <w:pStyle w:val="TDC4"/>
            <w:rPr>
              <w:rFonts w:asciiTheme="minorHAnsi" w:eastAsiaTheme="minorEastAsia" w:hAnsiTheme="minorHAnsi"/>
              <w:noProof/>
              <w:sz w:val="22"/>
              <w:lang w:eastAsia="es-ES"/>
            </w:rPr>
          </w:pPr>
          <w:hyperlink w:anchor="_Toc496517509" w:history="1">
            <w:r w:rsidR="00844E5A" w:rsidRPr="005C2C43">
              <w:rPr>
                <w:rStyle w:val="Hipervnculo"/>
                <w:noProof/>
              </w:rPr>
              <w:t>1.1.6.2 Trimestral:</w:t>
            </w:r>
            <w:r w:rsidR="00844E5A">
              <w:rPr>
                <w:noProof/>
                <w:webHidden/>
              </w:rPr>
              <w:tab/>
            </w:r>
            <w:r w:rsidR="00844E5A">
              <w:rPr>
                <w:noProof/>
                <w:webHidden/>
              </w:rPr>
              <w:fldChar w:fldCharType="begin"/>
            </w:r>
            <w:r w:rsidR="00844E5A">
              <w:rPr>
                <w:noProof/>
                <w:webHidden/>
              </w:rPr>
              <w:instrText xml:space="preserve"> PAGEREF _Toc496517509 \h </w:instrText>
            </w:r>
            <w:r w:rsidR="00844E5A">
              <w:rPr>
                <w:noProof/>
                <w:webHidden/>
              </w:rPr>
            </w:r>
            <w:r w:rsidR="00844E5A">
              <w:rPr>
                <w:noProof/>
                <w:webHidden/>
              </w:rPr>
              <w:fldChar w:fldCharType="separate"/>
            </w:r>
            <w:r w:rsidR="00BC5667">
              <w:rPr>
                <w:noProof/>
                <w:webHidden/>
              </w:rPr>
              <w:t>14</w:t>
            </w:r>
            <w:r w:rsidR="00844E5A">
              <w:rPr>
                <w:noProof/>
                <w:webHidden/>
              </w:rPr>
              <w:fldChar w:fldCharType="end"/>
            </w:r>
          </w:hyperlink>
        </w:p>
        <w:p w14:paraId="67070588" w14:textId="77777777" w:rsidR="00844E5A" w:rsidRDefault="00C546D7">
          <w:pPr>
            <w:pStyle w:val="TDC4"/>
            <w:rPr>
              <w:rFonts w:asciiTheme="minorHAnsi" w:eastAsiaTheme="minorEastAsia" w:hAnsiTheme="minorHAnsi"/>
              <w:noProof/>
              <w:sz w:val="22"/>
              <w:lang w:eastAsia="es-ES"/>
            </w:rPr>
          </w:pPr>
          <w:hyperlink w:anchor="_Toc496517510" w:history="1">
            <w:r w:rsidR="00844E5A" w:rsidRPr="005C2C43">
              <w:rPr>
                <w:rStyle w:val="Hipervnculo"/>
                <w:noProof/>
              </w:rPr>
              <w:t>1.1.6.3 Preservativo</w:t>
            </w:r>
            <w:r w:rsidR="00844E5A">
              <w:rPr>
                <w:noProof/>
                <w:webHidden/>
              </w:rPr>
              <w:tab/>
            </w:r>
            <w:r w:rsidR="00844E5A">
              <w:rPr>
                <w:noProof/>
                <w:webHidden/>
              </w:rPr>
              <w:fldChar w:fldCharType="begin"/>
            </w:r>
            <w:r w:rsidR="00844E5A">
              <w:rPr>
                <w:noProof/>
                <w:webHidden/>
              </w:rPr>
              <w:instrText xml:space="preserve"> PAGEREF _Toc496517510 \h </w:instrText>
            </w:r>
            <w:r w:rsidR="00844E5A">
              <w:rPr>
                <w:noProof/>
                <w:webHidden/>
              </w:rPr>
            </w:r>
            <w:r w:rsidR="00844E5A">
              <w:rPr>
                <w:noProof/>
                <w:webHidden/>
              </w:rPr>
              <w:fldChar w:fldCharType="separate"/>
            </w:r>
            <w:r w:rsidR="00BC5667">
              <w:rPr>
                <w:noProof/>
                <w:webHidden/>
              </w:rPr>
              <w:t>14</w:t>
            </w:r>
            <w:r w:rsidR="00844E5A">
              <w:rPr>
                <w:noProof/>
                <w:webHidden/>
              </w:rPr>
              <w:fldChar w:fldCharType="end"/>
            </w:r>
          </w:hyperlink>
        </w:p>
        <w:p w14:paraId="136C2919" w14:textId="77777777" w:rsidR="00844E5A" w:rsidRDefault="00C546D7">
          <w:pPr>
            <w:pStyle w:val="TDC4"/>
            <w:rPr>
              <w:rFonts w:asciiTheme="minorHAnsi" w:eastAsiaTheme="minorEastAsia" w:hAnsiTheme="minorHAnsi"/>
              <w:noProof/>
              <w:sz w:val="22"/>
              <w:lang w:eastAsia="es-ES"/>
            </w:rPr>
          </w:pPr>
          <w:hyperlink w:anchor="_Toc496517511" w:history="1">
            <w:r w:rsidR="00844E5A" w:rsidRPr="005C2C43">
              <w:rPr>
                <w:rStyle w:val="Hipervnculo"/>
                <w:noProof/>
              </w:rPr>
              <w:t>1.1.6.4 Preservativo femenino</w:t>
            </w:r>
            <w:r w:rsidR="00844E5A">
              <w:rPr>
                <w:noProof/>
                <w:webHidden/>
              </w:rPr>
              <w:tab/>
            </w:r>
            <w:r w:rsidR="00844E5A">
              <w:rPr>
                <w:noProof/>
                <w:webHidden/>
              </w:rPr>
              <w:fldChar w:fldCharType="begin"/>
            </w:r>
            <w:r w:rsidR="00844E5A">
              <w:rPr>
                <w:noProof/>
                <w:webHidden/>
              </w:rPr>
              <w:instrText xml:space="preserve"> PAGEREF _Toc496517511 \h </w:instrText>
            </w:r>
            <w:r w:rsidR="00844E5A">
              <w:rPr>
                <w:noProof/>
                <w:webHidden/>
              </w:rPr>
            </w:r>
            <w:r w:rsidR="00844E5A">
              <w:rPr>
                <w:noProof/>
                <w:webHidden/>
              </w:rPr>
              <w:fldChar w:fldCharType="separate"/>
            </w:r>
            <w:r w:rsidR="00BC5667">
              <w:rPr>
                <w:noProof/>
                <w:webHidden/>
              </w:rPr>
              <w:t>15</w:t>
            </w:r>
            <w:r w:rsidR="00844E5A">
              <w:rPr>
                <w:noProof/>
                <w:webHidden/>
              </w:rPr>
              <w:fldChar w:fldCharType="end"/>
            </w:r>
          </w:hyperlink>
        </w:p>
        <w:p w14:paraId="37714CC5" w14:textId="77777777" w:rsidR="00844E5A" w:rsidRDefault="00C546D7">
          <w:pPr>
            <w:pStyle w:val="TDC4"/>
            <w:rPr>
              <w:rFonts w:asciiTheme="minorHAnsi" w:eastAsiaTheme="minorEastAsia" w:hAnsiTheme="minorHAnsi"/>
              <w:noProof/>
              <w:sz w:val="22"/>
              <w:lang w:eastAsia="es-ES"/>
            </w:rPr>
          </w:pPr>
          <w:hyperlink w:anchor="_Toc496517512" w:history="1">
            <w:r w:rsidR="00844E5A" w:rsidRPr="005C2C43">
              <w:rPr>
                <w:rStyle w:val="Hipervnculo"/>
                <w:noProof/>
              </w:rPr>
              <w:t>1.1.6.5 Implante</w:t>
            </w:r>
            <w:r w:rsidR="00844E5A">
              <w:rPr>
                <w:noProof/>
                <w:webHidden/>
              </w:rPr>
              <w:tab/>
            </w:r>
            <w:r w:rsidR="00844E5A">
              <w:rPr>
                <w:noProof/>
                <w:webHidden/>
              </w:rPr>
              <w:fldChar w:fldCharType="begin"/>
            </w:r>
            <w:r w:rsidR="00844E5A">
              <w:rPr>
                <w:noProof/>
                <w:webHidden/>
              </w:rPr>
              <w:instrText xml:space="preserve"> PAGEREF _Toc496517512 \h </w:instrText>
            </w:r>
            <w:r w:rsidR="00844E5A">
              <w:rPr>
                <w:noProof/>
                <w:webHidden/>
              </w:rPr>
            </w:r>
            <w:r w:rsidR="00844E5A">
              <w:rPr>
                <w:noProof/>
                <w:webHidden/>
              </w:rPr>
              <w:fldChar w:fldCharType="separate"/>
            </w:r>
            <w:r w:rsidR="00BC5667">
              <w:rPr>
                <w:noProof/>
                <w:webHidden/>
              </w:rPr>
              <w:t>15</w:t>
            </w:r>
            <w:r w:rsidR="00844E5A">
              <w:rPr>
                <w:noProof/>
                <w:webHidden/>
              </w:rPr>
              <w:fldChar w:fldCharType="end"/>
            </w:r>
          </w:hyperlink>
        </w:p>
        <w:p w14:paraId="109AED3F" w14:textId="77777777" w:rsidR="00844E5A" w:rsidRDefault="00C546D7">
          <w:pPr>
            <w:pStyle w:val="TDC3"/>
            <w:rPr>
              <w:rFonts w:asciiTheme="minorHAnsi" w:eastAsiaTheme="minorEastAsia" w:hAnsiTheme="minorHAnsi"/>
              <w:noProof/>
              <w:sz w:val="22"/>
              <w:lang w:eastAsia="es-ES"/>
            </w:rPr>
          </w:pPr>
          <w:hyperlink w:anchor="_Toc496517513" w:history="1">
            <w:r w:rsidR="00844E5A" w:rsidRPr="005C2C43">
              <w:rPr>
                <w:rStyle w:val="Hipervnculo"/>
                <w:noProof/>
              </w:rPr>
              <w:t>1.2 Marco Legal</w:t>
            </w:r>
            <w:r w:rsidR="00844E5A">
              <w:rPr>
                <w:noProof/>
                <w:webHidden/>
              </w:rPr>
              <w:tab/>
            </w:r>
            <w:r w:rsidR="00844E5A">
              <w:rPr>
                <w:noProof/>
                <w:webHidden/>
              </w:rPr>
              <w:fldChar w:fldCharType="begin"/>
            </w:r>
            <w:r w:rsidR="00844E5A">
              <w:rPr>
                <w:noProof/>
                <w:webHidden/>
              </w:rPr>
              <w:instrText xml:space="preserve"> PAGEREF _Toc496517513 \h </w:instrText>
            </w:r>
            <w:r w:rsidR="00844E5A">
              <w:rPr>
                <w:noProof/>
                <w:webHidden/>
              </w:rPr>
            </w:r>
            <w:r w:rsidR="00844E5A">
              <w:rPr>
                <w:noProof/>
                <w:webHidden/>
              </w:rPr>
              <w:fldChar w:fldCharType="separate"/>
            </w:r>
            <w:r w:rsidR="00BC5667">
              <w:rPr>
                <w:noProof/>
                <w:webHidden/>
              </w:rPr>
              <w:t>16</w:t>
            </w:r>
            <w:r w:rsidR="00844E5A">
              <w:rPr>
                <w:noProof/>
                <w:webHidden/>
              </w:rPr>
              <w:fldChar w:fldCharType="end"/>
            </w:r>
          </w:hyperlink>
        </w:p>
        <w:p w14:paraId="228C4EE6" w14:textId="77777777" w:rsidR="00844E5A" w:rsidRDefault="00C546D7">
          <w:pPr>
            <w:pStyle w:val="TDC3"/>
            <w:rPr>
              <w:rFonts w:asciiTheme="minorHAnsi" w:eastAsiaTheme="minorEastAsia" w:hAnsiTheme="minorHAnsi"/>
              <w:noProof/>
              <w:sz w:val="22"/>
              <w:lang w:eastAsia="es-ES"/>
            </w:rPr>
          </w:pPr>
          <w:hyperlink w:anchor="_Toc496517514" w:history="1">
            <w:r w:rsidR="00844E5A" w:rsidRPr="005C2C43">
              <w:rPr>
                <w:rStyle w:val="Hipervnculo"/>
                <w:noProof/>
              </w:rPr>
              <w:t>1.3 Definiciones conceptuales</w:t>
            </w:r>
            <w:r w:rsidR="00844E5A">
              <w:rPr>
                <w:noProof/>
                <w:webHidden/>
              </w:rPr>
              <w:tab/>
            </w:r>
            <w:r w:rsidR="00844E5A">
              <w:rPr>
                <w:noProof/>
                <w:webHidden/>
              </w:rPr>
              <w:fldChar w:fldCharType="begin"/>
            </w:r>
            <w:r w:rsidR="00844E5A">
              <w:rPr>
                <w:noProof/>
                <w:webHidden/>
              </w:rPr>
              <w:instrText xml:space="preserve"> PAGEREF _Toc496517514 \h </w:instrText>
            </w:r>
            <w:r w:rsidR="00844E5A">
              <w:rPr>
                <w:noProof/>
                <w:webHidden/>
              </w:rPr>
            </w:r>
            <w:r w:rsidR="00844E5A">
              <w:rPr>
                <w:noProof/>
                <w:webHidden/>
              </w:rPr>
              <w:fldChar w:fldCharType="separate"/>
            </w:r>
            <w:r w:rsidR="00BC5667">
              <w:rPr>
                <w:noProof/>
                <w:webHidden/>
              </w:rPr>
              <w:t>18</w:t>
            </w:r>
            <w:r w:rsidR="00844E5A">
              <w:rPr>
                <w:noProof/>
                <w:webHidden/>
              </w:rPr>
              <w:fldChar w:fldCharType="end"/>
            </w:r>
          </w:hyperlink>
        </w:p>
        <w:p w14:paraId="7BBB8C31" w14:textId="77777777" w:rsidR="00844E5A" w:rsidRDefault="00C546D7" w:rsidP="00844E5A">
          <w:pPr>
            <w:pStyle w:val="TDC1"/>
            <w:rPr>
              <w:rFonts w:asciiTheme="minorHAnsi" w:eastAsiaTheme="minorEastAsia" w:hAnsiTheme="minorHAnsi"/>
              <w:noProof/>
              <w:sz w:val="22"/>
              <w:lang w:eastAsia="es-ES"/>
            </w:rPr>
          </w:pPr>
          <w:hyperlink w:anchor="_Toc496517515" w:history="1">
            <w:r w:rsidR="00844E5A" w:rsidRPr="005C2C43">
              <w:rPr>
                <w:rStyle w:val="Hipervnculo"/>
                <w:noProof/>
              </w:rPr>
              <w:t>CAPÍTULO II</w:t>
            </w:r>
            <w:r w:rsidR="00844E5A">
              <w:rPr>
                <w:noProof/>
                <w:webHidden/>
              </w:rPr>
              <w:tab/>
            </w:r>
            <w:r w:rsidR="00844E5A">
              <w:rPr>
                <w:noProof/>
                <w:webHidden/>
              </w:rPr>
              <w:fldChar w:fldCharType="begin"/>
            </w:r>
            <w:r w:rsidR="00844E5A">
              <w:rPr>
                <w:noProof/>
                <w:webHidden/>
              </w:rPr>
              <w:instrText xml:space="preserve"> PAGEREF _Toc496517515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64FE2E4E" w14:textId="77777777" w:rsidR="00844E5A" w:rsidRDefault="00C546D7" w:rsidP="00844E5A">
          <w:pPr>
            <w:pStyle w:val="TDC1"/>
            <w:rPr>
              <w:rFonts w:asciiTheme="minorHAnsi" w:eastAsiaTheme="minorEastAsia" w:hAnsiTheme="minorHAnsi"/>
              <w:noProof/>
              <w:sz w:val="22"/>
              <w:lang w:eastAsia="es-ES"/>
            </w:rPr>
          </w:pPr>
          <w:hyperlink w:anchor="_Toc496517516" w:history="1">
            <w:r w:rsidR="00844E5A" w:rsidRPr="005C2C43">
              <w:rPr>
                <w:rStyle w:val="Hipervnculo"/>
                <w:noProof/>
              </w:rPr>
              <w:t>2.</w:t>
            </w:r>
            <w:r w:rsidR="00844E5A">
              <w:rPr>
                <w:rFonts w:asciiTheme="minorHAnsi" w:eastAsiaTheme="minorEastAsia" w:hAnsiTheme="minorHAnsi"/>
                <w:noProof/>
                <w:sz w:val="22"/>
                <w:lang w:eastAsia="es-ES"/>
              </w:rPr>
              <w:tab/>
            </w:r>
            <w:r w:rsidR="00844E5A" w:rsidRPr="005C2C43">
              <w:rPr>
                <w:rStyle w:val="Hipervnculo"/>
                <w:noProof/>
              </w:rPr>
              <w:t>Metodología</w:t>
            </w:r>
            <w:r w:rsidR="00844E5A">
              <w:rPr>
                <w:noProof/>
                <w:webHidden/>
              </w:rPr>
              <w:tab/>
            </w:r>
            <w:r w:rsidR="00844E5A">
              <w:rPr>
                <w:noProof/>
                <w:webHidden/>
              </w:rPr>
              <w:fldChar w:fldCharType="begin"/>
            </w:r>
            <w:r w:rsidR="00844E5A">
              <w:rPr>
                <w:noProof/>
                <w:webHidden/>
              </w:rPr>
              <w:instrText xml:space="preserve"> PAGEREF _Toc496517516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064365F1" w14:textId="77777777" w:rsidR="00844E5A" w:rsidRDefault="00C546D7">
          <w:pPr>
            <w:pStyle w:val="TDC2"/>
            <w:rPr>
              <w:rFonts w:asciiTheme="minorHAnsi" w:eastAsiaTheme="minorEastAsia" w:hAnsiTheme="minorHAnsi"/>
              <w:noProof/>
              <w:sz w:val="22"/>
              <w:lang w:eastAsia="es-ES"/>
            </w:rPr>
          </w:pPr>
          <w:hyperlink w:anchor="_Toc496517517" w:history="1">
            <w:r w:rsidR="00844E5A" w:rsidRPr="005C2C43">
              <w:rPr>
                <w:rStyle w:val="Hipervnculo"/>
                <w:noProof/>
              </w:rPr>
              <w:t>2.1. Diseño de la Investigación</w:t>
            </w:r>
            <w:r w:rsidR="00844E5A">
              <w:rPr>
                <w:noProof/>
                <w:webHidden/>
              </w:rPr>
              <w:tab/>
            </w:r>
            <w:r w:rsidR="00844E5A">
              <w:rPr>
                <w:noProof/>
                <w:webHidden/>
              </w:rPr>
              <w:fldChar w:fldCharType="begin"/>
            </w:r>
            <w:r w:rsidR="00844E5A">
              <w:rPr>
                <w:noProof/>
                <w:webHidden/>
              </w:rPr>
              <w:instrText xml:space="preserve"> PAGEREF _Toc496517517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62AA8ED6" w14:textId="77777777" w:rsidR="00844E5A" w:rsidRDefault="00C546D7">
          <w:pPr>
            <w:pStyle w:val="TDC3"/>
            <w:rPr>
              <w:rFonts w:asciiTheme="minorHAnsi" w:eastAsiaTheme="minorEastAsia" w:hAnsiTheme="minorHAnsi"/>
              <w:noProof/>
              <w:sz w:val="22"/>
              <w:lang w:eastAsia="es-ES"/>
            </w:rPr>
          </w:pPr>
          <w:hyperlink w:anchor="_Toc496517518" w:history="1">
            <w:r w:rsidR="00844E5A" w:rsidRPr="005C2C43">
              <w:rPr>
                <w:rStyle w:val="Hipervnculo"/>
                <w:noProof/>
              </w:rPr>
              <w:t>2.1.2. Descriptiva</w:t>
            </w:r>
            <w:r w:rsidR="00844E5A">
              <w:rPr>
                <w:noProof/>
                <w:webHidden/>
              </w:rPr>
              <w:tab/>
            </w:r>
            <w:r w:rsidR="00844E5A">
              <w:rPr>
                <w:noProof/>
                <w:webHidden/>
              </w:rPr>
              <w:fldChar w:fldCharType="begin"/>
            </w:r>
            <w:r w:rsidR="00844E5A">
              <w:rPr>
                <w:noProof/>
                <w:webHidden/>
              </w:rPr>
              <w:instrText xml:space="preserve"> PAGEREF _Toc496517518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4436A21A" w14:textId="77777777" w:rsidR="00844E5A" w:rsidRDefault="00C546D7">
          <w:pPr>
            <w:pStyle w:val="TDC3"/>
            <w:rPr>
              <w:rFonts w:asciiTheme="minorHAnsi" w:eastAsiaTheme="minorEastAsia" w:hAnsiTheme="minorHAnsi"/>
              <w:noProof/>
              <w:sz w:val="22"/>
              <w:lang w:eastAsia="es-ES"/>
            </w:rPr>
          </w:pPr>
          <w:hyperlink w:anchor="_Toc496517519" w:history="1">
            <w:r w:rsidR="00844E5A" w:rsidRPr="005C2C43">
              <w:rPr>
                <w:rStyle w:val="Hipervnculo"/>
                <w:noProof/>
              </w:rPr>
              <w:t>2.1.3. Transversal</w:t>
            </w:r>
            <w:r w:rsidR="00844E5A">
              <w:rPr>
                <w:noProof/>
                <w:webHidden/>
              </w:rPr>
              <w:tab/>
            </w:r>
            <w:r w:rsidR="00844E5A">
              <w:rPr>
                <w:noProof/>
                <w:webHidden/>
              </w:rPr>
              <w:fldChar w:fldCharType="begin"/>
            </w:r>
            <w:r w:rsidR="00844E5A">
              <w:rPr>
                <w:noProof/>
                <w:webHidden/>
              </w:rPr>
              <w:instrText xml:space="preserve"> PAGEREF _Toc496517519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7EF58AAB" w14:textId="77777777" w:rsidR="00844E5A" w:rsidRDefault="00C546D7">
          <w:pPr>
            <w:pStyle w:val="TDC2"/>
            <w:rPr>
              <w:rFonts w:asciiTheme="minorHAnsi" w:eastAsiaTheme="minorEastAsia" w:hAnsiTheme="minorHAnsi"/>
              <w:noProof/>
              <w:sz w:val="22"/>
              <w:lang w:eastAsia="es-ES"/>
            </w:rPr>
          </w:pPr>
          <w:hyperlink w:anchor="_Toc496517520" w:history="1">
            <w:r w:rsidR="00844E5A" w:rsidRPr="005C2C43">
              <w:rPr>
                <w:rStyle w:val="Hipervnculo"/>
                <w:noProof/>
              </w:rPr>
              <w:t>2.2 Población (Universo y muestra)</w:t>
            </w:r>
            <w:r w:rsidR="00844E5A">
              <w:rPr>
                <w:noProof/>
                <w:webHidden/>
              </w:rPr>
              <w:tab/>
            </w:r>
            <w:r w:rsidR="00844E5A">
              <w:rPr>
                <w:noProof/>
                <w:webHidden/>
              </w:rPr>
              <w:fldChar w:fldCharType="begin"/>
            </w:r>
            <w:r w:rsidR="00844E5A">
              <w:rPr>
                <w:noProof/>
                <w:webHidden/>
              </w:rPr>
              <w:instrText xml:space="preserve"> PAGEREF _Toc496517520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2CD5D069" w14:textId="77777777" w:rsidR="00844E5A" w:rsidRDefault="00C546D7">
          <w:pPr>
            <w:pStyle w:val="TDC3"/>
            <w:rPr>
              <w:rFonts w:asciiTheme="minorHAnsi" w:eastAsiaTheme="minorEastAsia" w:hAnsiTheme="minorHAnsi"/>
              <w:noProof/>
              <w:sz w:val="22"/>
              <w:lang w:eastAsia="es-ES"/>
            </w:rPr>
          </w:pPr>
          <w:hyperlink w:anchor="_Toc496517521" w:history="1">
            <w:r w:rsidR="00844E5A" w:rsidRPr="005C2C43">
              <w:rPr>
                <w:rStyle w:val="Hipervnculo"/>
                <w:noProof/>
              </w:rPr>
              <w:t>2.2.1 Población</w:t>
            </w:r>
            <w:r w:rsidR="00844E5A">
              <w:rPr>
                <w:noProof/>
                <w:webHidden/>
              </w:rPr>
              <w:tab/>
            </w:r>
            <w:r w:rsidR="00844E5A">
              <w:rPr>
                <w:noProof/>
                <w:webHidden/>
              </w:rPr>
              <w:fldChar w:fldCharType="begin"/>
            </w:r>
            <w:r w:rsidR="00844E5A">
              <w:rPr>
                <w:noProof/>
                <w:webHidden/>
              </w:rPr>
              <w:instrText xml:space="preserve"> PAGEREF _Toc496517521 \h </w:instrText>
            </w:r>
            <w:r w:rsidR="00844E5A">
              <w:rPr>
                <w:noProof/>
                <w:webHidden/>
              </w:rPr>
            </w:r>
            <w:r w:rsidR="00844E5A">
              <w:rPr>
                <w:noProof/>
                <w:webHidden/>
              </w:rPr>
              <w:fldChar w:fldCharType="separate"/>
            </w:r>
            <w:r w:rsidR="00BC5667">
              <w:rPr>
                <w:noProof/>
                <w:webHidden/>
              </w:rPr>
              <w:t>19</w:t>
            </w:r>
            <w:r w:rsidR="00844E5A">
              <w:rPr>
                <w:noProof/>
                <w:webHidden/>
              </w:rPr>
              <w:fldChar w:fldCharType="end"/>
            </w:r>
          </w:hyperlink>
        </w:p>
        <w:p w14:paraId="21A92397" w14:textId="77777777" w:rsidR="00844E5A" w:rsidRDefault="00C546D7">
          <w:pPr>
            <w:pStyle w:val="TDC3"/>
            <w:rPr>
              <w:rFonts w:asciiTheme="minorHAnsi" w:eastAsiaTheme="minorEastAsia" w:hAnsiTheme="minorHAnsi"/>
              <w:noProof/>
              <w:sz w:val="22"/>
              <w:lang w:eastAsia="es-ES"/>
            </w:rPr>
          </w:pPr>
          <w:hyperlink w:anchor="_Toc496517522" w:history="1">
            <w:r w:rsidR="00844E5A" w:rsidRPr="005C2C43">
              <w:rPr>
                <w:rStyle w:val="Hipervnculo"/>
                <w:noProof/>
              </w:rPr>
              <w:t>2.2.2 Muestra</w:t>
            </w:r>
            <w:r w:rsidR="00844E5A">
              <w:rPr>
                <w:noProof/>
                <w:webHidden/>
              </w:rPr>
              <w:tab/>
            </w:r>
            <w:r w:rsidR="00844E5A">
              <w:rPr>
                <w:noProof/>
                <w:webHidden/>
              </w:rPr>
              <w:fldChar w:fldCharType="begin"/>
            </w:r>
            <w:r w:rsidR="00844E5A">
              <w:rPr>
                <w:noProof/>
                <w:webHidden/>
              </w:rPr>
              <w:instrText xml:space="preserve"> PAGEREF _Toc496517522 \h </w:instrText>
            </w:r>
            <w:r w:rsidR="00844E5A">
              <w:rPr>
                <w:noProof/>
                <w:webHidden/>
              </w:rPr>
            </w:r>
            <w:r w:rsidR="00844E5A">
              <w:rPr>
                <w:noProof/>
                <w:webHidden/>
              </w:rPr>
              <w:fldChar w:fldCharType="separate"/>
            </w:r>
            <w:r w:rsidR="00BC5667">
              <w:rPr>
                <w:noProof/>
                <w:webHidden/>
              </w:rPr>
              <w:t>20</w:t>
            </w:r>
            <w:r w:rsidR="00844E5A">
              <w:rPr>
                <w:noProof/>
                <w:webHidden/>
              </w:rPr>
              <w:fldChar w:fldCharType="end"/>
            </w:r>
          </w:hyperlink>
        </w:p>
        <w:p w14:paraId="70C70A5B" w14:textId="77777777" w:rsidR="00844E5A" w:rsidRDefault="00C546D7">
          <w:pPr>
            <w:pStyle w:val="TDC4"/>
            <w:rPr>
              <w:rFonts w:asciiTheme="minorHAnsi" w:eastAsiaTheme="minorEastAsia" w:hAnsiTheme="minorHAnsi"/>
              <w:noProof/>
              <w:sz w:val="22"/>
              <w:lang w:eastAsia="es-ES"/>
            </w:rPr>
          </w:pPr>
          <w:hyperlink w:anchor="_Toc496517523" w:history="1">
            <w:r w:rsidR="00844E5A" w:rsidRPr="005C2C43">
              <w:rPr>
                <w:rStyle w:val="Hipervnculo"/>
                <w:noProof/>
              </w:rPr>
              <w:t>2.2.2.1 Criterios inclusión</w:t>
            </w:r>
            <w:r w:rsidR="00844E5A">
              <w:rPr>
                <w:noProof/>
                <w:webHidden/>
              </w:rPr>
              <w:tab/>
            </w:r>
            <w:r w:rsidR="00844E5A">
              <w:rPr>
                <w:noProof/>
                <w:webHidden/>
              </w:rPr>
              <w:fldChar w:fldCharType="begin"/>
            </w:r>
            <w:r w:rsidR="00844E5A">
              <w:rPr>
                <w:noProof/>
                <w:webHidden/>
              </w:rPr>
              <w:instrText xml:space="preserve"> PAGEREF _Toc496517523 \h </w:instrText>
            </w:r>
            <w:r w:rsidR="00844E5A">
              <w:rPr>
                <w:noProof/>
                <w:webHidden/>
              </w:rPr>
            </w:r>
            <w:r w:rsidR="00844E5A">
              <w:rPr>
                <w:noProof/>
                <w:webHidden/>
              </w:rPr>
              <w:fldChar w:fldCharType="separate"/>
            </w:r>
            <w:r w:rsidR="00BC5667">
              <w:rPr>
                <w:noProof/>
                <w:webHidden/>
              </w:rPr>
              <w:t>20</w:t>
            </w:r>
            <w:r w:rsidR="00844E5A">
              <w:rPr>
                <w:noProof/>
                <w:webHidden/>
              </w:rPr>
              <w:fldChar w:fldCharType="end"/>
            </w:r>
          </w:hyperlink>
        </w:p>
        <w:p w14:paraId="1EE52F3C" w14:textId="77777777" w:rsidR="00844E5A" w:rsidRDefault="00C546D7">
          <w:pPr>
            <w:pStyle w:val="TDC4"/>
            <w:rPr>
              <w:rFonts w:asciiTheme="minorHAnsi" w:eastAsiaTheme="minorEastAsia" w:hAnsiTheme="minorHAnsi"/>
              <w:noProof/>
              <w:sz w:val="22"/>
              <w:lang w:eastAsia="es-ES"/>
            </w:rPr>
          </w:pPr>
          <w:hyperlink w:anchor="_Toc496517524" w:history="1">
            <w:r w:rsidR="00844E5A" w:rsidRPr="005C2C43">
              <w:rPr>
                <w:rStyle w:val="Hipervnculo"/>
                <w:noProof/>
              </w:rPr>
              <w:t>2.2.2.2 Criterios Exclusión</w:t>
            </w:r>
            <w:r w:rsidR="00844E5A">
              <w:rPr>
                <w:noProof/>
                <w:webHidden/>
              </w:rPr>
              <w:tab/>
            </w:r>
            <w:r w:rsidR="00844E5A">
              <w:rPr>
                <w:noProof/>
                <w:webHidden/>
              </w:rPr>
              <w:fldChar w:fldCharType="begin"/>
            </w:r>
            <w:r w:rsidR="00844E5A">
              <w:rPr>
                <w:noProof/>
                <w:webHidden/>
              </w:rPr>
              <w:instrText xml:space="preserve"> PAGEREF _Toc496517524 \h </w:instrText>
            </w:r>
            <w:r w:rsidR="00844E5A">
              <w:rPr>
                <w:noProof/>
                <w:webHidden/>
              </w:rPr>
            </w:r>
            <w:r w:rsidR="00844E5A">
              <w:rPr>
                <w:noProof/>
                <w:webHidden/>
              </w:rPr>
              <w:fldChar w:fldCharType="separate"/>
            </w:r>
            <w:r w:rsidR="00BC5667">
              <w:rPr>
                <w:noProof/>
                <w:webHidden/>
              </w:rPr>
              <w:t>20</w:t>
            </w:r>
            <w:r w:rsidR="00844E5A">
              <w:rPr>
                <w:noProof/>
                <w:webHidden/>
              </w:rPr>
              <w:fldChar w:fldCharType="end"/>
            </w:r>
          </w:hyperlink>
        </w:p>
        <w:p w14:paraId="5951D31B" w14:textId="77777777" w:rsidR="00844E5A" w:rsidRDefault="00C546D7">
          <w:pPr>
            <w:pStyle w:val="TDC3"/>
            <w:rPr>
              <w:rFonts w:asciiTheme="minorHAnsi" w:eastAsiaTheme="minorEastAsia" w:hAnsiTheme="minorHAnsi"/>
              <w:noProof/>
              <w:sz w:val="22"/>
              <w:lang w:eastAsia="es-ES"/>
            </w:rPr>
          </w:pPr>
          <w:hyperlink w:anchor="_Toc496517525" w:history="1">
            <w:r w:rsidR="00844E5A" w:rsidRPr="005C2C43">
              <w:rPr>
                <w:rStyle w:val="Hipervnculo"/>
                <w:noProof/>
              </w:rPr>
              <w:t>2.2.3 Caracterización Socio demográfica</w:t>
            </w:r>
            <w:r w:rsidR="00844E5A">
              <w:rPr>
                <w:noProof/>
                <w:webHidden/>
              </w:rPr>
              <w:tab/>
            </w:r>
            <w:r w:rsidR="00844E5A">
              <w:rPr>
                <w:noProof/>
                <w:webHidden/>
              </w:rPr>
              <w:fldChar w:fldCharType="begin"/>
            </w:r>
            <w:r w:rsidR="00844E5A">
              <w:rPr>
                <w:noProof/>
                <w:webHidden/>
              </w:rPr>
              <w:instrText xml:space="preserve"> PAGEREF _Toc496517525 \h </w:instrText>
            </w:r>
            <w:r w:rsidR="00844E5A">
              <w:rPr>
                <w:noProof/>
                <w:webHidden/>
              </w:rPr>
            </w:r>
            <w:r w:rsidR="00844E5A">
              <w:rPr>
                <w:noProof/>
                <w:webHidden/>
              </w:rPr>
              <w:fldChar w:fldCharType="separate"/>
            </w:r>
            <w:r w:rsidR="00BC5667">
              <w:rPr>
                <w:noProof/>
                <w:webHidden/>
              </w:rPr>
              <w:t>20</w:t>
            </w:r>
            <w:r w:rsidR="00844E5A">
              <w:rPr>
                <w:noProof/>
                <w:webHidden/>
              </w:rPr>
              <w:fldChar w:fldCharType="end"/>
            </w:r>
          </w:hyperlink>
        </w:p>
        <w:p w14:paraId="331CA97F" w14:textId="77777777" w:rsidR="00844E5A" w:rsidRDefault="00C546D7">
          <w:pPr>
            <w:pStyle w:val="TDC2"/>
            <w:rPr>
              <w:rFonts w:asciiTheme="minorHAnsi" w:eastAsiaTheme="minorEastAsia" w:hAnsiTheme="minorHAnsi"/>
              <w:noProof/>
              <w:sz w:val="22"/>
              <w:lang w:eastAsia="es-ES"/>
            </w:rPr>
          </w:pPr>
          <w:hyperlink w:anchor="_Toc496517526" w:history="1">
            <w:r w:rsidR="00844E5A" w:rsidRPr="005C2C43">
              <w:rPr>
                <w:rStyle w:val="Hipervnculo"/>
                <w:noProof/>
              </w:rPr>
              <w:t>2.3. Métodos y Técnicas de la Investigación</w:t>
            </w:r>
            <w:r w:rsidR="00844E5A">
              <w:rPr>
                <w:noProof/>
                <w:webHidden/>
              </w:rPr>
              <w:tab/>
            </w:r>
            <w:r w:rsidR="00844E5A">
              <w:rPr>
                <w:noProof/>
                <w:webHidden/>
              </w:rPr>
              <w:fldChar w:fldCharType="begin"/>
            </w:r>
            <w:r w:rsidR="00844E5A">
              <w:rPr>
                <w:noProof/>
                <w:webHidden/>
              </w:rPr>
              <w:instrText xml:space="preserve"> PAGEREF _Toc496517526 \h </w:instrText>
            </w:r>
            <w:r w:rsidR="00844E5A">
              <w:rPr>
                <w:noProof/>
                <w:webHidden/>
              </w:rPr>
            </w:r>
            <w:r w:rsidR="00844E5A">
              <w:rPr>
                <w:noProof/>
                <w:webHidden/>
              </w:rPr>
              <w:fldChar w:fldCharType="separate"/>
            </w:r>
            <w:r w:rsidR="00BC5667">
              <w:rPr>
                <w:noProof/>
                <w:webHidden/>
              </w:rPr>
              <w:t>21</w:t>
            </w:r>
            <w:r w:rsidR="00844E5A">
              <w:rPr>
                <w:noProof/>
                <w:webHidden/>
              </w:rPr>
              <w:fldChar w:fldCharType="end"/>
            </w:r>
          </w:hyperlink>
        </w:p>
        <w:p w14:paraId="6D9F3C2F" w14:textId="77777777" w:rsidR="00844E5A" w:rsidRDefault="00C546D7">
          <w:pPr>
            <w:pStyle w:val="TDC3"/>
            <w:rPr>
              <w:rFonts w:asciiTheme="minorHAnsi" w:eastAsiaTheme="minorEastAsia" w:hAnsiTheme="minorHAnsi"/>
              <w:noProof/>
              <w:sz w:val="22"/>
              <w:lang w:eastAsia="es-ES"/>
            </w:rPr>
          </w:pPr>
          <w:hyperlink w:anchor="_Toc496517527" w:history="1">
            <w:r w:rsidR="00844E5A" w:rsidRPr="005C2C43">
              <w:rPr>
                <w:rStyle w:val="Hipervnculo"/>
                <w:noProof/>
                <w:shd w:val="clear" w:color="auto" w:fill="FFFFFF"/>
              </w:rPr>
              <w:t>2.3.2. Métodos teóricos</w:t>
            </w:r>
            <w:r w:rsidR="00844E5A">
              <w:rPr>
                <w:noProof/>
                <w:webHidden/>
              </w:rPr>
              <w:tab/>
            </w:r>
            <w:r w:rsidR="00844E5A">
              <w:rPr>
                <w:noProof/>
                <w:webHidden/>
              </w:rPr>
              <w:fldChar w:fldCharType="begin"/>
            </w:r>
            <w:r w:rsidR="00844E5A">
              <w:rPr>
                <w:noProof/>
                <w:webHidden/>
              </w:rPr>
              <w:instrText xml:space="preserve"> PAGEREF _Toc496517527 \h </w:instrText>
            </w:r>
            <w:r w:rsidR="00844E5A">
              <w:rPr>
                <w:noProof/>
                <w:webHidden/>
              </w:rPr>
            </w:r>
            <w:r w:rsidR="00844E5A">
              <w:rPr>
                <w:noProof/>
                <w:webHidden/>
              </w:rPr>
              <w:fldChar w:fldCharType="separate"/>
            </w:r>
            <w:r w:rsidR="00BC5667">
              <w:rPr>
                <w:noProof/>
                <w:webHidden/>
              </w:rPr>
              <w:t>21</w:t>
            </w:r>
            <w:r w:rsidR="00844E5A">
              <w:rPr>
                <w:noProof/>
                <w:webHidden/>
              </w:rPr>
              <w:fldChar w:fldCharType="end"/>
            </w:r>
          </w:hyperlink>
        </w:p>
        <w:p w14:paraId="10D4C91E" w14:textId="77777777" w:rsidR="00844E5A" w:rsidRDefault="00C546D7">
          <w:pPr>
            <w:pStyle w:val="TDC2"/>
            <w:rPr>
              <w:rFonts w:asciiTheme="minorHAnsi" w:eastAsiaTheme="minorEastAsia" w:hAnsiTheme="minorHAnsi"/>
              <w:noProof/>
              <w:sz w:val="22"/>
              <w:lang w:eastAsia="es-ES"/>
            </w:rPr>
          </w:pPr>
          <w:hyperlink w:anchor="_Toc496517528" w:history="1">
            <w:r w:rsidR="00844E5A" w:rsidRPr="005C2C43">
              <w:rPr>
                <w:rStyle w:val="Hipervnculo"/>
                <w:noProof/>
              </w:rPr>
              <w:t>2.4 Instrumentos de la investigación</w:t>
            </w:r>
            <w:r w:rsidR="00844E5A">
              <w:rPr>
                <w:noProof/>
                <w:webHidden/>
              </w:rPr>
              <w:tab/>
            </w:r>
            <w:r w:rsidR="00844E5A">
              <w:rPr>
                <w:noProof/>
                <w:webHidden/>
              </w:rPr>
              <w:fldChar w:fldCharType="begin"/>
            </w:r>
            <w:r w:rsidR="00844E5A">
              <w:rPr>
                <w:noProof/>
                <w:webHidden/>
              </w:rPr>
              <w:instrText xml:space="preserve"> PAGEREF _Toc496517528 \h </w:instrText>
            </w:r>
            <w:r w:rsidR="00844E5A">
              <w:rPr>
                <w:noProof/>
                <w:webHidden/>
              </w:rPr>
            </w:r>
            <w:r w:rsidR="00844E5A">
              <w:rPr>
                <w:noProof/>
                <w:webHidden/>
              </w:rPr>
              <w:fldChar w:fldCharType="separate"/>
            </w:r>
            <w:r w:rsidR="00BC5667">
              <w:rPr>
                <w:noProof/>
                <w:webHidden/>
              </w:rPr>
              <w:t>21</w:t>
            </w:r>
            <w:r w:rsidR="00844E5A">
              <w:rPr>
                <w:noProof/>
                <w:webHidden/>
              </w:rPr>
              <w:fldChar w:fldCharType="end"/>
            </w:r>
          </w:hyperlink>
        </w:p>
        <w:p w14:paraId="4E3448E8" w14:textId="77777777" w:rsidR="00844E5A" w:rsidRDefault="00C546D7">
          <w:pPr>
            <w:pStyle w:val="TDC3"/>
            <w:rPr>
              <w:rFonts w:asciiTheme="minorHAnsi" w:eastAsiaTheme="minorEastAsia" w:hAnsiTheme="minorHAnsi"/>
              <w:noProof/>
              <w:sz w:val="22"/>
              <w:lang w:eastAsia="es-ES"/>
            </w:rPr>
          </w:pPr>
          <w:hyperlink w:anchor="_Toc496517529" w:history="1">
            <w:r w:rsidR="00844E5A" w:rsidRPr="005C2C43">
              <w:rPr>
                <w:rStyle w:val="Hipervnculo"/>
                <w:noProof/>
              </w:rPr>
              <w:t>2.4.1 Encuesta</w:t>
            </w:r>
            <w:r w:rsidR="00844E5A">
              <w:rPr>
                <w:noProof/>
                <w:webHidden/>
              </w:rPr>
              <w:tab/>
            </w:r>
            <w:r w:rsidR="00844E5A">
              <w:rPr>
                <w:noProof/>
                <w:webHidden/>
              </w:rPr>
              <w:fldChar w:fldCharType="begin"/>
            </w:r>
            <w:r w:rsidR="00844E5A">
              <w:rPr>
                <w:noProof/>
                <w:webHidden/>
              </w:rPr>
              <w:instrText xml:space="preserve"> PAGEREF _Toc496517529 \h </w:instrText>
            </w:r>
            <w:r w:rsidR="00844E5A">
              <w:rPr>
                <w:noProof/>
                <w:webHidden/>
              </w:rPr>
            </w:r>
            <w:r w:rsidR="00844E5A">
              <w:rPr>
                <w:noProof/>
                <w:webHidden/>
              </w:rPr>
              <w:fldChar w:fldCharType="separate"/>
            </w:r>
            <w:r w:rsidR="00BC5667">
              <w:rPr>
                <w:noProof/>
                <w:webHidden/>
              </w:rPr>
              <w:t>21</w:t>
            </w:r>
            <w:r w:rsidR="00844E5A">
              <w:rPr>
                <w:noProof/>
                <w:webHidden/>
              </w:rPr>
              <w:fldChar w:fldCharType="end"/>
            </w:r>
          </w:hyperlink>
        </w:p>
        <w:p w14:paraId="46DDD149" w14:textId="77777777" w:rsidR="00844E5A" w:rsidRDefault="00C546D7">
          <w:pPr>
            <w:pStyle w:val="TDC3"/>
            <w:rPr>
              <w:rFonts w:asciiTheme="minorHAnsi" w:eastAsiaTheme="minorEastAsia" w:hAnsiTheme="minorHAnsi"/>
              <w:noProof/>
              <w:sz w:val="22"/>
              <w:lang w:eastAsia="es-ES"/>
            </w:rPr>
          </w:pPr>
          <w:hyperlink w:anchor="_Toc496517530" w:history="1">
            <w:r w:rsidR="00844E5A" w:rsidRPr="005C2C43">
              <w:rPr>
                <w:rStyle w:val="Hipervnculo"/>
                <w:noProof/>
              </w:rPr>
              <w:t>2.4.2 Ficha Familiar</w:t>
            </w:r>
            <w:r w:rsidR="00844E5A">
              <w:rPr>
                <w:noProof/>
                <w:webHidden/>
              </w:rPr>
              <w:tab/>
            </w:r>
            <w:r w:rsidR="00844E5A">
              <w:rPr>
                <w:noProof/>
                <w:webHidden/>
              </w:rPr>
              <w:fldChar w:fldCharType="begin"/>
            </w:r>
            <w:r w:rsidR="00844E5A">
              <w:rPr>
                <w:noProof/>
                <w:webHidden/>
              </w:rPr>
              <w:instrText xml:space="preserve"> PAGEREF _Toc496517530 \h </w:instrText>
            </w:r>
            <w:r w:rsidR="00844E5A">
              <w:rPr>
                <w:noProof/>
                <w:webHidden/>
              </w:rPr>
            </w:r>
            <w:r w:rsidR="00844E5A">
              <w:rPr>
                <w:noProof/>
                <w:webHidden/>
              </w:rPr>
              <w:fldChar w:fldCharType="separate"/>
            </w:r>
            <w:r w:rsidR="00BC5667">
              <w:rPr>
                <w:noProof/>
                <w:webHidden/>
              </w:rPr>
              <w:t>22</w:t>
            </w:r>
            <w:r w:rsidR="00844E5A">
              <w:rPr>
                <w:noProof/>
                <w:webHidden/>
              </w:rPr>
              <w:fldChar w:fldCharType="end"/>
            </w:r>
          </w:hyperlink>
        </w:p>
        <w:p w14:paraId="46B2B1AA" w14:textId="77777777" w:rsidR="00844E5A" w:rsidRDefault="00C546D7">
          <w:pPr>
            <w:pStyle w:val="TDC2"/>
            <w:rPr>
              <w:rFonts w:asciiTheme="minorHAnsi" w:eastAsiaTheme="minorEastAsia" w:hAnsiTheme="minorHAnsi"/>
              <w:noProof/>
              <w:sz w:val="22"/>
              <w:lang w:eastAsia="es-ES"/>
            </w:rPr>
          </w:pPr>
          <w:hyperlink w:anchor="_Toc496517531" w:history="1">
            <w:r w:rsidR="00844E5A" w:rsidRPr="005C2C43">
              <w:rPr>
                <w:rStyle w:val="Hipervnculo"/>
                <w:noProof/>
                <w:shd w:val="clear" w:color="auto" w:fill="FFFFFF"/>
              </w:rPr>
              <w:t>2.5 Operacionalización de las variables.</w:t>
            </w:r>
            <w:r w:rsidR="00844E5A">
              <w:rPr>
                <w:noProof/>
                <w:webHidden/>
              </w:rPr>
              <w:tab/>
            </w:r>
            <w:r w:rsidR="00844E5A">
              <w:rPr>
                <w:noProof/>
                <w:webHidden/>
              </w:rPr>
              <w:fldChar w:fldCharType="begin"/>
            </w:r>
            <w:r w:rsidR="00844E5A">
              <w:rPr>
                <w:noProof/>
                <w:webHidden/>
              </w:rPr>
              <w:instrText xml:space="preserve"> PAGEREF _Toc496517531 \h </w:instrText>
            </w:r>
            <w:r w:rsidR="00844E5A">
              <w:rPr>
                <w:noProof/>
                <w:webHidden/>
              </w:rPr>
            </w:r>
            <w:r w:rsidR="00844E5A">
              <w:rPr>
                <w:noProof/>
                <w:webHidden/>
              </w:rPr>
              <w:fldChar w:fldCharType="separate"/>
            </w:r>
            <w:r w:rsidR="00BC5667">
              <w:rPr>
                <w:noProof/>
                <w:webHidden/>
              </w:rPr>
              <w:t>23</w:t>
            </w:r>
            <w:r w:rsidR="00844E5A">
              <w:rPr>
                <w:noProof/>
                <w:webHidden/>
              </w:rPr>
              <w:fldChar w:fldCharType="end"/>
            </w:r>
          </w:hyperlink>
        </w:p>
        <w:p w14:paraId="50569FEC" w14:textId="77777777" w:rsidR="00844E5A" w:rsidRDefault="00C546D7">
          <w:pPr>
            <w:pStyle w:val="TDC2"/>
            <w:rPr>
              <w:rFonts w:asciiTheme="minorHAnsi" w:eastAsiaTheme="minorEastAsia" w:hAnsiTheme="minorHAnsi"/>
              <w:noProof/>
              <w:sz w:val="22"/>
              <w:lang w:eastAsia="es-ES"/>
            </w:rPr>
          </w:pPr>
          <w:hyperlink w:anchor="_Toc496517532" w:history="1">
            <w:r w:rsidR="00844E5A" w:rsidRPr="005C2C43">
              <w:rPr>
                <w:rStyle w:val="Hipervnculo"/>
                <w:noProof/>
              </w:rPr>
              <w:t>2.6 Procedimientos de la Investigación</w:t>
            </w:r>
            <w:r w:rsidR="00844E5A">
              <w:rPr>
                <w:noProof/>
                <w:webHidden/>
              </w:rPr>
              <w:tab/>
            </w:r>
            <w:r w:rsidR="00844E5A">
              <w:rPr>
                <w:noProof/>
                <w:webHidden/>
              </w:rPr>
              <w:fldChar w:fldCharType="begin"/>
            </w:r>
            <w:r w:rsidR="00844E5A">
              <w:rPr>
                <w:noProof/>
                <w:webHidden/>
              </w:rPr>
              <w:instrText xml:space="preserve"> PAGEREF _Toc496517532 \h </w:instrText>
            </w:r>
            <w:r w:rsidR="00844E5A">
              <w:rPr>
                <w:noProof/>
                <w:webHidden/>
              </w:rPr>
            </w:r>
            <w:r w:rsidR="00844E5A">
              <w:rPr>
                <w:noProof/>
                <w:webHidden/>
              </w:rPr>
              <w:fldChar w:fldCharType="separate"/>
            </w:r>
            <w:r w:rsidR="00BC5667">
              <w:rPr>
                <w:noProof/>
                <w:webHidden/>
              </w:rPr>
              <w:t>25</w:t>
            </w:r>
            <w:r w:rsidR="00844E5A">
              <w:rPr>
                <w:noProof/>
                <w:webHidden/>
              </w:rPr>
              <w:fldChar w:fldCharType="end"/>
            </w:r>
          </w:hyperlink>
        </w:p>
        <w:p w14:paraId="2642006B" w14:textId="77777777" w:rsidR="00844E5A" w:rsidRDefault="00C546D7">
          <w:pPr>
            <w:pStyle w:val="TDC3"/>
            <w:rPr>
              <w:rFonts w:asciiTheme="minorHAnsi" w:eastAsiaTheme="minorEastAsia" w:hAnsiTheme="minorHAnsi"/>
              <w:noProof/>
              <w:sz w:val="22"/>
              <w:lang w:eastAsia="es-ES"/>
            </w:rPr>
          </w:pPr>
          <w:hyperlink w:anchor="_Toc496517533" w:history="1">
            <w:r w:rsidR="00844E5A" w:rsidRPr="005C2C43">
              <w:rPr>
                <w:rStyle w:val="Hipervnculo"/>
                <w:noProof/>
              </w:rPr>
              <w:t>2.6.1 Cronograma de la Investigación</w:t>
            </w:r>
            <w:r w:rsidR="00844E5A">
              <w:rPr>
                <w:noProof/>
                <w:webHidden/>
              </w:rPr>
              <w:tab/>
            </w:r>
            <w:r w:rsidR="00844E5A">
              <w:rPr>
                <w:noProof/>
                <w:webHidden/>
              </w:rPr>
              <w:fldChar w:fldCharType="begin"/>
            </w:r>
            <w:r w:rsidR="00844E5A">
              <w:rPr>
                <w:noProof/>
                <w:webHidden/>
              </w:rPr>
              <w:instrText xml:space="preserve"> PAGEREF _Toc496517533 \h </w:instrText>
            </w:r>
            <w:r w:rsidR="00844E5A">
              <w:rPr>
                <w:noProof/>
                <w:webHidden/>
              </w:rPr>
            </w:r>
            <w:r w:rsidR="00844E5A">
              <w:rPr>
                <w:noProof/>
                <w:webHidden/>
              </w:rPr>
              <w:fldChar w:fldCharType="separate"/>
            </w:r>
            <w:r w:rsidR="00BC5667">
              <w:rPr>
                <w:noProof/>
                <w:webHidden/>
              </w:rPr>
              <w:t>26</w:t>
            </w:r>
            <w:r w:rsidR="00844E5A">
              <w:rPr>
                <w:noProof/>
                <w:webHidden/>
              </w:rPr>
              <w:fldChar w:fldCharType="end"/>
            </w:r>
          </w:hyperlink>
        </w:p>
        <w:p w14:paraId="4D16E0FC" w14:textId="77777777" w:rsidR="00844E5A" w:rsidRDefault="00C546D7">
          <w:pPr>
            <w:pStyle w:val="TDC2"/>
            <w:rPr>
              <w:rFonts w:asciiTheme="minorHAnsi" w:eastAsiaTheme="minorEastAsia" w:hAnsiTheme="minorHAnsi"/>
              <w:noProof/>
              <w:sz w:val="22"/>
              <w:lang w:eastAsia="es-ES"/>
            </w:rPr>
          </w:pPr>
          <w:hyperlink w:anchor="_Toc496517534" w:history="1">
            <w:r w:rsidR="00844E5A" w:rsidRPr="005C2C43">
              <w:rPr>
                <w:rStyle w:val="Hipervnculo"/>
                <w:noProof/>
                <w:shd w:val="clear" w:color="auto" w:fill="FFFFFF"/>
              </w:rPr>
              <w:t>CAPÍTULO III</w:t>
            </w:r>
            <w:r w:rsidR="00844E5A">
              <w:rPr>
                <w:noProof/>
                <w:webHidden/>
              </w:rPr>
              <w:tab/>
            </w:r>
            <w:r w:rsidR="00844E5A">
              <w:rPr>
                <w:noProof/>
                <w:webHidden/>
              </w:rPr>
              <w:fldChar w:fldCharType="begin"/>
            </w:r>
            <w:r w:rsidR="00844E5A">
              <w:rPr>
                <w:noProof/>
                <w:webHidden/>
              </w:rPr>
              <w:instrText xml:space="preserve"> PAGEREF _Toc496517534 \h </w:instrText>
            </w:r>
            <w:r w:rsidR="00844E5A">
              <w:rPr>
                <w:noProof/>
                <w:webHidden/>
              </w:rPr>
            </w:r>
            <w:r w:rsidR="00844E5A">
              <w:rPr>
                <w:noProof/>
                <w:webHidden/>
              </w:rPr>
              <w:fldChar w:fldCharType="separate"/>
            </w:r>
            <w:r w:rsidR="00BC5667">
              <w:rPr>
                <w:noProof/>
                <w:webHidden/>
              </w:rPr>
              <w:t>27</w:t>
            </w:r>
            <w:r w:rsidR="00844E5A">
              <w:rPr>
                <w:noProof/>
                <w:webHidden/>
              </w:rPr>
              <w:fldChar w:fldCharType="end"/>
            </w:r>
          </w:hyperlink>
        </w:p>
        <w:p w14:paraId="01C214C5" w14:textId="77777777" w:rsidR="00844E5A" w:rsidRDefault="00C546D7" w:rsidP="00844E5A">
          <w:pPr>
            <w:pStyle w:val="TDC1"/>
            <w:rPr>
              <w:rFonts w:asciiTheme="minorHAnsi" w:eastAsiaTheme="minorEastAsia" w:hAnsiTheme="minorHAnsi"/>
              <w:noProof/>
              <w:sz w:val="22"/>
              <w:lang w:eastAsia="es-ES"/>
            </w:rPr>
          </w:pPr>
          <w:hyperlink w:anchor="_Toc496517535" w:history="1">
            <w:r w:rsidR="00844E5A" w:rsidRPr="005C2C43">
              <w:rPr>
                <w:rStyle w:val="Hipervnculo"/>
                <w:noProof/>
              </w:rPr>
              <w:t>3. Resultados</w:t>
            </w:r>
            <w:r w:rsidR="00844E5A">
              <w:rPr>
                <w:noProof/>
                <w:webHidden/>
              </w:rPr>
              <w:tab/>
            </w:r>
            <w:r w:rsidR="00844E5A">
              <w:rPr>
                <w:noProof/>
                <w:webHidden/>
              </w:rPr>
              <w:fldChar w:fldCharType="begin"/>
            </w:r>
            <w:r w:rsidR="00844E5A">
              <w:rPr>
                <w:noProof/>
                <w:webHidden/>
              </w:rPr>
              <w:instrText xml:space="preserve"> PAGEREF _Toc496517535 \h </w:instrText>
            </w:r>
            <w:r w:rsidR="00844E5A">
              <w:rPr>
                <w:noProof/>
                <w:webHidden/>
              </w:rPr>
            </w:r>
            <w:r w:rsidR="00844E5A">
              <w:rPr>
                <w:noProof/>
                <w:webHidden/>
              </w:rPr>
              <w:fldChar w:fldCharType="separate"/>
            </w:r>
            <w:r w:rsidR="00BC5667">
              <w:rPr>
                <w:noProof/>
                <w:webHidden/>
              </w:rPr>
              <w:t>27</w:t>
            </w:r>
            <w:r w:rsidR="00844E5A">
              <w:rPr>
                <w:noProof/>
                <w:webHidden/>
              </w:rPr>
              <w:fldChar w:fldCharType="end"/>
            </w:r>
          </w:hyperlink>
        </w:p>
        <w:p w14:paraId="0DA3684A" w14:textId="77777777" w:rsidR="00844E5A" w:rsidRDefault="00C546D7">
          <w:pPr>
            <w:pStyle w:val="TDC2"/>
            <w:rPr>
              <w:rFonts w:asciiTheme="minorHAnsi" w:eastAsiaTheme="minorEastAsia" w:hAnsiTheme="minorHAnsi"/>
              <w:noProof/>
              <w:sz w:val="22"/>
              <w:lang w:eastAsia="es-ES"/>
            </w:rPr>
          </w:pPr>
          <w:hyperlink w:anchor="_Toc496517536" w:history="1">
            <w:r w:rsidR="00844E5A" w:rsidRPr="005C2C43">
              <w:rPr>
                <w:rStyle w:val="Hipervnculo"/>
                <w:noProof/>
              </w:rPr>
              <w:t>3.1 Presentación y análisis de resultados</w:t>
            </w:r>
            <w:r w:rsidR="00844E5A">
              <w:rPr>
                <w:noProof/>
                <w:webHidden/>
              </w:rPr>
              <w:tab/>
            </w:r>
            <w:r w:rsidR="00844E5A">
              <w:rPr>
                <w:noProof/>
                <w:webHidden/>
              </w:rPr>
              <w:fldChar w:fldCharType="begin"/>
            </w:r>
            <w:r w:rsidR="00844E5A">
              <w:rPr>
                <w:noProof/>
                <w:webHidden/>
              </w:rPr>
              <w:instrText xml:space="preserve"> PAGEREF _Toc496517536 \h </w:instrText>
            </w:r>
            <w:r w:rsidR="00844E5A">
              <w:rPr>
                <w:noProof/>
                <w:webHidden/>
              </w:rPr>
            </w:r>
            <w:r w:rsidR="00844E5A">
              <w:rPr>
                <w:noProof/>
                <w:webHidden/>
              </w:rPr>
              <w:fldChar w:fldCharType="separate"/>
            </w:r>
            <w:r w:rsidR="00BC5667">
              <w:rPr>
                <w:noProof/>
                <w:webHidden/>
              </w:rPr>
              <w:t>27</w:t>
            </w:r>
            <w:r w:rsidR="00844E5A">
              <w:rPr>
                <w:noProof/>
                <w:webHidden/>
              </w:rPr>
              <w:fldChar w:fldCharType="end"/>
            </w:r>
          </w:hyperlink>
        </w:p>
        <w:p w14:paraId="50E4A47E" w14:textId="77777777" w:rsidR="00844E5A" w:rsidRDefault="00C546D7" w:rsidP="00844E5A">
          <w:pPr>
            <w:pStyle w:val="TDC1"/>
            <w:rPr>
              <w:rFonts w:asciiTheme="minorHAnsi" w:eastAsiaTheme="minorEastAsia" w:hAnsiTheme="minorHAnsi"/>
              <w:noProof/>
              <w:sz w:val="22"/>
              <w:lang w:eastAsia="es-ES"/>
            </w:rPr>
          </w:pPr>
          <w:hyperlink w:anchor="_Toc496517537" w:history="1">
            <w:r w:rsidR="00844E5A" w:rsidRPr="005C2C43">
              <w:rPr>
                <w:rStyle w:val="Hipervnculo"/>
                <w:noProof/>
              </w:rPr>
              <w:t>CAPÍTULO IV</w:t>
            </w:r>
            <w:r w:rsidR="00844E5A">
              <w:rPr>
                <w:noProof/>
                <w:webHidden/>
              </w:rPr>
              <w:tab/>
            </w:r>
            <w:r w:rsidR="00844E5A">
              <w:rPr>
                <w:noProof/>
                <w:webHidden/>
              </w:rPr>
              <w:fldChar w:fldCharType="begin"/>
            </w:r>
            <w:r w:rsidR="00844E5A">
              <w:rPr>
                <w:noProof/>
                <w:webHidden/>
              </w:rPr>
              <w:instrText xml:space="preserve"> PAGEREF _Toc496517537 \h </w:instrText>
            </w:r>
            <w:r w:rsidR="00844E5A">
              <w:rPr>
                <w:noProof/>
                <w:webHidden/>
              </w:rPr>
            </w:r>
            <w:r w:rsidR="00844E5A">
              <w:rPr>
                <w:noProof/>
                <w:webHidden/>
              </w:rPr>
              <w:fldChar w:fldCharType="separate"/>
            </w:r>
            <w:r w:rsidR="00BC5667">
              <w:rPr>
                <w:noProof/>
                <w:webHidden/>
              </w:rPr>
              <w:t>42</w:t>
            </w:r>
            <w:r w:rsidR="00844E5A">
              <w:rPr>
                <w:noProof/>
                <w:webHidden/>
              </w:rPr>
              <w:fldChar w:fldCharType="end"/>
            </w:r>
          </w:hyperlink>
        </w:p>
        <w:p w14:paraId="6E875CCC" w14:textId="77777777" w:rsidR="00844E5A" w:rsidRDefault="00C546D7" w:rsidP="00844E5A">
          <w:pPr>
            <w:pStyle w:val="TDC1"/>
            <w:rPr>
              <w:rFonts w:asciiTheme="minorHAnsi" w:eastAsiaTheme="minorEastAsia" w:hAnsiTheme="minorHAnsi"/>
              <w:noProof/>
              <w:sz w:val="22"/>
              <w:lang w:eastAsia="es-ES"/>
            </w:rPr>
          </w:pPr>
          <w:hyperlink w:anchor="_Toc496517538" w:history="1">
            <w:r w:rsidR="00844E5A" w:rsidRPr="005C2C43">
              <w:rPr>
                <w:rStyle w:val="Hipervnculo"/>
                <w:noProof/>
              </w:rPr>
              <w:t>4. Discusión</w:t>
            </w:r>
            <w:r w:rsidR="00844E5A">
              <w:rPr>
                <w:noProof/>
                <w:webHidden/>
              </w:rPr>
              <w:tab/>
            </w:r>
            <w:r w:rsidR="00844E5A">
              <w:rPr>
                <w:noProof/>
                <w:webHidden/>
              </w:rPr>
              <w:fldChar w:fldCharType="begin"/>
            </w:r>
            <w:r w:rsidR="00844E5A">
              <w:rPr>
                <w:noProof/>
                <w:webHidden/>
              </w:rPr>
              <w:instrText xml:space="preserve"> PAGEREF _Toc496517538 \h </w:instrText>
            </w:r>
            <w:r w:rsidR="00844E5A">
              <w:rPr>
                <w:noProof/>
                <w:webHidden/>
              </w:rPr>
            </w:r>
            <w:r w:rsidR="00844E5A">
              <w:rPr>
                <w:noProof/>
                <w:webHidden/>
              </w:rPr>
              <w:fldChar w:fldCharType="separate"/>
            </w:r>
            <w:r w:rsidR="00BC5667">
              <w:rPr>
                <w:noProof/>
                <w:webHidden/>
              </w:rPr>
              <w:t>42</w:t>
            </w:r>
            <w:r w:rsidR="00844E5A">
              <w:rPr>
                <w:noProof/>
                <w:webHidden/>
              </w:rPr>
              <w:fldChar w:fldCharType="end"/>
            </w:r>
          </w:hyperlink>
        </w:p>
        <w:p w14:paraId="59FFF4F2" w14:textId="77777777" w:rsidR="00844E5A" w:rsidRDefault="00C546D7" w:rsidP="00844E5A">
          <w:pPr>
            <w:pStyle w:val="TDC1"/>
            <w:rPr>
              <w:rFonts w:asciiTheme="minorHAnsi" w:eastAsiaTheme="minorEastAsia" w:hAnsiTheme="minorHAnsi"/>
              <w:noProof/>
              <w:sz w:val="22"/>
              <w:lang w:eastAsia="es-ES"/>
            </w:rPr>
          </w:pPr>
          <w:hyperlink w:anchor="_Toc496517539" w:history="1">
            <w:r w:rsidR="00844E5A" w:rsidRPr="005C2C43">
              <w:rPr>
                <w:rStyle w:val="Hipervnculo"/>
                <w:noProof/>
              </w:rPr>
              <w:t>CAPITULO V</w:t>
            </w:r>
            <w:r w:rsidR="00844E5A">
              <w:rPr>
                <w:noProof/>
                <w:webHidden/>
              </w:rPr>
              <w:tab/>
            </w:r>
            <w:r w:rsidR="00844E5A">
              <w:rPr>
                <w:noProof/>
                <w:webHidden/>
              </w:rPr>
              <w:fldChar w:fldCharType="begin"/>
            </w:r>
            <w:r w:rsidR="00844E5A">
              <w:rPr>
                <w:noProof/>
                <w:webHidden/>
              </w:rPr>
              <w:instrText xml:space="preserve"> PAGEREF _Toc496517539 \h </w:instrText>
            </w:r>
            <w:r w:rsidR="00844E5A">
              <w:rPr>
                <w:noProof/>
                <w:webHidden/>
              </w:rPr>
            </w:r>
            <w:r w:rsidR="00844E5A">
              <w:rPr>
                <w:noProof/>
                <w:webHidden/>
              </w:rPr>
              <w:fldChar w:fldCharType="separate"/>
            </w:r>
            <w:r w:rsidR="00BC5667">
              <w:rPr>
                <w:noProof/>
                <w:webHidden/>
              </w:rPr>
              <w:t>43</w:t>
            </w:r>
            <w:r w:rsidR="00844E5A">
              <w:rPr>
                <w:noProof/>
                <w:webHidden/>
              </w:rPr>
              <w:fldChar w:fldCharType="end"/>
            </w:r>
          </w:hyperlink>
        </w:p>
        <w:p w14:paraId="4B64C4E6" w14:textId="77777777" w:rsidR="00844E5A" w:rsidRDefault="00C546D7" w:rsidP="00844E5A">
          <w:pPr>
            <w:pStyle w:val="TDC1"/>
            <w:rPr>
              <w:rFonts w:asciiTheme="minorHAnsi" w:eastAsiaTheme="minorEastAsia" w:hAnsiTheme="minorHAnsi"/>
              <w:noProof/>
              <w:sz w:val="22"/>
              <w:lang w:eastAsia="es-ES"/>
            </w:rPr>
          </w:pPr>
          <w:hyperlink w:anchor="_Toc496517540" w:history="1">
            <w:r w:rsidR="00844E5A" w:rsidRPr="005C2C43">
              <w:rPr>
                <w:rStyle w:val="Hipervnculo"/>
                <w:noProof/>
              </w:rPr>
              <w:t>5. Conclusiones</w:t>
            </w:r>
            <w:r w:rsidR="00844E5A">
              <w:rPr>
                <w:noProof/>
                <w:webHidden/>
              </w:rPr>
              <w:tab/>
            </w:r>
            <w:r w:rsidR="00844E5A">
              <w:rPr>
                <w:noProof/>
                <w:webHidden/>
              </w:rPr>
              <w:fldChar w:fldCharType="begin"/>
            </w:r>
            <w:r w:rsidR="00844E5A">
              <w:rPr>
                <w:noProof/>
                <w:webHidden/>
              </w:rPr>
              <w:instrText xml:space="preserve"> PAGEREF _Toc496517540 \h </w:instrText>
            </w:r>
            <w:r w:rsidR="00844E5A">
              <w:rPr>
                <w:noProof/>
                <w:webHidden/>
              </w:rPr>
            </w:r>
            <w:r w:rsidR="00844E5A">
              <w:rPr>
                <w:noProof/>
                <w:webHidden/>
              </w:rPr>
              <w:fldChar w:fldCharType="separate"/>
            </w:r>
            <w:r w:rsidR="00BC5667">
              <w:rPr>
                <w:noProof/>
                <w:webHidden/>
              </w:rPr>
              <w:t>43</w:t>
            </w:r>
            <w:r w:rsidR="00844E5A">
              <w:rPr>
                <w:noProof/>
                <w:webHidden/>
              </w:rPr>
              <w:fldChar w:fldCharType="end"/>
            </w:r>
          </w:hyperlink>
        </w:p>
        <w:p w14:paraId="73E2955A" w14:textId="77777777" w:rsidR="00844E5A" w:rsidRDefault="00C546D7" w:rsidP="00844E5A">
          <w:pPr>
            <w:pStyle w:val="TDC1"/>
            <w:rPr>
              <w:rFonts w:asciiTheme="minorHAnsi" w:eastAsiaTheme="minorEastAsia" w:hAnsiTheme="minorHAnsi"/>
              <w:noProof/>
              <w:sz w:val="22"/>
              <w:lang w:eastAsia="es-ES"/>
            </w:rPr>
          </w:pPr>
          <w:hyperlink w:anchor="_Toc496517541" w:history="1">
            <w:r w:rsidR="00844E5A" w:rsidRPr="005C2C43">
              <w:rPr>
                <w:rStyle w:val="Hipervnculo"/>
                <w:noProof/>
              </w:rPr>
              <w:t>CAPÍTULO VI</w:t>
            </w:r>
            <w:r w:rsidR="00844E5A">
              <w:rPr>
                <w:noProof/>
                <w:webHidden/>
              </w:rPr>
              <w:tab/>
            </w:r>
            <w:r w:rsidR="00844E5A">
              <w:rPr>
                <w:noProof/>
                <w:webHidden/>
              </w:rPr>
              <w:fldChar w:fldCharType="begin"/>
            </w:r>
            <w:r w:rsidR="00844E5A">
              <w:rPr>
                <w:noProof/>
                <w:webHidden/>
              </w:rPr>
              <w:instrText xml:space="preserve"> PAGEREF _Toc496517541 \h </w:instrText>
            </w:r>
            <w:r w:rsidR="00844E5A">
              <w:rPr>
                <w:noProof/>
                <w:webHidden/>
              </w:rPr>
            </w:r>
            <w:r w:rsidR="00844E5A">
              <w:rPr>
                <w:noProof/>
                <w:webHidden/>
              </w:rPr>
              <w:fldChar w:fldCharType="separate"/>
            </w:r>
            <w:r w:rsidR="00BC5667">
              <w:rPr>
                <w:noProof/>
                <w:webHidden/>
              </w:rPr>
              <w:t>44</w:t>
            </w:r>
            <w:r w:rsidR="00844E5A">
              <w:rPr>
                <w:noProof/>
                <w:webHidden/>
              </w:rPr>
              <w:fldChar w:fldCharType="end"/>
            </w:r>
          </w:hyperlink>
        </w:p>
        <w:p w14:paraId="568889D1" w14:textId="77777777" w:rsidR="00844E5A" w:rsidRDefault="00C546D7" w:rsidP="00844E5A">
          <w:pPr>
            <w:pStyle w:val="TDC1"/>
            <w:rPr>
              <w:rFonts w:asciiTheme="minorHAnsi" w:eastAsiaTheme="minorEastAsia" w:hAnsiTheme="minorHAnsi"/>
              <w:noProof/>
              <w:sz w:val="22"/>
              <w:lang w:eastAsia="es-ES"/>
            </w:rPr>
          </w:pPr>
          <w:hyperlink w:anchor="_Toc496517542" w:history="1">
            <w:r w:rsidR="00844E5A" w:rsidRPr="005C2C43">
              <w:rPr>
                <w:rStyle w:val="Hipervnculo"/>
                <w:noProof/>
              </w:rPr>
              <w:t>6. Recomendaciones</w:t>
            </w:r>
            <w:r w:rsidR="00844E5A">
              <w:rPr>
                <w:noProof/>
                <w:webHidden/>
              </w:rPr>
              <w:tab/>
            </w:r>
            <w:r w:rsidR="00844E5A">
              <w:rPr>
                <w:noProof/>
                <w:webHidden/>
              </w:rPr>
              <w:fldChar w:fldCharType="begin"/>
            </w:r>
            <w:r w:rsidR="00844E5A">
              <w:rPr>
                <w:noProof/>
                <w:webHidden/>
              </w:rPr>
              <w:instrText xml:space="preserve"> PAGEREF _Toc496517542 \h </w:instrText>
            </w:r>
            <w:r w:rsidR="00844E5A">
              <w:rPr>
                <w:noProof/>
                <w:webHidden/>
              </w:rPr>
            </w:r>
            <w:r w:rsidR="00844E5A">
              <w:rPr>
                <w:noProof/>
                <w:webHidden/>
              </w:rPr>
              <w:fldChar w:fldCharType="separate"/>
            </w:r>
            <w:r w:rsidR="00BC5667">
              <w:rPr>
                <w:noProof/>
                <w:webHidden/>
              </w:rPr>
              <w:t>44</w:t>
            </w:r>
            <w:r w:rsidR="00844E5A">
              <w:rPr>
                <w:noProof/>
                <w:webHidden/>
              </w:rPr>
              <w:fldChar w:fldCharType="end"/>
            </w:r>
          </w:hyperlink>
        </w:p>
        <w:p w14:paraId="4F1BF4F6" w14:textId="77777777" w:rsidR="00844E5A" w:rsidRDefault="00C546D7" w:rsidP="00844E5A">
          <w:pPr>
            <w:pStyle w:val="TDC1"/>
            <w:rPr>
              <w:rFonts w:asciiTheme="minorHAnsi" w:eastAsiaTheme="minorEastAsia" w:hAnsiTheme="minorHAnsi"/>
              <w:noProof/>
              <w:sz w:val="22"/>
              <w:lang w:eastAsia="es-ES"/>
            </w:rPr>
          </w:pPr>
          <w:hyperlink w:anchor="_Toc496517543" w:history="1">
            <w:r w:rsidR="00844E5A" w:rsidRPr="005C2C43">
              <w:rPr>
                <w:rStyle w:val="Hipervnculo"/>
                <w:noProof/>
              </w:rPr>
              <w:t>CAPÍTULO VII</w:t>
            </w:r>
            <w:r w:rsidR="00844E5A">
              <w:rPr>
                <w:noProof/>
                <w:webHidden/>
              </w:rPr>
              <w:tab/>
            </w:r>
            <w:r w:rsidR="00844E5A">
              <w:rPr>
                <w:noProof/>
                <w:webHidden/>
              </w:rPr>
              <w:fldChar w:fldCharType="begin"/>
            </w:r>
            <w:r w:rsidR="00844E5A">
              <w:rPr>
                <w:noProof/>
                <w:webHidden/>
              </w:rPr>
              <w:instrText xml:space="preserve"> PAGEREF _Toc496517543 \h </w:instrText>
            </w:r>
            <w:r w:rsidR="00844E5A">
              <w:rPr>
                <w:noProof/>
                <w:webHidden/>
              </w:rPr>
            </w:r>
            <w:r w:rsidR="00844E5A">
              <w:rPr>
                <w:noProof/>
                <w:webHidden/>
              </w:rPr>
              <w:fldChar w:fldCharType="separate"/>
            </w:r>
            <w:r w:rsidR="00BC5667">
              <w:rPr>
                <w:noProof/>
                <w:webHidden/>
              </w:rPr>
              <w:t>45</w:t>
            </w:r>
            <w:r w:rsidR="00844E5A">
              <w:rPr>
                <w:noProof/>
                <w:webHidden/>
              </w:rPr>
              <w:fldChar w:fldCharType="end"/>
            </w:r>
          </w:hyperlink>
        </w:p>
        <w:p w14:paraId="7E9159A1" w14:textId="77777777" w:rsidR="00844E5A" w:rsidRDefault="00C546D7">
          <w:pPr>
            <w:pStyle w:val="TDC2"/>
            <w:rPr>
              <w:rFonts w:asciiTheme="minorHAnsi" w:eastAsiaTheme="minorEastAsia" w:hAnsiTheme="minorHAnsi"/>
              <w:noProof/>
              <w:sz w:val="22"/>
              <w:lang w:eastAsia="es-ES"/>
            </w:rPr>
          </w:pPr>
          <w:hyperlink w:anchor="_Toc496517544" w:history="1">
            <w:r w:rsidR="00844E5A" w:rsidRPr="005C2C43">
              <w:rPr>
                <w:rStyle w:val="Hipervnculo"/>
                <w:noProof/>
              </w:rPr>
              <w:t>7. Propuesta de Intervención Educativa</w:t>
            </w:r>
            <w:r w:rsidR="00844E5A">
              <w:rPr>
                <w:noProof/>
                <w:webHidden/>
              </w:rPr>
              <w:tab/>
            </w:r>
            <w:r w:rsidR="00844E5A">
              <w:rPr>
                <w:noProof/>
                <w:webHidden/>
              </w:rPr>
              <w:fldChar w:fldCharType="begin"/>
            </w:r>
            <w:r w:rsidR="00844E5A">
              <w:rPr>
                <w:noProof/>
                <w:webHidden/>
              </w:rPr>
              <w:instrText xml:space="preserve"> PAGEREF _Toc496517544 \h </w:instrText>
            </w:r>
            <w:r w:rsidR="00844E5A">
              <w:rPr>
                <w:noProof/>
                <w:webHidden/>
              </w:rPr>
            </w:r>
            <w:r w:rsidR="00844E5A">
              <w:rPr>
                <w:noProof/>
                <w:webHidden/>
              </w:rPr>
              <w:fldChar w:fldCharType="separate"/>
            </w:r>
            <w:r w:rsidR="00BC5667">
              <w:rPr>
                <w:noProof/>
                <w:webHidden/>
              </w:rPr>
              <w:t>45</w:t>
            </w:r>
            <w:r w:rsidR="00844E5A">
              <w:rPr>
                <w:noProof/>
                <w:webHidden/>
              </w:rPr>
              <w:fldChar w:fldCharType="end"/>
            </w:r>
          </w:hyperlink>
        </w:p>
        <w:p w14:paraId="292874A5" w14:textId="77777777" w:rsidR="00844E5A" w:rsidRDefault="00C546D7">
          <w:pPr>
            <w:pStyle w:val="TDC2"/>
            <w:rPr>
              <w:rFonts w:asciiTheme="minorHAnsi" w:eastAsiaTheme="minorEastAsia" w:hAnsiTheme="minorHAnsi"/>
              <w:noProof/>
              <w:sz w:val="22"/>
              <w:lang w:eastAsia="es-ES"/>
            </w:rPr>
          </w:pPr>
          <w:hyperlink w:anchor="_Toc496517545" w:history="1">
            <w:r w:rsidR="00844E5A" w:rsidRPr="005C2C43">
              <w:rPr>
                <w:rStyle w:val="Hipervnculo"/>
                <w:noProof/>
              </w:rPr>
              <w:t>7.1 Titulo</w:t>
            </w:r>
            <w:r w:rsidR="00844E5A">
              <w:rPr>
                <w:noProof/>
                <w:webHidden/>
              </w:rPr>
              <w:tab/>
            </w:r>
            <w:r w:rsidR="00844E5A">
              <w:rPr>
                <w:noProof/>
                <w:webHidden/>
              </w:rPr>
              <w:fldChar w:fldCharType="begin"/>
            </w:r>
            <w:r w:rsidR="00844E5A">
              <w:rPr>
                <w:noProof/>
                <w:webHidden/>
              </w:rPr>
              <w:instrText xml:space="preserve"> PAGEREF _Toc496517545 \h </w:instrText>
            </w:r>
            <w:r w:rsidR="00844E5A">
              <w:rPr>
                <w:noProof/>
                <w:webHidden/>
              </w:rPr>
            </w:r>
            <w:r w:rsidR="00844E5A">
              <w:rPr>
                <w:noProof/>
                <w:webHidden/>
              </w:rPr>
              <w:fldChar w:fldCharType="separate"/>
            </w:r>
            <w:r w:rsidR="00BC5667">
              <w:rPr>
                <w:noProof/>
                <w:webHidden/>
              </w:rPr>
              <w:t>45</w:t>
            </w:r>
            <w:r w:rsidR="00844E5A">
              <w:rPr>
                <w:noProof/>
                <w:webHidden/>
              </w:rPr>
              <w:fldChar w:fldCharType="end"/>
            </w:r>
          </w:hyperlink>
        </w:p>
        <w:p w14:paraId="100F9ADD" w14:textId="77777777" w:rsidR="00844E5A" w:rsidRDefault="00C546D7">
          <w:pPr>
            <w:pStyle w:val="TDC2"/>
            <w:rPr>
              <w:rFonts w:asciiTheme="minorHAnsi" w:eastAsiaTheme="minorEastAsia" w:hAnsiTheme="minorHAnsi"/>
              <w:noProof/>
              <w:sz w:val="22"/>
              <w:lang w:eastAsia="es-ES"/>
            </w:rPr>
          </w:pPr>
          <w:hyperlink w:anchor="_Toc496517546" w:history="1">
            <w:r w:rsidR="00844E5A" w:rsidRPr="005C2C43">
              <w:rPr>
                <w:rStyle w:val="Hipervnculo"/>
                <w:noProof/>
              </w:rPr>
              <w:t>7.2 Introducción</w:t>
            </w:r>
            <w:r w:rsidR="00844E5A">
              <w:rPr>
                <w:noProof/>
                <w:webHidden/>
              </w:rPr>
              <w:tab/>
            </w:r>
            <w:r w:rsidR="00844E5A">
              <w:rPr>
                <w:noProof/>
                <w:webHidden/>
              </w:rPr>
              <w:fldChar w:fldCharType="begin"/>
            </w:r>
            <w:r w:rsidR="00844E5A">
              <w:rPr>
                <w:noProof/>
                <w:webHidden/>
              </w:rPr>
              <w:instrText xml:space="preserve"> PAGEREF _Toc496517546 \h </w:instrText>
            </w:r>
            <w:r w:rsidR="00844E5A">
              <w:rPr>
                <w:noProof/>
                <w:webHidden/>
              </w:rPr>
            </w:r>
            <w:r w:rsidR="00844E5A">
              <w:rPr>
                <w:noProof/>
                <w:webHidden/>
              </w:rPr>
              <w:fldChar w:fldCharType="separate"/>
            </w:r>
            <w:r w:rsidR="00BC5667">
              <w:rPr>
                <w:noProof/>
                <w:webHidden/>
              </w:rPr>
              <w:t>45</w:t>
            </w:r>
            <w:r w:rsidR="00844E5A">
              <w:rPr>
                <w:noProof/>
                <w:webHidden/>
              </w:rPr>
              <w:fldChar w:fldCharType="end"/>
            </w:r>
          </w:hyperlink>
        </w:p>
        <w:p w14:paraId="41B4B740" w14:textId="77777777" w:rsidR="00844E5A" w:rsidRDefault="00C546D7" w:rsidP="00844E5A">
          <w:pPr>
            <w:pStyle w:val="TDC1"/>
            <w:rPr>
              <w:rFonts w:asciiTheme="minorHAnsi" w:eastAsiaTheme="minorEastAsia" w:hAnsiTheme="minorHAnsi"/>
              <w:noProof/>
              <w:sz w:val="22"/>
              <w:lang w:eastAsia="es-ES"/>
            </w:rPr>
          </w:pPr>
          <w:hyperlink w:anchor="_Toc496517547" w:history="1">
            <w:r w:rsidR="00844E5A" w:rsidRPr="005C2C43">
              <w:rPr>
                <w:rStyle w:val="Hipervnculo"/>
                <w:noProof/>
              </w:rPr>
              <w:t>7.3 Objetivos</w:t>
            </w:r>
            <w:r w:rsidR="00844E5A">
              <w:rPr>
                <w:noProof/>
                <w:webHidden/>
              </w:rPr>
              <w:tab/>
            </w:r>
            <w:r w:rsidR="00844E5A">
              <w:rPr>
                <w:noProof/>
                <w:webHidden/>
              </w:rPr>
              <w:fldChar w:fldCharType="begin"/>
            </w:r>
            <w:r w:rsidR="00844E5A">
              <w:rPr>
                <w:noProof/>
                <w:webHidden/>
              </w:rPr>
              <w:instrText xml:space="preserve"> PAGEREF _Toc496517547 \h </w:instrText>
            </w:r>
            <w:r w:rsidR="00844E5A">
              <w:rPr>
                <w:noProof/>
                <w:webHidden/>
              </w:rPr>
            </w:r>
            <w:r w:rsidR="00844E5A">
              <w:rPr>
                <w:noProof/>
                <w:webHidden/>
              </w:rPr>
              <w:fldChar w:fldCharType="separate"/>
            </w:r>
            <w:r w:rsidR="00BC5667">
              <w:rPr>
                <w:noProof/>
                <w:webHidden/>
              </w:rPr>
              <w:t>46</w:t>
            </w:r>
            <w:r w:rsidR="00844E5A">
              <w:rPr>
                <w:noProof/>
                <w:webHidden/>
              </w:rPr>
              <w:fldChar w:fldCharType="end"/>
            </w:r>
          </w:hyperlink>
        </w:p>
        <w:p w14:paraId="4CE6D71C" w14:textId="77777777" w:rsidR="00844E5A" w:rsidRDefault="00C546D7">
          <w:pPr>
            <w:pStyle w:val="TDC2"/>
            <w:rPr>
              <w:rFonts w:asciiTheme="minorHAnsi" w:eastAsiaTheme="minorEastAsia" w:hAnsiTheme="minorHAnsi"/>
              <w:noProof/>
              <w:sz w:val="22"/>
              <w:lang w:eastAsia="es-ES"/>
            </w:rPr>
          </w:pPr>
          <w:hyperlink w:anchor="_Toc496517548" w:history="1">
            <w:r w:rsidR="00844E5A" w:rsidRPr="005C2C43">
              <w:rPr>
                <w:rStyle w:val="Hipervnculo"/>
                <w:noProof/>
              </w:rPr>
              <w:t>7.3.1 Objetivo General</w:t>
            </w:r>
            <w:r w:rsidR="00844E5A">
              <w:rPr>
                <w:noProof/>
                <w:webHidden/>
              </w:rPr>
              <w:tab/>
            </w:r>
            <w:r w:rsidR="00844E5A">
              <w:rPr>
                <w:noProof/>
                <w:webHidden/>
              </w:rPr>
              <w:fldChar w:fldCharType="begin"/>
            </w:r>
            <w:r w:rsidR="00844E5A">
              <w:rPr>
                <w:noProof/>
                <w:webHidden/>
              </w:rPr>
              <w:instrText xml:space="preserve"> PAGEREF _Toc496517548 \h </w:instrText>
            </w:r>
            <w:r w:rsidR="00844E5A">
              <w:rPr>
                <w:noProof/>
                <w:webHidden/>
              </w:rPr>
            </w:r>
            <w:r w:rsidR="00844E5A">
              <w:rPr>
                <w:noProof/>
                <w:webHidden/>
              </w:rPr>
              <w:fldChar w:fldCharType="separate"/>
            </w:r>
            <w:r w:rsidR="00BC5667">
              <w:rPr>
                <w:noProof/>
                <w:webHidden/>
              </w:rPr>
              <w:t>46</w:t>
            </w:r>
            <w:r w:rsidR="00844E5A">
              <w:rPr>
                <w:noProof/>
                <w:webHidden/>
              </w:rPr>
              <w:fldChar w:fldCharType="end"/>
            </w:r>
          </w:hyperlink>
        </w:p>
        <w:p w14:paraId="4ED7243D" w14:textId="77777777" w:rsidR="00844E5A" w:rsidRDefault="00C546D7">
          <w:pPr>
            <w:pStyle w:val="TDC2"/>
            <w:rPr>
              <w:rFonts w:asciiTheme="minorHAnsi" w:eastAsiaTheme="minorEastAsia" w:hAnsiTheme="minorHAnsi"/>
              <w:noProof/>
              <w:sz w:val="22"/>
              <w:lang w:eastAsia="es-ES"/>
            </w:rPr>
          </w:pPr>
          <w:hyperlink w:anchor="_Toc496517549" w:history="1">
            <w:r w:rsidR="00844E5A" w:rsidRPr="005C2C43">
              <w:rPr>
                <w:rStyle w:val="Hipervnculo"/>
                <w:noProof/>
              </w:rPr>
              <w:t>7.3.2 Objetivos Especifico</w:t>
            </w:r>
            <w:r w:rsidR="00844E5A">
              <w:rPr>
                <w:noProof/>
                <w:webHidden/>
              </w:rPr>
              <w:tab/>
            </w:r>
            <w:r w:rsidR="00844E5A">
              <w:rPr>
                <w:noProof/>
                <w:webHidden/>
              </w:rPr>
              <w:fldChar w:fldCharType="begin"/>
            </w:r>
            <w:r w:rsidR="00844E5A">
              <w:rPr>
                <w:noProof/>
                <w:webHidden/>
              </w:rPr>
              <w:instrText xml:space="preserve"> PAGEREF _Toc496517549 \h </w:instrText>
            </w:r>
            <w:r w:rsidR="00844E5A">
              <w:rPr>
                <w:noProof/>
                <w:webHidden/>
              </w:rPr>
            </w:r>
            <w:r w:rsidR="00844E5A">
              <w:rPr>
                <w:noProof/>
                <w:webHidden/>
              </w:rPr>
              <w:fldChar w:fldCharType="separate"/>
            </w:r>
            <w:r w:rsidR="00BC5667">
              <w:rPr>
                <w:noProof/>
                <w:webHidden/>
              </w:rPr>
              <w:t>46</w:t>
            </w:r>
            <w:r w:rsidR="00844E5A">
              <w:rPr>
                <w:noProof/>
                <w:webHidden/>
              </w:rPr>
              <w:fldChar w:fldCharType="end"/>
            </w:r>
          </w:hyperlink>
        </w:p>
        <w:p w14:paraId="2E96148C" w14:textId="77777777" w:rsidR="00844E5A" w:rsidRDefault="00C546D7">
          <w:pPr>
            <w:pStyle w:val="TDC2"/>
            <w:rPr>
              <w:rFonts w:asciiTheme="minorHAnsi" w:eastAsiaTheme="minorEastAsia" w:hAnsiTheme="minorHAnsi"/>
              <w:noProof/>
              <w:sz w:val="22"/>
              <w:lang w:eastAsia="es-ES"/>
            </w:rPr>
          </w:pPr>
          <w:hyperlink w:anchor="_Toc496517550" w:history="1">
            <w:r w:rsidR="00844E5A" w:rsidRPr="005C2C43">
              <w:rPr>
                <w:rStyle w:val="Hipervnculo"/>
                <w:noProof/>
              </w:rPr>
              <w:t>7.4 Justificación</w:t>
            </w:r>
            <w:r w:rsidR="00844E5A">
              <w:rPr>
                <w:noProof/>
                <w:webHidden/>
              </w:rPr>
              <w:tab/>
            </w:r>
            <w:r w:rsidR="00844E5A">
              <w:rPr>
                <w:noProof/>
                <w:webHidden/>
              </w:rPr>
              <w:fldChar w:fldCharType="begin"/>
            </w:r>
            <w:r w:rsidR="00844E5A">
              <w:rPr>
                <w:noProof/>
                <w:webHidden/>
              </w:rPr>
              <w:instrText xml:space="preserve"> PAGEREF _Toc496517550 \h </w:instrText>
            </w:r>
            <w:r w:rsidR="00844E5A">
              <w:rPr>
                <w:noProof/>
                <w:webHidden/>
              </w:rPr>
            </w:r>
            <w:r w:rsidR="00844E5A">
              <w:rPr>
                <w:noProof/>
                <w:webHidden/>
              </w:rPr>
              <w:fldChar w:fldCharType="separate"/>
            </w:r>
            <w:r w:rsidR="00BC5667">
              <w:rPr>
                <w:noProof/>
                <w:webHidden/>
              </w:rPr>
              <w:t>46</w:t>
            </w:r>
            <w:r w:rsidR="00844E5A">
              <w:rPr>
                <w:noProof/>
                <w:webHidden/>
              </w:rPr>
              <w:fldChar w:fldCharType="end"/>
            </w:r>
          </w:hyperlink>
        </w:p>
        <w:p w14:paraId="4E9F1746" w14:textId="77777777" w:rsidR="00844E5A" w:rsidRDefault="00C546D7">
          <w:pPr>
            <w:pStyle w:val="TDC2"/>
            <w:rPr>
              <w:rFonts w:asciiTheme="minorHAnsi" w:eastAsiaTheme="minorEastAsia" w:hAnsiTheme="minorHAnsi"/>
              <w:noProof/>
              <w:sz w:val="22"/>
              <w:lang w:eastAsia="es-ES"/>
            </w:rPr>
          </w:pPr>
          <w:hyperlink w:anchor="_Toc496517551" w:history="1">
            <w:r w:rsidR="00844E5A" w:rsidRPr="005C2C43">
              <w:rPr>
                <w:rStyle w:val="Hipervnculo"/>
                <w:noProof/>
              </w:rPr>
              <w:t>7.5 Metas</w:t>
            </w:r>
            <w:r w:rsidR="00844E5A">
              <w:rPr>
                <w:noProof/>
                <w:webHidden/>
              </w:rPr>
              <w:tab/>
            </w:r>
            <w:r w:rsidR="00844E5A">
              <w:rPr>
                <w:noProof/>
                <w:webHidden/>
              </w:rPr>
              <w:fldChar w:fldCharType="begin"/>
            </w:r>
            <w:r w:rsidR="00844E5A">
              <w:rPr>
                <w:noProof/>
                <w:webHidden/>
              </w:rPr>
              <w:instrText xml:space="preserve"> PAGEREF _Toc496517551 \h </w:instrText>
            </w:r>
            <w:r w:rsidR="00844E5A">
              <w:rPr>
                <w:noProof/>
                <w:webHidden/>
              </w:rPr>
            </w:r>
            <w:r w:rsidR="00844E5A">
              <w:rPr>
                <w:noProof/>
                <w:webHidden/>
              </w:rPr>
              <w:fldChar w:fldCharType="separate"/>
            </w:r>
            <w:r w:rsidR="00BC5667">
              <w:rPr>
                <w:noProof/>
                <w:webHidden/>
              </w:rPr>
              <w:t>47</w:t>
            </w:r>
            <w:r w:rsidR="00844E5A">
              <w:rPr>
                <w:noProof/>
                <w:webHidden/>
              </w:rPr>
              <w:fldChar w:fldCharType="end"/>
            </w:r>
          </w:hyperlink>
        </w:p>
        <w:p w14:paraId="484CBF28" w14:textId="77777777" w:rsidR="00844E5A" w:rsidRDefault="00C546D7">
          <w:pPr>
            <w:pStyle w:val="TDC2"/>
            <w:rPr>
              <w:rFonts w:asciiTheme="minorHAnsi" w:eastAsiaTheme="minorEastAsia" w:hAnsiTheme="minorHAnsi"/>
              <w:noProof/>
              <w:sz w:val="22"/>
              <w:lang w:eastAsia="es-ES"/>
            </w:rPr>
          </w:pPr>
          <w:hyperlink w:anchor="_Toc496517552" w:history="1">
            <w:r w:rsidR="00844E5A" w:rsidRPr="005C2C43">
              <w:rPr>
                <w:rStyle w:val="Hipervnculo"/>
                <w:noProof/>
              </w:rPr>
              <w:t>7.6 Propuesta Educativa</w:t>
            </w:r>
            <w:r w:rsidR="00844E5A">
              <w:rPr>
                <w:noProof/>
                <w:webHidden/>
              </w:rPr>
              <w:tab/>
            </w:r>
            <w:r w:rsidR="00844E5A">
              <w:rPr>
                <w:noProof/>
                <w:webHidden/>
              </w:rPr>
              <w:fldChar w:fldCharType="begin"/>
            </w:r>
            <w:r w:rsidR="00844E5A">
              <w:rPr>
                <w:noProof/>
                <w:webHidden/>
              </w:rPr>
              <w:instrText xml:space="preserve"> PAGEREF _Toc496517552 \h </w:instrText>
            </w:r>
            <w:r w:rsidR="00844E5A">
              <w:rPr>
                <w:noProof/>
                <w:webHidden/>
              </w:rPr>
            </w:r>
            <w:r w:rsidR="00844E5A">
              <w:rPr>
                <w:noProof/>
                <w:webHidden/>
              </w:rPr>
              <w:fldChar w:fldCharType="separate"/>
            </w:r>
            <w:r w:rsidR="00BC5667">
              <w:rPr>
                <w:noProof/>
                <w:webHidden/>
              </w:rPr>
              <w:t>48</w:t>
            </w:r>
            <w:r w:rsidR="00844E5A">
              <w:rPr>
                <w:noProof/>
                <w:webHidden/>
              </w:rPr>
              <w:fldChar w:fldCharType="end"/>
            </w:r>
          </w:hyperlink>
        </w:p>
        <w:p w14:paraId="434E3C7F" w14:textId="77777777" w:rsidR="00844E5A" w:rsidRDefault="00C546D7">
          <w:pPr>
            <w:pStyle w:val="TDC3"/>
            <w:rPr>
              <w:rFonts w:asciiTheme="minorHAnsi" w:eastAsiaTheme="minorEastAsia" w:hAnsiTheme="minorHAnsi"/>
              <w:noProof/>
              <w:sz w:val="22"/>
              <w:lang w:eastAsia="es-ES"/>
            </w:rPr>
          </w:pPr>
          <w:hyperlink w:anchor="_Toc496517553" w:history="1">
            <w:r w:rsidR="00844E5A" w:rsidRPr="005C2C43">
              <w:rPr>
                <w:rStyle w:val="Hipervnculo"/>
                <w:noProof/>
                <w:lang w:val="es-EC" w:eastAsia="es-EC"/>
              </w:rPr>
              <w:t>7.6.1 Etapa de Planificación</w:t>
            </w:r>
            <w:r w:rsidR="00844E5A">
              <w:rPr>
                <w:noProof/>
                <w:webHidden/>
              </w:rPr>
              <w:tab/>
            </w:r>
            <w:r w:rsidR="00844E5A">
              <w:rPr>
                <w:noProof/>
                <w:webHidden/>
              </w:rPr>
              <w:fldChar w:fldCharType="begin"/>
            </w:r>
            <w:r w:rsidR="00844E5A">
              <w:rPr>
                <w:noProof/>
                <w:webHidden/>
              </w:rPr>
              <w:instrText xml:space="preserve"> PAGEREF _Toc496517553 \h </w:instrText>
            </w:r>
            <w:r w:rsidR="00844E5A">
              <w:rPr>
                <w:noProof/>
                <w:webHidden/>
              </w:rPr>
            </w:r>
            <w:r w:rsidR="00844E5A">
              <w:rPr>
                <w:noProof/>
                <w:webHidden/>
              </w:rPr>
              <w:fldChar w:fldCharType="separate"/>
            </w:r>
            <w:r w:rsidR="00BC5667">
              <w:rPr>
                <w:noProof/>
                <w:webHidden/>
              </w:rPr>
              <w:t>48</w:t>
            </w:r>
            <w:r w:rsidR="00844E5A">
              <w:rPr>
                <w:noProof/>
                <w:webHidden/>
              </w:rPr>
              <w:fldChar w:fldCharType="end"/>
            </w:r>
          </w:hyperlink>
        </w:p>
        <w:p w14:paraId="2B739B3F" w14:textId="77777777" w:rsidR="00844E5A" w:rsidRDefault="00C546D7">
          <w:pPr>
            <w:pStyle w:val="TDC2"/>
            <w:rPr>
              <w:rFonts w:asciiTheme="minorHAnsi" w:eastAsiaTheme="minorEastAsia" w:hAnsiTheme="minorHAnsi"/>
              <w:noProof/>
              <w:sz w:val="22"/>
              <w:lang w:eastAsia="es-ES"/>
            </w:rPr>
          </w:pPr>
          <w:hyperlink w:anchor="_Toc496517554" w:history="1">
            <w:r w:rsidR="00844E5A" w:rsidRPr="005C2C43">
              <w:rPr>
                <w:rStyle w:val="Hipervnculo"/>
                <w:noProof/>
              </w:rPr>
              <w:t>7.7 Cronograma de la Propuesta Educativa.</w:t>
            </w:r>
            <w:r w:rsidR="00844E5A">
              <w:rPr>
                <w:noProof/>
                <w:webHidden/>
              </w:rPr>
              <w:tab/>
            </w:r>
            <w:r w:rsidR="00844E5A">
              <w:rPr>
                <w:noProof/>
                <w:webHidden/>
              </w:rPr>
              <w:fldChar w:fldCharType="begin"/>
            </w:r>
            <w:r w:rsidR="00844E5A">
              <w:rPr>
                <w:noProof/>
                <w:webHidden/>
              </w:rPr>
              <w:instrText xml:space="preserve"> PAGEREF _Toc496517554 \h </w:instrText>
            </w:r>
            <w:r w:rsidR="00844E5A">
              <w:rPr>
                <w:noProof/>
                <w:webHidden/>
              </w:rPr>
            </w:r>
            <w:r w:rsidR="00844E5A">
              <w:rPr>
                <w:noProof/>
                <w:webHidden/>
              </w:rPr>
              <w:fldChar w:fldCharType="separate"/>
            </w:r>
            <w:r w:rsidR="00BC5667">
              <w:rPr>
                <w:noProof/>
                <w:webHidden/>
              </w:rPr>
              <w:t>49</w:t>
            </w:r>
            <w:r w:rsidR="00844E5A">
              <w:rPr>
                <w:noProof/>
                <w:webHidden/>
              </w:rPr>
              <w:fldChar w:fldCharType="end"/>
            </w:r>
          </w:hyperlink>
        </w:p>
        <w:p w14:paraId="0D1781D4" w14:textId="77777777" w:rsidR="00844E5A" w:rsidRDefault="00C546D7">
          <w:pPr>
            <w:pStyle w:val="TDC3"/>
            <w:rPr>
              <w:rFonts w:asciiTheme="minorHAnsi" w:eastAsiaTheme="minorEastAsia" w:hAnsiTheme="minorHAnsi"/>
              <w:noProof/>
              <w:sz w:val="22"/>
              <w:lang w:eastAsia="es-ES"/>
            </w:rPr>
          </w:pPr>
          <w:hyperlink w:anchor="_Toc496517555" w:history="1">
            <w:r w:rsidR="00844E5A" w:rsidRPr="005C2C43">
              <w:rPr>
                <w:rStyle w:val="Hipervnculo"/>
                <w:noProof/>
              </w:rPr>
              <w:t>7.7.1 Etapa de Ejecución</w:t>
            </w:r>
            <w:r w:rsidR="00844E5A">
              <w:rPr>
                <w:noProof/>
                <w:webHidden/>
              </w:rPr>
              <w:tab/>
            </w:r>
            <w:r w:rsidR="00844E5A">
              <w:rPr>
                <w:noProof/>
                <w:webHidden/>
              </w:rPr>
              <w:fldChar w:fldCharType="begin"/>
            </w:r>
            <w:r w:rsidR="00844E5A">
              <w:rPr>
                <w:noProof/>
                <w:webHidden/>
              </w:rPr>
              <w:instrText xml:space="preserve"> PAGEREF _Toc496517555 \h </w:instrText>
            </w:r>
            <w:r w:rsidR="00844E5A">
              <w:rPr>
                <w:noProof/>
                <w:webHidden/>
              </w:rPr>
            </w:r>
            <w:r w:rsidR="00844E5A">
              <w:rPr>
                <w:noProof/>
                <w:webHidden/>
              </w:rPr>
              <w:fldChar w:fldCharType="separate"/>
            </w:r>
            <w:r w:rsidR="00BC5667">
              <w:rPr>
                <w:noProof/>
                <w:webHidden/>
              </w:rPr>
              <w:t>49</w:t>
            </w:r>
            <w:r w:rsidR="00844E5A">
              <w:rPr>
                <w:noProof/>
                <w:webHidden/>
              </w:rPr>
              <w:fldChar w:fldCharType="end"/>
            </w:r>
          </w:hyperlink>
        </w:p>
        <w:p w14:paraId="59DC4F7F" w14:textId="77777777" w:rsidR="00844E5A" w:rsidRDefault="00C546D7">
          <w:pPr>
            <w:pStyle w:val="TDC2"/>
            <w:rPr>
              <w:rFonts w:asciiTheme="minorHAnsi" w:eastAsiaTheme="minorEastAsia" w:hAnsiTheme="minorHAnsi"/>
              <w:noProof/>
              <w:sz w:val="22"/>
              <w:lang w:eastAsia="es-ES"/>
            </w:rPr>
          </w:pPr>
          <w:hyperlink w:anchor="_Toc496517556" w:history="1">
            <w:r w:rsidR="00844E5A" w:rsidRPr="005C2C43">
              <w:rPr>
                <w:rStyle w:val="Hipervnculo"/>
                <w:noProof/>
              </w:rPr>
              <w:t>7.8 Presupuesto</w:t>
            </w:r>
            <w:r w:rsidR="00844E5A">
              <w:rPr>
                <w:noProof/>
                <w:webHidden/>
              </w:rPr>
              <w:tab/>
            </w:r>
            <w:r w:rsidR="00844E5A">
              <w:rPr>
                <w:noProof/>
                <w:webHidden/>
              </w:rPr>
              <w:fldChar w:fldCharType="begin"/>
            </w:r>
            <w:r w:rsidR="00844E5A">
              <w:rPr>
                <w:noProof/>
                <w:webHidden/>
              </w:rPr>
              <w:instrText xml:space="preserve"> PAGEREF _Toc496517556 \h </w:instrText>
            </w:r>
            <w:r w:rsidR="00844E5A">
              <w:rPr>
                <w:noProof/>
                <w:webHidden/>
              </w:rPr>
            </w:r>
            <w:r w:rsidR="00844E5A">
              <w:rPr>
                <w:noProof/>
                <w:webHidden/>
              </w:rPr>
              <w:fldChar w:fldCharType="separate"/>
            </w:r>
            <w:r w:rsidR="00BC5667">
              <w:rPr>
                <w:noProof/>
                <w:webHidden/>
              </w:rPr>
              <w:t>51</w:t>
            </w:r>
            <w:r w:rsidR="00844E5A">
              <w:rPr>
                <w:noProof/>
                <w:webHidden/>
              </w:rPr>
              <w:fldChar w:fldCharType="end"/>
            </w:r>
          </w:hyperlink>
        </w:p>
        <w:p w14:paraId="73E29ECA" w14:textId="77777777" w:rsidR="00844E5A" w:rsidRDefault="00C546D7">
          <w:pPr>
            <w:pStyle w:val="TDC3"/>
            <w:rPr>
              <w:rFonts w:asciiTheme="minorHAnsi" w:eastAsiaTheme="minorEastAsia" w:hAnsiTheme="minorHAnsi"/>
              <w:noProof/>
              <w:sz w:val="22"/>
              <w:lang w:eastAsia="es-ES"/>
            </w:rPr>
          </w:pPr>
          <w:hyperlink w:anchor="_Toc496517557" w:history="1">
            <w:r w:rsidR="00844E5A" w:rsidRPr="005C2C43">
              <w:rPr>
                <w:rStyle w:val="Hipervnculo"/>
                <w:noProof/>
              </w:rPr>
              <w:t>7.8.1 Materiales</w:t>
            </w:r>
            <w:r w:rsidR="00844E5A">
              <w:rPr>
                <w:noProof/>
                <w:webHidden/>
              </w:rPr>
              <w:tab/>
            </w:r>
            <w:r w:rsidR="00844E5A">
              <w:rPr>
                <w:noProof/>
                <w:webHidden/>
              </w:rPr>
              <w:fldChar w:fldCharType="begin"/>
            </w:r>
            <w:r w:rsidR="00844E5A">
              <w:rPr>
                <w:noProof/>
                <w:webHidden/>
              </w:rPr>
              <w:instrText xml:space="preserve"> PAGEREF _Toc496517557 \h </w:instrText>
            </w:r>
            <w:r w:rsidR="00844E5A">
              <w:rPr>
                <w:noProof/>
                <w:webHidden/>
              </w:rPr>
            </w:r>
            <w:r w:rsidR="00844E5A">
              <w:rPr>
                <w:noProof/>
                <w:webHidden/>
              </w:rPr>
              <w:fldChar w:fldCharType="separate"/>
            </w:r>
            <w:r w:rsidR="00BC5667">
              <w:rPr>
                <w:noProof/>
                <w:webHidden/>
              </w:rPr>
              <w:t>51</w:t>
            </w:r>
            <w:r w:rsidR="00844E5A">
              <w:rPr>
                <w:noProof/>
                <w:webHidden/>
              </w:rPr>
              <w:fldChar w:fldCharType="end"/>
            </w:r>
          </w:hyperlink>
        </w:p>
        <w:p w14:paraId="57F29B8D" w14:textId="77777777" w:rsidR="00844E5A" w:rsidRDefault="00C546D7">
          <w:pPr>
            <w:pStyle w:val="TDC3"/>
            <w:rPr>
              <w:rFonts w:asciiTheme="minorHAnsi" w:eastAsiaTheme="minorEastAsia" w:hAnsiTheme="minorHAnsi"/>
              <w:noProof/>
              <w:sz w:val="22"/>
              <w:lang w:eastAsia="es-ES"/>
            </w:rPr>
          </w:pPr>
          <w:hyperlink w:anchor="_Toc496517558" w:history="1">
            <w:r w:rsidR="00844E5A" w:rsidRPr="005C2C43">
              <w:rPr>
                <w:rStyle w:val="Hipervnculo"/>
                <w:noProof/>
              </w:rPr>
              <w:t>7.8.2 Costos Materiales</w:t>
            </w:r>
            <w:r w:rsidR="00844E5A">
              <w:rPr>
                <w:noProof/>
                <w:webHidden/>
              </w:rPr>
              <w:tab/>
            </w:r>
            <w:r w:rsidR="00844E5A">
              <w:rPr>
                <w:noProof/>
                <w:webHidden/>
              </w:rPr>
              <w:fldChar w:fldCharType="begin"/>
            </w:r>
            <w:r w:rsidR="00844E5A">
              <w:rPr>
                <w:noProof/>
                <w:webHidden/>
              </w:rPr>
              <w:instrText xml:space="preserve"> PAGEREF _Toc496517558 \h </w:instrText>
            </w:r>
            <w:r w:rsidR="00844E5A">
              <w:rPr>
                <w:noProof/>
                <w:webHidden/>
              </w:rPr>
            </w:r>
            <w:r w:rsidR="00844E5A">
              <w:rPr>
                <w:noProof/>
                <w:webHidden/>
              </w:rPr>
              <w:fldChar w:fldCharType="separate"/>
            </w:r>
            <w:r w:rsidR="00BC5667">
              <w:rPr>
                <w:noProof/>
                <w:webHidden/>
              </w:rPr>
              <w:t>51</w:t>
            </w:r>
            <w:r w:rsidR="00844E5A">
              <w:rPr>
                <w:noProof/>
                <w:webHidden/>
              </w:rPr>
              <w:fldChar w:fldCharType="end"/>
            </w:r>
          </w:hyperlink>
        </w:p>
        <w:p w14:paraId="114646EB" w14:textId="77777777" w:rsidR="00844E5A" w:rsidRDefault="00C546D7" w:rsidP="00844E5A">
          <w:pPr>
            <w:pStyle w:val="TDC1"/>
            <w:rPr>
              <w:rFonts w:asciiTheme="minorHAnsi" w:eastAsiaTheme="minorEastAsia" w:hAnsiTheme="minorHAnsi"/>
              <w:noProof/>
              <w:sz w:val="22"/>
              <w:lang w:eastAsia="es-ES"/>
            </w:rPr>
          </w:pPr>
          <w:hyperlink w:anchor="_Toc496517559" w:history="1">
            <w:r w:rsidR="00844E5A" w:rsidRPr="005C2C43">
              <w:rPr>
                <w:rStyle w:val="Hipervnculo"/>
                <w:noProof/>
              </w:rPr>
              <w:t>BIBLIOGRAFIA</w:t>
            </w:r>
            <w:r w:rsidR="00844E5A">
              <w:rPr>
                <w:noProof/>
                <w:webHidden/>
              </w:rPr>
              <w:tab/>
            </w:r>
            <w:r w:rsidR="00844E5A">
              <w:rPr>
                <w:noProof/>
                <w:webHidden/>
              </w:rPr>
              <w:fldChar w:fldCharType="begin"/>
            </w:r>
            <w:r w:rsidR="00844E5A">
              <w:rPr>
                <w:noProof/>
                <w:webHidden/>
              </w:rPr>
              <w:instrText xml:space="preserve"> PAGEREF _Toc496517559 \h </w:instrText>
            </w:r>
            <w:r w:rsidR="00844E5A">
              <w:rPr>
                <w:noProof/>
                <w:webHidden/>
              </w:rPr>
            </w:r>
            <w:r w:rsidR="00844E5A">
              <w:rPr>
                <w:noProof/>
                <w:webHidden/>
              </w:rPr>
              <w:fldChar w:fldCharType="separate"/>
            </w:r>
            <w:r w:rsidR="00BC5667">
              <w:rPr>
                <w:noProof/>
                <w:webHidden/>
              </w:rPr>
              <w:t>52</w:t>
            </w:r>
            <w:r w:rsidR="00844E5A">
              <w:rPr>
                <w:noProof/>
                <w:webHidden/>
              </w:rPr>
              <w:fldChar w:fldCharType="end"/>
            </w:r>
          </w:hyperlink>
        </w:p>
        <w:p w14:paraId="501B5EEA" w14:textId="77777777" w:rsidR="00844E5A" w:rsidRDefault="00C546D7" w:rsidP="00844E5A">
          <w:pPr>
            <w:pStyle w:val="TDC1"/>
            <w:rPr>
              <w:rFonts w:asciiTheme="minorHAnsi" w:eastAsiaTheme="minorEastAsia" w:hAnsiTheme="minorHAnsi"/>
              <w:noProof/>
              <w:sz w:val="22"/>
              <w:lang w:eastAsia="es-ES"/>
            </w:rPr>
          </w:pPr>
          <w:hyperlink w:anchor="_Toc496517560" w:history="1">
            <w:r w:rsidR="00844E5A" w:rsidRPr="005C2C43">
              <w:rPr>
                <w:rStyle w:val="Hipervnculo"/>
                <w:noProof/>
              </w:rPr>
              <w:t>ANEXOS</w:t>
            </w:r>
            <w:r w:rsidR="00844E5A">
              <w:rPr>
                <w:noProof/>
                <w:webHidden/>
              </w:rPr>
              <w:tab/>
            </w:r>
            <w:r w:rsidR="00844E5A">
              <w:rPr>
                <w:noProof/>
                <w:webHidden/>
              </w:rPr>
              <w:fldChar w:fldCharType="begin"/>
            </w:r>
            <w:r w:rsidR="00844E5A">
              <w:rPr>
                <w:noProof/>
                <w:webHidden/>
              </w:rPr>
              <w:instrText xml:space="preserve"> PAGEREF _Toc496517560 \h </w:instrText>
            </w:r>
            <w:r w:rsidR="00844E5A">
              <w:rPr>
                <w:noProof/>
                <w:webHidden/>
              </w:rPr>
            </w:r>
            <w:r w:rsidR="00844E5A">
              <w:rPr>
                <w:noProof/>
                <w:webHidden/>
              </w:rPr>
              <w:fldChar w:fldCharType="separate"/>
            </w:r>
            <w:r w:rsidR="00BC5667">
              <w:rPr>
                <w:noProof/>
                <w:webHidden/>
              </w:rPr>
              <w:t>55</w:t>
            </w:r>
            <w:r w:rsidR="00844E5A">
              <w:rPr>
                <w:noProof/>
                <w:webHidden/>
              </w:rPr>
              <w:fldChar w:fldCharType="end"/>
            </w:r>
          </w:hyperlink>
        </w:p>
        <w:p w14:paraId="2620DFE5" w14:textId="320B8441" w:rsidR="00F452A7" w:rsidRDefault="001858B8">
          <w:r>
            <w:fldChar w:fldCharType="end"/>
          </w:r>
        </w:p>
      </w:sdtContent>
    </w:sdt>
    <w:p w14:paraId="563A2843" w14:textId="215F28B8" w:rsidR="00F452A7" w:rsidRDefault="00F452A7" w:rsidP="00F452A7">
      <w:pPr>
        <w:rPr>
          <w:rFonts w:cs="Times New Roman"/>
          <w:szCs w:val="24"/>
          <w:lang w:val="es-EC" w:eastAsia="es-EC"/>
        </w:rPr>
      </w:pPr>
    </w:p>
    <w:p w14:paraId="5AA9E4CC" w14:textId="7981B8C9" w:rsidR="001858B8" w:rsidRDefault="001858B8" w:rsidP="00F452A7">
      <w:pPr>
        <w:rPr>
          <w:rFonts w:cs="Times New Roman"/>
          <w:szCs w:val="24"/>
          <w:lang w:val="es-EC" w:eastAsia="es-EC"/>
        </w:rPr>
      </w:pPr>
    </w:p>
    <w:p w14:paraId="009AF9C6" w14:textId="607E958A" w:rsidR="001858B8" w:rsidRDefault="001858B8" w:rsidP="00F452A7">
      <w:pPr>
        <w:rPr>
          <w:rFonts w:cs="Times New Roman"/>
          <w:szCs w:val="24"/>
          <w:lang w:val="es-EC" w:eastAsia="es-EC"/>
        </w:rPr>
      </w:pPr>
    </w:p>
    <w:p w14:paraId="733BC37E" w14:textId="56C7BC59" w:rsidR="00EF3477" w:rsidRDefault="00EF3477" w:rsidP="00F452A7">
      <w:pPr>
        <w:rPr>
          <w:rFonts w:cs="Times New Roman"/>
          <w:szCs w:val="24"/>
          <w:lang w:val="es-EC" w:eastAsia="es-EC"/>
        </w:rPr>
      </w:pPr>
    </w:p>
    <w:p w14:paraId="47917AAC" w14:textId="331BF83E" w:rsidR="00EF3477" w:rsidRDefault="00EF3477" w:rsidP="00F452A7">
      <w:pPr>
        <w:rPr>
          <w:rFonts w:cs="Times New Roman"/>
          <w:szCs w:val="24"/>
          <w:lang w:val="es-EC" w:eastAsia="es-EC"/>
        </w:rPr>
      </w:pPr>
    </w:p>
    <w:p w14:paraId="530F419B" w14:textId="0B54C468" w:rsidR="00EF3477" w:rsidRDefault="00EF3477" w:rsidP="00F452A7">
      <w:pPr>
        <w:rPr>
          <w:rFonts w:cs="Times New Roman"/>
          <w:szCs w:val="24"/>
          <w:lang w:val="es-EC" w:eastAsia="es-EC"/>
        </w:rPr>
      </w:pPr>
    </w:p>
    <w:p w14:paraId="4DFF8F3D" w14:textId="6026FF9C" w:rsidR="00EF3477" w:rsidRDefault="00EF3477" w:rsidP="00F452A7">
      <w:pPr>
        <w:rPr>
          <w:rFonts w:cs="Times New Roman"/>
          <w:szCs w:val="24"/>
          <w:lang w:val="es-EC" w:eastAsia="es-EC"/>
        </w:rPr>
      </w:pPr>
    </w:p>
    <w:p w14:paraId="5328E574" w14:textId="62F76E8D" w:rsidR="00EF3477" w:rsidRDefault="00EF3477" w:rsidP="00F452A7">
      <w:pPr>
        <w:rPr>
          <w:rFonts w:cs="Times New Roman"/>
          <w:szCs w:val="24"/>
          <w:lang w:val="es-EC" w:eastAsia="es-EC"/>
        </w:rPr>
      </w:pPr>
    </w:p>
    <w:p w14:paraId="5248BF93" w14:textId="77777777" w:rsidR="00F452A7" w:rsidRDefault="00094C6A" w:rsidP="00F452A7">
      <w:pPr>
        <w:pStyle w:val="Ttulo1"/>
      </w:pPr>
      <w:bookmarkStart w:id="26" w:name="_Toc493515994"/>
      <w:bookmarkStart w:id="27" w:name="_Toc493516060"/>
      <w:bookmarkStart w:id="28" w:name="_Toc496223084"/>
      <w:bookmarkStart w:id="29" w:name="_Toc496504826"/>
      <w:bookmarkStart w:id="30" w:name="_Toc496505106"/>
      <w:bookmarkStart w:id="31" w:name="_Toc496517477"/>
      <w:r>
        <w:t>Í</w:t>
      </w:r>
      <w:r w:rsidR="00F452A7">
        <w:t>NDICE DE TABLA</w:t>
      </w:r>
      <w:bookmarkEnd w:id="26"/>
      <w:bookmarkEnd w:id="27"/>
      <w:bookmarkEnd w:id="28"/>
      <w:bookmarkEnd w:id="29"/>
      <w:bookmarkEnd w:id="30"/>
      <w:bookmarkEnd w:id="31"/>
    </w:p>
    <w:p w14:paraId="00C5BD53" w14:textId="77777777" w:rsidR="00844E5A" w:rsidRDefault="00844E5A" w:rsidP="001858B8">
      <w:pPr>
        <w:pStyle w:val="Tabladeilustraciones"/>
        <w:tabs>
          <w:tab w:val="right" w:leader="dot" w:pos="7927"/>
        </w:tabs>
        <w:ind w:firstLine="0"/>
        <w:rPr>
          <w:lang w:val="es-EC" w:eastAsia="es-EC"/>
        </w:rPr>
      </w:pPr>
    </w:p>
    <w:p w14:paraId="5A7FAE7D" w14:textId="73982BD3" w:rsidR="001858B8" w:rsidRDefault="00F452A7" w:rsidP="001858B8">
      <w:pPr>
        <w:pStyle w:val="Tabladeilustraciones"/>
        <w:tabs>
          <w:tab w:val="right" w:leader="dot" w:pos="7927"/>
        </w:tabs>
        <w:ind w:firstLine="0"/>
        <w:rPr>
          <w:rFonts w:asciiTheme="minorHAnsi" w:eastAsiaTheme="minorEastAsia" w:hAnsiTheme="minorHAnsi"/>
          <w:noProof/>
          <w:sz w:val="22"/>
          <w:lang w:eastAsia="es-ES"/>
        </w:rPr>
      </w:pPr>
      <w:r>
        <w:rPr>
          <w:lang w:val="es-EC" w:eastAsia="es-EC"/>
        </w:rPr>
        <w:fldChar w:fldCharType="begin"/>
      </w:r>
      <w:r>
        <w:rPr>
          <w:lang w:val="es-EC" w:eastAsia="es-EC"/>
        </w:rPr>
        <w:instrText xml:space="preserve"> TOC \h \z \c "Tabla" </w:instrText>
      </w:r>
      <w:r>
        <w:rPr>
          <w:lang w:val="es-EC" w:eastAsia="es-EC"/>
        </w:rPr>
        <w:fldChar w:fldCharType="separate"/>
      </w:r>
      <w:hyperlink w:anchor="_Toc496223298" w:history="1">
        <w:r w:rsidR="001858B8" w:rsidRPr="00A21E07">
          <w:rPr>
            <w:rStyle w:val="Hipervnculo"/>
            <w:noProof/>
          </w:rPr>
          <w:t>Tabla 1. Distribución por Edad</w:t>
        </w:r>
        <w:r w:rsidR="001858B8">
          <w:rPr>
            <w:noProof/>
            <w:webHidden/>
          </w:rPr>
          <w:tab/>
        </w:r>
        <w:r w:rsidR="001858B8">
          <w:rPr>
            <w:noProof/>
            <w:webHidden/>
          </w:rPr>
          <w:fldChar w:fldCharType="begin"/>
        </w:r>
        <w:r w:rsidR="001858B8">
          <w:rPr>
            <w:noProof/>
            <w:webHidden/>
          </w:rPr>
          <w:instrText xml:space="preserve"> PAGEREF _Toc496223298 \h </w:instrText>
        </w:r>
        <w:r w:rsidR="001858B8">
          <w:rPr>
            <w:noProof/>
            <w:webHidden/>
          </w:rPr>
        </w:r>
        <w:r w:rsidR="001858B8">
          <w:rPr>
            <w:noProof/>
            <w:webHidden/>
          </w:rPr>
          <w:fldChar w:fldCharType="separate"/>
        </w:r>
        <w:r w:rsidR="00BC5667">
          <w:rPr>
            <w:noProof/>
            <w:webHidden/>
          </w:rPr>
          <w:t>27</w:t>
        </w:r>
        <w:r w:rsidR="001858B8">
          <w:rPr>
            <w:noProof/>
            <w:webHidden/>
          </w:rPr>
          <w:fldChar w:fldCharType="end"/>
        </w:r>
      </w:hyperlink>
    </w:p>
    <w:p w14:paraId="6F55D8F5" w14:textId="4A491E22"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299" w:history="1">
        <w:r w:rsidR="001858B8" w:rsidRPr="00A21E07">
          <w:rPr>
            <w:rStyle w:val="Hipervnculo"/>
            <w:noProof/>
          </w:rPr>
          <w:t>Tabla 2. Distribución por Sexo</w:t>
        </w:r>
        <w:r w:rsidR="001858B8">
          <w:rPr>
            <w:noProof/>
            <w:webHidden/>
          </w:rPr>
          <w:tab/>
        </w:r>
        <w:r w:rsidR="001858B8">
          <w:rPr>
            <w:noProof/>
            <w:webHidden/>
          </w:rPr>
          <w:fldChar w:fldCharType="begin"/>
        </w:r>
        <w:r w:rsidR="001858B8">
          <w:rPr>
            <w:noProof/>
            <w:webHidden/>
          </w:rPr>
          <w:instrText xml:space="preserve"> PAGEREF _Toc496223299 \h </w:instrText>
        </w:r>
        <w:r w:rsidR="001858B8">
          <w:rPr>
            <w:noProof/>
            <w:webHidden/>
          </w:rPr>
        </w:r>
        <w:r w:rsidR="001858B8">
          <w:rPr>
            <w:noProof/>
            <w:webHidden/>
          </w:rPr>
          <w:fldChar w:fldCharType="separate"/>
        </w:r>
        <w:r w:rsidR="00BC5667">
          <w:rPr>
            <w:noProof/>
            <w:webHidden/>
          </w:rPr>
          <w:t>28</w:t>
        </w:r>
        <w:r w:rsidR="001858B8">
          <w:rPr>
            <w:noProof/>
            <w:webHidden/>
          </w:rPr>
          <w:fldChar w:fldCharType="end"/>
        </w:r>
      </w:hyperlink>
    </w:p>
    <w:p w14:paraId="4B713041" w14:textId="4CAEAEFB"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0" w:history="1">
        <w:r w:rsidR="001858B8" w:rsidRPr="00A21E07">
          <w:rPr>
            <w:rStyle w:val="Hipervnculo"/>
            <w:noProof/>
          </w:rPr>
          <w:t>Tabla 3. Estado Civil</w:t>
        </w:r>
        <w:r w:rsidR="001858B8">
          <w:rPr>
            <w:noProof/>
            <w:webHidden/>
          </w:rPr>
          <w:tab/>
        </w:r>
        <w:r w:rsidR="001858B8">
          <w:rPr>
            <w:noProof/>
            <w:webHidden/>
          </w:rPr>
          <w:fldChar w:fldCharType="begin"/>
        </w:r>
        <w:r w:rsidR="001858B8">
          <w:rPr>
            <w:noProof/>
            <w:webHidden/>
          </w:rPr>
          <w:instrText xml:space="preserve"> PAGEREF _Toc496223300 \h </w:instrText>
        </w:r>
        <w:r w:rsidR="001858B8">
          <w:rPr>
            <w:noProof/>
            <w:webHidden/>
          </w:rPr>
        </w:r>
        <w:r w:rsidR="001858B8">
          <w:rPr>
            <w:noProof/>
            <w:webHidden/>
          </w:rPr>
          <w:fldChar w:fldCharType="separate"/>
        </w:r>
        <w:r w:rsidR="00BC5667">
          <w:rPr>
            <w:noProof/>
            <w:webHidden/>
          </w:rPr>
          <w:t>29</w:t>
        </w:r>
        <w:r w:rsidR="001858B8">
          <w:rPr>
            <w:noProof/>
            <w:webHidden/>
          </w:rPr>
          <w:fldChar w:fldCharType="end"/>
        </w:r>
      </w:hyperlink>
    </w:p>
    <w:p w14:paraId="50551430" w14:textId="7587696C"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1" w:history="1">
        <w:r w:rsidR="001858B8" w:rsidRPr="00A21E07">
          <w:rPr>
            <w:rStyle w:val="Hipervnculo"/>
            <w:noProof/>
          </w:rPr>
          <w:t>Tabla 4. Nivel Educativo</w:t>
        </w:r>
        <w:r w:rsidR="001858B8">
          <w:rPr>
            <w:noProof/>
            <w:webHidden/>
          </w:rPr>
          <w:tab/>
        </w:r>
        <w:r w:rsidR="001858B8">
          <w:rPr>
            <w:noProof/>
            <w:webHidden/>
          </w:rPr>
          <w:fldChar w:fldCharType="begin"/>
        </w:r>
        <w:r w:rsidR="001858B8">
          <w:rPr>
            <w:noProof/>
            <w:webHidden/>
          </w:rPr>
          <w:instrText xml:space="preserve"> PAGEREF _Toc496223301 \h </w:instrText>
        </w:r>
        <w:r w:rsidR="001858B8">
          <w:rPr>
            <w:noProof/>
            <w:webHidden/>
          </w:rPr>
        </w:r>
        <w:r w:rsidR="001858B8">
          <w:rPr>
            <w:noProof/>
            <w:webHidden/>
          </w:rPr>
          <w:fldChar w:fldCharType="separate"/>
        </w:r>
        <w:r w:rsidR="00BC5667">
          <w:rPr>
            <w:noProof/>
            <w:webHidden/>
          </w:rPr>
          <w:t>30</w:t>
        </w:r>
        <w:r w:rsidR="001858B8">
          <w:rPr>
            <w:noProof/>
            <w:webHidden/>
          </w:rPr>
          <w:fldChar w:fldCharType="end"/>
        </w:r>
      </w:hyperlink>
    </w:p>
    <w:p w14:paraId="6AF468D3" w14:textId="5D12C644"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2" w:history="1">
        <w:r w:rsidR="001858B8" w:rsidRPr="00A21E07">
          <w:rPr>
            <w:rStyle w:val="Hipervnculo"/>
            <w:noProof/>
          </w:rPr>
          <w:t>Tabla 5. Conoce que es la Sexualidad</w:t>
        </w:r>
        <w:r w:rsidR="001858B8">
          <w:rPr>
            <w:noProof/>
            <w:webHidden/>
          </w:rPr>
          <w:tab/>
        </w:r>
        <w:r w:rsidR="001858B8">
          <w:rPr>
            <w:noProof/>
            <w:webHidden/>
          </w:rPr>
          <w:fldChar w:fldCharType="begin"/>
        </w:r>
        <w:r w:rsidR="001858B8">
          <w:rPr>
            <w:noProof/>
            <w:webHidden/>
          </w:rPr>
          <w:instrText xml:space="preserve"> PAGEREF _Toc496223302 \h </w:instrText>
        </w:r>
        <w:r w:rsidR="001858B8">
          <w:rPr>
            <w:noProof/>
            <w:webHidden/>
          </w:rPr>
        </w:r>
        <w:r w:rsidR="001858B8">
          <w:rPr>
            <w:noProof/>
            <w:webHidden/>
          </w:rPr>
          <w:fldChar w:fldCharType="separate"/>
        </w:r>
        <w:r w:rsidR="00BC5667">
          <w:rPr>
            <w:noProof/>
            <w:webHidden/>
          </w:rPr>
          <w:t>31</w:t>
        </w:r>
        <w:r w:rsidR="001858B8">
          <w:rPr>
            <w:noProof/>
            <w:webHidden/>
          </w:rPr>
          <w:fldChar w:fldCharType="end"/>
        </w:r>
      </w:hyperlink>
    </w:p>
    <w:p w14:paraId="3D665C5D" w14:textId="09604D3B"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3" w:history="1">
        <w:r w:rsidR="001858B8" w:rsidRPr="00A21E07">
          <w:rPr>
            <w:rStyle w:val="Hipervnculo"/>
            <w:noProof/>
          </w:rPr>
          <w:t>Tabla 6. Ha tenido relaciones sexuales</w:t>
        </w:r>
        <w:r w:rsidR="001858B8">
          <w:rPr>
            <w:noProof/>
            <w:webHidden/>
          </w:rPr>
          <w:tab/>
        </w:r>
        <w:r w:rsidR="001858B8">
          <w:rPr>
            <w:noProof/>
            <w:webHidden/>
          </w:rPr>
          <w:fldChar w:fldCharType="begin"/>
        </w:r>
        <w:r w:rsidR="001858B8">
          <w:rPr>
            <w:noProof/>
            <w:webHidden/>
          </w:rPr>
          <w:instrText xml:space="preserve"> PAGEREF _Toc496223303 \h </w:instrText>
        </w:r>
        <w:r w:rsidR="001858B8">
          <w:rPr>
            <w:noProof/>
            <w:webHidden/>
          </w:rPr>
        </w:r>
        <w:r w:rsidR="001858B8">
          <w:rPr>
            <w:noProof/>
            <w:webHidden/>
          </w:rPr>
          <w:fldChar w:fldCharType="separate"/>
        </w:r>
        <w:r w:rsidR="00BC5667">
          <w:rPr>
            <w:noProof/>
            <w:webHidden/>
          </w:rPr>
          <w:t>32</w:t>
        </w:r>
        <w:r w:rsidR="001858B8">
          <w:rPr>
            <w:noProof/>
            <w:webHidden/>
          </w:rPr>
          <w:fldChar w:fldCharType="end"/>
        </w:r>
      </w:hyperlink>
    </w:p>
    <w:p w14:paraId="1AF2436A" w14:textId="0C78B8E1"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4" w:history="1">
        <w:r w:rsidR="001858B8" w:rsidRPr="00A21E07">
          <w:rPr>
            <w:rStyle w:val="Hipervnculo"/>
            <w:noProof/>
          </w:rPr>
          <w:t>Tabla 7. A qué edad inicio su vida</w:t>
        </w:r>
        <w:r w:rsidR="001858B8">
          <w:rPr>
            <w:noProof/>
            <w:webHidden/>
          </w:rPr>
          <w:tab/>
        </w:r>
        <w:r w:rsidR="001858B8">
          <w:rPr>
            <w:noProof/>
            <w:webHidden/>
          </w:rPr>
          <w:fldChar w:fldCharType="begin"/>
        </w:r>
        <w:r w:rsidR="001858B8">
          <w:rPr>
            <w:noProof/>
            <w:webHidden/>
          </w:rPr>
          <w:instrText xml:space="preserve"> PAGEREF _Toc496223304 \h </w:instrText>
        </w:r>
        <w:r w:rsidR="001858B8">
          <w:rPr>
            <w:noProof/>
            <w:webHidden/>
          </w:rPr>
        </w:r>
        <w:r w:rsidR="001858B8">
          <w:rPr>
            <w:noProof/>
            <w:webHidden/>
          </w:rPr>
          <w:fldChar w:fldCharType="separate"/>
        </w:r>
        <w:r w:rsidR="00BC5667">
          <w:rPr>
            <w:noProof/>
            <w:webHidden/>
          </w:rPr>
          <w:t>33</w:t>
        </w:r>
        <w:r w:rsidR="001858B8">
          <w:rPr>
            <w:noProof/>
            <w:webHidden/>
          </w:rPr>
          <w:fldChar w:fldCharType="end"/>
        </w:r>
      </w:hyperlink>
    </w:p>
    <w:p w14:paraId="5B10F500" w14:textId="14F25E6F"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5" w:history="1">
        <w:r w:rsidR="001858B8" w:rsidRPr="00A21E07">
          <w:rPr>
            <w:rStyle w:val="Hipervnculo"/>
            <w:noProof/>
          </w:rPr>
          <w:t>Tabla 8. Sabe que es el embarazo en la adolescencia</w:t>
        </w:r>
        <w:r w:rsidR="001858B8">
          <w:rPr>
            <w:noProof/>
            <w:webHidden/>
          </w:rPr>
          <w:tab/>
        </w:r>
        <w:r w:rsidR="001858B8">
          <w:rPr>
            <w:noProof/>
            <w:webHidden/>
          </w:rPr>
          <w:fldChar w:fldCharType="begin"/>
        </w:r>
        <w:r w:rsidR="001858B8">
          <w:rPr>
            <w:noProof/>
            <w:webHidden/>
          </w:rPr>
          <w:instrText xml:space="preserve"> PAGEREF _Toc496223305 \h </w:instrText>
        </w:r>
        <w:r w:rsidR="001858B8">
          <w:rPr>
            <w:noProof/>
            <w:webHidden/>
          </w:rPr>
        </w:r>
        <w:r w:rsidR="001858B8">
          <w:rPr>
            <w:noProof/>
            <w:webHidden/>
          </w:rPr>
          <w:fldChar w:fldCharType="separate"/>
        </w:r>
        <w:r w:rsidR="00BC5667">
          <w:rPr>
            <w:noProof/>
            <w:webHidden/>
          </w:rPr>
          <w:t>34</w:t>
        </w:r>
        <w:r w:rsidR="001858B8">
          <w:rPr>
            <w:noProof/>
            <w:webHidden/>
          </w:rPr>
          <w:fldChar w:fldCharType="end"/>
        </w:r>
      </w:hyperlink>
    </w:p>
    <w:p w14:paraId="3493E362" w14:textId="5678F2BC" w:rsidR="001858B8" w:rsidRDefault="00C546D7" w:rsidP="001858B8">
      <w:pPr>
        <w:pStyle w:val="Tabladeilustraciones"/>
        <w:tabs>
          <w:tab w:val="right" w:leader="dot" w:pos="7927"/>
        </w:tabs>
        <w:ind w:left="993" w:hanging="993"/>
        <w:rPr>
          <w:rFonts w:asciiTheme="minorHAnsi" w:eastAsiaTheme="minorEastAsia" w:hAnsiTheme="minorHAnsi"/>
          <w:noProof/>
          <w:sz w:val="22"/>
          <w:lang w:eastAsia="es-ES"/>
        </w:rPr>
      </w:pPr>
      <w:hyperlink w:anchor="_Toc496223306" w:history="1">
        <w:r w:rsidR="001858B8" w:rsidRPr="00A21E07">
          <w:rPr>
            <w:rStyle w:val="Hipervnculo"/>
            <w:noProof/>
          </w:rPr>
          <w:t>Tabla 9. El embarazo en la adolescencia constituye un riesgo para la madre y el recién nacido</w:t>
        </w:r>
        <w:r w:rsidR="001858B8">
          <w:rPr>
            <w:noProof/>
            <w:webHidden/>
          </w:rPr>
          <w:tab/>
        </w:r>
        <w:r w:rsidR="001858B8">
          <w:rPr>
            <w:noProof/>
            <w:webHidden/>
          </w:rPr>
          <w:fldChar w:fldCharType="begin"/>
        </w:r>
        <w:r w:rsidR="001858B8">
          <w:rPr>
            <w:noProof/>
            <w:webHidden/>
          </w:rPr>
          <w:instrText xml:space="preserve"> PAGEREF _Toc496223306 \h </w:instrText>
        </w:r>
        <w:r w:rsidR="001858B8">
          <w:rPr>
            <w:noProof/>
            <w:webHidden/>
          </w:rPr>
        </w:r>
        <w:r w:rsidR="001858B8">
          <w:rPr>
            <w:noProof/>
            <w:webHidden/>
          </w:rPr>
          <w:fldChar w:fldCharType="separate"/>
        </w:r>
        <w:r w:rsidR="00BC5667">
          <w:rPr>
            <w:noProof/>
            <w:webHidden/>
          </w:rPr>
          <w:t>35</w:t>
        </w:r>
        <w:r w:rsidR="001858B8">
          <w:rPr>
            <w:noProof/>
            <w:webHidden/>
          </w:rPr>
          <w:fldChar w:fldCharType="end"/>
        </w:r>
      </w:hyperlink>
    </w:p>
    <w:p w14:paraId="2886ED09" w14:textId="4DF8DAD3"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7" w:history="1">
        <w:r w:rsidR="001858B8" w:rsidRPr="00A21E07">
          <w:rPr>
            <w:rStyle w:val="Hipervnculo"/>
            <w:noProof/>
          </w:rPr>
          <w:t>Tabla 10. Tiene conocimiento sobre los métodos anticonceptivos</w:t>
        </w:r>
        <w:r w:rsidR="001858B8">
          <w:rPr>
            <w:noProof/>
            <w:webHidden/>
          </w:rPr>
          <w:tab/>
        </w:r>
        <w:r w:rsidR="001858B8">
          <w:rPr>
            <w:noProof/>
            <w:webHidden/>
          </w:rPr>
          <w:fldChar w:fldCharType="begin"/>
        </w:r>
        <w:r w:rsidR="001858B8">
          <w:rPr>
            <w:noProof/>
            <w:webHidden/>
          </w:rPr>
          <w:instrText xml:space="preserve"> PAGEREF _Toc496223307 \h </w:instrText>
        </w:r>
        <w:r w:rsidR="001858B8">
          <w:rPr>
            <w:noProof/>
            <w:webHidden/>
          </w:rPr>
        </w:r>
        <w:r w:rsidR="001858B8">
          <w:rPr>
            <w:noProof/>
            <w:webHidden/>
          </w:rPr>
          <w:fldChar w:fldCharType="separate"/>
        </w:r>
        <w:r w:rsidR="00BC5667">
          <w:rPr>
            <w:noProof/>
            <w:webHidden/>
          </w:rPr>
          <w:t>36</w:t>
        </w:r>
        <w:r w:rsidR="001858B8">
          <w:rPr>
            <w:noProof/>
            <w:webHidden/>
          </w:rPr>
          <w:fldChar w:fldCharType="end"/>
        </w:r>
      </w:hyperlink>
    </w:p>
    <w:p w14:paraId="5B404237" w14:textId="2D8E9CE0" w:rsidR="001858B8" w:rsidRDefault="00C546D7" w:rsidP="00742354">
      <w:pPr>
        <w:pStyle w:val="Tabladeilustraciones"/>
        <w:tabs>
          <w:tab w:val="right" w:leader="dot" w:pos="7927"/>
        </w:tabs>
        <w:ind w:firstLine="0"/>
        <w:jc w:val="right"/>
        <w:rPr>
          <w:rFonts w:asciiTheme="minorHAnsi" w:eastAsiaTheme="minorEastAsia" w:hAnsiTheme="minorHAnsi"/>
          <w:noProof/>
          <w:sz w:val="22"/>
          <w:lang w:eastAsia="es-ES"/>
        </w:rPr>
      </w:pPr>
      <w:hyperlink w:anchor="_Toc496223308" w:history="1">
        <w:r w:rsidR="001858B8" w:rsidRPr="00A21E07">
          <w:rPr>
            <w:rStyle w:val="Hipervnculo"/>
            <w:noProof/>
          </w:rPr>
          <w:t>Tabla 11. Usa algún método anticonceptivo</w:t>
        </w:r>
        <w:r w:rsidR="001858B8">
          <w:rPr>
            <w:noProof/>
            <w:webHidden/>
          </w:rPr>
          <w:tab/>
        </w:r>
        <w:r w:rsidR="001858B8">
          <w:rPr>
            <w:noProof/>
            <w:webHidden/>
          </w:rPr>
          <w:fldChar w:fldCharType="begin"/>
        </w:r>
        <w:r w:rsidR="001858B8">
          <w:rPr>
            <w:noProof/>
            <w:webHidden/>
          </w:rPr>
          <w:instrText xml:space="preserve"> PAGEREF _Toc496223308 \h </w:instrText>
        </w:r>
        <w:r w:rsidR="001858B8">
          <w:rPr>
            <w:noProof/>
            <w:webHidden/>
          </w:rPr>
        </w:r>
        <w:r w:rsidR="001858B8">
          <w:rPr>
            <w:noProof/>
            <w:webHidden/>
          </w:rPr>
          <w:fldChar w:fldCharType="separate"/>
        </w:r>
        <w:r w:rsidR="00BC5667">
          <w:rPr>
            <w:noProof/>
            <w:webHidden/>
          </w:rPr>
          <w:t>37</w:t>
        </w:r>
        <w:r w:rsidR="001858B8">
          <w:rPr>
            <w:noProof/>
            <w:webHidden/>
          </w:rPr>
          <w:fldChar w:fldCharType="end"/>
        </w:r>
      </w:hyperlink>
    </w:p>
    <w:p w14:paraId="4B3930EA" w14:textId="4E8B8696"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09" w:history="1">
        <w:r w:rsidR="001858B8" w:rsidRPr="00A21E07">
          <w:rPr>
            <w:rStyle w:val="Hipervnculo"/>
            <w:noProof/>
          </w:rPr>
          <w:t>Tabla 12. Que método anticonceptivo utiliza</w:t>
        </w:r>
        <w:r w:rsidR="001858B8">
          <w:rPr>
            <w:noProof/>
            <w:webHidden/>
          </w:rPr>
          <w:tab/>
        </w:r>
        <w:r w:rsidR="001858B8">
          <w:rPr>
            <w:noProof/>
            <w:webHidden/>
          </w:rPr>
          <w:fldChar w:fldCharType="begin"/>
        </w:r>
        <w:r w:rsidR="001858B8">
          <w:rPr>
            <w:noProof/>
            <w:webHidden/>
          </w:rPr>
          <w:instrText xml:space="preserve"> PAGEREF _Toc496223309 \h </w:instrText>
        </w:r>
        <w:r w:rsidR="001858B8">
          <w:rPr>
            <w:noProof/>
            <w:webHidden/>
          </w:rPr>
        </w:r>
        <w:r w:rsidR="001858B8">
          <w:rPr>
            <w:noProof/>
            <w:webHidden/>
          </w:rPr>
          <w:fldChar w:fldCharType="separate"/>
        </w:r>
        <w:r w:rsidR="00BC5667">
          <w:rPr>
            <w:noProof/>
            <w:webHidden/>
          </w:rPr>
          <w:t>38</w:t>
        </w:r>
        <w:r w:rsidR="001858B8">
          <w:rPr>
            <w:noProof/>
            <w:webHidden/>
          </w:rPr>
          <w:fldChar w:fldCharType="end"/>
        </w:r>
      </w:hyperlink>
    </w:p>
    <w:p w14:paraId="6C16614A" w14:textId="5DFAFBE0" w:rsidR="001858B8" w:rsidRDefault="00C546D7" w:rsidP="001858B8">
      <w:pPr>
        <w:pStyle w:val="Tabladeilustraciones"/>
        <w:tabs>
          <w:tab w:val="right" w:leader="dot" w:pos="7927"/>
        </w:tabs>
        <w:ind w:left="993" w:hanging="993"/>
        <w:rPr>
          <w:rFonts w:asciiTheme="minorHAnsi" w:eastAsiaTheme="minorEastAsia" w:hAnsiTheme="minorHAnsi"/>
          <w:noProof/>
          <w:sz w:val="22"/>
          <w:lang w:eastAsia="es-ES"/>
        </w:rPr>
      </w:pPr>
      <w:hyperlink w:anchor="_Toc496223310" w:history="1">
        <w:r w:rsidR="001858B8" w:rsidRPr="00A21E07">
          <w:rPr>
            <w:rStyle w:val="Hipervnculo"/>
            <w:noProof/>
          </w:rPr>
          <w:t>Tabla 13. Piensa que los adolescentes son responsables al tener relaciones sexuales a temprana edad.</w:t>
        </w:r>
        <w:r w:rsidR="001858B8">
          <w:rPr>
            <w:noProof/>
            <w:webHidden/>
          </w:rPr>
          <w:tab/>
        </w:r>
        <w:r w:rsidR="001858B8">
          <w:rPr>
            <w:noProof/>
            <w:webHidden/>
          </w:rPr>
          <w:fldChar w:fldCharType="begin"/>
        </w:r>
        <w:r w:rsidR="001858B8">
          <w:rPr>
            <w:noProof/>
            <w:webHidden/>
          </w:rPr>
          <w:instrText xml:space="preserve"> PAGEREF _Toc496223310 \h </w:instrText>
        </w:r>
        <w:r w:rsidR="001858B8">
          <w:rPr>
            <w:noProof/>
            <w:webHidden/>
          </w:rPr>
        </w:r>
        <w:r w:rsidR="001858B8">
          <w:rPr>
            <w:noProof/>
            <w:webHidden/>
          </w:rPr>
          <w:fldChar w:fldCharType="separate"/>
        </w:r>
        <w:r w:rsidR="00BC5667">
          <w:rPr>
            <w:noProof/>
            <w:webHidden/>
          </w:rPr>
          <w:t>39</w:t>
        </w:r>
        <w:r w:rsidR="001858B8">
          <w:rPr>
            <w:noProof/>
            <w:webHidden/>
          </w:rPr>
          <w:fldChar w:fldCharType="end"/>
        </w:r>
      </w:hyperlink>
    </w:p>
    <w:p w14:paraId="319F3D62" w14:textId="3BD86322"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11" w:history="1">
        <w:r w:rsidR="001858B8" w:rsidRPr="00A21E07">
          <w:rPr>
            <w:rStyle w:val="Hipervnculo"/>
            <w:noProof/>
          </w:rPr>
          <w:t>Tabla 14. La información que sabe dónde lo escucho</w:t>
        </w:r>
        <w:r w:rsidR="001858B8">
          <w:rPr>
            <w:noProof/>
            <w:webHidden/>
          </w:rPr>
          <w:tab/>
        </w:r>
        <w:r w:rsidR="001858B8">
          <w:rPr>
            <w:noProof/>
            <w:webHidden/>
          </w:rPr>
          <w:fldChar w:fldCharType="begin"/>
        </w:r>
        <w:r w:rsidR="001858B8">
          <w:rPr>
            <w:noProof/>
            <w:webHidden/>
          </w:rPr>
          <w:instrText xml:space="preserve"> PAGEREF _Toc496223311 \h </w:instrText>
        </w:r>
        <w:r w:rsidR="001858B8">
          <w:rPr>
            <w:noProof/>
            <w:webHidden/>
          </w:rPr>
        </w:r>
        <w:r w:rsidR="001858B8">
          <w:rPr>
            <w:noProof/>
            <w:webHidden/>
          </w:rPr>
          <w:fldChar w:fldCharType="separate"/>
        </w:r>
        <w:r w:rsidR="00BC5667">
          <w:rPr>
            <w:noProof/>
            <w:webHidden/>
          </w:rPr>
          <w:t>40</w:t>
        </w:r>
        <w:r w:rsidR="001858B8">
          <w:rPr>
            <w:noProof/>
            <w:webHidden/>
          </w:rPr>
          <w:fldChar w:fldCharType="end"/>
        </w:r>
      </w:hyperlink>
    </w:p>
    <w:p w14:paraId="4502A8DA" w14:textId="336B31FE" w:rsidR="001858B8" w:rsidRDefault="00C546D7" w:rsidP="001858B8">
      <w:pPr>
        <w:pStyle w:val="Tabladeilustraciones"/>
        <w:tabs>
          <w:tab w:val="right" w:leader="dot" w:pos="7927"/>
        </w:tabs>
        <w:ind w:firstLine="0"/>
        <w:rPr>
          <w:rFonts w:asciiTheme="minorHAnsi" w:eastAsiaTheme="minorEastAsia" w:hAnsiTheme="minorHAnsi"/>
          <w:noProof/>
          <w:sz w:val="22"/>
          <w:lang w:eastAsia="es-ES"/>
        </w:rPr>
      </w:pPr>
      <w:hyperlink w:anchor="_Toc496223312" w:history="1">
        <w:r w:rsidR="001858B8" w:rsidRPr="00A21E07">
          <w:rPr>
            <w:rStyle w:val="Hipervnculo"/>
            <w:noProof/>
          </w:rPr>
          <w:t>Tabla 15. Como reacciona la sociedad al ver una adolescente embarazada.</w:t>
        </w:r>
        <w:r w:rsidR="001858B8">
          <w:rPr>
            <w:noProof/>
            <w:webHidden/>
          </w:rPr>
          <w:tab/>
        </w:r>
        <w:r w:rsidR="001858B8">
          <w:rPr>
            <w:noProof/>
            <w:webHidden/>
          </w:rPr>
          <w:fldChar w:fldCharType="begin"/>
        </w:r>
        <w:r w:rsidR="001858B8">
          <w:rPr>
            <w:noProof/>
            <w:webHidden/>
          </w:rPr>
          <w:instrText xml:space="preserve"> PAGEREF _Toc496223312 \h </w:instrText>
        </w:r>
        <w:r w:rsidR="001858B8">
          <w:rPr>
            <w:noProof/>
            <w:webHidden/>
          </w:rPr>
        </w:r>
        <w:r w:rsidR="001858B8">
          <w:rPr>
            <w:noProof/>
            <w:webHidden/>
          </w:rPr>
          <w:fldChar w:fldCharType="separate"/>
        </w:r>
        <w:r w:rsidR="00BC5667">
          <w:rPr>
            <w:noProof/>
            <w:webHidden/>
          </w:rPr>
          <w:t>41</w:t>
        </w:r>
        <w:r w:rsidR="001858B8">
          <w:rPr>
            <w:noProof/>
            <w:webHidden/>
          </w:rPr>
          <w:fldChar w:fldCharType="end"/>
        </w:r>
      </w:hyperlink>
    </w:p>
    <w:p w14:paraId="478BEF74" w14:textId="2E35A174" w:rsidR="001858B8" w:rsidRDefault="00F452A7" w:rsidP="001858B8">
      <w:r>
        <w:fldChar w:fldCharType="end"/>
      </w:r>
      <w:bookmarkStart w:id="32" w:name="_Toc493515995"/>
      <w:bookmarkStart w:id="33" w:name="_Toc493516061"/>
      <w:bookmarkStart w:id="34" w:name="_Toc496223085"/>
    </w:p>
    <w:p w14:paraId="36A612AA" w14:textId="77777777" w:rsidR="001858B8" w:rsidRDefault="001858B8" w:rsidP="001858B8"/>
    <w:p w14:paraId="0F0DE5A4" w14:textId="5BC9BF3B" w:rsidR="00F452A7" w:rsidRDefault="00094C6A" w:rsidP="001858B8">
      <w:pPr>
        <w:pStyle w:val="Ttulo1"/>
      </w:pPr>
      <w:bookmarkStart w:id="35" w:name="_Toc496504827"/>
      <w:bookmarkStart w:id="36" w:name="_Toc496505107"/>
      <w:bookmarkStart w:id="37" w:name="_Toc496517478"/>
      <w:r>
        <w:t>Í</w:t>
      </w:r>
      <w:r w:rsidR="00F452A7">
        <w:t>NDICE FIGURAS</w:t>
      </w:r>
      <w:bookmarkEnd w:id="32"/>
      <w:bookmarkEnd w:id="33"/>
      <w:bookmarkEnd w:id="34"/>
      <w:bookmarkEnd w:id="35"/>
      <w:bookmarkEnd w:id="36"/>
      <w:bookmarkEnd w:id="37"/>
    </w:p>
    <w:p w14:paraId="3CFCD206" w14:textId="77777777" w:rsidR="00844E5A" w:rsidRDefault="00844E5A" w:rsidP="004458BB">
      <w:pPr>
        <w:pStyle w:val="Tabladeilustraciones"/>
        <w:tabs>
          <w:tab w:val="right" w:leader="dot" w:pos="7927"/>
        </w:tabs>
        <w:ind w:firstLine="0"/>
        <w:rPr>
          <w:lang w:val="es-EC" w:eastAsia="es-EC"/>
        </w:rPr>
      </w:pPr>
    </w:p>
    <w:p w14:paraId="48B0FDAB" w14:textId="0A25BD3F" w:rsidR="004458BB" w:rsidRDefault="00F452A7" w:rsidP="004458BB">
      <w:pPr>
        <w:pStyle w:val="Tabladeilustraciones"/>
        <w:tabs>
          <w:tab w:val="right" w:leader="dot" w:pos="7927"/>
        </w:tabs>
        <w:ind w:firstLine="0"/>
        <w:rPr>
          <w:rFonts w:asciiTheme="minorHAnsi" w:eastAsiaTheme="minorEastAsia" w:hAnsiTheme="minorHAnsi"/>
          <w:noProof/>
          <w:sz w:val="22"/>
          <w:lang w:eastAsia="es-ES"/>
        </w:rPr>
      </w:pPr>
      <w:r>
        <w:rPr>
          <w:lang w:val="es-EC" w:eastAsia="es-EC"/>
        </w:rPr>
        <w:fldChar w:fldCharType="begin"/>
      </w:r>
      <w:r>
        <w:rPr>
          <w:lang w:val="es-EC" w:eastAsia="es-EC"/>
        </w:rPr>
        <w:instrText xml:space="preserve"> TOC \h \z \c "Figura" </w:instrText>
      </w:r>
      <w:r>
        <w:rPr>
          <w:lang w:val="es-EC" w:eastAsia="es-EC"/>
        </w:rPr>
        <w:fldChar w:fldCharType="separate"/>
      </w:r>
      <w:hyperlink r:id="rId12" w:anchor="_Toc496223452" w:history="1">
        <w:r w:rsidR="004458BB" w:rsidRPr="003E22A0">
          <w:rPr>
            <w:rStyle w:val="Hipervnculo"/>
            <w:noProof/>
          </w:rPr>
          <w:t>Figura 1. Edad</w:t>
        </w:r>
        <w:r w:rsidR="004458BB">
          <w:rPr>
            <w:noProof/>
            <w:webHidden/>
          </w:rPr>
          <w:tab/>
        </w:r>
        <w:r w:rsidR="004458BB">
          <w:rPr>
            <w:noProof/>
            <w:webHidden/>
          </w:rPr>
          <w:fldChar w:fldCharType="begin"/>
        </w:r>
        <w:r w:rsidR="004458BB">
          <w:rPr>
            <w:noProof/>
            <w:webHidden/>
          </w:rPr>
          <w:instrText xml:space="preserve"> PAGEREF _Toc496223452 \h </w:instrText>
        </w:r>
        <w:r w:rsidR="004458BB">
          <w:rPr>
            <w:noProof/>
            <w:webHidden/>
          </w:rPr>
        </w:r>
        <w:r w:rsidR="004458BB">
          <w:rPr>
            <w:noProof/>
            <w:webHidden/>
          </w:rPr>
          <w:fldChar w:fldCharType="separate"/>
        </w:r>
        <w:r w:rsidR="00BC5667">
          <w:rPr>
            <w:noProof/>
            <w:webHidden/>
          </w:rPr>
          <w:t>27</w:t>
        </w:r>
        <w:r w:rsidR="004458BB">
          <w:rPr>
            <w:noProof/>
            <w:webHidden/>
          </w:rPr>
          <w:fldChar w:fldCharType="end"/>
        </w:r>
      </w:hyperlink>
    </w:p>
    <w:p w14:paraId="490052A0" w14:textId="10FBEDBB"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3" w:history="1">
        <w:r w:rsidR="004458BB" w:rsidRPr="003E22A0">
          <w:rPr>
            <w:rStyle w:val="Hipervnculo"/>
            <w:noProof/>
          </w:rPr>
          <w:t>Figura 2. Sexo</w:t>
        </w:r>
        <w:r w:rsidR="004458BB">
          <w:rPr>
            <w:noProof/>
            <w:webHidden/>
          </w:rPr>
          <w:tab/>
        </w:r>
        <w:r w:rsidR="004458BB">
          <w:rPr>
            <w:noProof/>
            <w:webHidden/>
          </w:rPr>
          <w:fldChar w:fldCharType="begin"/>
        </w:r>
        <w:r w:rsidR="004458BB">
          <w:rPr>
            <w:noProof/>
            <w:webHidden/>
          </w:rPr>
          <w:instrText xml:space="preserve"> PAGEREF _Toc496223453 \h </w:instrText>
        </w:r>
        <w:r w:rsidR="004458BB">
          <w:rPr>
            <w:noProof/>
            <w:webHidden/>
          </w:rPr>
        </w:r>
        <w:r w:rsidR="004458BB">
          <w:rPr>
            <w:noProof/>
            <w:webHidden/>
          </w:rPr>
          <w:fldChar w:fldCharType="separate"/>
        </w:r>
        <w:r w:rsidR="00BC5667">
          <w:rPr>
            <w:noProof/>
            <w:webHidden/>
          </w:rPr>
          <w:t>28</w:t>
        </w:r>
        <w:r w:rsidR="004458BB">
          <w:rPr>
            <w:noProof/>
            <w:webHidden/>
          </w:rPr>
          <w:fldChar w:fldCharType="end"/>
        </w:r>
      </w:hyperlink>
    </w:p>
    <w:p w14:paraId="2C6EA53C" w14:textId="2B1B3835"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4" w:history="1">
        <w:r w:rsidR="004458BB" w:rsidRPr="003E22A0">
          <w:rPr>
            <w:rStyle w:val="Hipervnculo"/>
            <w:noProof/>
          </w:rPr>
          <w:t>Figura 3. Civil</w:t>
        </w:r>
        <w:r w:rsidR="004458BB">
          <w:rPr>
            <w:noProof/>
            <w:webHidden/>
          </w:rPr>
          <w:tab/>
        </w:r>
        <w:r w:rsidR="004458BB">
          <w:rPr>
            <w:noProof/>
            <w:webHidden/>
          </w:rPr>
          <w:fldChar w:fldCharType="begin"/>
        </w:r>
        <w:r w:rsidR="004458BB">
          <w:rPr>
            <w:noProof/>
            <w:webHidden/>
          </w:rPr>
          <w:instrText xml:space="preserve"> PAGEREF _Toc496223454 \h </w:instrText>
        </w:r>
        <w:r w:rsidR="004458BB">
          <w:rPr>
            <w:noProof/>
            <w:webHidden/>
          </w:rPr>
        </w:r>
        <w:r w:rsidR="004458BB">
          <w:rPr>
            <w:noProof/>
            <w:webHidden/>
          </w:rPr>
          <w:fldChar w:fldCharType="separate"/>
        </w:r>
        <w:r w:rsidR="00BC5667">
          <w:rPr>
            <w:noProof/>
            <w:webHidden/>
          </w:rPr>
          <w:t>29</w:t>
        </w:r>
        <w:r w:rsidR="004458BB">
          <w:rPr>
            <w:noProof/>
            <w:webHidden/>
          </w:rPr>
          <w:fldChar w:fldCharType="end"/>
        </w:r>
      </w:hyperlink>
    </w:p>
    <w:p w14:paraId="2BC5B1DC" w14:textId="3C806F0B"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5" w:history="1">
        <w:r w:rsidR="004458BB" w:rsidRPr="003E22A0">
          <w:rPr>
            <w:rStyle w:val="Hipervnculo"/>
            <w:noProof/>
          </w:rPr>
          <w:t>Figura 4. Nivel Educativo</w:t>
        </w:r>
        <w:r w:rsidR="004458BB">
          <w:rPr>
            <w:noProof/>
            <w:webHidden/>
          </w:rPr>
          <w:tab/>
        </w:r>
        <w:r w:rsidR="004458BB">
          <w:rPr>
            <w:noProof/>
            <w:webHidden/>
          </w:rPr>
          <w:fldChar w:fldCharType="begin"/>
        </w:r>
        <w:r w:rsidR="004458BB">
          <w:rPr>
            <w:noProof/>
            <w:webHidden/>
          </w:rPr>
          <w:instrText xml:space="preserve"> PAGEREF _Toc496223455 \h </w:instrText>
        </w:r>
        <w:r w:rsidR="004458BB">
          <w:rPr>
            <w:noProof/>
            <w:webHidden/>
          </w:rPr>
        </w:r>
        <w:r w:rsidR="004458BB">
          <w:rPr>
            <w:noProof/>
            <w:webHidden/>
          </w:rPr>
          <w:fldChar w:fldCharType="separate"/>
        </w:r>
        <w:r w:rsidR="00BC5667">
          <w:rPr>
            <w:noProof/>
            <w:webHidden/>
          </w:rPr>
          <w:t>30</w:t>
        </w:r>
        <w:r w:rsidR="004458BB">
          <w:rPr>
            <w:noProof/>
            <w:webHidden/>
          </w:rPr>
          <w:fldChar w:fldCharType="end"/>
        </w:r>
      </w:hyperlink>
    </w:p>
    <w:p w14:paraId="5A450E33" w14:textId="398E137E"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6" w:history="1">
        <w:r w:rsidR="004458BB" w:rsidRPr="003E22A0">
          <w:rPr>
            <w:rStyle w:val="Hipervnculo"/>
            <w:noProof/>
          </w:rPr>
          <w:t>Figura 5. Conocimiento</w:t>
        </w:r>
        <w:r w:rsidR="004458BB">
          <w:rPr>
            <w:noProof/>
            <w:webHidden/>
          </w:rPr>
          <w:tab/>
        </w:r>
        <w:r w:rsidR="004458BB">
          <w:rPr>
            <w:noProof/>
            <w:webHidden/>
          </w:rPr>
          <w:fldChar w:fldCharType="begin"/>
        </w:r>
        <w:r w:rsidR="004458BB">
          <w:rPr>
            <w:noProof/>
            <w:webHidden/>
          </w:rPr>
          <w:instrText xml:space="preserve"> PAGEREF _Toc496223456 \h </w:instrText>
        </w:r>
        <w:r w:rsidR="004458BB">
          <w:rPr>
            <w:noProof/>
            <w:webHidden/>
          </w:rPr>
        </w:r>
        <w:r w:rsidR="004458BB">
          <w:rPr>
            <w:noProof/>
            <w:webHidden/>
          </w:rPr>
          <w:fldChar w:fldCharType="separate"/>
        </w:r>
        <w:r w:rsidR="00BC5667">
          <w:rPr>
            <w:noProof/>
            <w:webHidden/>
          </w:rPr>
          <w:t>31</w:t>
        </w:r>
        <w:r w:rsidR="004458BB">
          <w:rPr>
            <w:noProof/>
            <w:webHidden/>
          </w:rPr>
          <w:fldChar w:fldCharType="end"/>
        </w:r>
      </w:hyperlink>
    </w:p>
    <w:p w14:paraId="263EAD18" w14:textId="6D37D03F"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7" w:history="1">
        <w:r w:rsidR="004458BB" w:rsidRPr="003E22A0">
          <w:rPr>
            <w:rStyle w:val="Hipervnculo"/>
            <w:noProof/>
          </w:rPr>
          <w:t>Figura 6. Relaciones sexuales</w:t>
        </w:r>
        <w:r w:rsidR="004458BB">
          <w:rPr>
            <w:noProof/>
            <w:webHidden/>
          </w:rPr>
          <w:tab/>
        </w:r>
        <w:r w:rsidR="004458BB">
          <w:rPr>
            <w:noProof/>
            <w:webHidden/>
          </w:rPr>
          <w:fldChar w:fldCharType="begin"/>
        </w:r>
        <w:r w:rsidR="004458BB">
          <w:rPr>
            <w:noProof/>
            <w:webHidden/>
          </w:rPr>
          <w:instrText xml:space="preserve"> PAGEREF _Toc496223457 \h </w:instrText>
        </w:r>
        <w:r w:rsidR="004458BB">
          <w:rPr>
            <w:noProof/>
            <w:webHidden/>
          </w:rPr>
        </w:r>
        <w:r w:rsidR="004458BB">
          <w:rPr>
            <w:noProof/>
            <w:webHidden/>
          </w:rPr>
          <w:fldChar w:fldCharType="separate"/>
        </w:r>
        <w:r w:rsidR="00BC5667">
          <w:rPr>
            <w:noProof/>
            <w:webHidden/>
          </w:rPr>
          <w:t>32</w:t>
        </w:r>
        <w:r w:rsidR="004458BB">
          <w:rPr>
            <w:noProof/>
            <w:webHidden/>
          </w:rPr>
          <w:fldChar w:fldCharType="end"/>
        </w:r>
      </w:hyperlink>
    </w:p>
    <w:p w14:paraId="4D834124" w14:textId="6C120484"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8" w:history="1">
        <w:r w:rsidR="004458BB" w:rsidRPr="003E22A0">
          <w:rPr>
            <w:rStyle w:val="Hipervnculo"/>
            <w:noProof/>
          </w:rPr>
          <w:t>Figura 7. A qué edad inicio su vida</w:t>
        </w:r>
        <w:r w:rsidR="004458BB">
          <w:rPr>
            <w:noProof/>
            <w:webHidden/>
          </w:rPr>
          <w:tab/>
        </w:r>
        <w:r w:rsidR="004458BB">
          <w:rPr>
            <w:noProof/>
            <w:webHidden/>
          </w:rPr>
          <w:fldChar w:fldCharType="begin"/>
        </w:r>
        <w:r w:rsidR="004458BB">
          <w:rPr>
            <w:noProof/>
            <w:webHidden/>
          </w:rPr>
          <w:instrText xml:space="preserve"> PAGEREF _Toc496223458 \h </w:instrText>
        </w:r>
        <w:r w:rsidR="004458BB">
          <w:rPr>
            <w:noProof/>
            <w:webHidden/>
          </w:rPr>
        </w:r>
        <w:r w:rsidR="004458BB">
          <w:rPr>
            <w:noProof/>
            <w:webHidden/>
          </w:rPr>
          <w:fldChar w:fldCharType="separate"/>
        </w:r>
        <w:r w:rsidR="00BC5667">
          <w:rPr>
            <w:noProof/>
            <w:webHidden/>
          </w:rPr>
          <w:t>33</w:t>
        </w:r>
        <w:r w:rsidR="004458BB">
          <w:rPr>
            <w:noProof/>
            <w:webHidden/>
          </w:rPr>
          <w:fldChar w:fldCharType="end"/>
        </w:r>
      </w:hyperlink>
    </w:p>
    <w:p w14:paraId="3F66F099" w14:textId="7620C3B9"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59" w:history="1">
        <w:r w:rsidR="004458BB" w:rsidRPr="003E22A0">
          <w:rPr>
            <w:rStyle w:val="Hipervnculo"/>
            <w:noProof/>
          </w:rPr>
          <w:t>Figura 8. Conocimiento</w:t>
        </w:r>
        <w:r w:rsidR="004458BB">
          <w:rPr>
            <w:noProof/>
            <w:webHidden/>
          </w:rPr>
          <w:tab/>
        </w:r>
        <w:r w:rsidR="004458BB">
          <w:rPr>
            <w:noProof/>
            <w:webHidden/>
          </w:rPr>
          <w:fldChar w:fldCharType="begin"/>
        </w:r>
        <w:r w:rsidR="004458BB">
          <w:rPr>
            <w:noProof/>
            <w:webHidden/>
          </w:rPr>
          <w:instrText xml:space="preserve"> PAGEREF _Toc496223459 \h </w:instrText>
        </w:r>
        <w:r w:rsidR="004458BB">
          <w:rPr>
            <w:noProof/>
            <w:webHidden/>
          </w:rPr>
        </w:r>
        <w:r w:rsidR="004458BB">
          <w:rPr>
            <w:noProof/>
            <w:webHidden/>
          </w:rPr>
          <w:fldChar w:fldCharType="separate"/>
        </w:r>
        <w:r w:rsidR="00BC5667">
          <w:rPr>
            <w:noProof/>
            <w:webHidden/>
          </w:rPr>
          <w:t>34</w:t>
        </w:r>
        <w:r w:rsidR="004458BB">
          <w:rPr>
            <w:noProof/>
            <w:webHidden/>
          </w:rPr>
          <w:fldChar w:fldCharType="end"/>
        </w:r>
      </w:hyperlink>
    </w:p>
    <w:p w14:paraId="6B28F459" w14:textId="6E08A0C1"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0" w:history="1">
        <w:r w:rsidR="004458BB" w:rsidRPr="003E22A0">
          <w:rPr>
            <w:rStyle w:val="Hipervnculo"/>
            <w:noProof/>
          </w:rPr>
          <w:t>Figura 9. Conocimiento</w:t>
        </w:r>
        <w:r w:rsidR="004458BB">
          <w:rPr>
            <w:noProof/>
            <w:webHidden/>
          </w:rPr>
          <w:tab/>
        </w:r>
        <w:r w:rsidR="004458BB">
          <w:rPr>
            <w:noProof/>
            <w:webHidden/>
          </w:rPr>
          <w:fldChar w:fldCharType="begin"/>
        </w:r>
        <w:r w:rsidR="004458BB">
          <w:rPr>
            <w:noProof/>
            <w:webHidden/>
          </w:rPr>
          <w:instrText xml:space="preserve"> PAGEREF _Toc496223460 \h </w:instrText>
        </w:r>
        <w:r w:rsidR="004458BB">
          <w:rPr>
            <w:noProof/>
            <w:webHidden/>
          </w:rPr>
        </w:r>
        <w:r w:rsidR="004458BB">
          <w:rPr>
            <w:noProof/>
            <w:webHidden/>
          </w:rPr>
          <w:fldChar w:fldCharType="separate"/>
        </w:r>
        <w:r w:rsidR="00BC5667">
          <w:rPr>
            <w:noProof/>
            <w:webHidden/>
          </w:rPr>
          <w:t>35</w:t>
        </w:r>
        <w:r w:rsidR="004458BB">
          <w:rPr>
            <w:noProof/>
            <w:webHidden/>
          </w:rPr>
          <w:fldChar w:fldCharType="end"/>
        </w:r>
      </w:hyperlink>
    </w:p>
    <w:p w14:paraId="1D32E136" w14:textId="50EEA30A"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1" w:history="1">
        <w:r w:rsidR="004458BB" w:rsidRPr="003E22A0">
          <w:rPr>
            <w:rStyle w:val="Hipervnculo"/>
            <w:noProof/>
          </w:rPr>
          <w:t>Figura 10. Conocimiento</w:t>
        </w:r>
        <w:r w:rsidR="004458BB">
          <w:rPr>
            <w:noProof/>
            <w:webHidden/>
          </w:rPr>
          <w:tab/>
        </w:r>
        <w:r w:rsidR="004458BB">
          <w:rPr>
            <w:noProof/>
            <w:webHidden/>
          </w:rPr>
          <w:fldChar w:fldCharType="begin"/>
        </w:r>
        <w:r w:rsidR="004458BB">
          <w:rPr>
            <w:noProof/>
            <w:webHidden/>
          </w:rPr>
          <w:instrText xml:space="preserve"> PAGEREF _Toc496223461 \h </w:instrText>
        </w:r>
        <w:r w:rsidR="004458BB">
          <w:rPr>
            <w:noProof/>
            <w:webHidden/>
          </w:rPr>
        </w:r>
        <w:r w:rsidR="004458BB">
          <w:rPr>
            <w:noProof/>
            <w:webHidden/>
          </w:rPr>
          <w:fldChar w:fldCharType="separate"/>
        </w:r>
        <w:r w:rsidR="00BC5667">
          <w:rPr>
            <w:noProof/>
            <w:webHidden/>
          </w:rPr>
          <w:t>36</w:t>
        </w:r>
        <w:r w:rsidR="004458BB">
          <w:rPr>
            <w:noProof/>
            <w:webHidden/>
          </w:rPr>
          <w:fldChar w:fldCharType="end"/>
        </w:r>
      </w:hyperlink>
    </w:p>
    <w:p w14:paraId="43F6973B" w14:textId="6593F6E5"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2" w:history="1">
        <w:r w:rsidR="004458BB" w:rsidRPr="003E22A0">
          <w:rPr>
            <w:rStyle w:val="Hipervnculo"/>
            <w:noProof/>
          </w:rPr>
          <w:t>Figura 11. Uso de métodos</w:t>
        </w:r>
        <w:r w:rsidR="004458BB">
          <w:rPr>
            <w:noProof/>
            <w:webHidden/>
          </w:rPr>
          <w:tab/>
        </w:r>
        <w:r w:rsidR="004458BB">
          <w:rPr>
            <w:noProof/>
            <w:webHidden/>
          </w:rPr>
          <w:fldChar w:fldCharType="begin"/>
        </w:r>
        <w:r w:rsidR="004458BB">
          <w:rPr>
            <w:noProof/>
            <w:webHidden/>
          </w:rPr>
          <w:instrText xml:space="preserve"> PAGEREF _Toc496223462 \h </w:instrText>
        </w:r>
        <w:r w:rsidR="004458BB">
          <w:rPr>
            <w:noProof/>
            <w:webHidden/>
          </w:rPr>
        </w:r>
        <w:r w:rsidR="004458BB">
          <w:rPr>
            <w:noProof/>
            <w:webHidden/>
          </w:rPr>
          <w:fldChar w:fldCharType="separate"/>
        </w:r>
        <w:r w:rsidR="00BC5667">
          <w:rPr>
            <w:noProof/>
            <w:webHidden/>
          </w:rPr>
          <w:t>37</w:t>
        </w:r>
        <w:r w:rsidR="004458BB">
          <w:rPr>
            <w:noProof/>
            <w:webHidden/>
          </w:rPr>
          <w:fldChar w:fldCharType="end"/>
        </w:r>
      </w:hyperlink>
    </w:p>
    <w:p w14:paraId="66147844" w14:textId="0916C7A0"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3" w:history="1">
        <w:r w:rsidR="004458BB" w:rsidRPr="003E22A0">
          <w:rPr>
            <w:rStyle w:val="Hipervnculo"/>
            <w:noProof/>
          </w:rPr>
          <w:t>Figura 12. Uso de métodos anticonceptivos</w:t>
        </w:r>
        <w:r w:rsidR="004458BB">
          <w:rPr>
            <w:noProof/>
            <w:webHidden/>
          </w:rPr>
          <w:tab/>
        </w:r>
        <w:r w:rsidR="004458BB">
          <w:rPr>
            <w:noProof/>
            <w:webHidden/>
          </w:rPr>
          <w:fldChar w:fldCharType="begin"/>
        </w:r>
        <w:r w:rsidR="004458BB">
          <w:rPr>
            <w:noProof/>
            <w:webHidden/>
          </w:rPr>
          <w:instrText xml:space="preserve"> PAGEREF _Toc496223463 \h </w:instrText>
        </w:r>
        <w:r w:rsidR="004458BB">
          <w:rPr>
            <w:noProof/>
            <w:webHidden/>
          </w:rPr>
        </w:r>
        <w:r w:rsidR="004458BB">
          <w:rPr>
            <w:noProof/>
            <w:webHidden/>
          </w:rPr>
          <w:fldChar w:fldCharType="separate"/>
        </w:r>
        <w:r w:rsidR="00BC5667">
          <w:rPr>
            <w:noProof/>
            <w:webHidden/>
          </w:rPr>
          <w:t>38</w:t>
        </w:r>
        <w:r w:rsidR="004458BB">
          <w:rPr>
            <w:noProof/>
            <w:webHidden/>
          </w:rPr>
          <w:fldChar w:fldCharType="end"/>
        </w:r>
      </w:hyperlink>
    </w:p>
    <w:p w14:paraId="3A56ADA2" w14:textId="571CF02B"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4" w:history="1">
        <w:r w:rsidR="004458BB" w:rsidRPr="003E22A0">
          <w:rPr>
            <w:rStyle w:val="Hipervnculo"/>
            <w:noProof/>
          </w:rPr>
          <w:t>Figura 13. Responsabilidad</w:t>
        </w:r>
        <w:r w:rsidR="004458BB">
          <w:rPr>
            <w:noProof/>
            <w:webHidden/>
          </w:rPr>
          <w:tab/>
        </w:r>
        <w:r w:rsidR="004458BB">
          <w:rPr>
            <w:noProof/>
            <w:webHidden/>
          </w:rPr>
          <w:fldChar w:fldCharType="begin"/>
        </w:r>
        <w:r w:rsidR="004458BB">
          <w:rPr>
            <w:noProof/>
            <w:webHidden/>
          </w:rPr>
          <w:instrText xml:space="preserve"> PAGEREF _Toc496223464 \h </w:instrText>
        </w:r>
        <w:r w:rsidR="004458BB">
          <w:rPr>
            <w:noProof/>
            <w:webHidden/>
          </w:rPr>
        </w:r>
        <w:r w:rsidR="004458BB">
          <w:rPr>
            <w:noProof/>
            <w:webHidden/>
          </w:rPr>
          <w:fldChar w:fldCharType="separate"/>
        </w:r>
        <w:r w:rsidR="00BC5667">
          <w:rPr>
            <w:noProof/>
            <w:webHidden/>
          </w:rPr>
          <w:t>39</w:t>
        </w:r>
        <w:r w:rsidR="004458BB">
          <w:rPr>
            <w:noProof/>
            <w:webHidden/>
          </w:rPr>
          <w:fldChar w:fldCharType="end"/>
        </w:r>
      </w:hyperlink>
    </w:p>
    <w:p w14:paraId="2A4FED08" w14:textId="201CFBB3"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5" w:history="1">
        <w:r w:rsidR="004458BB" w:rsidRPr="003E22A0">
          <w:rPr>
            <w:rStyle w:val="Hipervnculo"/>
            <w:noProof/>
          </w:rPr>
          <w:t>Figura 14. Información</w:t>
        </w:r>
        <w:r w:rsidR="004458BB">
          <w:rPr>
            <w:noProof/>
            <w:webHidden/>
          </w:rPr>
          <w:tab/>
        </w:r>
        <w:r w:rsidR="004458BB">
          <w:rPr>
            <w:noProof/>
            <w:webHidden/>
          </w:rPr>
          <w:fldChar w:fldCharType="begin"/>
        </w:r>
        <w:r w:rsidR="004458BB">
          <w:rPr>
            <w:noProof/>
            <w:webHidden/>
          </w:rPr>
          <w:instrText xml:space="preserve"> PAGEREF _Toc496223465 \h </w:instrText>
        </w:r>
        <w:r w:rsidR="004458BB">
          <w:rPr>
            <w:noProof/>
            <w:webHidden/>
          </w:rPr>
        </w:r>
        <w:r w:rsidR="004458BB">
          <w:rPr>
            <w:noProof/>
            <w:webHidden/>
          </w:rPr>
          <w:fldChar w:fldCharType="separate"/>
        </w:r>
        <w:r w:rsidR="00BC5667">
          <w:rPr>
            <w:noProof/>
            <w:webHidden/>
          </w:rPr>
          <w:t>40</w:t>
        </w:r>
        <w:r w:rsidR="004458BB">
          <w:rPr>
            <w:noProof/>
            <w:webHidden/>
          </w:rPr>
          <w:fldChar w:fldCharType="end"/>
        </w:r>
      </w:hyperlink>
    </w:p>
    <w:p w14:paraId="574502D4" w14:textId="37EE61D8" w:rsidR="004458BB" w:rsidRDefault="00C546D7" w:rsidP="004458BB">
      <w:pPr>
        <w:pStyle w:val="Tabladeilustraciones"/>
        <w:tabs>
          <w:tab w:val="right" w:leader="dot" w:pos="7927"/>
        </w:tabs>
        <w:ind w:firstLine="0"/>
        <w:rPr>
          <w:rFonts w:asciiTheme="minorHAnsi" w:eastAsiaTheme="minorEastAsia" w:hAnsiTheme="minorHAnsi"/>
          <w:noProof/>
          <w:sz w:val="22"/>
          <w:lang w:eastAsia="es-ES"/>
        </w:rPr>
      </w:pPr>
      <w:hyperlink w:anchor="_Toc496223466" w:history="1">
        <w:r w:rsidR="004458BB" w:rsidRPr="003E22A0">
          <w:rPr>
            <w:rStyle w:val="Hipervnculo"/>
            <w:noProof/>
          </w:rPr>
          <w:t>Figura 15. Como reacciona la sociedad al ver una adolescente embarazada</w:t>
        </w:r>
        <w:r w:rsidR="004458BB">
          <w:rPr>
            <w:noProof/>
            <w:webHidden/>
          </w:rPr>
          <w:tab/>
        </w:r>
        <w:r w:rsidR="004458BB">
          <w:rPr>
            <w:noProof/>
            <w:webHidden/>
          </w:rPr>
          <w:fldChar w:fldCharType="begin"/>
        </w:r>
        <w:r w:rsidR="004458BB">
          <w:rPr>
            <w:noProof/>
            <w:webHidden/>
          </w:rPr>
          <w:instrText xml:space="preserve"> PAGEREF _Toc496223466 \h </w:instrText>
        </w:r>
        <w:r w:rsidR="004458BB">
          <w:rPr>
            <w:noProof/>
            <w:webHidden/>
          </w:rPr>
        </w:r>
        <w:r w:rsidR="004458BB">
          <w:rPr>
            <w:noProof/>
            <w:webHidden/>
          </w:rPr>
          <w:fldChar w:fldCharType="separate"/>
        </w:r>
        <w:r w:rsidR="00BC5667">
          <w:rPr>
            <w:noProof/>
            <w:webHidden/>
          </w:rPr>
          <w:t>41</w:t>
        </w:r>
        <w:r w:rsidR="004458BB">
          <w:rPr>
            <w:noProof/>
            <w:webHidden/>
          </w:rPr>
          <w:fldChar w:fldCharType="end"/>
        </w:r>
      </w:hyperlink>
    </w:p>
    <w:p w14:paraId="6E44355F" w14:textId="217CB824" w:rsidR="00F452A7" w:rsidRPr="00F452A7" w:rsidRDefault="00F452A7" w:rsidP="00F452A7">
      <w:pPr>
        <w:ind w:firstLine="0"/>
        <w:rPr>
          <w:lang w:val="es-EC" w:eastAsia="es-EC"/>
        </w:rPr>
      </w:pPr>
      <w:r>
        <w:rPr>
          <w:lang w:val="es-EC" w:eastAsia="es-EC"/>
        </w:rPr>
        <w:fldChar w:fldCharType="end"/>
      </w:r>
    </w:p>
    <w:p w14:paraId="1F31B522" w14:textId="7C644816" w:rsidR="00C44A21" w:rsidRDefault="00C44A21" w:rsidP="003659C3">
      <w:pPr>
        <w:rPr>
          <w:rFonts w:cs="Times New Roman"/>
          <w:szCs w:val="24"/>
          <w:lang w:val="es-EC" w:eastAsia="es-EC"/>
        </w:rPr>
      </w:pPr>
    </w:p>
    <w:p w14:paraId="2E2E68A8" w14:textId="31E2D844" w:rsidR="004458BB" w:rsidRDefault="004458BB" w:rsidP="003659C3">
      <w:pPr>
        <w:rPr>
          <w:rFonts w:cs="Times New Roman"/>
          <w:szCs w:val="24"/>
          <w:lang w:val="es-EC" w:eastAsia="es-EC"/>
        </w:rPr>
      </w:pPr>
    </w:p>
    <w:p w14:paraId="3065A72D" w14:textId="40A24F2E" w:rsidR="008479C4" w:rsidRDefault="008479C4" w:rsidP="008479C4">
      <w:pPr>
        <w:pStyle w:val="Ttulo1"/>
      </w:pPr>
      <w:bookmarkStart w:id="38" w:name="_Toc496517479"/>
      <w:r w:rsidRPr="008479C4">
        <w:t>INDICE DE CUADROS</w:t>
      </w:r>
      <w:bookmarkEnd w:id="38"/>
    </w:p>
    <w:p w14:paraId="2E4E10ED" w14:textId="77777777" w:rsidR="00844E5A" w:rsidRPr="00844E5A" w:rsidRDefault="00844E5A" w:rsidP="00844E5A">
      <w:pPr>
        <w:rPr>
          <w:lang w:val="es-EC" w:eastAsia="es-EC"/>
        </w:rPr>
      </w:pPr>
    </w:p>
    <w:p w14:paraId="68D4D9A7" w14:textId="77777777" w:rsidR="00844E5A" w:rsidRPr="00844E5A" w:rsidRDefault="00844E5A" w:rsidP="00844E5A">
      <w:pPr>
        <w:pStyle w:val="Tabladeilustraciones"/>
        <w:tabs>
          <w:tab w:val="right" w:leader="dot" w:pos="7927"/>
        </w:tabs>
        <w:ind w:firstLine="0"/>
        <w:rPr>
          <w:rFonts w:asciiTheme="minorHAnsi" w:eastAsiaTheme="minorEastAsia" w:hAnsiTheme="minorHAnsi"/>
          <w:noProof/>
          <w:sz w:val="22"/>
          <w:lang w:eastAsia="es-ES"/>
        </w:rPr>
      </w:pPr>
      <w:r>
        <w:rPr>
          <w:rFonts w:cs="Times New Roman"/>
          <w:szCs w:val="24"/>
          <w:lang w:val="es-EC" w:eastAsia="es-EC"/>
        </w:rPr>
        <w:fldChar w:fldCharType="begin"/>
      </w:r>
      <w:r>
        <w:rPr>
          <w:rFonts w:cs="Times New Roman"/>
          <w:szCs w:val="24"/>
          <w:lang w:val="es-EC" w:eastAsia="es-EC"/>
        </w:rPr>
        <w:instrText xml:space="preserve"> TOC \h \z \c "Cuadro" </w:instrText>
      </w:r>
      <w:r>
        <w:rPr>
          <w:rFonts w:cs="Times New Roman"/>
          <w:szCs w:val="24"/>
          <w:lang w:val="es-EC" w:eastAsia="es-EC"/>
        </w:rPr>
        <w:fldChar w:fldCharType="separate"/>
      </w:r>
      <w:hyperlink w:anchor="_Toc496517429" w:history="1">
        <w:r w:rsidRPr="00844E5A">
          <w:rPr>
            <w:rStyle w:val="Hipervnculo"/>
            <w:noProof/>
          </w:rPr>
          <w:t>Cuadro Nº 1. Operacionalización de las variables</w:t>
        </w:r>
        <w:r w:rsidRPr="00844E5A">
          <w:rPr>
            <w:noProof/>
            <w:webHidden/>
          </w:rPr>
          <w:tab/>
        </w:r>
        <w:r w:rsidRPr="00844E5A">
          <w:rPr>
            <w:noProof/>
            <w:webHidden/>
          </w:rPr>
          <w:fldChar w:fldCharType="begin"/>
        </w:r>
        <w:r w:rsidRPr="00844E5A">
          <w:rPr>
            <w:noProof/>
            <w:webHidden/>
          </w:rPr>
          <w:instrText xml:space="preserve"> PAGEREF _Toc496517429 \h </w:instrText>
        </w:r>
        <w:r w:rsidRPr="00844E5A">
          <w:rPr>
            <w:noProof/>
            <w:webHidden/>
          </w:rPr>
        </w:r>
        <w:r w:rsidRPr="00844E5A">
          <w:rPr>
            <w:noProof/>
            <w:webHidden/>
          </w:rPr>
          <w:fldChar w:fldCharType="separate"/>
        </w:r>
        <w:r w:rsidR="00BC5667">
          <w:rPr>
            <w:noProof/>
            <w:webHidden/>
          </w:rPr>
          <w:t>23</w:t>
        </w:r>
        <w:r w:rsidRPr="00844E5A">
          <w:rPr>
            <w:noProof/>
            <w:webHidden/>
          </w:rPr>
          <w:fldChar w:fldCharType="end"/>
        </w:r>
      </w:hyperlink>
    </w:p>
    <w:p w14:paraId="48AECE02" w14:textId="77777777" w:rsidR="00844E5A" w:rsidRP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w:anchor="_Toc496517430" w:history="1">
        <w:r w:rsidR="00844E5A" w:rsidRPr="00844E5A">
          <w:rPr>
            <w:rStyle w:val="Hipervnculo"/>
            <w:noProof/>
          </w:rPr>
          <w:t>Cuadro Nº 2. Cronograma de la Investigación</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_Toc496517430 \h </w:instrText>
        </w:r>
        <w:r w:rsidR="00844E5A" w:rsidRPr="00844E5A">
          <w:rPr>
            <w:noProof/>
            <w:webHidden/>
          </w:rPr>
        </w:r>
        <w:r w:rsidR="00844E5A" w:rsidRPr="00844E5A">
          <w:rPr>
            <w:noProof/>
            <w:webHidden/>
          </w:rPr>
          <w:fldChar w:fldCharType="separate"/>
        </w:r>
        <w:r w:rsidR="00BC5667">
          <w:rPr>
            <w:noProof/>
            <w:webHidden/>
          </w:rPr>
          <w:t>26</w:t>
        </w:r>
        <w:r w:rsidR="00844E5A" w:rsidRPr="00844E5A">
          <w:rPr>
            <w:noProof/>
            <w:webHidden/>
          </w:rPr>
          <w:fldChar w:fldCharType="end"/>
        </w:r>
      </w:hyperlink>
    </w:p>
    <w:p w14:paraId="7522039B" w14:textId="77777777" w:rsidR="00844E5A" w:rsidRP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w:anchor="_Toc496517431" w:history="1">
        <w:r w:rsidR="00844E5A" w:rsidRPr="00844E5A">
          <w:rPr>
            <w:rStyle w:val="Hipervnculo"/>
            <w:noProof/>
          </w:rPr>
          <w:t>Cuadro Nº 3. Etapa de planificación</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_Toc496517431 \h </w:instrText>
        </w:r>
        <w:r w:rsidR="00844E5A" w:rsidRPr="00844E5A">
          <w:rPr>
            <w:noProof/>
            <w:webHidden/>
          </w:rPr>
        </w:r>
        <w:r w:rsidR="00844E5A" w:rsidRPr="00844E5A">
          <w:rPr>
            <w:noProof/>
            <w:webHidden/>
          </w:rPr>
          <w:fldChar w:fldCharType="separate"/>
        </w:r>
        <w:r w:rsidR="00BC5667">
          <w:rPr>
            <w:noProof/>
            <w:webHidden/>
          </w:rPr>
          <w:t>48</w:t>
        </w:r>
        <w:r w:rsidR="00844E5A" w:rsidRPr="00844E5A">
          <w:rPr>
            <w:noProof/>
            <w:webHidden/>
          </w:rPr>
          <w:fldChar w:fldCharType="end"/>
        </w:r>
      </w:hyperlink>
    </w:p>
    <w:p w14:paraId="34F14C31" w14:textId="77777777" w:rsidR="00844E5A" w:rsidRP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r:id="rId13" w:anchor="_Toc496517432" w:history="1">
        <w:r w:rsidR="00844E5A" w:rsidRPr="00844E5A">
          <w:rPr>
            <w:rStyle w:val="Hipervnculo"/>
            <w:noProof/>
          </w:rPr>
          <w:t>Cuadro Nº 4. Etapa de ejecución periodo 2018</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_Toc496517432 \h </w:instrText>
        </w:r>
        <w:r w:rsidR="00844E5A" w:rsidRPr="00844E5A">
          <w:rPr>
            <w:noProof/>
            <w:webHidden/>
          </w:rPr>
        </w:r>
        <w:r w:rsidR="00844E5A" w:rsidRPr="00844E5A">
          <w:rPr>
            <w:noProof/>
            <w:webHidden/>
          </w:rPr>
          <w:fldChar w:fldCharType="separate"/>
        </w:r>
        <w:r w:rsidR="00BC5667">
          <w:rPr>
            <w:noProof/>
            <w:webHidden/>
          </w:rPr>
          <w:t>49</w:t>
        </w:r>
        <w:r w:rsidR="00844E5A" w:rsidRPr="00844E5A">
          <w:rPr>
            <w:noProof/>
            <w:webHidden/>
          </w:rPr>
          <w:fldChar w:fldCharType="end"/>
        </w:r>
      </w:hyperlink>
    </w:p>
    <w:p w14:paraId="2804C972" w14:textId="77777777" w:rsidR="00844E5A" w:rsidRP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r:id="rId14" w:anchor="_Toc496517433" w:history="1">
        <w:r w:rsidR="00844E5A" w:rsidRPr="00844E5A">
          <w:rPr>
            <w:rStyle w:val="Hipervnculo"/>
            <w:noProof/>
          </w:rPr>
          <w:t>Cuadro 5. Etapa de ejecución periodo 2019</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_Toc496517433 \h </w:instrText>
        </w:r>
        <w:r w:rsidR="00844E5A" w:rsidRPr="00844E5A">
          <w:rPr>
            <w:noProof/>
            <w:webHidden/>
          </w:rPr>
        </w:r>
        <w:r w:rsidR="00844E5A" w:rsidRPr="00844E5A">
          <w:rPr>
            <w:noProof/>
            <w:webHidden/>
          </w:rPr>
          <w:fldChar w:fldCharType="separate"/>
        </w:r>
        <w:r w:rsidR="00BC5667">
          <w:rPr>
            <w:noProof/>
            <w:webHidden/>
          </w:rPr>
          <w:t>50</w:t>
        </w:r>
        <w:r w:rsidR="00844E5A" w:rsidRPr="00844E5A">
          <w:rPr>
            <w:noProof/>
            <w:webHidden/>
          </w:rPr>
          <w:fldChar w:fldCharType="end"/>
        </w:r>
      </w:hyperlink>
    </w:p>
    <w:p w14:paraId="5AB0E57E" w14:textId="77777777" w:rsidR="00844E5A" w:rsidRP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w:anchor="_Toc496517434" w:history="1">
        <w:r w:rsidR="00844E5A" w:rsidRPr="00844E5A">
          <w:rPr>
            <w:rStyle w:val="Hipervnculo"/>
            <w:noProof/>
          </w:rPr>
          <w:t>Cuadro Nº  6. Materiales</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_Toc496517434 \h </w:instrText>
        </w:r>
        <w:r w:rsidR="00844E5A" w:rsidRPr="00844E5A">
          <w:rPr>
            <w:noProof/>
            <w:webHidden/>
          </w:rPr>
        </w:r>
        <w:r w:rsidR="00844E5A" w:rsidRPr="00844E5A">
          <w:rPr>
            <w:noProof/>
            <w:webHidden/>
          </w:rPr>
          <w:fldChar w:fldCharType="separate"/>
        </w:r>
        <w:r w:rsidR="00BC5667">
          <w:rPr>
            <w:noProof/>
            <w:webHidden/>
          </w:rPr>
          <w:t>51</w:t>
        </w:r>
        <w:r w:rsidR="00844E5A" w:rsidRPr="00844E5A">
          <w:rPr>
            <w:noProof/>
            <w:webHidden/>
          </w:rPr>
          <w:fldChar w:fldCharType="end"/>
        </w:r>
      </w:hyperlink>
    </w:p>
    <w:p w14:paraId="4F60ECC3" w14:textId="77777777" w:rsidR="00844E5A" w:rsidRDefault="00C546D7" w:rsidP="00844E5A">
      <w:pPr>
        <w:pStyle w:val="Tabladeilustraciones"/>
        <w:tabs>
          <w:tab w:val="right" w:leader="dot" w:pos="7927"/>
        </w:tabs>
        <w:ind w:firstLine="0"/>
        <w:rPr>
          <w:rFonts w:asciiTheme="minorHAnsi" w:eastAsiaTheme="minorEastAsia" w:hAnsiTheme="minorHAnsi"/>
          <w:noProof/>
          <w:sz w:val="22"/>
          <w:lang w:eastAsia="es-ES"/>
        </w:rPr>
      </w:pPr>
      <w:hyperlink w:anchor="_Toc496517435" w:history="1">
        <w:r w:rsidR="00844E5A" w:rsidRPr="00844E5A">
          <w:rPr>
            <w:rStyle w:val="Hipervnculo"/>
            <w:noProof/>
          </w:rPr>
          <w:t>Cuadro Nº  7. Costo material</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_Toc496517435 \h </w:instrText>
        </w:r>
        <w:r w:rsidR="00844E5A" w:rsidRPr="00844E5A">
          <w:rPr>
            <w:noProof/>
            <w:webHidden/>
          </w:rPr>
        </w:r>
        <w:r w:rsidR="00844E5A" w:rsidRPr="00844E5A">
          <w:rPr>
            <w:noProof/>
            <w:webHidden/>
          </w:rPr>
          <w:fldChar w:fldCharType="separate"/>
        </w:r>
        <w:r w:rsidR="00BC5667">
          <w:rPr>
            <w:noProof/>
            <w:webHidden/>
          </w:rPr>
          <w:t>51</w:t>
        </w:r>
        <w:r w:rsidR="00844E5A" w:rsidRPr="00844E5A">
          <w:rPr>
            <w:noProof/>
            <w:webHidden/>
          </w:rPr>
          <w:fldChar w:fldCharType="end"/>
        </w:r>
      </w:hyperlink>
    </w:p>
    <w:p w14:paraId="534090C5" w14:textId="77777777" w:rsidR="00844E5A" w:rsidRDefault="00844E5A" w:rsidP="003659C3">
      <w:pPr>
        <w:rPr>
          <w:rFonts w:cs="Times New Roman"/>
          <w:szCs w:val="24"/>
          <w:lang w:val="es-EC" w:eastAsia="es-EC"/>
        </w:rPr>
      </w:pPr>
      <w:r>
        <w:rPr>
          <w:rFonts w:cs="Times New Roman"/>
          <w:szCs w:val="24"/>
          <w:lang w:val="es-EC" w:eastAsia="es-EC"/>
        </w:rPr>
        <w:fldChar w:fldCharType="end"/>
      </w:r>
    </w:p>
    <w:p w14:paraId="7A9ECAFE" w14:textId="77777777" w:rsidR="008479C4" w:rsidRDefault="008479C4" w:rsidP="003659C3">
      <w:pPr>
        <w:rPr>
          <w:rFonts w:cs="Times New Roman"/>
          <w:szCs w:val="24"/>
          <w:lang w:val="es-EC" w:eastAsia="es-EC"/>
        </w:rPr>
      </w:pPr>
    </w:p>
    <w:p w14:paraId="7F17FEE4" w14:textId="77777777" w:rsidR="008479C4" w:rsidRDefault="008479C4" w:rsidP="003659C3">
      <w:pPr>
        <w:rPr>
          <w:rFonts w:cs="Times New Roman"/>
          <w:szCs w:val="24"/>
          <w:lang w:val="es-EC" w:eastAsia="es-EC"/>
        </w:rPr>
      </w:pPr>
    </w:p>
    <w:p w14:paraId="569A5DFF" w14:textId="77777777" w:rsidR="008479C4" w:rsidRDefault="008479C4" w:rsidP="003659C3">
      <w:pPr>
        <w:rPr>
          <w:rFonts w:cs="Times New Roman"/>
          <w:szCs w:val="24"/>
          <w:lang w:val="es-EC" w:eastAsia="es-EC"/>
        </w:rPr>
      </w:pPr>
    </w:p>
    <w:p w14:paraId="7B14F280" w14:textId="77777777" w:rsidR="008479C4" w:rsidRDefault="008479C4" w:rsidP="003659C3">
      <w:pPr>
        <w:rPr>
          <w:rFonts w:cs="Times New Roman"/>
          <w:szCs w:val="24"/>
          <w:lang w:val="es-EC" w:eastAsia="es-EC"/>
        </w:rPr>
      </w:pPr>
    </w:p>
    <w:p w14:paraId="6DA803CB" w14:textId="77777777" w:rsidR="008479C4" w:rsidRDefault="008479C4" w:rsidP="003659C3">
      <w:pPr>
        <w:rPr>
          <w:rFonts w:cs="Times New Roman"/>
          <w:szCs w:val="24"/>
          <w:lang w:val="es-EC" w:eastAsia="es-EC"/>
        </w:rPr>
      </w:pPr>
    </w:p>
    <w:p w14:paraId="61A68725" w14:textId="77777777" w:rsidR="008479C4" w:rsidRDefault="008479C4" w:rsidP="003659C3">
      <w:pPr>
        <w:rPr>
          <w:rFonts w:cs="Times New Roman"/>
          <w:szCs w:val="24"/>
          <w:lang w:val="es-EC" w:eastAsia="es-EC"/>
        </w:rPr>
      </w:pPr>
    </w:p>
    <w:p w14:paraId="4C9B6EC8" w14:textId="77777777" w:rsidR="008479C4" w:rsidRDefault="008479C4" w:rsidP="003659C3">
      <w:pPr>
        <w:rPr>
          <w:rFonts w:cs="Times New Roman"/>
          <w:szCs w:val="24"/>
          <w:lang w:val="es-EC" w:eastAsia="es-EC"/>
        </w:rPr>
      </w:pPr>
    </w:p>
    <w:p w14:paraId="01F5CE6B" w14:textId="77777777" w:rsidR="008479C4" w:rsidRDefault="008479C4" w:rsidP="003659C3">
      <w:pPr>
        <w:rPr>
          <w:rFonts w:cs="Times New Roman"/>
          <w:szCs w:val="24"/>
          <w:lang w:val="es-EC" w:eastAsia="es-EC"/>
        </w:rPr>
      </w:pPr>
    </w:p>
    <w:p w14:paraId="4DFC9797" w14:textId="77777777" w:rsidR="008479C4" w:rsidRDefault="008479C4" w:rsidP="003659C3">
      <w:pPr>
        <w:rPr>
          <w:rFonts w:cs="Times New Roman"/>
          <w:szCs w:val="24"/>
          <w:lang w:val="es-EC" w:eastAsia="es-EC"/>
        </w:rPr>
      </w:pPr>
    </w:p>
    <w:p w14:paraId="6E5068F3" w14:textId="77777777" w:rsidR="008479C4" w:rsidRDefault="008479C4" w:rsidP="003659C3">
      <w:pPr>
        <w:rPr>
          <w:rFonts w:cs="Times New Roman"/>
          <w:szCs w:val="24"/>
          <w:lang w:val="es-EC" w:eastAsia="es-EC"/>
        </w:rPr>
      </w:pPr>
    </w:p>
    <w:p w14:paraId="6148C61E" w14:textId="2852BD92" w:rsidR="002D731C" w:rsidRDefault="002D731C" w:rsidP="002D731C">
      <w:pPr>
        <w:pStyle w:val="Ttulo1"/>
      </w:pPr>
      <w:bookmarkStart w:id="39" w:name="_Toc496223086"/>
      <w:bookmarkStart w:id="40" w:name="_Toc496504828"/>
      <w:bookmarkStart w:id="41" w:name="_Toc496505108"/>
      <w:bookmarkStart w:id="42" w:name="_Toc496517480"/>
      <w:r>
        <w:t xml:space="preserve">INDICE DE </w:t>
      </w:r>
      <w:r w:rsidR="00021D88">
        <w:t>FOTOGRAFÍAS</w:t>
      </w:r>
      <w:bookmarkEnd w:id="39"/>
      <w:bookmarkEnd w:id="40"/>
      <w:bookmarkEnd w:id="41"/>
      <w:bookmarkEnd w:id="42"/>
    </w:p>
    <w:p w14:paraId="4A1204D9" w14:textId="77777777" w:rsidR="00844E5A" w:rsidRDefault="00844E5A">
      <w:pPr>
        <w:pStyle w:val="Tabladeilustraciones"/>
        <w:tabs>
          <w:tab w:val="right" w:leader="dot" w:pos="7927"/>
        </w:tabs>
        <w:rPr>
          <w:rFonts w:cs="Times New Roman"/>
          <w:szCs w:val="24"/>
          <w:lang w:val="es-EC" w:eastAsia="es-EC"/>
        </w:rPr>
      </w:pPr>
    </w:p>
    <w:p w14:paraId="1DE8B2C1" w14:textId="77777777" w:rsidR="00844E5A" w:rsidRPr="00844E5A" w:rsidRDefault="00401CF0">
      <w:pPr>
        <w:pStyle w:val="Tabladeilustraciones"/>
        <w:tabs>
          <w:tab w:val="right" w:leader="dot" w:pos="7927"/>
        </w:tabs>
        <w:rPr>
          <w:rFonts w:asciiTheme="minorHAnsi" w:eastAsiaTheme="minorEastAsia" w:hAnsiTheme="minorHAnsi"/>
          <w:noProof/>
          <w:sz w:val="22"/>
          <w:lang w:eastAsia="es-ES"/>
        </w:rPr>
      </w:pPr>
      <w:r>
        <w:rPr>
          <w:rFonts w:cs="Times New Roman"/>
          <w:szCs w:val="24"/>
          <w:lang w:val="es-EC" w:eastAsia="es-EC"/>
        </w:rPr>
        <w:fldChar w:fldCharType="begin"/>
      </w:r>
      <w:r>
        <w:rPr>
          <w:rFonts w:cs="Times New Roman"/>
          <w:szCs w:val="24"/>
          <w:lang w:val="es-EC" w:eastAsia="es-EC"/>
        </w:rPr>
        <w:instrText xml:space="preserve"> TOC \h \z \c "Fotografia" </w:instrText>
      </w:r>
      <w:r>
        <w:rPr>
          <w:rFonts w:cs="Times New Roman"/>
          <w:szCs w:val="24"/>
          <w:lang w:val="es-EC" w:eastAsia="es-EC"/>
        </w:rPr>
        <w:fldChar w:fldCharType="separate"/>
      </w:r>
      <w:hyperlink r:id="rId15" w:anchor="_Toc496517561" w:history="1">
        <w:r w:rsidR="00844E5A" w:rsidRPr="00844E5A">
          <w:rPr>
            <w:rStyle w:val="Hipervnculo"/>
            <w:noProof/>
          </w:rPr>
          <w:t>Fotografía 1. Aplicando encuesta</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_Toc496517561 \h </w:instrText>
        </w:r>
        <w:r w:rsidR="00844E5A" w:rsidRPr="00844E5A">
          <w:rPr>
            <w:noProof/>
            <w:webHidden/>
          </w:rPr>
        </w:r>
        <w:r w:rsidR="00844E5A" w:rsidRPr="00844E5A">
          <w:rPr>
            <w:noProof/>
            <w:webHidden/>
          </w:rPr>
          <w:fldChar w:fldCharType="separate"/>
        </w:r>
        <w:r w:rsidR="00BC5667">
          <w:rPr>
            <w:noProof/>
            <w:webHidden/>
          </w:rPr>
          <w:t>56</w:t>
        </w:r>
        <w:r w:rsidR="00844E5A" w:rsidRPr="00844E5A">
          <w:rPr>
            <w:noProof/>
            <w:webHidden/>
          </w:rPr>
          <w:fldChar w:fldCharType="end"/>
        </w:r>
      </w:hyperlink>
    </w:p>
    <w:p w14:paraId="031E6B63" w14:textId="77777777" w:rsidR="00844E5A" w:rsidRPr="00844E5A" w:rsidRDefault="00C546D7">
      <w:pPr>
        <w:pStyle w:val="Tabladeilustraciones"/>
        <w:tabs>
          <w:tab w:val="right" w:leader="dot" w:pos="7927"/>
        </w:tabs>
        <w:rPr>
          <w:rFonts w:asciiTheme="minorHAnsi" w:eastAsiaTheme="minorEastAsia" w:hAnsiTheme="minorHAnsi"/>
          <w:noProof/>
          <w:sz w:val="22"/>
          <w:lang w:eastAsia="es-ES"/>
        </w:rPr>
      </w:pPr>
      <w:hyperlink r:id="rId16" w:anchor="_Toc496517562" w:history="1">
        <w:r w:rsidR="00844E5A" w:rsidRPr="00844E5A">
          <w:rPr>
            <w:rStyle w:val="Hipervnculo"/>
            <w:noProof/>
          </w:rPr>
          <w:t>Fotografía 2. Visita domiciliaria en el Barrio 13 de abril</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_Toc496517562 \h </w:instrText>
        </w:r>
        <w:r w:rsidR="00844E5A" w:rsidRPr="00844E5A">
          <w:rPr>
            <w:noProof/>
            <w:webHidden/>
          </w:rPr>
        </w:r>
        <w:r w:rsidR="00844E5A" w:rsidRPr="00844E5A">
          <w:rPr>
            <w:noProof/>
            <w:webHidden/>
          </w:rPr>
          <w:fldChar w:fldCharType="separate"/>
        </w:r>
        <w:r w:rsidR="00BC5667">
          <w:rPr>
            <w:noProof/>
            <w:webHidden/>
          </w:rPr>
          <w:t>56</w:t>
        </w:r>
        <w:r w:rsidR="00844E5A" w:rsidRPr="00844E5A">
          <w:rPr>
            <w:noProof/>
            <w:webHidden/>
          </w:rPr>
          <w:fldChar w:fldCharType="end"/>
        </w:r>
      </w:hyperlink>
    </w:p>
    <w:p w14:paraId="410A5D34" w14:textId="77777777" w:rsidR="00844E5A" w:rsidRPr="00844E5A" w:rsidRDefault="00C546D7">
      <w:pPr>
        <w:pStyle w:val="Tabladeilustraciones"/>
        <w:tabs>
          <w:tab w:val="right" w:leader="dot" w:pos="7927"/>
        </w:tabs>
        <w:rPr>
          <w:rFonts w:asciiTheme="minorHAnsi" w:eastAsiaTheme="minorEastAsia" w:hAnsiTheme="minorHAnsi"/>
          <w:noProof/>
          <w:sz w:val="22"/>
          <w:lang w:eastAsia="es-ES"/>
        </w:rPr>
      </w:pPr>
      <w:hyperlink r:id="rId17" w:anchor="_Toc496517563" w:history="1">
        <w:r w:rsidR="00844E5A" w:rsidRPr="00844E5A">
          <w:rPr>
            <w:rStyle w:val="Hipervnculo"/>
            <w:noProof/>
          </w:rPr>
          <w:t>Fotografía 3. Intervención educativa sobre la prevención de embarazo</w:t>
        </w:r>
        <w:r w:rsidR="00844E5A" w:rsidRPr="00844E5A">
          <w:rPr>
            <w:noProof/>
            <w:webHidden/>
          </w:rPr>
          <w:tab/>
        </w:r>
        <w:r w:rsidR="00844E5A" w:rsidRPr="00844E5A">
          <w:rPr>
            <w:noProof/>
            <w:webHidden/>
          </w:rPr>
          <w:fldChar w:fldCharType="begin"/>
        </w:r>
        <w:r w:rsidR="00844E5A" w:rsidRPr="00844E5A">
          <w:rPr>
            <w:noProof/>
            <w:webHidden/>
          </w:rPr>
          <w:instrText xml:space="preserve"> PAGEREF _Toc496517563 \h </w:instrText>
        </w:r>
        <w:r w:rsidR="00844E5A" w:rsidRPr="00844E5A">
          <w:rPr>
            <w:noProof/>
            <w:webHidden/>
          </w:rPr>
        </w:r>
        <w:r w:rsidR="00844E5A" w:rsidRPr="00844E5A">
          <w:rPr>
            <w:noProof/>
            <w:webHidden/>
          </w:rPr>
          <w:fldChar w:fldCharType="separate"/>
        </w:r>
        <w:r w:rsidR="00BC5667">
          <w:rPr>
            <w:noProof/>
            <w:webHidden/>
          </w:rPr>
          <w:t>56</w:t>
        </w:r>
        <w:r w:rsidR="00844E5A" w:rsidRPr="00844E5A">
          <w:rPr>
            <w:noProof/>
            <w:webHidden/>
          </w:rPr>
          <w:fldChar w:fldCharType="end"/>
        </w:r>
      </w:hyperlink>
    </w:p>
    <w:p w14:paraId="2499142E" w14:textId="23158FF4" w:rsidR="002D731C" w:rsidRDefault="00401CF0" w:rsidP="003659C3">
      <w:pPr>
        <w:rPr>
          <w:rFonts w:cs="Times New Roman"/>
          <w:szCs w:val="24"/>
          <w:lang w:val="es-EC" w:eastAsia="es-EC"/>
        </w:rPr>
      </w:pPr>
      <w:r>
        <w:rPr>
          <w:rFonts w:cs="Times New Roman"/>
          <w:szCs w:val="24"/>
          <w:lang w:val="es-EC" w:eastAsia="es-EC"/>
        </w:rPr>
        <w:fldChar w:fldCharType="end"/>
      </w:r>
    </w:p>
    <w:p w14:paraId="3CCB123A" w14:textId="55BD2AF2" w:rsidR="002D731C" w:rsidRDefault="002D731C" w:rsidP="003659C3">
      <w:pPr>
        <w:rPr>
          <w:rFonts w:cs="Times New Roman"/>
          <w:szCs w:val="24"/>
          <w:lang w:val="es-EC" w:eastAsia="es-EC"/>
        </w:rPr>
      </w:pPr>
    </w:p>
    <w:p w14:paraId="55255CC1" w14:textId="335E0D69" w:rsidR="002D731C" w:rsidRDefault="002D731C" w:rsidP="003659C3">
      <w:pPr>
        <w:rPr>
          <w:rFonts w:cs="Times New Roman"/>
          <w:szCs w:val="24"/>
          <w:lang w:val="es-EC" w:eastAsia="es-EC"/>
        </w:rPr>
      </w:pPr>
    </w:p>
    <w:p w14:paraId="3A3541A6" w14:textId="16ABFAEF" w:rsidR="002D731C" w:rsidRDefault="002D731C" w:rsidP="003659C3">
      <w:pPr>
        <w:rPr>
          <w:rFonts w:cs="Times New Roman"/>
          <w:szCs w:val="24"/>
          <w:lang w:val="es-EC" w:eastAsia="es-EC"/>
        </w:rPr>
      </w:pPr>
    </w:p>
    <w:p w14:paraId="5EC65F24" w14:textId="577EA063" w:rsidR="002D731C" w:rsidRDefault="002D731C" w:rsidP="003659C3">
      <w:pPr>
        <w:rPr>
          <w:rFonts w:cs="Times New Roman"/>
          <w:szCs w:val="24"/>
          <w:lang w:val="es-EC" w:eastAsia="es-EC"/>
        </w:rPr>
      </w:pPr>
    </w:p>
    <w:p w14:paraId="2FDBE5FC" w14:textId="390B0A0A" w:rsidR="002D731C" w:rsidRDefault="002D731C" w:rsidP="003659C3">
      <w:pPr>
        <w:rPr>
          <w:rFonts w:cs="Times New Roman"/>
          <w:szCs w:val="24"/>
          <w:lang w:val="es-EC" w:eastAsia="es-EC"/>
        </w:rPr>
      </w:pPr>
    </w:p>
    <w:p w14:paraId="778D03B6" w14:textId="7A48CD00" w:rsidR="002D731C" w:rsidRDefault="002D731C" w:rsidP="003659C3">
      <w:pPr>
        <w:rPr>
          <w:rFonts w:cs="Times New Roman"/>
          <w:szCs w:val="24"/>
          <w:lang w:val="es-EC" w:eastAsia="es-EC"/>
        </w:rPr>
      </w:pPr>
    </w:p>
    <w:p w14:paraId="55ED6100" w14:textId="31899127" w:rsidR="002D731C" w:rsidRDefault="002D731C" w:rsidP="003659C3">
      <w:pPr>
        <w:rPr>
          <w:rFonts w:cs="Times New Roman"/>
          <w:szCs w:val="24"/>
          <w:lang w:val="es-EC" w:eastAsia="es-EC"/>
        </w:rPr>
      </w:pPr>
    </w:p>
    <w:p w14:paraId="0592484F" w14:textId="0E5D9C98" w:rsidR="002D731C" w:rsidRDefault="002D731C" w:rsidP="00742354">
      <w:pPr>
        <w:jc w:val="right"/>
        <w:rPr>
          <w:rFonts w:cs="Times New Roman"/>
          <w:szCs w:val="24"/>
          <w:lang w:val="es-EC" w:eastAsia="es-EC"/>
        </w:rPr>
      </w:pPr>
    </w:p>
    <w:p w14:paraId="384D21C0" w14:textId="45ABF3C1" w:rsidR="002D731C" w:rsidRDefault="002D731C" w:rsidP="003659C3">
      <w:pPr>
        <w:rPr>
          <w:rFonts w:cs="Times New Roman"/>
          <w:szCs w:val="24"/>
          <w:lang w:val="es-EC" w:eastAsia="es-EC"/>
        </w:rPr>
      </w:pPr>
    </w:p>
    <w:p w14:paraId="70B31545" w14:textId="55E2FBAC" w:rsidR="002D731C" w:rsidRDefault="002D731C" w:rsidP="003659C3">
      <w:pPr>
        <w:rPr>
          <w:rFonts w:cs="Times New Roman"/>
          <w:szCs w:val="24"/>
          <w:lang w:val="es-EC" w:eastAsia="es-EC"/>
        </w:rPr>
      </w:pPr>
    </w:p>
    <w:p w14:paraId="7FDDCDE5" w14:textId="7B7A10F3" w:rsidR="002D731C" w:rsidRDefault="002D731C" w:rsidP="003659C3">
      <w:pPr>
        <w:rPr>
          <w:rFonts w:cs="Times New Roman"/>
          <w:szCs w:val="24"/>
          <w:lang w:val="es-EC" w:eastAsia="es-EC"/>
        </w:rPr>
      </w:pPr>
    </w:p>
    <w:p w14:paraId="14E92487" w14:textId="0B48FCA3" w:rsidR="002D731C" w:rsidRDefault="002D731C" w:rsidP="003659C3">
      <w:pPr>
        <w:rPr>
          <w:rFonts w:cs="Times New Roman"/>
          <w:szCs w:val="24"/>
          <w:lang w:val="es-EC" w:eastAsia="es-EC"/>
        </w:rPr>
      </w:pPr>
    </w:p>
    <w:p w14:paraId="0A10A74D" w14:textId="073DB901" w:rsidR="002D731C" w:rsidRDefault="002D731C" w:rsidP="003659C3">
      <w:pPr>
        <w:rPr>
          <w:rFonts w:cs="Times New Roman"/>
          <w:szCs w:val="24"/>
          <w:lang w:val="es-EC" w:eastAsia="es-EC"/>
        </w:rPr>
      </w:pPr>
    </w:p>
    <w:p w14:paraId="134CE8E6" w14:textId="345236C8" w:rsidR="002D731C" w:rsidRDefault="002D731C" w:rsidP="003659C3">
      <w:pPr>
        <w:rPr>
          <w:rFonts w:cs="Times New Roman"/>
          <w:szCs w:val="24"/>
          <w:lang w:val="es-EC" w:eastAsia="es-EC"/>
        </w:rPr>
      </w:pPr>
    </w:p>
    <w:p w14:paraId="510C76A4" w14:textId="656E46EB" w:rsidR="002D731C" w:rsidRDefault="002D731C" w:rsidP="003659C3">
      <w:pPr>
        <w:rPr>
          <w:rFonts w:cs="Times New Roman"/>
          <w:szCs w:val="24"/>
          <w:lang w:val="es-EC" w:eastAsia="es-EC"/>
        </w:rPr>
      </w:pPr>
    </w:p>
    <w:p w14:paraId="52A394CA" w14:textId="6B9B1887" w:rsidR="002D731C" w:rsidRDefault="002D731C" w:rsidP="002D731C">
      <w:pPr>
        <w:pStyle w:val="Ttulo1"/>
      </w:pPr>
      <w:bookmarkStart w:id="43" w:name="_Toc496223087"/>
      <w:bookmarkStart w:id="44" w:name="_Toc496504829"/>
      <w:bookmarkStart w:id="45" w:name="_Toc496505109"/>
      <w:bookmarkStart w:id="46" w:name="_Toc496517481"/>
      <w:r>
        <w:t>INDICE DE ANEXOS</w:t>
      </w:r>
      <w:bookmarkEnd w:id="43"/>
      <w:bookmarkEnd w:id="44"/>
      <w:bookmarkEnd w:id="45"/>
      <w:bookmarkEnd w:id="46"/>
    </w:p>
    <w:p w14:paraId="1A68EA0E" w14:textId="301E88F4" w:rsidR="007D0DA8" w:rsidRDefault="00D57499">
      <w:pPr>
        <w:pStyle w:val="Tabladeilustraciones"/>
        <w:tabs>
          <w:tab w:val="right" w:leader="dot" w:pos="7927"/>
        </w:tabs>
        <w:rPr>
          <w:rFonts w:asciiTheme="minorHAnsi" w:eastAsiaTheme="minorEastAsia" w:hAnsiTheme="minorHAnsi"/>
          <w:noProof/>
          <w:sz w:val="22"/>
          <w:lang w:val="es-EC" w:eastAsia="es-EC"/>
        </w:rPr>
      </w:pPr>
      <w:r>
        <w:rPr>
          <w:rFonts w:cs="Times New Roman"/>
          <w:szCs w:val="24"/>
          <w:lang w:val="es-EC" w:eastAsia="es-EC"/>
        </w:rPr>
        <w:fldChar w:fldCharType="begin"/>
      </w:r>
      <w:r>
        <w:rPr>
          <w:rFonts w:cs="Times New Roman"/>
          <w:szCs w:val="24"/>
          <w:lang w:val="es-EC" w:eastAsia="es-EC"/>
        </w:rPr>
        <w:instrText xml:space="preserve"> TOC \h \z \c "Anexo" </w:instrText>
      </w:r>
      <w:r>
        <w:rPr>
          <w:rFonts w:cs="Times New Roman"/>
          <w:szCs w:val="24"/>
          <w:lang w:val="es-EC" w:eastAsia="es-EC"/>
        </w:rPr>
        <w:fldChar w:fldCharType="separate"/>
      </w:r>
      <w:hyperlink r:id="rId18" w:anchor="_Toc496360962" w:history="1">
        <w:r w:rsidR="007D0DA8" w:rsidRPr="00026A59">
          <w:rPr>
            <w:rStyle w:val="Hipervnculo"/>
            <w:noProof/>
          </w:rPr>
          <w:t>Anexo 1. Certificado de la comunidad</w:t>
        </w:r>
        <w:r w:rsidR="007D0DA8">
          <w:rPr>
            <w:noProof/>
            <w:webHidden/>
          </w:rPr>
          <w:tab/>
        </w:r>
        <w:r w:rsidR="007D0DA8">
          <w:rPr>
            <w:noProof/>
            <w:webHidden/>
          </w:rPr>
          <w:fldChar w:fldCharType="begin"/>
        </w:r>
        <w:r w:rsidR="007D0DA8">
          <w:rPr>
            <w:noProof/>
            <w:webHidden/>
          </w:rPr>
          <w:instrText xml:space="preserve"> PAGEREF _Toc496360962 \h </w:instrText>
        </w:r>
        <w:r w:rsidR="007D0DA8">
          <w:rPr>
            <w:noProof/>
            <w:webHidden/>
          </w:rPr>
        </w:r>
        <w:r w:rsidR="007D0DA8">
          <w:rPr>
            <w:noProof/>
            <w:webHidden/>
          </w:rPr>
          <w:fldChar w:fldCharType="separate"/>
        </w:r>
        <w:r w:rsidR="00BC5667">
          <w:rPr>
            <w:noProof/>
            <w:webHidden/>
          </w:rPr>
          <w:t>55</w:t>
        </w:r>
        <w:r w:rsidR="007D0DA8">
          <w:rPr>
            <w:noProof/>
            <w:webHidden/>
          </w:rPr>
          <w:fldChar w:fldCharType="end"/>
        </w:r>
      </w:hyperlink>
    </w:p>
    <w:p w14:paraId="45E7E8A3" w14:textId="19414C1D" w:rsidR="007D0DA8" w:rsidRDefault="00C546D7">
      <w:pPr>
        <w:pStyle w:val="Tabladeilustraciones"/>
        <w:tabs>
          <w:tab w:val="right" w:leader="dot" w:pos="7927"/>
        </w:tabs>
        <w:rPr>
          <w:rFonts w:asciiTheme="minorHAnsi" w:eastAsiaTheme="minorEastAsia" w:hAnsiTheme="minorHAnsi"/>
          <w:noProof/>
          <w:sz w:val="22"/>
          <w:lang w:val="es-EC" w:eastAsia="es-EC"/>
        </w:rPr>
      </w:pPr>
      <w:hyperlink r:id="rId19" w:anchor="_Toc496360963" w:history="1">
        <w:r w:rsidR="007D0DA8" w:rsidRPr="00026A59">
          <w:rPr>
            <w:rStyle w:val="Hipervnculo"/>
            <w:noProof/>
          </w:rPr>
          <w:t>Anexo 2. Encuesta</w:t>
        </w:r>
        <w:r w:rsidR="007D0DA8">
          <w:rPr>
            <w:noProof/>
            <w:webHidden/>
          </w:rPr>
          <w:tab/>
        </w:r>
        <w:r w:rsidR="007D0DA8">
          <w:rPr>
            <w:noProof/>
            <w:webHidden/>
          </w:rPr>
          <w:fldChar w:fldCharType="begin"/>
        </w:r>
        <w:r w:rsidR="007D0DA8">
          <w:rPr>
            <w:noProof/>
            <w:webHidden/>
          </w:rPr>
          <w:instrText xml:space="preserve"> PAGEREF _Toc496360963 \h </w:instrText>
        </w:r>
        <w:r w:rsidR="007D0DA8">
          <w:rPr>
            <w:noProof/>
            <w:webHidden/>
          </w:rPr>
        </w:r>
        <w:r w:rsidR="007D0DA8">
          <w:rPr>
            <w:noProof/>
            <w:webHidden/>
          </w:rPr>
          <w:fldChar w:fldCharType="separate"/>
        </w:r>
        <w:r w:rsidR="00BC5667">
          <w:rPr>
            <w:noProof/>
            <w:webHidden/>
          </w:rPr>
          <w:t>56</w:t>
        </w:r>
        <w:r w:rsidR="007D0DA8">
          <w:rPr>
            <w:noProof/>
            <w:webHidden/>
          </w:rPr>
          <w:fldChar w:fldCharType="end"/>
        </w:r>
      </w:hyperlink>
    </w:p>
    <w:p w14:paraId="6CD48EFA" w14:textId="358CAB15" w:rsidR="007D0DA8" w:rsidRDefault="00C546D7">
      <w:pPr>
        <w:pStyle w:val="Tabladeilustraciones"/>
        <w:tabs>
          <w:tab w:val="right" w:leader="dot" w:pos="7927"/>
        </w:tabs>
        <w:rPr>
          <w:rFonts w:asciiTheme="minorHAnsi" w:eastAsiaTheme="minorEastAsia" w:hAnsiTheme="minorHAnsi"/>
          <w:noProof/>
          <w:sz w:val="22"/>
          <w:lang w:val="es-EC" w:eastAsia="es-EC"/>
        </w:rPr>
      </w:pPr>
      <w:hyperlink r:id="rId20" w:anchor="_Toc496360964" w:history="1">
        <w:r w:rsidR="007D0DA8" w:rsidRPr="00026A59">
          <w:rPr>
            <w:rStyle w:val="Hipervnculo"/>
            <w:noProof/>
          </w:rPr>
          <w:t>Anexo 3. Ficha familiar</w:t>
        </w:r>
        <w:r w:rsidR="007D0DA8">
          <w:rPr>
            <w:noProof/>
            <w:webHidden/>
          </w:rPr>
          <w:tab/>
        </w:r>
        <w:r w:rsidR="007D0DA8">
          <w:rPr>
            <w:noProof/>
            <w:webHidden/>
          </w:rPr>
          <w:fldChar w:fldCharType="begin"/>
        </w:r>
        <w:r w:rsidR="007D0DA8">
          <w:rPr>
            <w:noProof/>
            <w:webHidden/>
          </w:rPr>
          <w:instrText xml:space="preserve"> PAGEREF _Toc496360964 \h </w:instrText>
        </w:r>
        <w:r w:rsidR="007D0DA8">
          <w:rPr>
            <w:noProof/>
            <w:webHidden/>
          </w:rPr>
        </w:r>
        <w:r w:rsidR="007D0DA8">
          <w:rPr>
            <w:noProof/>
            <w:webHidden/>
          </w:rPr>
          <w:fldChar w:fldCharType="separate"/>
        </w:r>
        <w:r w:rsidR="00BC5667">
          <w:rPr>
            <w:noProof/>
            <w:webHidden/>
          </w:rPr>
          <w:t>56</w:t>
        </w:r>
        <w:r w:rsidR="007D0DA8">
          <w:rPr>
            <w:noProof/>
            <w:webHidden/>
          </w:rPr>
          <w:fldChar w:fldCharType="end"/>
        </w:r>
      </w:hyperlink>
    </w:p>
    <w:p w14:paraId="6B04CF73" w14:textId="646F3C4B" w:rsidR="002D731C" w:rsidRDefault="00D57499" w:rsidP="00D57499">
      <w:pPr>
        <w:ind w:firstLine="0"/>
        <w:rPr>
          <w:rFonts w:cs="Times New Roman"/>
          <w:szCs w:val="24"/>
          <w:lang w:val="es-EC" w:eastAsia="es-EC"/>
        </w:rPr>
      </w:pPr>
      <w:r>
        <w:rPr>
          <w:rFonts w:cs="Times New Roman"/>
          <w:szCs w:val="24"/>
          <w:lang w:val="es-EC" w:eastAsia="es-EC"/>
        </w:rPr>
        <w:fldChar w:fldCharType="end"/>
      </w:r>
    </w:p>
    <w:p w14:paraId="6E6A9039" w14:textId="24B6D9FD" w:rsidR="002D731C" w:rsidRDefault="002D731C" w:rsidP="003659C3">
      <w:pPr>
        <w:rPr>
          <w:rFonts w:cs="Times New Roman"/>
          <w:szCs w:val="24"/>
          <w:lang w:val="es-EC" w:eastAsia="es-EC"/>
        </w:rPr>
      </w:pPr>
    </w:p>
    <w:p w14:paraId="15D57A7B" w14:textId="68A84833" w:rsidR="002D731C" w:rsidRDefault="002D731C" w:rsidP="003659C3">
      <w:pPr>
        <w:rPr>
          <w:rFonts w:cs="Times New Roman"/>
          <w:szCs w:val="24"/>
          <w:lang w:val="es-EC" w:eastAsia="es-EC"/>
        </w:rPr>
      </w:pPr>
    </w:p>
    <w:p w14:paraId="1AE6C16B" w14:textId="628D74FB" w:rsidR="002D731C" w:rsidRDefault="002D731C" w:rsidP="003659C3">
      <w:pPr>
        <w:rPr>
          <w:rFonts w:cs="Times New Roman"/>
          <w:szCs w:val="24"/>
          <w:lang w:val="es-EC" w:eastAsia="es-EC"/>
        </w:rPr>
      </w:pPr>
    </w:p>
    <w:p w14:paraId="67CDAF53" w14:textId="03B809B5" w:rsidR="0022358A" w:rsidRDefault="0022358A" w:rsidP="003659C3">
      <w:pPr>
        <w:rPr>
          <w:rFonts w:cs="Times New Roman"/>
          <w:szCs w:val="24"/>
          <w:lang w:val="es-EC" w:eastAsia="es-EC"/>
        </w:rPr>
      </w:pPr>
    </w:p>
    <w:p w14:paraId="46591DB3" w14:textId="7A1738DC" w:rsidR="0022358A" w:rsidRDefault="0022358A" w:rsidP="003659C3">
      <w:pPr>
        <w:rPr>
          <w:rFonts w:cs="Times New Roman"/>
          <w:szCs w:val="24"/>
          <w:lang w:val="es-EC" w:eastAsia="es-EC"/>
        </w:rPr>
      </w:pPr>
    </w:p>
    <w:p w14:paraId="67ED3DD7" w14:textId="3EA15C6F" w:rsidR="0022358A" w:rsidRDefault="0022358A" w:rsidP="003659C3">
      <w:pPr>
        <w:rPr>
          <w:rFonts w:cs="Times New Roman"/>
          <w:szCs w:val="24"/>
          <w:lang w:val="es-EC" w:eastAsia="es-EC"/>
        </w:rPr>
      </w:pPr>
    </w:p>
    <w:p w14:paraId="4F63E8E9" w14:textId="3BB8CB0C" w:rsidR="0022358A" w:rsidRDefault="0022358A" w:rsidP="003659C3">
      <w:pPr>
        <w:rPr>
          <w:rFonts w:cs="Times New Roman"/>
          <w:szCs w:val="24"/>
          <w:lang w:val="es-EC" w:eastAsia="es-EC"/>
        </w:rPr>
      </w:pPr>
    </w:p>
    <w:p w14:paraId="3B525C0F" w14:textId="05E336A3" w:rsidR="0022358A" w:rsidRDefault="0022358A" w:rsidP="003659C3">
      <w:pPr>
        <w:rPr>
          <w:rFonts w:cs="Times New Roman"/>
          <w:szCs w:val="24"/>
          <w:lang w:val="es-EC" w:eastAsia="es-EC"/>
        </w:rPr>
      </w:pPr>
    </w:p>
    <w:p w14:paraId="78B3C761" w14:textId="3C5F4E67" w:rsidR="0022358A" w:rsidRDefault="0022358A" w:rsidP="003659C3">
      <w:pPr>
        <w:rPr>
          <w:rFonts w:cs="Times New Roman"/>
          <w:szCs w:val="24"/>
          <w:lang w:val="es-EC" w:eastAsia="es-EC"/>
        </w:rPr>
      </w:pPr>
    </w:p>
    <w:p w14:paraId="422DE7CF" w14:textId="7B915AEA" w:rsidR="0022358A" w:rsidRDefault="0022358A" w:rsidP="003659C3">
      <w:pPr>
        <w:rPr>
          <w:rFonts w:cs="Times New Roman"/>
          <w:szCs w:val="24"/>
          <w:lang w:val="es-EC" w:eastAsia="es-EC"/>
        </w:rPr>
      </w:pPr>
    </w:p>
    <w:p w14:paraId="1259AB89" w14:textId="27C41B30" w:rsidR="0022358A" w:rsidRDefault="0022358A" w:rsidP="003659C3">
      <w:pPr>
        <w:rPr>
          <w:rFonts w:cs="Times New Roman"/>
          <w:szCs w:val="24"/>
          <w:lang w:val="es-EC" w:eastAsia="es-EC"/>
        </w:rPr>
      </w:pPr>
    </w:p>
    <w:p w14:paraId="2953D269" w14:textId="77777777" w:rsidR="0022358A" w:rsidRDefault="0022358A" w:rsidP="003659C3">
      <w:pPr>
        <w:rPr>
          <w:rFonts w:cs="Times New Roman"/>
          <w:szCs w:val="24"/>
          <w:lang w:val="es-EC" w:eastAsia="es-EC"/>
        </w:rPr>
      </w:pPr>
    </w:p>
    <w:p w14:paraId="19E92AF7" w14:textId="77777777" w:rsidR="002D731C" w:rsidRDefault="002D731C" w:rsidP="003659C3">
      <w:pPr>
        <w:rPr>
          <w:rFonts w:cs="Times New Roman"/>
          <w:szCs w:val="24"/>
          <w:lang w:val="es-EC" w:eastAsia="es-EC"/>
        </w:rPr>
      </w:pPr>
    </w:p>
    <w:p w14:paraId="62CEA288" w14:textId="77777777" w:rsidR="00742354" w:rsidRDefault="00742354" w:rsidP="00742354">
      <w:pPr>
        <w:rPr>
          <w:lang w:val="es-EC" w:eastAsia="es-EC"/>
        </w:rPr>
      </w:pPr>
    </w:p>
    <w:p w14:paraId="58BDE292" w14:textId="77777777" w:rsidR="00742354" w:rsidRDefault="00742354" w:rsidP="00742354">
      <w:pPr>
        <w:rPr>
          <w:lang w:val="es-EC" w:eastAsia="es-EC"/>
        </w:rPr>
      </w:pPr>
    </w:p>
    <w:p w14:paraId="738A316E" w14:textId="77777777" w:rsidR="00742354" w:rsidRDefault="00742354" w:rsidP="00742354">
      <w:pPr>
        <w:rPr>
          <w:lang w:val="es-EC" w:eastAsia="es-EC"/>
        </w:rPr>
      </w:pPr>
    </w:p>
    <w:p w14:paraId="1ED75DD8" w14:textId="77777777" w:rsidR="00742354" w:rsidRDefault="00742354" w:rsidP="00742354">
      <w:pPr>
        <w:rPr>
          <w:lang w:val="es-EC" w:eastAsia="es-EC"/>
        </w:rPr>
      </w:pPr>
    </w:p>
    <w:p w14:paraId="44FA88C1" w14:textId="0AA6AC8C" w:rsidR="00742354" w:rsidRDefault="00742354" w:rsidP="00253194">
      <w:pPr>
        <w:pStyle w:val="nosangria"/>
        <w:rPr>
          <w:lang w:val="es-EC" w:eastAsia="es-EC"/>
        </w:rPr>
      </w:pPr>
    </w:p>
    <w:p w14:paraId="3736380C" w14:textId="77777777" w:rsidR="00B90F92" w:rsidRDefault="00B90F92" w:rsidP="00253194">
      <w:pPr>
        <w:pStyle w:val="nosangria"/>
        <w:rPr>
          <w:lang w:val="es-EC" w:eastAsia="es-EC"/>
        </w:rPr>
      </w:pPr>
    </w:p>
    <w:p w14:paraId="6D3E9B01" w14:textId="24E3748A" w:rsidR="00C44A21" w:rsidRPr="00C44A21" w:rsidRDefault="00C44A21" w:rsidP="00C44A21">
      <w:pPr>
        <w:keepNext/>
        <w:keepLines/>
        <w:ind w:firstLine="284"/>
        <w:jc w:val="center"/>
        <w:outlineLvl w:val="0"/>
        <w:rPr>
          <w:rFonts w:eastAsia="Arial" w:cs="Arial"/>
          <w:b/>
          <w:color w:val="000000"/>
          <w:lang w:val="es-EC" w:eastAsia="es-EC"/>
        </w:rPr>
      </w:pPr>
      <w:bookmarkStart w:id="47" w:name="_Toc496517482"/>
      <w:r w:rsidRPr="00C44A21">
        <w:rPr>
          <w:rFonts w:eastAsia="Arial" w:cs="Arial"/>
          <w:b/>
          <w:color w:val="000000"/>
          <w:lang w:val="es-EC" w:eastAsia="es-EC"/>
        </w:rPr>
        <w:t>TÍTULO</w:t>
      </w:r>
      <w:bookmarkEnd w:id="47"/>
    </w:p>
    <w:p w14:paraId="15CD6D67" w14:textId="77777777" w:rsidR="00C44A21" w:rsidRPr="00C44A21" w:rsidRDefault="00C44A21" w:rsidP="00C44A21">
      <w:pPr>
        <w:spacing w:after="0"/>
        <w:rPr>
          <w:rFonts w:cs="Times New Roman"/>
        </w:rPr>
      </w:pPr>
    </w:p>
    <w:p w14:paraId="46A536F1" w14:textId="77777777" w:rsidR="00C44A21" w:rsidRPr="00C44A21" w:rsidRDefault="00C44A21" w:rsidP="00C44A21">
      <w:pPr>
        <w:pStyle w:val="nosangria"/>
        <w:jc w:val="center"/>
        <w:rPr>
          <w:rFonts w:cs="Times New Roman"/>
          <w:b/>
          <w:snapToGrid w:val="0"/>
          <w:szCs w:val="24"/>
        </w:rPr>
      </w:pPr>
      <w:r w:rsidRPr="00C44A21">
        <w:rPr>
          <w:rFonts w:cs="Times New Roman"/>
          <w:b/>
          <w:snapToGrid w:val="0"/>
          <w:szCs w:val="24"/>
        </w:rPr>
        <w:t>IMPORTANCIA DE LA PREVENCIÓN DE EMBARAZOS EN LA ADOLESCENCIA. DEL BARRIO 13 DE ABRIL –ARCHIDONA, PERIODO ENERO - AGOSTO. 2017</w:t>
      </w:r>
    </w:p>
    <w:p w14:paraId="35EACE02" w14:textId="6D54E4CF" w:rsidR="00C44A21" w:rsidRDefault="00C44A21" w:rsidP="003659C3">
      <w:pPr>
        <w:rPr>
          <w:rFonts w:cs="Times New Roman"/>
          <w:szCs w:val="24"/>
          <w:lang w:val="es-EC" w:eastAsia="es-EC"/>
        </w:rPr>
      </w:pPr>
    </w:p>
    <w:p w14:paraId="6CDACBFD" w14:textId="07677842" w:rsidR="00C44A21" w:rsidRDefault="00C44A21" w:rsidP="00C44A21">
      <w:pPr>
        <w:rPr>
          <w:lang w:val="es-EC" w:eastAsia="es-EC"/>
        </w:rPr>
      </w:pPr>
    </w:p>
    <w:p w14:paraId="593C6F73" w14:textId="77777777" w:rsidR="00C44A21" w:rsidRDefault="00C44A21" w:rsidP="00C44A21"/>
    <w:p w14:paraId="6B8227F9" w14:textId="3610FF40" w:rsidR="00C44A21" w:rsidRDefault="00C44A21" w:rsidP="00C44A21"/>
    <w:p w14:paraId="451CFA63" w14:textId="1F262281" w:rsidR="00B90F92" w:rsidRDefault="00B90F92" w:rsidP="00C44A21"/>
    <w:p w14:paraId="150666EA" w14:textId="31A6CD64" w:rsidR="00B90F92" w:rsidRDefault="00B90F92" w:rsidP="00C44A21"/>
    <w:p w14:paraId="67223983" w14:textId="77777777" w:rsidR="00B90F92" w:rsidRDefault="00B90F92" w:rsidP="00C44A21"/>
    <w:p w14:paraId="0BCD6537" w14:textId="77777777" w:rsidR="00C44A21" w:rsidRDefault="00C44A21" w:rsidP="00C44A21"/>
    <w:p w14:paraId="525A9CE5" w14:textId="00786ABA" w:rsidR="00C44A21" w:rsidRDefault="00C44A21" w:rsidP="00C44A21"/>
    <w:p w14:paraId="3139A528" w14:textId="7275F5B7" w:rsidR="00C44A21" w:rsidRDefault="00C44A21" w:rsidP="00F17B4E">
      <w:pPr>
        <w:ind w:firstLine="0"/>
      </w:pPr>
    </w:p>
    <w:p w14:paraId="0DC91775" w14:textId="7941F00E" w:rsidR="00C44A21" w:rsidRPr="00A97113" w:rsidRDefault="00C44A21" w:rsidP="00C44A21">
      <w:pPr>
        <w:pStyle w:val="Ttulo1"/>
        <w:ind w:left="0" w:right="-1"/>
        <w:rPr>
          <w:rFonts w:cs="Times New Roman"/>
          <w:szCs w:val="24"/>
        </w:rPr>
      </w:pPr>
      <w:bookmarkStart w:id="48" w:name="_Toc496517483"/>
      <w:r w:rsidRPr="00A97113">
        <w:rPr>
          <w:rFonts w:cs="Times New Roman"/>
          <w:szCs w:val="24"/>
        </w:rPr>
        <w:lastRenderedPageBreak/>
        <w:t>RESUMEN</w:t>
      </w:r>
      <w:bookmarkEnd w:id="48"/>
    </w:p>
    <w:p w14:paraId="4E91137E" w14:textId="77777777" w:rsidR="00742354" w:rsidRDefault="00C44A21" w:rsidP="00742354">
      <w:pPr>
        <w:pStyle w:val="nosangria"/>
        <w:ind w:firstLine="708"/>
      </w:pPr>
      <w:r>
        <w:t xml:space="preserve">El inicio de vida sexual activa se lleva a cabo cada vez más temprano enfrentándose las adolescentes a estas relaciones sin ninguna preparación, pues no cuentan con una educación sexual estructurada y además no se acompaña del uso adecuado de métodos anticonceptivos, resultando un alto porcentaje de desconocimiento de embarazos no planificados subsecuentes durante la adolescencia. El objetivo central del estudio fue explorar los factores que condicionan la prevalencia de embarazos subsecuentes en adolescentes y el uso de anticoncepción. Se realizó un estudio descriptivo transversal utilizando cuestionario y entrevista individual a fondo para la recolección de la información. </w:t>
      </w:r>
    </w:p>
    <w:p w14:paraId="7695A5BD" w14:textId="39F6DD35" w:rsidR="00C44A21" w:rsidRDefault="00C44A21" w:rsidP="00742354">
      <w:pPr>
        <w:pStyle w:val="nosangria"/>
        <w:ind w:firstLine="708"/>
      </w:pPr>
      <w:r>
        <w:t>Por lo anteriormente expuesto recomendamos la aplicación de la propuesta diseñada para la prevención del embarazo en las adolescentes que acuden al Centro de Salud de Archidona, lo cual beneficiará a las adolescentes en su salud y proyectos de vida y al barrio al disminuir los casos de embarazos en adolescentes; por tanto, mejorarán las condiciones de desarrollo de la población.</w:t>
      </w:r>
    </w:p>
    <w:p w14:paraId="66043360" w14:textId="786859D0" w:rsidR="00C44A21" w:rsidRPr="00A97113" w:rsidRDefault="00742354" w:rsidP="00C44A21">
      <w:pPr>
        <w:pStyle w:val="nosangria"/>
        <w:rPr>
          <w:rFonts w:cs="Times New Roman"/>
          <w:szCs w:val="24"/>
        </w:rPr>
      </w:pPr>
      <w:r>
        <w:rPr>
          <w:b/>
        </w:rPr>
        <w:t>Palabras Clave:</w:t>
      </w:r>
      <w:r w:rsidR="00C44A21">
        <w:t xml:space="preserve"> Anticoncepción, Adolescente, Embarazo, Prevención.</w:t>
      </w:r>
    </w:p>
    <w:p w14:paraId="4A33E37C" w14:textId="77777777" w:rsidR="00C44A21" w:rsidRPr="00A97113" w:rsidRDefault="00C44A21" w:rsidP="00C44A21">
      <w:pPr>
        <w:pStyle w:val="nosangria"/>
        <w:rPr>
          <w:rFonts w:cs="Times New Roman"/>
          <w:szCs w:val="24"/>
        </w:rPr>
      </w:pPr>
    </w:p>
    <w:p w14:paraId="43AADE51" w14:textId="77777777" w:rsidR="00C44A21" w:rsidRPr="00A97113" w:rsidRDefault="00C44A21" w:rsidP="00C44A21">
      <w:pPr>
        <w:pStyle w:val="nosangria"/>
        <w:rPr>
          <w:rFonts w:cs="Times New Roman"/>
          <w:szCs w:val="24"/>
        </w:rPr>
      </w:pPr>
    </w:p>
    <w:p w14:paraId="0D1FB434" w14:textId="77777777" w:rsidR="00C44A21" w:rsidRPr="00A97113" w:rsidRDefault="00C44A21" w:rsidP="00C44A21">
      <w:pPr>
        <w:pStyle w:val="nosangria"/>
        <w:rPr>
          <w:rFonts w:cs="Times New Roman"/>
          <w:szCs w:val="24"/>
        </w:rPr>
      </w:pPr>
    </w:p>
    <w:p w14:paraId="1450DC26" w14:textId="0E3DAB13" w:rsidR="00C44A21" w:rsidRDefault="00C44A21" w:rsidP="00C44A21">
      <w:pPr>
        <w:pStyle w:val="nosangria"/>
        <w:rPr>
          <w:rFonts w:cs="Times New Roman"/>
          <w:szCs w:val="24"/>
        </w:rPr>
      </w:pPr>
    </w:p>
    <w:p w14:paraId="6ED8B92A" w14:textId="6085EA90" w:rsidR="00F17B4E" w:rsidRDefault="00F17B4E" w:rsidP="00C44A21">
      <w:pPr>
        <w:pStyle w:val="nosangria"/>
        <w:rPr>
          <w:rFonts w:cs="Times New Roman"/>
          <w:szCs w:val="24"/>
        </w:rPr>
      </w:pPr>
    </w:p>
    <w:p w14:paraId="0C848523" w14:textId="77777777" w:rsidR="00F17B4E" w:rsidRPr="00A97113" w:rsidRDefault="00F17B4E" w:rsidP="00C44A21">
      <w:pPr>
        <w:pStyle w:val="nosangria"/>
        <w:rPr>
          <w:rFonts w:cs="Times New Roman"/>
          <w:szCs w:val="24"/>
        </w:rPr>
      </w:pPr>
    </w:p>
    <w:p w14:paraId="7D1A6C8D" w14:textId="11830BCB" w:rsidR="00C44A21" w:rsidRDefault="00C44A21" w:rsidP="00C44A21">
      <w:pPr>
        <w:pStyle w:val="nosangria"/>
        <w:rPr>
          <w:rFonts w:cs="Times New Roman"/>
          <w:szCs w:val="24"/>
        </w:rPr>
      </w:pPr>
    </w:p>
    <w:p w14:paraId="4F111BDA" w14:textId="77777777" w:rsidR="00C52762" w:rsidRDefault="00C52762" w:rsidP="00C44A21">
      <w:pPr>
        <w:pStyle w:val="nosangria"/>
        <w:rPr>
          <w:rFonts w:cs="Times New Roman"/>
          <w:szCs w:val="24"/>
        </w:rPr>
      </w:pPr>
    </w:p>
    <w:p w14:paraId="6B681F32" w14:textId="6560611F" w:rsidR="00C44A21" w:rsidRDefault="00C44A21" w:rsidP="00C44A21">
      <w:pPr>
        <w:pStyle w:val="nosangria"/>
        <w:rPr>
          <w:rFonts w:cs="Times New Roman"/>
          <w:szCs w:val="24"/>
        </w:rPr>
      </w:pPr>
    </w:p>
    <w:p w14:paraId="55F3D8EE" w14:textId="77777777" w:rsidR="00C44A21" w:rsidRPr="008479C4" w:rsidRDefault="00C44A21" w:rsidP="00C44A21">
      <w:pPr>
        <w:pStyle w:val="Ttulo1"/>
        <w:rPr>
          <w:lang w:val="en-US"/>
        </w:rPr>
      </w:pPr>
      <w:bookmarkStart w:id="49" w:name="_Toc496517484"/>
      <w:r w:rsidRPr="008479C4">
        <w:rPr>
          <w:lang w:val="en-US"/>
        </w:rPr>
        <w:lastRenderedPageBreak/>
        <w:t>ABSTRACT</w:t>
      </w:r>
      <w:bookmarkEnd w:id="49"/>
    </w:p>
    <w:p w14:paraId="06D6158E" w14:textId="77777777" w:rsidR="00C44A21" w:rsidRPr="008479C4" w:rsidRDefault="00C44A21" w:rsidP="00C44A21">
      <w:pPr>
        <w:rPr>
          <w:lang w:val="en-US" w:eastAsia="es-EC"/>
        </w:rPr>
      </w:pPr>
    </w:p>
    <w:p w14:paraId="5E059C0F" w14:textId="77777777" w:rsidR="00C44A21" w:rsidRPr="008479C4" w:rsidRDefault="00C44A21" w:rsidP="00C44A21">
      <w:pPr>
        <w:pStyle w:val="nosangria"/>
        <w:rPr>
          <w:lang w:val="en-US"/>
        </w:rPr>
      </w:pPr>
      <w:r w:rsidRPr="007233EA">
        <w:rPr>
          <w:lang w:val="en-US"/>
        </w:rPr>
        <w:t>The onset of sexual activity takes place every time earliest facing adolescent girls these relationships without any preparation, because they do not have a formal sexual education and in addition is not accompanied by the proper use of contraceptive methods, resulting in a high percentage of ignorance of subsequent unplanned pregnancy during adolescence. The main objective of the study was to explore the factors affecting the prevalence of subsequent pregnancies in adolescents and the use of contraception. A cross-sectional descriptive study was conducted using questionnaire and individual interview to fund for the collection of information. By the above we recommend the application proposal designed for the prevention of pregnancy in adolescent girls who come to the Centre of health of Archidona, which will benefit girls in their health and life projects and the quarter by reducing cases of pregnancies in adolescents; Therefore, they will improve the conditions of development of the population.</w:t>
      </w:r>
    </w:p>
    <w:p w14:paraId="1840E37D" w14:textId="354F0C48" w:rsidR="00C44A21" w:rsidRPr="008479C4" w:rsidRDefault="00C44A21" w:rsidP="00742354">
      <w:pPr>
        <w:ind w:firstLine="0"/>
        <w:rPr>
          <w:lang w:val="en-US"/>
        </w:rPr>
      </w:pPr>
      <w:r w:rsidRPr="007233EA">
        <w:rPr>
          <w:b/>
          <w:lang w:val="en-US"/>
        </w:rPr>
        <w:t>KEY WORDS</w:t>
      </w:r>
      <w:r w:rsidR="00742354" w:rsidRPr="007233EA">
        <w:rPr>
          <w:lang w:val="en-US"/>
        </w:rPr>
        <w:t>:</w:t>
      </w:r>
      <w:r w:rsidRPr="007233EA">
        <w:rPr>
          <w:lang w:val="en-US"/>
        </w:rPr>
        <w:t xml:space="preserve"> Teenager, pregnancy, contraception, prevention.</w:t>
      </w:r>
    </w:p>
    <w:p w14:paraId="0C63E571" w14:textId="77777777" w:rsidR="00C44A21" w:rsidRPr="008479C4" w:rsidRDefault="00C44A21" w:rsidP="00C44A21">
      <w:pPr>
        <w:ind w:firstLine="0"/>
        <w:rPr>
          <w:rFonts w:cs="Times New Roman"/>
          <w:szCs w:val="24"/>
          <w:lang w:val="en-US" w:eastAsia="es-EC"/>
        </w:rPr>
        <w:sectPr w:rsidR="00C44A21" w:rsidRPr="008479C4" w:rsidSect="00C120F6">
          <w:footerReference w:type="default" r:id="rId21"/>
          <w:pgSz w:w="11906" w:h="16838"/>
          <w:pgMar w:top="1418" w:right="1701" w:bottom="1418" w:left="2268" w:header="709" w:footer="709" w:gutter="0"/>
          <w:pgNumType w:fmt="lowerRoman" w:start="2"/>
          <w:cols w:space="708"/>
          <w:docGrid w:linePitch="360"/>
        </w:sectPr>
      </w:pPr>
    </w:p>
    <w:p w14:paraId="1FDEF8F5" w14:textId="77777777" w:rsidR="00AC5D7D" w:rsidRPr="008B3307" w:rsidRDefault="00D7353D" w:rsidP="008B3307">
      <w:pPr>
        <w:pStyle w:val="Ttulo1"/>
        <w:spacing w:before="0" w:beforeAutospacing="0" w:after="0" w:afterAutospacing="0"/>
        <w:contextualSpacing/>
      </w:pPr>
      <w:bookmarkStart w:id="50" w:name="_Toc496517485"/>
      <w:r w:rsidRPr="008B3307">
        <w:lastRenderedPageBreak/>
        <w:t>INTRODUCCIÓN</w:t>
      </w:r>
      <w:bookmarkEnd w:id="50"/>
    </w:p>
    <w:p w14:paraId="55D896D9" w14:textId="77777777" w:rsidR="008B3307" w:rsidRDefault="008B3307" w:rsidP="008B3307">
      <w:pPr>
        <w:spacing w:before="0" w:beforeAutospacing="0" w:after="0" w:afterAutospacing="0"/>
        <w:contextualSpacing/>
        <w:rPr>
          <w:shd w:val="clear" w:color="auto" w:fill="FFFFFF"/>
        </w:rPr>
      </w:pPr>
    </w:p>
    <w:p w14:paraId="4A0ECEAE" w14:textId="77777777" w:rsidR="008B3307" w:rsidRDefault="008B3307" w:rsidP="008B3307">
      <w:pPr>
        <w:spacing w:before="0" w:beforeAutospacing="0" w:after="0" w:afterAutospacing="0"/>
        <w:contextualSpacing/>
        <w:rPr>
          <w:shd w:val="clear" w:color="auto" w:fill="FFFFFF"/>
        </w:rPr>
      </w:pPr>
    </w:p>
    <w:p w14:paraId="01BA4387" w14:textId="2C83743B" w:rsidR="00AC5D7D" w:rsidRPr="00A97113" w:rsidRDefault="00AC5D7D" w:rsidP="008B3307">
      <w:pPr>
        <w:spacing w:before="0" w:beforeAutospacing="0" w:after="0" w:afterAutospacing="0"/>
        <w:contextualSpacing/>
        <w:rPr>
          <w:shd w:val="clear" w:color="auto" w:fill="FFFFFF"/>
          <w:vertAlign w:val="superscript"/>
        </w:rPr>
      </w:pPr>
      <w:r w:rsidRPr="00A97113">
        <w:rPr>
          <w:shd w:val="clear" w:color="auto" w:fill="FFFFFF"/>
        </w:rPr>
        <w:t>La Organización Mundial de la Salud (OMS) la define como: Etapa que transcurre durante el segundo decenio de la vida de los seres humanos, es decir, entre los 10 y los 19 años, existiendo una diferencia en su etapa temprana (10-14 años) y la tardía (15-19 años). Además, refiere que es el período de la vida en el cual el individuo adquiere la capacidad reproductiva, transita los patrones psicológicos de la niñez a la adultez y consolida la independencia socio económica.</w:t>
      </w:r>
      <w:sdt>
        <w:sdtPr>
          <w:rPr>
            <w:shd w:val="clear" w:color="auto" w:fill="FFFFFF"/>
          </w:rPr>
          <w:id w:val="-2131467146"/>
          <w:citation/>
        </w:sdtPr>
        <w:sdtEndPr/>
        <w:sdtContent>
          <w:r w:rsidRPr="00A97113">
            <w:rPr>
              <w:shd w:val="clear" w:color="auto" w:fill="FFFFFF"/>
            </w:rPr>
            <w:fldChar w:fldCharType="begin"/>
          </w:r>
          <w:r w:rsidRPr="00A97113">
            <w:rPr>
              <w:shd w:val="clear" w:color="auto" w:fill="FFFFFF"/>
            </w:rPr>
            <w:instrText xml:space="preserve">CITATION DAN12 \l 12298 </w:instrText>
          </w:r>
          <w:r w:rsidRPr="00A97113">
            <w:rPr>
              <w:shd w:val="clear" w:color="auto" w:fill="FFFFFF"/>
            </w:rPr>
            <w:fldChar w:fldCharType="separate"/>
          </w:r>
          <w:r w:rsidR="0095400A">
            <w:rPr>
              <w:noProof/>
              <w:shd w:val="clear" w:color="auto" w:fill="FFFFFF"/>
            </w:rPr>
            <w:t xml:space="preserve"> </w:t>
          </w:r>
          <w:r w:rsidR="0095400A" w:rsidRPr="0095400A">
            <w:rPr>
              <w:noProof/>
              <w:shd w:val="clear" w:color="auto" w:fill="FFFFFF"/>
            </w:rPr>
            <w:t>(Dandicourt, 2012)</w:t>
          </w:r>
          <w:r w:rsidRPr="00A97113">
            <w:rPr>
              <w:shd w:val="clear" w:color="auto" w:fill="FFFFFF"/>
            </w:rPr>
            <w:fldChar w:fldCharType="end"/>
          </w:r>
        </w:sdtContent>
      </w:sdt>
    </w:p>
    <w:p w14:paraId="52BDB950" w14:textId="77777777" w:rsidR="008B3307" w:rsidRDefault="008B3307" w:rsidP="008B3307">
      <w:pPr>
        <w:spacing w:before="0" w:beforeAutospacing="0" w:after="0" w:afterAutospacing="0"/>
        <w:contextualSpacing/>
        <w:rPr>
          <w:shd w:val="clear" w:color="auto" w:fill="FFFFFF"/>
        </w:rPr>
      </w:pPr>
    </w:p>
    <w:p w14:paraId="61BD3016" w14:textId="59C41746" w:rsidR="00AC5D7D" w:rsidRDefault="00AC5D7D" w:rsidP="008B3307">
      <w:pPr>
        <w:spacing w:before="0" w:beforeAutospacing="0" w:after="0" w:afterAutospacing="0"/>
        <w:contextualSpacing/>
        <w:rPr>
          <w:rStyle w:val="apple-converted-space"/>
          <w:rFonts w:cs="Times New Roman"/>
          <w:szCs w:val="24"/>
          <w:shd w:val="clear" w:color="auto" w:fill="FFFFFF"/>
        </w:rPr>
      </w:pPr>
      <w:r w:rsidRPr="00A97113">
        <w:rPr>
          <w:shd w:val="clear" w:color="auto" w:fill="FFFFFF"/>
        </w:rPr>
        <w:t>Esta etapa es considerada como un periodo de la vida, libre de problemas de salud, pero su adelantada maduración sexual, los lleva a la búsqueda de relaciones sexuales tempranas como inicio de su vida sexual activa que, desde el punto de vista de los cuidados de la salud reproductiva, los expone a disímiles problemas que en lo general están dados por una inadecuada educación sexual.</w:t>
      </w:r>
      <w:r w:rsidRPr="00A97113">
        <w:rPr>
          <w:rStyle w:val="apple-converted-space"/>
          <w:rFonts w:cs="Times New Roman"/>
          <w:szCs w:val="24"/>
          <w:shd w:val="clear" w:color="auto" w:fill="FFFFFF"/>
        </w:rPr>
        <w:t> </w:t>
      </w:r>
      <w:sdt>
        <w:sdtPr>
          <w:rPr>
            <w:rStyle w:val="apple-converted-space"/>
            <w:rFonts w:cs="Times New Roman"/>
            <w:szCs w:val="24"/>
            <w:shd w:val="clear" w:color="auto" w:fill="FFFFFF"/>
          </w:rPr>
          <w:id w:val="-787199427"/>
          <w:citation/>
        </w:sdtPr>
        <w:sdtEndPr>
          <w:rPr>
            <w:rStyle w:val="apple-converted-space"/>
          </w:rPr>
        </w:sdtEndPr>
        <w:sdtContent>
          <w:r w:rsidRPr="00A97113">
            <w:rPr>
              <w:rStyle w:val="apple-converted-space"/>
              <w:rFonts w:cs="Times New Roman"/>
              <w:szCs w:val="24"/>
              <w:shd w:val="clear" w:color="auto" w:fill="FFFFFF"/>
            </w:rPr>
            <w:fldChar w:fldCharType="begin"/>
          </w:r>
          <w:r w:rsidRPr="00A97113">
            <w:rPr>
              <w:shd w:val="clear" w:color="auto" w:fill="FFFFFF"/>
            </w:rPr>
            <w:instrText xml:space="preserve">CITATION DAN12 \l 12298 </w:instrText>
          </w:r>
          <w:r w:rsidRPr="00A97113">
            <w:rPr>
              <w:rStyle w:val="apple-converted-space"/>
              <w:rFonts w:cs="Times New Roman"/>
              <w:szCs w:val="24"/>
              <w:shd w:val="clear" w:color="auto" w:fill="FFFFFF"/>
            </w:rPr>
            <w:fldChar w:fldCharType="separate"/>
          </w:r>
          <w:r w:rsidR="0095400A" w:rsidRPr="0095400A">
            <w:rPr>
              <w:noProof/>
              <w:shd w:val="clear" w:color="auto" w:fill="FFFFFF"/>
            </w:rPr>
            <w:t>(Dandicourt, 2012)</w:t>
          </w:r>
          <w:r w:rsidRPr="00A97113">
            <w:rPr>
              <w:rStyle w:val="apple-converted-space"/>
              <w:rFonts w:cs="Times New Roman"/>
              <w:szCs w:val="24"/>
              <w:shd w:val="clear" w:color="auto" w:fill="FFFFFF"/>
            </w:rPr>
            <w:fldChar w:fldCharType="end"/>
          </w:r>
        </w:sdtContent>
      </w:sdt>
    </w:p>
    <w:p w14:paraId="476BF141" w14:textId="77777777" w:rsidR="008B3307" w:rsidRDefault="008B3307" w:rsidP="008B3307">
      <w:pPr>
        <w:spacing w:before="0" w:beforeAutospacing="0" w:after="0" w:afterAutospacing="0"/>
        <w:contextualSpacing/>
      </w:pPr>
    </w:p>
    <w:p w14:paraId="31EAB5FB" w14:textId="24CF7FF0" w:rsidR="008C2B1A" w:rsidRPr="00A97113" w:rsidRDefault="008C2B1A" w:rsidP="008B3307">
      <w:pPr>
        <w:spacing w:before="0" w:beforeAutospacing="0" w:after="0" w:afterAutospacing="0"/>
        <w:contextualSpacing/>
        <w:rPr>
          <w:shd w:val="clear" w:color="auto" w:fill="FFFFFF"/>
          <w:vertAlign w:val="superscript"/>
        </w:rPr>
      </w:pPr>
      <w:r>
        <w:t xml:space="preserve">Los adolescentes constituyen un sector muy importante de la población activa de un país. Sin embargo, la mayoría de los estudios sobre el tema son referidos a las mujeres en edad fértil que se estima tienen acceso a la planificación familiar, sin embargo, el grupo de 10 a 19 años es quien tiene menos conocimientos, menor tasa de utilización y el mayor riesgo de embarazo, según encuestas realizadas. El inicio de la actividad sexual coital y el embarazo no deseado a edades tempranas, pueden tener otras consecuencias negativas en el campo de la salud física y mental, tales como el riesgo de enfermedades sexuales transmisibles, el aborto, salud materno – infantil y el desajuste en la integración psicosocial. </w:t>
      </w:r>
      <w:sdt>
        <w:sdtPr>
          <w:id w:val="896466802"/>
          <w:citation/>
        </w:sdtPr>
        <w:sdtEndPr/>
        <w:sdtContent>
          <w:r>
            <w:fldChar w:fldCharType="begin"/>
          </w:r>
          <w:r>
            <w:rPr>
              <w:lang w:val="es-EC"/>
            </w:rPr>
            <w:instrText xml:space="preserve">CITATION Iné12 \l 12298 </w:instrText>
          </w:r>
          <w:r>
            <w:fldChar w:fldCharType="separate"/>
          </w:r>
          <w:r w:rsidR="0095400A" w:rsidRPr="0095400A">
            <w:rPr>
              <w:noProof/>
              <w:lang w:val="es-EC"/>
            </w:rPr>
            <w:t>(Idrobo, 2012)</w:t>
          </w:r>
          <w:r>
            <w:fldChar w:fldCharType="end"/>
          </w:r>
        </w:sdtContent>
      </w:sdt>
    </w:p>
    <w:p w14:paraId="39ACB9AC" w14:textId="77777777" w:rsidR="008B3307" w:rsidRDefault="008B3307" w:rsidP="008B3307">
      <w:pPr>
        <w:spacing w:before="0" w:beforeAutospacing="0" w:after="0" w:afterAutospacing="0"/>
        <w:contextualSpacing/>
      </w:pPr>
    </w:p>
    <w:p w14:paraId="14541D93" w14:textId="4124BE7E" w:rsidR="00AC5D7D" w:rsidRPr="00A97113" w:rsidRDefault="00AC5D7D" w:rsidP="008B3307">
      <w:pPr>
        <w:spacing w:before="0" w:beforeAutospacing="0" w:after="0" w:afterAutospacing="0"/>
        <w:contextualSpacing/>
        <w:rPr>
          <w:shd w:val="clear" w:color="auto" w:fill="FFFFFF"/>
        </w:rPr>
      </w:pPr>
      <w:r w:rsidRPr="00A97113">
        <w:t xml:space="preserve">En América Latina, la fecundidad adolescente no muestra una tendencia sistemática a la baja como en otros países del mundo. De hecho, en la región se calcula que existe alrededor de 80 nacimientos por cada 1.000 mujeres de entre 15 a 19 años de edad, a nivel mundial esta tasa es inferior únicamente a la que se encuentra en África Sub-Sahariana. Además, América Latina es la región del </w:t>
      </w:r>
      <w:r w:rsidRPr="00A97113">
        <w:lastRenderedPageBreak/>
        <w:t>mundo donde la mayor fracción del total de nacimientos son los de madres adolescentes, es una característica de la región. Aunque también en algunos países industrializados se da esta tónica (Reino Unido, Canadá; Austria, Islandia)</w:t>
      </w:r>
      <w:r w:rsidRPr="00A97113">
        <w:rPr>
          <w:shd w:val="clear" w:color="auto" w:fill="FFFFFF"/>
        </w:rPr>
        <w:t xml:space="preserve"> </w:t>
      </w:r>
      <w:sdt>
        <w:sdtPr>
          <w:rPr>
            <w:shd w:val="clear" w:color="auto" w:fill="FFFFFF"/>
          </w:rPr>
          <w:id w:val="-1704622699"/>
          <w:citation/>
        </w:sdtPr>
        <w:sdtEndPr/>
        <w:sdtContent>
          <w:r w:rsidRPr="00A97113">
            <w:rPr>
              <w:shd w:val="clear" w:color="auto" w:fill="FFFFFF"/>
            </w:rPr>
            <w:fldChar w:fldCharType="begin"/>
          </w:r>
          <w:r w:rsidR="00F56D6E">
            <w:rPr>
              <w:shd w:val="clear" w:color="auto" w:fill="FFFFFF"/>
            </w:rPr>
            <w:instrText xml:space="preserve">CITATION ROD13 \l 12298 </w:instrText>
          </w:r>
          <w:r w:rsidRPr="00A97113">
            <w:rPr>
              <w:shd w:val="clear" w:color="auto" w:fill="FFFFFF"/>
            </w:rPr>
            <w:fldChar w:fldCharType="separate"/>
          </w:r>
          <w:r w:rsidR="0095400A" w:rsidRPr="0095400A">
            <w:rPr>
              <w:noProof/>
              <w:shd w:val="clear" w:color="auto" w:fill="FFFFFF"/>
            </w:rPr>
            <w:t>(Rodriguez, 2013)</w:t>
          </w:r>
          <w:r w:rsidRPr="00A97113">
            <w:rPr>
              <w:shd w:val="clear" w:color="auto" w:fill="FFFFFF"/>
            </w:rPr>
            <w:fldChar w:fldCharType="end"/>
          </w:r>
        </w:sdtContent>
      </w:sdt>
    </w:p>
    <w:p w14:paraId="6C51D64C" w14:textId="77777777" w:rsidR="008B3307" w:rsidRDefault="008B3307" w:rsidP="008B3307">
      <w:pPr>
        <w:spacing w:before="0" w:beforeAutospacing="0" w:after="0" w:afterAutospacing="0"/>
        <w:contextualSpacing/>
      </w:pPr>
    </w:p>
    <w:p w14:paraId="79FF5D80" w14:textId="6E4BC858" w:rsidR="00AC5D7D" w:rsidRDefault="00AC5D7D" w:rsidP="008B3307">
      <w:pPr>
        <w:spacing w:before="0" w:beforeAutospacing="0" w:after="0" w:afterAutospacing="0"/>
        <w:contextualSpacing/>
        <w:rPr>
          <w:shd w:val="clear" w:color="auto" w:fill="FFFFFF"/>
        </w:rPr>
      </w:pPr>
      <w:r w:rsidRPr="00A97113">
        <w:t>En el Ecuador viven cerca de dos millones y medio de adolescentes entre 10 y 19 años. Los adolescentes representan el 20% de la población ecuatoriana. La tendencia de la fecundidad adolescente en el país en la última década incrementó, siendo la más alta de la región sub andina y oscila alrededor de 100 nacimientos por cada mil mujeres.</w:t>
      </w:r>
      <w:r w:rsidRPr="00A97113">
        <w:rPr>
          <w:shd w:val="clear" w:color="auto" w:fill="FFFFFF"/>
        </w:rPr>
        <w:t xml:space="preserve"> </w:t>
      </w:r>
      <w:sdt>
        <w:sdtPr>
          <w:rPr>
            <w:shd w:val="clear" w:color="auto" w:fill="FFFFFF"/>
          </w:rPr>
          <w:id w:val="1498770825"/>
          <w:citation/>
        </w:sdtPr>
        <w:sdtEndPr/>
        <w:sdtContent>
          <w:r w:rsidRPr="00A97113">
            <w:rPr>
              <w:shd w:val="clear" w:color="auto" w:fill="FFFFFF"/>
            </w:rPr>
            <w:fldChar w:fldCharType="begin"/>
          </w:r>
          <w:r w:rsidR="00F56D6E">
            <w:rPr>
              <w:shd w:val="clear" w:color="auto" w:fill="FFFFFF"/>
            </w:rPr>
            <w:instrText xml:space="preserve">CITATION ROD13 \l 12298 </w:instrText>
          </w:r>
          <w:r w:rsidRPr="00A97113">
            <w:rPr>
              <w:shd w:val="clear" w:color="auto" w:fill="FFFFFF"/>
            </w:rPr>
            <w:fldChar w:fldCharType="separate"/>
          </w:r>
          <w:r w:rsidR="0095400A" w:rsidRPr="0095400A">
            <w:rPr>
              <w:noProof/>
              <w:shd w:val="clear" w:color="auto" w:fill="FFFFFF"/>
            </w:rPr>
            <w:t>(Rodriguez, 2013)</w:t>
          </w:r>
          <w:r w:rsidRPr="00A97113">
            <w:rPr>
              <w:shd w:val="clear" w:color="auto" w:fill="FFFFFF"/>
            </w:rPr>
            <w:fldChar w:fldCharType="end"/>
          </w:r>
        </w:sdtContent>
      </w:sdt>
    </w:p>
    <w:p w14:paraId="001C10C5" w14:textId="77777777" w:rsidR="008B3307" w:rsidRDefault="008B3307" w:rsidP="008B3307">
      <w:pPr>
        <w:spacing w:before="0" w:beforeAutospacing="0" w:after="0" w:afterAutospacing="0"/>
        <w:contextualSpacing/>
        <w:rPr>
          <w:shd w:val="clear" w:color="auto" w:fill="FFFFFF"/>
        </w:rPr>
      </w:pPr>
    </w:p>
    <w:p w14:paraId="54B2F42E" w14:textId="55084C69" w:rsidR="002738CA" w:rsidRDefault="002738CA" w:rsidP="008B3307">
      <w:pPr>
        <w:spacing w:before="0" w:beforeAutospacing="0" w:after="0" w:afterAutospacing="0"/>
        <w:contextualSpacing/>
        <w:rPr>
          <w:shd w:val="clear" w:color="auto" w:fill="FFFFFF"/>
        </w:rPr>
      </w:pPr>
      <w:r w:rsidRPr="002738CA">
        <w:rPr>
          <w:shd w:val="clear" w:color="auto" w:fill="FFFFFF"/>
        </w:rPr>
        <w:t>La presente investigación pone en evidencia la situación de las adolescentes que han tenido más de un embarazo en este periodo todavía de maduración física y emocional y que las coloca en una posición difícil para afrontar el sostenimiento familiar desde el punto de vis</w:t>
      </w:r>
      <w:r w:rsidR="00F56D6E">
        <w:rPr>
          <w:shd w:val="clear" w:color="auto" w:fill="FFFFFF"/>
        </w:rPr>
        <w:t>ta económico, cultural y social, t</w:t>
      </w:r>
      <w:r w:rsidRPr="002738CA">
        <w:rPr>
          <w:shd w:val="clear" w:color="auto" w:fill="FFFFFF"/>
        </w:rPr>
        <w:t>odo este proceso nos obliga a plantearnos firmemente el cómo enfrentar de la mejor manera este problema. El objetivo central del estudio fue explorar los factores que condicionan la prevalencia de embarazos subsecuentes en adolescentes y el uso de anticoncepción, a fin de plantear una propuesta de prevención del embar</w:t>
      </w:r>
      <w:r w:rsidR="00F56D6E">
        <w:rPr>
          <w:shd w:val="clear" w:color="auto" w:fill="FFFFFF"/>
        </w:rPr>
        <w:t>azo subsecuente en adolescentes</w:t>
      </w:r>
      <w:sdt>
        <w:sdtPr>
          <w:rPr>
            <w:shd w:val="clear" w:color="auto" w:fill="FFFFFF"/>
          </w:rPr>
          <w:id w:val="787777387"/>
          <w:citation/>
        </w:sdtPr>
        <w:sdtEndPr/>
        <w:sdtContent>
          <w:r w:rsidR="00F56D6E">
            <w:rPr>
              <w:shd w:val="clear" w:color="auto" w:fill="FFFFFF"/>
            </w:rPr>
            <w:fldChar w:fldCharType="begin"/>
          </w:r>
          <w:r w:rsidR="000B5420">
            <w:rPr>
              <w:shd w:val="clear" w:color="auto" w:fill="FFFFFF"/>
            </w:rPr>
            <w:instrText xml:space="preserve">CITATION ASI17 \l 3082 </w:instrText>
          </w:r>
          <w:r w:rsidR="00F56D6E">
            <w:rPr>
              <w:shd w:val="clear" w:color="auto" w:fill="FFFFFF"/>
            </w:rPr>
            <w:fldChar w:fldCharType="separate"/>
          </w:r>
          <w:r w:rsidR="000B5420">
            <w:rPr>
              <w:noProof/>
              <w:shd w:val="clear" w:color="auto" w:fill="FFFFFF"/>
            </w:rPr>
            <w:t xml:space="preserve"> </w:t>
          </w:r>
          <w:r w:rsidR="000B5420" w:rsidRPr="000B5420">
            <w:rPr>
              <w:noProof/>
              <w:shd w:val="clear" w:color="auto" w:fill="FFFFFF"/>
            </w:rPr>
            <w:t>(ASIS, 2016)</w:t>
          </w:r>
          <w:r w:rsidR="00F56D6E">
            <w:rPr>
              <w:shd w:val="clear" w:color="auto" w:fill="FFFFFF"/>
            </w:rPr>
            <w:fldChar w:fldCharType="end"/>
          </w:r>
        </w:sdtContent>
      </w:sdt>
    </w:p>
    <w:p w14:paraId="704E6C23" w14:textId="77777777" w:rsidR="004C7FB3" w:rsidRDefault="004C7FB3" w:rsidP="00AC5D7D">
      <w:pPr>
        <w:pStyle w:val="nosangria"/>
        <w:rPr>
          <w:rFonts w:cs="Times New Roman"/>
          <w:szCs w:val="24"/>
          <w:shd w:val="clear" w:color="auto" w:fill="FFFFFF"/>
        </w:rPr>
      </w:pPr>
    </w:p>
    <w:p w14:paraId="0B977C58" w14:textId="77777777" w:rsidR="00767D7D" w:rsidRDefault="00767D7D" w:rsidP="00AC5D7D">
      <w:pPr>
        <w:pStyle w:val="nosangria"/>
        <w:rPr>
          <w:rFonts w:cs="Times New Roman"/>
          <w:szCs w:val="24"/>
          <w:shd w:val="clear" w:color="auto" w:fill="FFFFFF"/>
        </w:rPr>
      </w:pPr>
    </w:p>
    <w:p w14:paraId="4D89F8BC" w14:textId="77777777" w:rsidR="00767D7D" w:rsidRDefault="00767D7D" w:rsidP="00AC5D7D">
      <w:pPr>
        <w:pStyle w:val="nosangria"/>
        <w:rPr>
          <w:rFonts w:cs="Times New Roman"/>
          <w:szCs w:val="24"/>
          <w:shd w:val="clear" w:color="auto" w:fill="FFFFFF"/>
        </w:rPr>
      </w:pPr>
    </w:p>
    <w:p w14:paraId="41182A0D" w14:textId="77777777" w:rsidR="00767D7D" w:rsidRDefault="00767D7D" w:rsidP="00AC5D7D">
      <w:pPr>
        <w:pStyle w:val="nosangria"/>
        <w:rPr>
          <w:rFonts w:cs="Times New Roman"/>
          <w:szCs w:val="24"/>
          <w:shd w:val="clear" w:color="auto" w:fill="FFFFFF"/>
        </w:rPr>
      </w:pPr>
    </w:p>
    <w:p w14:paraId="571201D3" w14:textId="77777777" w:rsidR="00767D7D" w:rsidRDefault="00767D7D" w:rsidP="00AC5D7D">
      <w:pPr>
        <w:pStyle w:val="nosangria"/>
        <w:rPr>
          <w:rFonts w:cs="Times New Roman"/>
          <w:szCs w:val="24"/>
          <w:shd w:val="clear" w:color="auto" w:fill="FFFFFF"/>
        </w:rPr>
      </w:pPr>
    </w:p>
    <w:p w14:paraId="68DCD1F8" w14:textId="77777777" w:rsidR="00767D7D" w:rsidRDefault="00767D7D" w:rsidP="00AC5D7D">
      <w:pPr>
        <w:pStyle w:val="nosangria"/>
        <w:rPr>
          <w:rFonts w:cs="Times New Roman"/>
          <w:szCs w:val="24"/>
          <w:shd w:val="clear" w:color="auto" w:fill="FFFFFF"/>
        </w:rPr>
      </w:pPr>
    </w:p>
    <w:p w14:paraId="7A6FFA85" w14:textId="77777777" w:rsidR="00767D7D" w:rsidRDefault="00767D7D" w:rsidP="00AC5D7D">
      <w:pPr>
        <w:pStyle w:val="nosangria"/>
        <w:rPr>
          <w:rFonts w:cs="Times New Roman"/>
          <w:szCs w:val="24"/>
        </w:rPr>
      </w:pPr>
    </w:p>
    <w:p w14:paraId="34EAC1F2" w14:textId="30A30E8C" w:rsidR="00F56D6E" w:rsidRDefault="00F56D6E" w:rsidP="00AC5D7D">
      <w:pPr>
        <w:pStyle w:val="nosangria"/>
        <w:rPr>
          <w:rFonts w:cs="Times New Roman"/>
          <w:szCs w:val="24"/>
        </w:rPr>
      </w:pPr>
    </w:p>
    <w:p w14:paraId="2D1F1DAF" w14:textId="664E79B1" w:rsidR="00AC5D7D" w:rsidRDefault="00742354" w:rsidP="00742354">
      <w:pPr>
        <w:pStyle w:val="Ttulo2"/>
        <w:spacing w:before="0" w:beforeAutospacing="0" w:after="0" w:afterAutospacing="0"/>
        <w:jc w:val="both"/>
        <w:rPr>
          <w:rFonts w:cs="Times New Roman"/>
          <w:szCs w:val="24"/>
        </w:rPr>
      </w:pPr>
      <w:bookmarkStart w:id="51" w:name="_Toc496517486"/>
      <w:r w:rsidRPr="00A97113">
        <w:rPr>
          <w:rFonts w:cs="Times New Roman"/>
          <w:szCs w:val="24"/>
        </w:rPr>
        <w:lastRenderedPageBreak/>
        <w:t>Planteamiento del problema</w:t>
      </w:r>
      <w:bookmarkEnd w:id="51"/>
    </w:p>
    <w:p w14:paraId="52C7B89E" w14:textId="77777777" w:rsidR="008B3307" w:rsidRDefault="008B3307" w:rsidP="008B3307">
      <w:pPr>
        <w:spacing w:before="0" w:beforeAutospacing="0" w:after="0" w:afterAutospacing="0"/>
      </w:pPr>
    </w:p>
    <w:p w14:paraId="485BFEF0" w14:textId="77777777" w:rsidR="008B3307" w:rsidRDefault="008B3307" w:rsidP="008B3307">
      <w:pPr>
        <w:spacing w:before="0" w:beforeAutospacing="0" w:after="0" w:afterAutospacing="0"/>
      </w:pPr>
    </w:p>
    <w:p w14:paraId="1DC281F7" w14:textId="2A70E709" w:rsidR="00910949" w:rsidRPr="00367350" w:rsidRDefault="00910949" w:rsidP="008B3307">
      <w:pPr>
        <w:spacing w:before="0" w:beforeAutospacing="0" w:after="0" w:afterAutospacing="0"/>
        <w:rPr>
          <w:lang w:val="es-EC"/>
        </w:rPr>
      </w:pPr>
      <w:r w:rsidRPr="00020438">
        <w:t xml:space="preserve">En la Población, ubicada en </w:t>
      </w:r>
      <w:r>
        <w:t>el barrio 13 de Abril</w:t>
      </w:r>
      <w:r w:rsidRPr="00020438">
        <w:t xml:space="preserve"> del Cantón Archidona de la provincia de Napo, </w:t>
      </w:r>
      <w:r w:rsidRPr="00367350">
        <w:t>se encuentra intricada por diversos mitos y tabúes relacionados con sexualidad, métodos anticonceptivos y planificación familiar, afectando a hombres y mujeres de todas las edades, principalmente en la adolescencia.</w:t>
      </w:r>
    </w:p>
    <w:p w14:paraId="52D3A9F2" w14:textId="77777777" w:rsidR="008B3307" w:rsidRDefault="008B3307" w:rsidP="008B3307">
      <w:pPr>
        <w:spacing w:before="0" w:beforeAutospacing="0" w:after="0" w:afterAutospacing="0"/>
      </w:pPr>
    </w:p>
    <w:p w14:paraId="4A00ADD5" w14:textId="2F726684" w:rsidR="00910949" w:rsidRPr="00020438" w:rsidRDefault="00910949" w:rsidP="008B3307">
      <w:pPr>
        <w:spacing w:before="0" w:beforeAutospacing="0" w:after="0" w:afterAutospacing="0"/>
      </w:pPr>
      <w:r w:rsidRPr="00020438">
        <w:t>Debemos de recordar que la característica central de una sociedad es constituir una colectividad organizada de individuos que actúan recíprocamente y cuyas actividades se encuentran alrededor de objetivos comunes, compartiendo creencias y conductas colectivas; cada sociedad tiene varios grupos y organizaciones, en las cuales el individuo crece y evoluciona.</w:t>
      </w:r>
      <w:sdt>
        <w:sdtPr>
          <w:id w:val="-676275944"/>
          <w:citation/>
        </w:sdtPr>
        <w:sdtEndPr/>
        <w:sdtContent>
          <w:r w:rsidRPr="00020438">
            <w:fldChar w:fldCharType="begin"/>
          </w:r>
          <w:r w:rsidRPr="00020438">
            <w:rPr>
              <w:rFonts w:eastAsia="Arial"/>
            </w:rPr>
            <w:instrText xml:space="preserve">CITATION Asi17 \l 3082 </w:instrText>
          </w:r>
          <w:r w:rsidRPr="00020438">
            <w:fldChar w:fldCharType="separate"/>
          </w:r>
          <w:r w:rsidR="0095400A">
            <w:rPr>
              <w:rFonts w:eastAsia="Arial"/>
              <w:noProof/>
            </w:rPr>
            <w:t xml:space="preserve"> </w:t>
          </w:r>
          <w:r w:rsidR="0095400A" w:rsidRPr="0095400A">
            <w:rPr>
              <w:rFonts w:eastAsia="Arial"/>
              <w:noProof/>
            </w:rPr>
            <w:t>(ASIS, 2017)</w:t>
          </w:r>
          <w:r w:rsidRPr="00020438">
            <w:fldChar w:fldCharType="end"/>
          </w:r>
        </w:sdtContent>
      </w:sdt>
    </w:p>
    <w:p w14:paraId="5803136A" w14:textId="77777777" w:rsidR="008B3307" w:rsidRDefault="008B3307" w:rsidP="008B3307">
      <w:pPr>
        <w:spacing w:before="0" w:beforeAutospacing="0" w:after="0" w:afterAutospacing="0"/>
      </w:pPr>
    </w:p>
    <w:p w14:paraId="17199AB3" w14:textId="48C65A95" w:rsidR="00910949" w:rsidRPr="00020438" w:rsidRDefault="00910949" w:rsidP="008B3307">
      <w:pPr>
        <w:spacing w:before="0" w:beforeAutospacing="0" w:after="0" w:afterAutospacing="0"/>
      </w:pPr>
      <w:r w:rsidRPr="00020438">
        <w:t>Para así llevar a</w:t>
      </w:r>
      <w:r>
        <w:t>l barrio 13 de Abril</w:t>
      </w:r>
      <w:r w:rsidRPr="00020438">
        <w:t xml:space="preserve"> del Cantón Archidona, a ser un</w:t>
      </w:r>
      <w:r w:rsidR="00253194">
        <w:t>a</w:t>
      </w:r>
      <w:r>
        <w:t xml:space="preserve"> </w:t>
      </w:r>
      <w:r w:rsidR="00253194">
        <w:t>comunidad</w:t>
      </w:r>
      <w:r w:rsidRPr="00020438">
        <w:t xml:space="preserve"> líder y transformadora de nuestra realidad, que brinde espacios de concertación, comunicación, fortalecimiento del sentido de pertenencia en los grupos de base, que nos generen una cultura </w:t>
      </w:r>
      <w:r w:rsidR="00253194">
        <w:t>de convivencia, participación, j</w:t>
      </w:r>
      <w:r w:rsidRPr="00020438">
        <w:t>usticia social y equidad que se articulen a procesos municipales, regionales y s</w:t>
      </w:r>
      <w:r w:rsidR="00253194">
        <w:t>ostenibles en el fomento de la p</w:t>
      </w:r>
      <w:r w:rsidRPr="00020438">
        <w:t xml:space="preserve">az el cual se determinó, iniciándose con un diagnóstico participativo y observado al momento de levantamiento de fichas familiares en la comunidad y se identifica como problema central </w:t>
      </w:r>
      <w:r>
        <w:t>el embarazo en la adolescencia.</w:t>
      </w:r>
    </w:p>
    <w:p w14:paraId="11B337F3" w14:textId="77777777" w:rsidR="008B3307" w:rsidRDefault="008B3307" w:rsidP="008B3307">
      <w:pPr>
        <w:spacing w:before="0" w:beforeAutospacing="0" w:after="0" w:afterAutospacing="0"/>
        <w:rPr>
          <w:iCs/>
          <w:color w:val="000000" w:themeColor="text1"/>
          <w:szCs w:val="24"/>
        </w:rPr>
      </w:pPr>
    </w:p>
    <w:p w14:paraId="4C508218" w14:textId="4A2277D1" w:rsidR="00910949" w:rsidRDefault="00910949" w:rsidP="008B3307">
      <w:pPr>
        <w:spacing w:before="0" w:beforeAutospacing="0" w:after="0" w:afterAutospacing="0"/>
        <w:rPr>
          <w:iCs/>
          <w:color w:val="000000" w:themeColor="text1"/>
          <w:szCs w:val="24"/>
        </w:rPr>
      </w:pPr>
      <w:r w:rsidRPr="00E34CE1">
        <w:rPr>
          <w:iCs/>
          <w:color w:val="000000" w:themeColor="text1"/>
          <w:szCs w:val="24"/>
        </w:rPr>
        <w:t>Teniendo en cuenta los antecedentes analizados para esta investigación se planteó la siguiente interrogante.</w:t>
      </w:r>
    </w:p>
    <w:p w14:paraId="275B5E73" w14:textId="7D164C13" w:rsidR="002725FF" w:rsidRDefault="002725FF" w:rsidP="002725FF">
      <w:pPr>
        <w:spacing w:before="0" w:beforeAutospacing="0" w:after="0" w:afterAutospacing="0"/>
        <w:contextualSpacing/>
        <w:rPr>
          <w:iCs/>
          <w:color w:val="000000" w:themeColor="text1"/>
          <w:szCs w:val="24"/>
        </w:rPr>
      </w:pPr>
    </w:p>
    <w:p w14:paraId="5B717EB2" w14:textId="77777777" w:rsidR="002725FF" w:rsidRDefault="002725FF" w:rsidP="002725FF">
      <w:pPr>
        <w:spacing w:before="0" w:beforeAutospacing="0" w:after="0" w:afterAutospacing="0"/>
        <w:contextualSpacing/>
        <w:rPr>
          <w:iCs/>
          <w:color w:val="000000" w:themeColor="text1"/>
          <w:szCs w:val="24"/>
        </w:rPr>
      </w:pPr>
    </w:p>
    <w:p w14:paraId="479BADFB" w14:textId="77777777" w:rsidR="00AC5D7D" w:rsidRPr="00A97113" w:rsidRDefault="003659C3" w:rsidP="002725FF">
      <w:pPr>
        <w:pStyle w:val="Ttulo2"/>
        <w:spacing w:before="0" w:beforeAutospacing="0"/>
        <w:contextualSpacing/>
        <w:rPr>
          <w:rFonts w:cs="Times New Roman"/>
          <w:szCs w:val="24"/>
        </w:rPr>
      </w:pPr>
      <w:bookmarkStart w:id="52" w:name="_Toc496517487"/>
      <w:r w:rsidRPr="00A97113">
        <w:rPr>
          <w:rFonts w:cs="Times New Roman"/>
          <w:szCs w:val="24"/>
        </w:rPr>
        <w:t>Formulación del problema</w:t>
      </w:r>
      <w:bookmarkEnd w:id="52"/>
    </w:p>
    <w:p w14:paraId="2A9FA515" w14:textId="77777777" w:rsidR="002725FF" w:rsidRDefault="002725FF" w:rsidP="002725FF">
      <w:pPr>
        <w:pStyle w:val="nosangria"/>
        <w:spacing w:before="0" w:beforeAutospacing="0"/>
        <w:contextualSpacing/>
        <w:rPr>
          <w:rFonts w:cs="Times New Roman"/>
          <w:szCs w:val="24"/>
          <w:lang w:val="es-EC"/>
        </w:rPr>
      </w:pPr>
    </w:p>
    <w:p w14:paraId="38DC764C" w14:textId="470BB796" w:rsidR="002725FF" w:rsidRDefault="00E959CA" w:rsidP="002725FF">
      <w:pPr>
        <w:pStyle w:val="nosangria"/>
        <w:spacing w:before="0" w:beforeAutospacing="0" w:after="0" w:afterAutospacing="0"/>
        <w:contextualSpacing/>
        <w:rPr>
          <w:rFonts w:cs="Times New Roman"/>
          <w:szCs w:val="24"/>
          <w:lang w:val="es-EC"/>
        </w:rPr>
      </w:pPr>
      <w:r>
        <w:rPr>
          <w:rFonts w:cs="Times New Roman"/>
          <w:szCs w:val="24"/>
          <w:lang w:val="es-EC"/>
        </w:rPr>
        <w:t>¿</w:t>
      </w:r>
      <w:r w:rsidRPr="00367350">
        <w:rPr>
          <w:rFonts w:cs="Times New Roman"/>
          <w:szCs w:val="24"/>
          <w:lang w:val="es-EC"/>
        </w:rPr>
        <w:t>Qué</w:t>
      </w:r>
      <w:r w:rsidR="00367350" w:rsidRPr="00367350">
        <w:rPr>
          <w:rFonts w:cs="Times New Roman"/>
          <w:szCs w:val="24"/>
          <w:lang w:val="es-EC"/>
        </w:rPr>
        <w:t xml:space="preserve"> </w:t>
      </w:r>
      <w:r w:rsidR="00253194">
        <w:rPr>
          <w:rFonts w:cs="Times New Roman"/>
          <w:szCs w:val="24"/>
          <w:lang w:val="es-EC"/>
        </w:rPr>
        <w:t>acciones</w:t>
      </w:r>
      <w:r w:rsidR="00367350" w:rsidRPr="00367350">
        <w:rPr>
          <w:rFonts w:cs="Times New Roman"/>
          <w:szCs w:val="24"/>
          <w:lang w:val="es-EC"/>
        </w:rPr>
        <w:t xml:space="preserve"> mejorarían el conocimiento sobre la prevención de embarazos </w:t>
      </w:r>
      <w:r w:rsidR="00367350">
        <w:rPr>
          <w:rFonts w:cs="Times New Roman"/>
          <w:szCs w:val="24"/>
          <w:lang w:val="es-EC"/>
        </w:rPr>
        <w:t xml:space="preserve">no deseados en la adolescencia </w:t>
      </w:r>
      <w:r w:rsidR="00367350" w:rsidRPr="00367350">
        <w:rPr>
          <w:rFonts w:cs="Times New Roman"/>
          <w:szCs w:val="24"/>
          <w:lang w:val="es-EC"/>
        </w:rPr>
        <w:t>en el barrio 13 de abril en el periodo de Ener</w:t>
      </w:r>
      <w:r w:rsidR="00910949">
        <w:rPr>
          <w:rFonts w:cs="Times New Roman"/>
          <w:szCs w:val="24"/>
          <w:lang w:val="es-EC"/>
        </w:rPr>
        <w:t>o -</w:t>
      </w:r>
      <w:r w:rsidR="00367350" w:rsidRPr="00367350">
        <w:rPr>
          <w:rFonts w:cs="Times New Roman"/>
          <w:szCs w:val="24"/>
          <w:lang w:val="es-EC"/>
        </w:rPr>
        <w:t xml:space="preserve"> Agosto del 2017</w:t>
      </w:r>
      <w:r>
        <w:rPr>
          <w:rFonts w:cs="Times New Roman"/>
          <w:szCs w:val="24"/>
          <w:lang w:val="es-EC"/>
        </w:rPr>
        <w:t>?</w:t>
      </w:r>
    </w:p>
    <w:p w14:paraId="365F7813" w14:textId="0E753E50" w:rsidR="00AC5D7D" w:rsidRDefault="003218EB" w:rsidP="002725FF">
      <w:pPr>
        <w:pStyle w:val="Ttulo1"/>
        <w:spacing w:before="0" w:beforeAutospacing="0" w:after="0" w:afterAutospacing="0"/>
        <w:ind w:left="0"/>
        <w:jc w:val="both"/>
      </w:pPr>
      <w:bookmarkStart w:id="53" w:name="_Toc496517488"/>
      <w:r w:rsidRPr="00A97113">
        <w:lastRenderedPageBreak/>
        <w:t>OBJETIVOS</w:t>
      </w:r>
      <w:bookmarkEnd w:id="53"/>
    </w:p>
    <w:p w14:paraId="42E42FCB" w14:textId="794D17B8" w:rsidR="002725FF" w:rsidRDefault="002725FF" w:rsidP="002725FF">
      <w:pPr>
        <w:pStyle w:val="nosangria"/>
        <w:spacing w:before="0" w:beforeAutospacing="0" w:after="0" w:afterAutospacing="0"/>
        <w:contextualSpacing/>
        <w:rPr>
          <w:rFonts w:cs="Times New Roman"/>
          <w:szCs w:val="24"/>
          <w:lang w:val="es-EC"/>
        </w:rPr>
      </w:pPr>
    </w:p>
    <w:p w14:paraId="1D93DCD1" w14:textId="77777777" w:rsidR="002725FF" w:rsidRPr="002725FF" w:rsidRDefault="002725FF" w:rsidP="002725FF">
      <w:pPr>
        <w:pStyle w:val="nosangria"/>
        <w:spacing w:before="0" w:beforeAutospacing="0" w:after="0" w:afterAutospacing="0"/>
        <w:contextualSpacing/>
        <w:rPr>
          <w:rFonts w:cs="Times New Roman"/>
          <w:szCs w:val="24"/>
          <w:lang w:val="es-EC"/>
        </w:rPr>
      </w:pPr>
    </w:p>
    <w:p w14:paraId="078E4640" w14:textId="463D643C" w:rsidR="00AC5D7D" w:rsidRPr="00A97113" w:rsidRDefault="00253194" w:rsidP="002725FF">
      <w:pPr>
        <w:pStyle w:val="Ttulo2"/>
        <w:spacing w:before="0" w:beforeAutospacing="0"/>
        <w:contextualSpacing/>
        <w:rPr>
          <w:rFonts w:cs="Times New Roman"/>
          <w:szCs w:val="24"/>
        </w:rPr>
      </w:pPr>
      <w:bookmarkStart w:id="54" w:name="_Toc496517489"/>
      <w:r>
        <w:rPr>
          <w:rFonts w:cs="Times New Roman"/>
          <w:szCs w:val="24"/>
        </w:rPr>
        <w:t xml:space="preserve">Objetivo </w:t>
      </w:r>
      <w:r w:rsidR="003659C3" w:rsidRPr="00A97113">
        <w:rPr>
          <w:rFonts w:cs="Times New Roman"/>
          <w:szCs w:val="24"/>
        </w:rPr>
        <w:t>General</w:t>
      </w:r>
      <w:bookmarkEnd w:id="54"/>
    </w:p>
    <w:p w14:paraId="2880DE8E" w14:textId="77777777" w:rsidR="002725FF" w:rsidRPr="002725FF" w:rsidRDefault="002725FF" w:rsidP="002725FF">
      <w:pPr>
        <w:pStyle w:val="nosangria"/>
        <w:spacing w:before="0" w:beforeAutospacing="0"/>
        <w:ind w:left="284"/>
        <w:contextualSpacing/>
        <w:rPr>
          <w:rFonts w:cs="Times New Roman"/>
          <w:snapToGrid w:val="0"/>
          <w:szCs w:val="24"/>
        </w:rPr>
      </w:pPr>
    </w:p>
    <w:p w14:paraId="1E9CF94C" w14:textId="5A444A9E" w:rsidR="002725FF" w:rsidRPr="00A97113" w:rsidRDefault="00253194" w:rsidP="00A213AC">
      <w:pPr>
        <w:pStyle w:val="nosangria"/>
        <w:numPr>
          <w:ilvl w:val="0"/>
          <w:numId w:val="31"/>
        </w:numPr>
        <w:spacing w:before="0" w:beforeAutospacing="0"/>
        <w:ind w:left="284" w:hanging="284"/>
        <w:contextualSpacing/>
        <w:rPr>
          <w:rFonts w:cs="Times New Roman"/>
          <w:snapToGrid w:val="0"/>
          <w:szCs w:val="24"/>
        </w:rPr>
      </w:pPr>
      <w:r>
        <w:t>Analizar importancia de</w:t>
      </w:r>
      <w:r w:rsidRPr="006450DE">
        <w:t xml:space="preserve"> la prevención de embarazos en la adolescencia. del barrio 13 de </w:t>
      </w:r>
      <w:r>
        <w:t>A</w:t>
      </w:r>
      <w:r w:rsidRPr="006450DE">
        <w:t>bri</w:t>
      </w:r>
      <w:r>
        <w:t xml:space="preserve">l – Archidona, </w:t>
      </w:r>
      <w:r w:rsidR="002F30EE">
        <w:t>Enero - Agosto</w:t>
      </w:r>
      <w:r w:rsidR="002F30EE" w:rsidRPr="006450DE">
        <w:t xml:space="preserve"> 2017</w:t>
      </w:r>
      <w:r w:rsidR="00A213AC">
        <w:t>.</w:t>
      </w:r>
    </w:p>
    <w:p w14:paraId="72FCB09C" w14:textId="77777777" w:rsidR="00AC5D7D" w:rsidRPr="00A97113" w:rsidRDefault="003659C3" w:rsidP="002725FF">
      <w:pPr>
        <w:pStyle w:val="Ttulo2"/>
        <w:spacing w:before="0" w:beforeAutospacing="0"/>
        <w:contextualSpacing/>
        <w:rPr>
          <w:rFonts w:cs="Times New Roman"/>
          <w:szCs w:val="24"/>
        </w:rPr>
      </w:pPr>
      <w:bookmarkStart w:id="55" w:name="_Toc496517490"/>
      <w:r w:rsidRPr="00A97113">
        <w:rPr>
          <w:rFonts w:cs="Times New Roman"/>
          <w:szCs w:val="24"/>
        </w:rPr>
        <w:t>Específicos</w:t>
      </w:r>
      <w:bookmarkEnd w:id="55"/>
      <w:r w:rsidR="00AC5D7D" w:rsidRPr="00A97113">
        <w:rPr>
          <w:rFonts w:cs="Times New Roman"/>
          <w:szCs w:val="24"/>
        </w:rPr>
        <w:tab/>
      </w:r>
    </w:p>
    <w:p w14:paraId="4747546E" w14:textId="77777777" w:rsidR="002725FF" w:rsidRDefault="002725FF" w:rsidP="002725FF">
      <w:pPr>
        <w:pStyle w:val="nosangria"/>
        <w:spacing w:before="0" w:beforeAutospacing="0"/>
        <w:ind w:left="284"/>
        <w:contextualSpacing/>
        <w:rPr>
          <w:rFonts w:cs="Times New Roman"/>
          <w:szCs w:val="24"/>
        </w:rPr>
      </w:pPr>
    </w:p>
    <w:p w14:paraId="63105538" w14:textId="4F72DE5A" w:rsidR="00C52AC2" w:rsidRDefault="00C52AC2" w:rsidP="002725FF">
      <w:pPr>
        <w:pStyle w:val="nosangria"/>
        <w:numPr>
          <w:ilvl w:val="0"/>
          <w:numId w:val="19"/>
        </w:numPr>
        <w:spacing w:before="0" w:beforeAutospacing="0" w:after="0" w:afterAutospacing="0"/>
        <w:ind w:left="284" w:hanging="284"/>
        <w:contextualSpacing/>
        <w:rPr>
          <w:rFonts w:cs="Times New Roman"/>
          <w:szCs w:val="24"/>
        </w:rPr>
      </w:pPr>
      <w:r>
        <w:rPr>
          <w:rFonts w:cs="Times New Roman"/>
          <w:szCs w:val="24"/>
        </w:rPr>
        <w:t xml:space="preserve">Caracterizar </w:t>
      </w:r>
      <w:r w:rsidR="00253194">
        <w:rPr>
          <w:rFonts w:cs="Times New Roman"/>
          <w:szCs w:val="24"/>
        </w:rPr>
        <w:t>socio demográficamente</w:t>
      </w:r>
      <w:r w:rsidR="00C526C8">
        <w:rPr>
          <w:rFonts w:cs="Times New Roman"/>
          <w:szCs w:val="24"/>
        </w:rPr>
        <w:t xml:space="preserve"> a los adolescentes</w:t>
      </w:r>
      <w:r w:rsidR="00342344">
        <w:rPr>
          <w:rFonts w:cs="Times New Roman"/>
          <w:szCs w:val="24"/>
        </w:rPr>
        <w:t xml:space="preserve"> participantes de la investigación </w:t>
      </w:r>
      <w:r w:rsidR="00253194">
        <w:rPr>
          <w:rFonts w:cs="Times New Roman"/>
          <w:szCs w:val="24"/>
        </w:rPr>
        <w:t>del barrio 13 de A</w:t>
      </w:r>
      <w:r w:rsidR="00C526C8">
        <w:rPr>
          <w:rFonts w:cs="Times New Roman"/>
          <w:szCs w:val="24"/>
        </w:rPr>
        <w:t>bril.</w:t>
      </w:r>
    </w:p>
    <w:p w14:paraId="4EF9A650" w14:textId="77777777" w:rsidR="002725FF" w:rsidRDefault="002725FF" w:rsidP="002725FF">
      <w:pPr>
        <w:pStyle w:val="nosangria"/>
        <w:spacing w:before="0" w:beforeAutospacing="0" w:after="0" w:afterAutospacing="0"/>
        <w:ind w:left="284"/>
        <w:contextualSpacing/>
        <w:rPr>
          <w:rFonts w:cs="Times New Roman"/>
          <w:szCs w:val="24"/>
        </w:rPr>
      </w:pPr>
    </w:p>
    <w:p w14:paraId="04A22BA0" w14:textId="2C07F77F" w:rsidR="00C526C8" w:rsidRDefault="00AC5D7D" w:rsidP="002725FF">
      <w:pPr>
        <w:pStyle w:val="nosangria"/>
        <w:numPr>
          <w:ilvl w:val="0"/>
          <w:numId w:val="19"/>
        </w:numPr>
        <w:spacing w:before="0" w:beforeAutospacing="0" w:after="0" w:afterAutospacing="0"/>
        <w:ind w:left="284" w:hanging="284"/>
        <w:contextualSpacing/>
        <w:rPr>
          <w:rFonts w:cs="Times New Roman"/>
          <w:szCs w:val="24"/>
        </w:rPr>
      </w:pPr>
      <w:r w:rsidRPr="00A97113">
        <w:rPr>
          <w:rFonts w:cs="Times New Roman"/>
          <w:szCs w:val="24"/>
        </w:rPr>
        <w:t>Identificar</w:t>
      </w:r>
      <w:r w:rsidR="00C526C8">
        <w:rPr>
          <w:rFonts w:cs="Times New Roman"/>
          <w:szCs w:val="24"/>
        </w:rPr>
        <w:t xml:space="preserve"> el nivel de conocimiento que tiene</w:t>
      </w:r>
      <w:r w:rsidR="00342344">
        <w:rPr>
          <w:rFonts w:cs="Times New Roman"/>
          <w:szCs w:val="24"/>
        </w:rPr>
        <w:t>n los</w:t>
      </w:r>
      <w:r w:rsidR="00C526C8">
        <w:rPr>
          <w:rFonts w:cs="Times New Roman"/>
          <w:szCs w:val="24"/>
        </w:rPr>
        <w:t xml:space="preserve"> adolescente</w:t>
      </w:r>
      <w:r w:rsidR="00342344">
        <w:rPr>
          <w:rFonts w:cs="Times New Roman"/>
          <w:szCs w:val="24"/>
        </w:rPr>
        <w:t>s</w:t>
      </w:r>
      <w:r w:rsidR="00C526C8">
        <w:rPr>
          <w:rFonts w:cs="Times New Roman"/>
          <w:szCs w:val="24"/>
        </w:rPr>
        <w:t xml:space="preserve"> sobre el embarazo en la adolescencia.</w:t>
      </w:r>
    </w:p>
    <w:p w14:paraId="48AE96FB" w14:textId="29D997C4" w:rsidR="002725FF" w:rsidRDefault="002725FF" w:rsidP="002725FF">
      <w:pPr>
        <w:pStyle w:val="nosangria"/>
        <w:spacing w:before="0" w:beforeAutospacing="0" w:after="0" w:afterAutospacing="0"/>
        <w:contextualSpacing/>
        <w:rPr>
          <w:rFonts w:cs="Times New Roman"/>
          <w:szCs w:val="24"/>
        </w:rPr>
      </w:pPr>
    </w:p>
    <w:p w14:paraId="5C704A47" w14:textId="2CA1B61B" w:rsidR="008551FD" w:rsidRPr="003218EB" w:rsidRDefault="00C526C8" w:rsidP="002725FF">
      <w:pPr>
        <w:pStyle w:val="nosangria"/>
        <w:numPr>
          <w:ilvl w:val="0"/>
          <w:numId w:val="19"/>
        </w:numPr>
        <w:spacing w:before="0" w:beforeAutospacing="0" w:after="0" w:afterAutospacing="0"/>
        <w:ind w:left="284" w:hanging="284"/>
        <w:contextualSpacing/>
        <w:rPr>
          <w:rFonts w:cs="Times New Roman"/>
          <w:szCs w:val="24"/>
        </w:rPr>
      </w:pPr>
      <w:r>
        <w:rPr>
          <w:rFonts w:cs="Times New Roman"/>
          <w:szCs w:val="24"/>
        </w:rPr>
        <w:t>Elaborar</w:t>
      </w:r>
      <w:r w:rsidR="00C40389">
        <w:rPr>
          <w:rFonts w:cs="Times New Roman"/>
          <w:szCs w:val="24"/>
        </w:rPr>
        <w:t xml:space="preserve"> una propuesta de intervención e</w:t>
      </w:r>
      <w:r w:rsidR="008551FD" w:rsidRPr="00A97113">
        <w:rPr>
          <w:rFonts w:cs="Times New Roman"/>
          <w:szCs w:val="24"/>
        </w:rPr>
        <w:t>ducativa sobre la prevención de embarazos en la adolescencia en</w:t>
      </w:r>
      <w:r w:rsidR="00C40389">
        <w:rPr>
          <w:rFonts w:cs="Times New Roman"/>
          <w:szCs w:val="24"/>
        </w:rPr>
        <w:t xml:space="preserve"> el barrio 13 de </w:t>
      </w:r>
      <w:r w:rsidR="00253194">
        <w:rPr>
          <w:rFonts w:cs="Times New Roman"/>
          <w:szCs w:val="24"/>
        </w:rPr>
        <w:t>A</w:t>
      </w:r>
      <w:r w:rsidR="00C40389">
        <w:rPr>
          <w:rFonts w:cs="Times New Roman"/>
          <w:szCs w:val="24"/>
        </w:rPr>
        <w:t>bril perteneciente a</w:t>
      </w:r>
      <w:r w:rsidR="00253194">
        <w:rPr>
          <w:rFonts w:cs="Times New Roman"/>
          <w:szCs w:val="24"/>
        </w:rPr>
        <w:t>l</w:t>
      </w:r>
      <w:r w:rsidR="00C40389">
        <w:rPr>
          <w:rFonts w:cs="Times New Roman"/>
          <w:szCs w:val="24"/>
        </w:rPr>
        <w:t xml:space="preserve"> </w:t>
      </w:r>
      <w:r w:rsidR="008551FD" w:rsidRPr="00A97113">
        <w:rPr>
          <w:rFonts w:cs="Times New Roman"/>
          <w:szCs w:val="24"/>
        </w:rPr>
        <w:t>cantón Archidona- Provincia Napo</w:t>
      </w:r>
    </w:p>
    <w:p w14:paraId="5ADE65A0" w14:textId="77777777" w:rsidR="003218EB" w:rsidRDefault="003218EB" w:rsidP="002725FF">
      <w:pPr>
        <w:pStyle w:val="nosangria"/>
        <w:spacing w:after="0" w:afterAutospacing="0"/>
        <w:rPr>
          <w:rFonts w:cs="Times New Roman"/>
          <w:snapToGrid w:val="0"/>
          <w:szCs w:val="24"/>
        </w:rPr>
      </w:pPr>
    </w:p>
    <w:p w14:paraId="20ED912E" w14:textId="77777777" w:rsidR="003218EB" w:rsidRDefault="003218EB" w:rsidP="003218EB">
      <w:pPr>
        <w:pStyle w:val="nosangria"/>
        <w:rPr>
          <w:rFonts w:cs="Times New Roman"/>
          <w:snapToGrid w:val="0"/>
          <w:szCs w:val="24"/>
        </w:rPr>
      </w:pPr>
    </w:p>
    <w:p w14:paraId="54E75452" w14:textId="77777777" w:rsidR="003218EB" w:rsidRDefault="003218EB" w:rsidP="003218EB">
      <w:pPr>
        <w:pStyle w:val="nosangria"/>
        <w:rPr>
          <w:rFonts w:cs="Times New Roman"/>
          <w:snapToGrid w:val="0"/>
          <w:szCs w:val="24"/>
        </w:rPr>
      </w:pPr>
    </w:p>
    <w:p w14:paraId="499AB9FC" w14:textId="77777777" w:rsidR="003218EB" w:rsidRDefault="003218EB" w:rsidP="003218EB">
      <w:pPr>
        <w:pStyle w:val="nosangria"/>
        <w:rPr>
          <w:rFonts w:cs="Times New Roman"/>
          <w:snapToGrid w:val="0"/>
          <w:szCs w:val="24"/>
        </w:rPr>
      </w:pPr>
    </w:p>
    <w:p w14:paraId="4FDDDD7A" w14:textId="77777777" w:rsidR="003218EB" w:rsidRDefault="003218EB" w:rsidP="003218EB">
      <w:pPr>
        <w:pStyle w:val="nosangria"/>
        <w:rPr>
          <w:rFonts w:cs="Times New Roman"/>
          <w:snapToGrid w:val="0"/>
          <w:szCs w:val="24"/>
        </w:rPr>
      </w:pPr>
    </w:p>
    <w:p w14:paraId="0D865E80" w14:textId="77777777" w:rsidR="003218EB" w:rsidRDefault="003218EB" w:rsidP="003218EB">
      <w:pPr>
        <w:pStyle w:val="nosangria"/>
        <w:rPr>
          <w:rFonts w:cs="Times New Roman"/>
          <w:snapToGrid w:val="0"/>
          <w:szCs w:val="24"/>
        </w:rPr>
      </w:pPr>
    </w:p>
    <w:p w14:paraId="76E40B6B" w14:textId="77777777" w:rsidR="003218EB" w:rsidRDefault="003218EB" w:rsidP="003218EB">
      <w:pPr>
        <w:pStyle w:val="nosangria"/>
        <w:rPr>
          <w:rFonts w:cs="Times New Roman"/>
          <w:snapToGrid w:val="0"/>
          <w:szCs w:val="24"/>
        </w:rPr>
      </w:pPr>
    </w:p>
    <w:p w14:paraId="25970D8C" w14:textId="77777777" w:rsidR="003218EB" w:rsidRDefault="003218EB" w:rsidP="003218EB">
      <w:pPr>
        <w:pStyle w:val="nosangria"/>
        <w:rPr>
          <w:rFonts w:cs="Times New Roman"/>
          <w:snapToGrid w:val="0"/>
          <w:szCs w:val="24"/>
        </w:rPr>
      </w:pPr>
    </w:p>
    <w:p w14:paraId="092F76C5" w14:textId="77777777" w:rsidR="00AC5D7D" w:rsidRPr="003218EB" w:rsidRDefault="003218EB" w:rsidP="002725FF">
      <w:pPr>
        <w:pStyle w:val="Ttulo1"/>
        <w:spacing w:before="0" w:beforeAutospacing="0" w:after="0" w:afterAutospacing="0"/>
      </w:pPr>
      <w:bookmarkStart w:id="56" w:name="_Toc496517491"/>
      <w:r w:rsidRPr="003218EB">
        <w:lastRenderedPageBreak/>
        <w:t>JUSTIFICACIÓN</w:t>
      </w:r>
      <w:bookmarkEnd w:id="56"/>
    </w:p>
    <w:p w14:paraId="75A3D192" w14:textId="77777777" w:rsidR="002725FF" w:rsidRDefault="002725FF" w:rsidP="002725FF">
      <w:pPr>
        <w:spacing w:before="0" w:beforeAutospacing="0" w:after="0" w:afterAutospacing="0"/>
      </w:pPr>
    </w:p>
    <w:p w14:paraId="1F4D4557" w14:textId="77777777" w:rsidR="002725FF" w:rsidRDefault="002725FF" w:rsidP="002725FF">
      <w:pPr>
        <w:spacing w:before="0" w:beforeAutospacing="0" w:after="0" w:afterAutospacing="0"/>
      </w:pPr>
    </w:p>
    <w:p w14:paraId="7CEC0D5F" w14:textId="2077643D" w:rsidR="00AC5D7D" w:rsidRPr="00A97113" w:rsidRDefault="00AC5D7D" w:rsidP="002725FF">
      <w:pPr>
        <w:spacing w:before="0" w:beforeAutospacing="0" w:after="0" w:afterAutospacing="0"/>
      </w:pPr>
      <w:r w:rsidRPr="00A97113">
        <w:t>La presente investigación tiene como interés, prevenir el embarazo en la adolescencia, convirtiéndose en un problema de salud pública importante, debido a que básicamente son las condiciones socioculturales las que han determinado un aumento considerable en su prevalecía, aconteciendo con mayor frecuencia en sectores socioeconómicos más disminuidos, aunque se presenta en todos los estatus económicos.</w:t>
      </w:r>
    </w:p>
    <w:p w14:paraId="3D90B743" w14:textId="77777777" w:rsidR="002725FF" w:rsidRDefault="002725FF" w:rsidP="002725FF">
      <w:pPr>
        <w:spacing w:before="0" w:beforeAutospacing="0" w:after="0" w:afterAutospacing="0"/>
      </w:pPr>
    </w:p>
    <w:p w14:paraId="06CA035B" w14:textId="2FA08EBD" w:rsidR="00AC5D7D" w:rsidRPr="00A97113" w:rsidRDefault="00AC5D7D" w:rsidP="002725FF">
      <w:pPr>
        <w:spacing w:before="0" w:beforeAutospacing="0" w:after="0" w:afterAutospacing="0"/>
      </w:pPr>
      <w:r w:rsidRPr="00A97113">
        <w:t>Sin duda el grado de vulnerabilidad en la adolescencia, depende de varios factores, sumada a la susceptibilidad y/o fortaleza inducida por los cambios biopsicosociales propios de esta etapa, más los efectos positivos y negativos de los microambientes en los cuales se desenvuelve (familia, escuela, lugar de trabajo, recreación, la calle, etc.).</w:t>
      </w:r>
    </w:p>
    <w:p w14:paraId="2C878ABF" w14:textId="77777777" w:rsidR="002725FF" w:rsidRDefault="002725FF" w:rsidP="002725FF">
      <w:pPr>
        <w:spacing w:before="0" w:beforeAutospacing="0" w:after="0" w:afterAutospacing="0"/>
      </w:pPr>
    </w:p>
    <w:p w14:paraId="0EEF67B1" w14:textId="07C85C3F" w:rsidR="00AC5D7D" w:rsidRPr="00A97113" w:rsidRDefault="00AC5D7D" w:rsidP="002725FF">
      <w:pPr>
        <w:spacing w:before="0" w:beforeAutospacing="0" w:after="0" w:afterAutospacing="0"/>
      </w:pPr>
      <w:r w:rsidRPr="00A97113">
        <w:t>El embarazo en adolescentes y aquellos que no son planificados contribuye a la reproducción del círculo de la pobreza, incide en la deserción escolar y posterga los planes de vida. Las formas y magnitud de sus consecuencias se encuentran estrechamente relacionadas con el contexto sociocultural y de desigualdad social en que ocurre.</w:t>
      </w:r>
    </w:p>
    <w:p w14:paraId="1169BC88" w14:textId="77777777" w:rsidR="00AC5D7D" w:rsidRPr="00A97113" w:rsidRDefault="00AC5D7D" w:rsidP="002725FF">
      <w:pPr>
        <w:pStyle w:val="nosangria"/>
        <w:spacing w:before="0" w:beforeAutospacing="0" w:after="0" w:afterAutospacing="0"/>
        <w:rPr>
          <w:rFonts w:cs="Times New Roman"/>
          <w:szCs w:val="24"/>
        </w:rPr>
      </w:pPr>
    </w:p>
    <w:p w14:paraId="20726EF9" w14:textId="77777777" w:rsidR="00151712" w:rsidRDefault="00151712" w:rsidP="00AC5D7D">
      <w:pPr>
        <w:pStyle w:val="nosangria"/>
        <w:rPr>
          <w:rFonts w:cs="Times New Roman"/>
          <w:szCs w:val="24"/>
        </w:rPr>
      </w:pPr>
      <w:bookmarkStart w:id="57" w:name="_Toc493247092"/>
    </w:p>
    <w:p w14:paraId="6117F775" w14:textId="32B70FF1" w:rsidR="0065453A" w:rsidRDefault="0065453A" w:rsidP="00AC5D7D">
      <w:pPr>
        <w:pStyle w:val="nosangria"/>
        <w:rPr>
          <w:rFonts w:cs="Times New Roman"/>
          <w:szCs w:val="24"/>
        </w:rPr>
      </w:pPr>
    </w:p>
    <w:p w14:paraId="33EB56D6" w14:textId="1F34B69C" w:rsidR="002725FF" w:rsidRDefault="002725FF" w:rsidP="00AC5D7D">
      <w:pPr>
        <w:pStyle w:val="nosangria"/>
        <w:rPr>
          <w:rFonts w:cs="Times New Roman"/>
          <w:szCs w:val="24"/>
        </w:rPr>
      </w:pPr>
    </w:p>
    <w:p w14:paraId="444E4747" w14:textId="19BFC6FC" w:rsidR="002725FF" w:rsidRDefault="002725FF" w:rsidP="00AC5D7D">
      <w:pPr>
        <w:pStyle w:val="nosangria"/>
        <w:rPr>
          <w:rFonts w:cs="Times New Roman"/>
          <w:szCs w:val="24"/>
        </w:rPr>
      </w:pPr>
    </w:p>
    <w:p w14:paraId="6D4172E2" w14:textId="77777777" w:rsidR="002725FF" w:rsidRDefault="002725FF" w:rsidP="00AC5D7D">
      <w:pPr>
        <w:pStyle w:val="nosangria"/>
        <w:rPr>
          <w:rFonts w:cs="Times New Roman"/>
          <w:szCs w:val="24"/>
        </w:rPr>
      </w:pPr>
    </w:p>
    <w:p w14:paraId="198CD778" w14:textId="590F52B8" w:rsidR="002725FF" w:rsidRDefault="002725FF" w:rsidP="00AC5D7D">
      <w:pPr>
        <w:pStyle w:val="nosangria"/>
        <w:rPr>
          <w:rFonts w:cs="Times New Roman"/>
          <w:szCs w:val="24"/>
        </w:rPr>
      </w:pPr>
    </w:p>
    <w:p w14:paraId="45A65C20" w14:textId="77777777" w:rsidR="00844E5A" w:rsidRPr="00A97113" w:rsidRDefault="00844E5A" w:rsidP="00AC5D7D">
      <w:pPr>
        <w:pStyle w:val="nosangria"/>
        <w:rPr>
          <w:rFonts w:cs="Times New Roman"/>
          <w:szCs w:val="24"/>
        </w:rPr>
      </w:pPr>
    </w:p>
    <w:p w14:paraId="6F7D3BC3" w14:textId="77777777" w:rsidR="00AC5D7D" w:rsidRPr="00A97113" w:rsidRDefault="00AC5D7D" w:rsidP="002725FF">
      <w:pPr>
        <w:pStyle w:val="Ttulo1"/>
        <w:spacing w:before="0" w:beforeAutospacing="0" w:after="0" w:afterAutospacing="0"/>
        <w:contextualSpacing/>
      </w:pPr>
      <w:bookmarkStart w:id="58" w:name="_Toc496517492"/>
      <w:r w:rsidRPr="00A97113">
        <w:lastRenderedPageBreak/>
        <w:t>CAPÍTULO I</w:t>
      </w:r>
      <w:bookmarkEnd w:id="58"/>
    </w:p>
    <w:p w14:paraId="72623138" w14:textId="36E75EB9" w:rsidR="002725FF" w:rsidRDefault="002725FF" w:rsidP="002725FF">
      <w:pPr>
        <w:pStyle w:val="Prrafodelista"/>
        <w:spacing w:before="0" w:beforeAutospacing="0" w:after="0" w:afterAutospacing="0"/>
        <w:ind w:left="1571" w:firstLine="0"/>
      </w:pPr>
    </w:p>
    <w:p w14:paraId="6529A39D" w14:textId="77777777" w:rsidR="002725FF" w:rsidRDefault="002725FF" w:rsidP="002725FF">
      <w:pPr>
        <w:pStyle w:val="Prrafodelista"/>
        <w:spacing w:before="0" w:beforeAutospacing="0" w:after="0" w:afterAutospacing="0"/>
        <w:ind w:left="1571" w:firstLine="0"/>
      </w:pPr>
    </w:p>
    <w:p w14:paraId="326A9623" w14:textId="508CE121" w:rsidR="00AC5D7D" w:rsidRDefault="00AC5D7D" w:rsidP="00F415C9">
      <w:pPr>
        <w:pStyle w:val="Ttulo1"/>
        <w:numPr>
          <w:ilvl w:val="0"/>
          <w:numId w:val="26"/>
        </w:numPr>
        <w:spacing w:before="240" w:beforeAutospacing="0" w:after="240" w:afterAutospacing="0"/>
        <w:ind w:left="426"/>
        <w:jc w:val="both"/>
      </w:pPr>
      <w:bookmarkStart w:id="59" w:name="_Toc496517493"/>
      <w:r w:rsidRPr="00A97113">
        <w:t>Marco Teórico</w:t>
      </w:r>
      <w:bookmarkEnd w:id="57"/>
      <w:bookmarkEnd w:id="59"/>
    </w:p>
    <w:p w14:paraId="261CCDDE" w14:textId="119D4E87" w:rsidR="002725FF" w:rsidRPr="002725FF" w:rsidRDefault="00F415C9" w:rsidP="00F415C9">
      <w:pPr>
        <w:pStyle w:val="Ttulo2"/>
        <w:spacing w:before="240" w:beforeAutospacing="0" w:after="240" w:afterAutospacing="0"/>
      </w:pPr>
      <w:bookmarkStart w:id="60" w:name="_Toc496517494"/>
      <w:r w:rsidRPr="00F415C9">
        <w:t>1.</w:t>
      </w:r>
      <w:r w:rsidRPr="00F415C9">
        <w:rPr>
          <w:rStyle w:val="Ttulo2Car"/>
          <w:b/>
        </w:rPr>
        <w:t xml:space="preserve">1 </w:t>
      </w:r>
      <w:r>
        <w:rPr>
          <w:rStyle w:val="Ttulo2Car"/>
          <w:b/>
        </w:rPr>
        <w:t>F</w:t>
      </w:r>
      <w:r w:rsidRPr="00F415C9">
        <w:rPr>
          <w:rStyle w:val="Ttulo2Car"/>
          <w:b/>
        </w:rPr>
        <w:t>undamentación teórica</w:t>
      </w:r>
      <w:bookmarkEnd w:id="60"/>
    </w:p>
    <w:p w14:paraId="3E0E7E94" w14:textId="7617B28E" w:rsidR="003218EB" w:rsidRPr="002725FF" w:rsidRDefault="00DA65A8" w:rsidP="00F415C9">
      <w:pPr>
        <w:pStyle w:val="Ttulo3"/>
      </w:pPr>
      <w:bookmarkStart w:id="61" w:name="_Toc496517495"/>
      <w:r>
        <w:t>1.1</w:t>
      </w:r>
      <w:r w:rsidR="00F415C9">
        <w:t>.1</w:t>
      </w:r>
      <w:r>
        <w:t xml:space="preserve"> </w:t>
      </w:r>
      <w:r w:rsidR="003218EB" w:rsidRPr="002725FF">
        <w:t xml:space="preserve">Antecedentes </w:t>
      </w:r>
      <w:r w:rsidR="00F43A95">
        <w:t>h</w:t>
      </w:r>
      <w:r w:rsidR="003218EB" w:rsidRPr="002725FF">
        <w:t>istóricos</w:t>
      </w:r>
      <w:bookmarkEnd w:id="61"/>
      <w:r w:rsidR="003218EB" w:rsidRPr="002725FF">
        <w:t xml:space="preserve"> </w:t>
      </w:r>
    </w:p>
    <w:p w14:paraId="51B2B721" w14:textId="5D4CA518" w:rsidR="002725FF" w:rsidRDefault="002725FF" w:rsidP="002725FF">
      <w:pPr>
        <w:pStyle w:val="Prrafodelista"/>
        <w:spacing w:before="0" w:beforeAutospacing="0" w:after="0" w:afterAutospacing="0"/>
        <w:ind w:left="1211" w:firstLine="0"/>
      </w:pPr>
    </w:p>
    <w:p w14:paraId="60666DE5" w14:textId="77777777" w:rsidR="002725FF" w:rsidRPr="003218EB" w:rsidRDefault="002725FF" w:rsidP="002725FF">
      <w:pPr>
        <w:pStyle w:val="Prrafodelista"/>
        <w:spacing w:before="0" w:beforeAutospacing="0" w:after="0" w:afterAutospacing="0"/>
        <w:ind w:left="1211" w:firstLine="0"/>
      </w:pPr>
    </w:p>
    <w:p w14:paraId="4D1AC0A4" w14:textId="77777777" w:rsidR="00AC5D7D" w:rsidRPr="00A97113" w:rsidRDefault="003218EB" w:rsidP="002725FF">
      <w:pPr>
        <w:spacing w:before="0" w:beforeAutospacing="0" w:after="0" w:afterAutospacing="0"/>
      </w:pPr>
      <w:r>
        <w:t>L</w:t>
      </w:r>
      <w:r w:rsidR="00AC5D7D" w:rsidRPr="00A97113">
        <w:t xml:space="preserve">a Adolescencia Hasta el inicio del siglo XX, la mayoría de las mujeres se </w:t>
      </w:r>
      <w:r w:rsidRPr="00A97113">
        <w:t>casaba</w:t>
      </w:r>
      <w:r w:rsidR="00AC5D7D" w:rsidRPr="00A97113">
        <w:t xml:space="preserve"> a edad muy temprana, mucho alrededor de los 15 años y pocas hacia los 18. Porque el destino vital de la mujer no era otro que casarse y tener hijos. Y cuanto antes lo hacía, mejor, porque dar hijos a la sociedad significaba una obligación, impuesta por las costumbres y también por las necesidades de un mundo en donde la mortalidad de los niños y las mujeres era sumamente alta.</w:t>
      </w:r>
      <w:sdt>
        <w:sdtPr>
          <w:id w:val="825246811"/>
          <w:citation/>
        </w:sdtPr>
        <w:sdtEndPr/>
        <w:sdtContent>
          <w:r w:rsidR="00AC5D7D" w:rsidRPr="00A97113">
            <w:fldChar w:fldCharType="begin"/>
          </w:r>
          <w:r w:rsidR="00AC5D7D" w:rsidRPr="00A97113">
            <w:instrText xml:space="preserve">CITATION DrE16 \l 12298 </w:instrText>
          </w:r>
          <w:r w:rsidR="00AC5D7D" w:rsidRPr="00A97113">
            <w:fldChar w:fldCharType="separate"/>
          </w:r>
          <w:r w:rsidR="0095400A">
            <w:rPr>
              <w:noProof/>
            </w:rPr>
            <w:t xml:space="preserve"> (Espinoza, 2016)</w:t>
          </w:r>
          <w:r w:rsidR="00AC5D7D" w:rsidRPr="00A97113">
            <w:fldChar w:fldCharType="end"/>
          </w:r>
        </w:sdtContent>
      </w:sdt>
    </w:p>
    <w:p w14:paraId="16AC5BF5" w14:textId="77777777" w:rsidR="002725FF" w:rsidRDefault="00AC5D7D" w:rsidP="002725FF">
      <w:pPr>
        <w:spacing w:before="0" w:beforeAutospacing="0" w:after="0" w:afterAutospacing="0"/>
      </w:pPr>
      <w:r w:rsidRPr="00A97113">
        <w:t xml:space="preserve"> </w:t>
      </w:r>
    </w:p>
    <w:p w14:paraId="165D3B5B" w14:textId="3F7F6E04" w:rsidR="00AC5D7D" w:rsidRDefault="00AC5D7D" w:rsidP="002725FF">
      <w:pPr>
        <w:spacing w:before="0" w:beforeAutospacing="0" w:after="0" w:afterAutospacing="0"/>
      </w:pPr>
      <w:r w:rsidRPr="00A97113">
        <w:t xml:space="preserve">Hasta la mitad del siglo XX, la atención en salud apenas si cubría un mínimo porcentaje de la población nacional, mientras las mujeres indígenas y las campesinas quedaban totalmente marginadas de cualquier posibilidad de atención de salud general y, sobre todo, de la atención del embarazo y del parto. La mujer pasaba, de manera brusca, de la niñez a la vida adulta sin ninguna clase de preparación que le permitiera asumir su vida con nuevas perspectivas. Hasta 1950, el número de mujeres estudiantes fue mucho menor que el de varones: las Universidades eran prácticamente sólo para varones, y eran pocas las mujeres que trabajaban fuera de casa. Los ideales fundamentales se centraban en lograr el mejor partido para un matrimonio destinado a la procreación. </w:t>
      </w:r>
      <w:sdt>
        <w:sdtPr>
          <w:id w:val="-488257339"/>
          <w:citation/>
        </w:sdtPr>
        <w:sdtEndPr/>
        <w:sdtContent>
          <w:r w:rsidRPr="00A97113">
            <w:fldChar w:fldCharType="begin"/>
          </w:r>
          <w:r w:rsidRPr="00A97113">
            <w:instrText xml:space="preserve">CITATION DrE16 \l 12298 </w:instrText>
          </w:r>
          <w:r w:rsidRPr="00A97113">
            <w:fldChar w:fldCharType="separate"/>
          </w:r>
          <w:r w:rsidR="0095400A">
            <w:rPr>
              <w:noProof/>
            </w:rPr>
            <w:t>(Espinoza, 2016)</w:t>
          </w:r>
          <w:r w:rsidRPr="00A97113">
            <w:fldChar w:fldCharType="end"/>
          </w:r>
        </w:sdtContent>
      </w:sdt>
    </w:p>
    <w:p w14:paraId="17267726" w14:textId="77777777" w:rsidR="002725FF" w:rsidRDefault="002725FF" w:rsidP="002725FF">
      <w:pPr>
        <w:spacing w:before="0" w:beforeAutospacing="0" w:after="0" w:afterAutospacing="0"/>
      </w:pPr>
    </w:p>
    <w:p w14:paraId="11BADB7E" w14:textId="048C585C" w:rsidR="00CA1707" w:rsidRPr="00A97113" w:rsidRDefault="00CA1707" w:rsidP="002725FF">
      <w:pPr>
        <w:spacing w:before="0" w:beforeAutospacing="0" w:after="0" w:afterAutospacing="0"/>
      </w:pPr>
      <w:r>
        <w:t>Actualmente el Ecuador tiene una de las tasas más altas de embarazo en adolescentes en América Latina. De acuerdo al Plan Nacional de Prevención del Embarazo en Adolescentes, más del 20% de las adolescentes a nivel nacional son madres o están embarazadas. El embarazo entre adolescentes es mayor entre estratos socioeconómicos bajos, grupos de menor nivel educativo, y quienes viven en áreas rurales.</w:t>
      </w:r>
      <w:sdt>
        <w:sdtPr>
          <w:id w:val="-1129313055"/>
          <w:citation/>
        </w:sdtPr>
        <w:sdtEndPr/>
        <w:sdtContent>
          <w:r w:rsidR="00DF2F05">
            <w:fldChar w:fldCharType="begin"/>
          </w:r>
          <w:r w:rsidR="00DF2F05">
            <w:rPr>
              <w:lang w:val="es-EC"/>
            </w:rPr>
            <w:instrText xml:space="preserve"> CITATION Iné12 \l 12298 </w:instrText>
          </w:r>
          <w:r w:rsidR="00DF2F05">
            <w:fldChar w:fldCharType="separate"/>
          </w:r>
          <w:r w:rsidR="0095400A">
            <w:rPr>
              <w:noProof/>
              <w:lang w:val="es-EC"/>
            </w:rPr>
            <w:t xml:space="preserve"> </w:t>
          </w:r>
          <w:r w:rsidR="0095400A" w:rsidRPr="0095400A">
            <w:rPr>
              <w:noProof/>
              <w:lang w:val="es-EC"/>
            </w:rPr>
            <w:t>(Idrobo, 2012)</w:t>
          </w:r>
          <w:r w:rsidR="00DF2F05">
            <w:fldChar w:fldCharType="end"/>
          </w:r>
        </w:sdtContent>
      </w:sdt>
    </w:p>
    <w:p w14:paraId="1458ABEF" w14:textId="77777777" w:rsidR="002725FF" w:rsidRDefault="002725FF" w:rsidP="002725FF">
      <w:pPr>
        <w:spacing w:before="0" w:beforeAutospacing="0" w:after="0" w:afterAutospacing="0"/>
      </w:pPr>
    </w:p>
    <w:p w14:paraId="4883248C" w14:textId="6B3A9446" w:rsidR="00AC5D7D" w:rsidRDefault="00AC5D7D" w:rsidP="002725FF">
      <w:pPr>
        <w:spacing w:before="0" w:beforeAutospacing="0" w:after="0" w:afterAutospacing="0"/>
      </w:pPr>
      <w:r w:rsidRPr="00A97113">
        <w:t>De acuerdo a la fase del Análisis de situación de</w:t>
      </w:r>
      <w:r w:rsidR="00C40389">
        <w:t xml:space="preserve"> salud correspondiente al establecimiento de s</w:t>
      </w:r>
      <w:r w:rsidRPr="00A97113">
        <w:t>alud Archidona la fase en la que se encuentra es el Plan Local de Salud de acuerdo a los problemas que fueron identificados y jerarquizados contribuyendo así a mejorar la situación de salud de las comunidades y barrios.</w:t>
      </w:r>
    </w:p>
    <w:p w14:paraId="5F0F1584" w14:textId="468424C4" w:rsidR="00DA65A8" w:rsidRDefault="00DA65A8" w:rsidP="00F43A95">
      <w:pPr>
        <w:spacing w:before="0" w:beforeAutospacing="0" w:after="0" w:afterAutospacing="0"/>
        <w:ind w:firstLine="0"/>
      </w:pPr>
    </w:p>
    <w:p w14:paraId="56834A0B" w14:textId="77777777" w:rsidR="00F43A95" w:rsidRPr="00DA65A8" w:rsidRDefault="00F43A95" w:rsidP="00F43A95">
      <w:pPr>
        <w:spacing w:before="0" w:beforeAutospacing="0" w:after="0" w:afterAutospacing="0"/>
        <w:ind w:firstLine="0"/>
      </w:pPr>
    </w:p>
    <w:p w14:paraId="1B68EAB0" w14:textId="5601D802" w:rsidR="00AC5D7D" w:rsidRPr="00DA65A8" w:rsidRDefault="00553725" w:rsidP="00DA65A8">
      <w:pPr>
        <w:pStyle w:val="Ttulo3"/>
        <w:spacing w:before="0" w:beforeAutospacing="0" w:afterAutospacing="0"/>
      </w:pPr>
      <w:bookmarkStart w:id="62" w:name="_Toc496517496"/>
      <w:r w:rsidRPr="00DA65A8">
        <w:t>1.1</w:t>
      </w:r>
      <w:r w:rsidR="00DA65A8" w:rsidRPr="00DA65A8">
        <w:t xml:space="preserve">.2 </w:t>
      </w:r>
      <w:r w:rsidR="00AC5D7D" w:rsidRPr="00DA65A8">
        <w:t>Adolescencia</w:t>
      </w:r>
      <w:bookmarkEnd w:id="62"/>
    </w:p>
    <w:p w14:paraId="29C35724" w14:textId="77777777" w:rsidR="003F60F9" w:rsidRDefault="003F60F9" w:rsidP="003F60F9">
      <w:pPr>
        <w:spacing w:before="0" w:beforeAutospacing="0" w:after="0" w:afterAutospacing="0"/>
      </w:pPr>
    </w:p>
    <w:p w14:paraId="230031AA" w14:textId="4FCDEB29" w:rsidR="00AC5D7D" w:rsidRDefault="00AC5D7D" w:rsidP="003F60F9">
      <w:pPr>
        <w:spacing w:before="0" w:beforeAutospacing="0" w:after="0" w:afterAutospacing="0"/>
      </w:pPr>
      <w:r w:rsidRPr="00A97113">
        <w:t>Etapa de cambios, donde sufren rápidas variaciones del tamaño, la forma, fisiología corporal y social. Son las hormonas las responsables conjuntamente con las estructuras sociales, de la transición a la edad adulta</w:t>
      </w:r>
      <w:r w:rsidR="00C40389">
        <w:t>, e</w:t>
      </w:r>
      <w:r w:rsidRPr="00A97113">
        <w:t>s una etapa en que los requerimientos nutricionales como psicoafectivos son mayores, para una inserción social normal. El desarrollo físico y cognoscitivo ocurren ya sea que el adolescente lo desee o no.</w:t>
      </w:r>
      <w:sdt>
        <w:sdtPr>
          <w:id w:val="149108832"/>
          <w:citation/>
        </w:sdtPr>
        <w:sdtEndPr/>
        <w:sdtContent>
          <w:r w:rsidRPr="00A97113">
            <w:fldChar w:fldCharType="begin"/>
          </w:r>
          <w:r w:rsidR="00A4198D">
            <w:instrText xml:space="preserve">CITATION Mar15 \l 12298 </w:instrText>
          </w:r>
          <w:r w:rsidRPr="00A97113">
            <w:fldChar w:fldCharType="separate"/>
          </w:r>
          <w:r w:rsidR="0095400A">
            <w:rPr>
              <w:noProof/>
            </w:rPr>
            <w:t xml:space="preserve"> (Casas, 2015)</w:t>
          </w:r>
          <w:r w:rsidRPr="00A97113">
            <w:fldChar w:fldCharType="end"/>
          </w:r>
        </w:sdtContent>
      </w:sdt>
    </w:p>
    <w:p w14:paraId="1D46F478" w14:textId="741DC782" w:rsidR="00DA65A8" w:rsidRDefault="00DA65A8" w:rsidP="003F60F9">
      <w:pPr>
        <w:spacing w:before="0" w:beforeAutospacing="0" w:after="0" w:afterAutospacing="0"/>
      </w:pPr>
    </w:p>
    <w:p w14:paraId="357BBDD0" w14:textId="77777777" w:rsidR="003F60F9" w:rsidRPr="00A97113" w:rsidRDefault="003F60F9" w:rsidP="003F60F9">
      <w:pPr>
        <w:spacing w:before="0" w:beforeAutospacing="0" w:after="0" w:afterAutospacing="0"/>
      </w:pPr>
    </w:p>
    <w:p w14:paraId="597E046C" w14:textId="05EEC7D3" w:rsidR="00AC5D7D" w:rsidRDefault="00DA65A8" w:rsidP="003F60F9">
      <w:pPr>
        <w:pStyle w:val="Ttulo4"/>
        <w:spacing w:before="0" w:beforeAutospacing="0" w:after="0" w:afterAutospacing="0"/>
        <w:contextualSpacing/>
      </w:pPr>
      <w:bookmarkStart w:id="63" w:name="_Toc496517497"/>
      <w:r>
        <w:t xml:space="preserve">1.1.2.1 </w:t>
      </w:r>
      <w:r w:rsidR="00AC5D7D" w:rsidRPr="00553725">
        <w:t>Etapas de la adolescencia</w:t>
      </w:r>
      <w:bookmarkEnd w:id="63"/>
    </w:p>
    <w:p w14:paraId="7F1D7F8A" w14:textId="77777777" w:rsidR="00DA65A8" w:rsidRPr="00DA65A8" w:rsidRDefault="00DA65A8" w:rsidP="003F60F9">
      <w:pPr>
        <w:spacing w:before="0" w:beforeAutospacing="0" w:after="0" w:afterAutospacing="0"/>
        <w:contextualSpacing/>
      </w:pPr>
    </w:p>
    <w:p w14:paraId="527C8FE1" w14:textId="1226A33E" w:rsidR="00AC5D7D" w:rsidRDefault="00DA65A8" w:rsidP="003F60F9">
      <w:pPr>
        <w:pStyle w:val="Ttulo5"/>
        <w:spacing w:before="0" w:beforeAutospacing="0" w:after="0" w:afterAutospacing="0"/>
        <w:contextualSpacing/>
      </w:pPr>
      <w:r>
        <w:t xml:space="preserve">1.1.2.1.1 </w:t>
      </w:r>
      <w:r w:rsidR="00AC5D7D" w:rsidRPr="0065453A">
        <w:t>Adolescencia temprana (10 a 13 años)</w:t>
      </w:r>
    </w:p>
    <w:p w14:paraId="16E9EB48" w14:textId="77777777" w:rsidR="00DA65A8" w:rsidRPr="0065453A" w:rsidRDefault="00DA65A8" w:rsidP="003F60F9">
      <w:pPr>
        <w:spacing w:before="0" w:beforeAutospacing="0" w:after="0" w:afterAutospacing="0"/>
        <w:ind w:firstLine="0"/>
        <w:contextualSpacing/>
        <w:rPr>
          <w:b/>
          <w:i/>
        </w:rPr>
      </w:pPr>
    </w:p>
    <w:p w14:paraId="4003D227" w14:textId="77777777" w:rsidR="00E10526" w:rsidRDefault="00E10526" w:rsidP="003F60F9">
      <w:pPr>
        <w:spacing w:before="0" w:beforeAutospacing="0" w:after="0" w:afterAutospacing="0"/>
        <w:contextualSpacing/>
        <w:rPr>
          <w:rFonts w:cs="Times New Roman"/>
          <w:szCs w:val="24"/>
        </w:rPr>
      </w:pPr>
    </w:p>
    <w:p w14:paraId="0FA8931E" w14:textId="18C560C3" w:rsidR="00904C5E" w:rsidRDefault="006C4680" w:rsidP="003F60F9">
      <w:pPr>
        <w:spacing w:before="0" w:beforeAutospacing="0" w:after="0" w:afterAutospacing="0"/>
        <w:contextualSpacing/>
        <w:rPr>
          <w:rFonts w:cs="Times New Roman"/>
          <w:szCs w:val="24"/>
        </w:rPr>
      </w:pPr>
      <w:r w:rsidRPr="006C4680">
        <w:rPr>
          <w:rFonts w:cs="Times New Roman"/>
          <w:szCs w:val="24"/>
        </w:rPr>
        <w:t>Los procesos psíquicos de la adolescencia comienzan en general con la pubertad y los importantes cambios corporales que trae consigo. El desarrollo psicológico de esta etapa se caracteriza por la existencia de egocentrismo, el cual constituye una característica normal de niños y adolescentes, que disminuye progresivamente, dando paso a un punto de vista socio céntrico (propio de la adultez) a medida que la persona madura. Además, de acuerdo a Elkind, va variando en su naturaleza, calidad y características desde la infancia a la adolescencia, a medida que el desarrollo cognitivo progresa.</w:t>
      </w:r>
      <w:sdt>
        <w:sdtPr>
          <w:rPr>
            <w:rFonts w:cs="Times New Roman"/>
            <w:szCs w:val="24"/>
          </w:rPr>
          <w:id w:val="-137876958"/>
          <w:citation/>
        </w:sdtPr>
        <w:sdtEndPr/>
        <w:sdtContent>
          <w:r>
            <w:rPr>
              <w:rFonts w:cs="Times New Roman"/>
              <w:szCs w:val="24"/>
            </w:rPr>
            <w:fldChar w:fldCharType="begin"/>
          </w:r>
          <w:r>
            <w:rPr>
              <w:rFonts w:cs="Times New Roman"/>
              <w:szCs w:val="24"/>
              <w:lang w:val="es-EC"/>
            </w:rPr>
            <w:instrText xml:space="preserve"> CITATION Gae14 \l 12298 </w:instrText>
          </w:r>
          <w:r>
            <w:rPr>
              <w:rFonts w:cs="Times New Roman"/>
              <w:szCs w:val="24"/>
            </w:rPr>
            <w:fldChar w:fldCharType="separate"/>
          </w:r>
          <w:r w:rsidR="0095400A">
            <w:rPr>
              <w:rFonts w:cs="Times New Roman"/>
              <w:noProof/>
              <w:szCs w:val="24"/>
              <w:lang w:val="es-EC"/>
            </w:rPr>
            <w:t xml:space="preserve"> </w:t>
          </w:r>
          <w:r w:rsidR="0095400A" w:rsidRPr="0095400A">
            <w:rPr>
              <w:rFonts w:cs="Times New Roman"/>
              <w:noProof/>
              <w:szCs w:val="24"/>
              <w:lang w:val="es-EC"/>
            </w:rPr>
            <w:t>(Gaete, 2014)</w:t>
          </w:r>
          <w:r>
            <w:rPr>
              <w:rFonts w:cs="Times New Roman"/>
              <w:szCs w:val="24"/>
            </w:rPr>
            <w:fldChar w:fldCharType="end"/>
          </w:r>
        </w:sdtContent>
      </w:sdt>
    </w:p>
    <w:p w14:paraId="671DC81E" w14:textId="62B54756" w:rsidR="00F43A95" w:rsidRDefault="00F43A95" w:rsidP="003F60F9">
      <w:pPr>
        <w:spacing w:before="0" w:beforeAutospacing="0" w:after="0" w:afterAutospacing="0"/>
        <w:contextualSpacing/>
        <w:rPr>
          <w:rFonts w:cs="Times New Roman"/>
          <w:szCs w:val="24"/>
        </w:rPr>
      </w:pPr>
    </w:p>
    <w:p w14:paraId="5F7EA8D3" w14:textId="77777777" w:rsidR="00F43A95" w:rsidRDefault="00F43A95" w:rsidP="003F60F9">
      <w:pPr>
        <w:spacing w:before="0" w:beforeAutospacing="0" w:after="0" w:afterAutospacing="0"/>
        <w:contextualSpacing/>
        <w:rPr>
          <w:rFonts w:cs="Times New Roman"/>
          <w:szCs w:val="24"/>
        </w:rPr>
      </w:pPr>
    </w:p>
    <w:p w14:paraId="3DA1F390" w14:textId="77777777" w:rsidR="00F43A95" w:rsidRDefault="00F43A95" w:rsidP="003F60F9">
      <w:pPr>
        <w:spacing w:before="0" w:beforeAutospacing="0" w:after="0" w:afterAutospacing="0"/>
        <w:contextualSpacing/>
        <w:rPr>
          <w:rFonts w:cs="Times New Roman"/>
          <w:szCs w:val="24"/>
        </w:rPr>
      </w:pPr>
    </w:p>
    <w:p w14:paraId="51209A59" w14:textId="1B3492EA" w:rsidR="00AC5D7D" w:rsidRPr="00E10526" w:rsidRDefault="00553725" w:rsidP="00E10526">
      <w:pPr>
        <w:pStyle w:val="Ttulo5"/>
        <w:spacing w:before="0" w:beforeAutospacing="0" w:after="0" w:afterAutospacing="0"/>
      </w:pPr>
      <w:r w:rsidRPr="00E10526">
        <w:lastRenderedPageBreak/>
        <w:t>1.1.</w:t>
      </w:r>
      <w:r w:rsidR="00E10526" w:rsidRPr="00E10526">
        <w:t xml:space="preserve">2.1.2 </w:t>
      </w:r>
      <w:r w:rsidR="00AC5D7D" w:rsidRPr="00E10526">
        <w:t>Adolescencia media (14 a 16 años)</w:t>
      </w:r>
      <w:r w:rsidR="00AC5D7D" w:rsidRPr="00E10526">
        <w:tab/>
      </w:r>
    </w:p>
    <w:p w14:paraId="23C91E67" w14:textId="305EC32A" w:rsidR="00DA65A8" w:rsidRDefault="00DA65A8" w:rsidP="00E10526">
      <w:pPr>
        <w:spacing w:before="0" w:beforeAutospacing="0" w:after="0" w:afterAutospacing="0"/>
        <w:contextualSpacing/>
      </w:pPr>
    </w:p>
    <w:p w14:paraId="6ACE27DD" w14:textId="7351A8CC" w:rsidR="00AC5D7D" w:rsidRDefault="00AC5D7D" w:rsidP="00E10526">
      <w:pPr>
        <w:spacing w:after="0" w:afterAutospacing="0"/>
        <w:contextualSpacing/>
      </w:pPr>
      <w:r w:rsidRPr="00A97113">
        <w:t>Se caracteriza por un creciente ámbito e intensidad de sentimientos, así como por la importancia concedida a los valores del grupo de amigos y sus caract</w:t>
      </w:r>
      <w:r w:rsidR="00D539BC">
        <w:t>erísticas más importantes son: c</w:t>
      </w:r>
      <w:r w:rsidRPr="00A97113">
        <w:t xml:space="preserve">recimiento y maduración </w:t>
      </w:r>
      <w:r w:rsidR="00FA4921" w:rsidRPr="00A97113">
        <w:t>somática. -</w:t>
      </w:r>
      <w:r w:rsidRPr="00A97113">
        <w:t xml:space="preserve"> En esta etapa se da el proceso de remodelación morfológica y se adquiere a la talla final. La nutrición sigue jugando un papel crítico en la evolución del crecimiento y desarrollo. Aquí, cabe mencionar la influencia de las modas, la separación parcial del medio familiar y los hábitos adquiridos en el grupo de iguales como algunos de los factores que pueden determinar desequilibrios nutritivos en relación a la cantidad y calidad de los 22 alimentos que se ingieren, (horario, bocadillos, alimentos refinados, etc.), que se acentúan en los casos de las demandas especiales. Cambios </w:t>
      </w:r>
      <w:r w:rsidR="00D539BC" w:rsidRPr="00A97113">
        <w:t>psicosociales. -</w:t>
      </w:r>
      <w:r w:rsidRPr="00A97113">
        <w:t xml:space="preserve"> Destacan la profundización en las relaciones sentimentales y amorosas y el inicio de las relaciones sexuales, todo ello en interrelación con los valores y experiencias del grupo de amigos.</w:t>
      </w:r>
      <w:sdt>
        <w:sdtPr>
          <w:id w:val="-1383323880"/>
          <w:citation/>
        </w:sdtPr>
        <w:sdtEndPr/>
        <w:sdtContent>
          <w:r w:rsidRPr="00A97113">
            <w:fldChar w:fldCharType="begin"/>
          </w:r>
          <w:r w:rsidRPr="00A97113">
            <w:instrText xml:space="preserve"> CITATION Dav14 \l 12298 </w:instrText>
          </w:r>
          <w:r w:rsidRPr="00A97113">
            <w:fldChar w:fldCharType="separate"/>
          </w:r>
          <w:r w:rsidR="0095400A">
            <w:rPr>
              <w:noProof/>
            </w:rPr>
            <w:t xml:space="preserve"> (Davalos Evelin, 2014)</w:t>
          </w:r>
          <w:r w:rsidRPr="00A97113">
            <w:fldChar w:fldCharType="end"/>
          </w:r>
        </w:sdtContent>
      </w:sdt>
    </w:p>
    <w:p w14:paraId="1EC5A03C" w14:textId="003B7231" w:rsidR="00DA65A8" w:rsidRDefault="00DA65A8" w:rsidP="00E10526">
      <w:pPr>
        <w:spacing w:before="0" w:beforeAutospacing="0" w:after="0" w:afterAutospacing="0"/>
        <w:contextualSpacing/>
      </w:pPr>
    </w:p>
    <w:p w14:paraId="03987F05" w14:textId="77777777" w:rsidR="00DA65A8" w:rsidRPr="00A97113" w:rsidRDefault="00DA65A8" w:rsidP="00E10526">
      <w:pPr>
        <w:spacing w:after="0" w:afterAutospacing="0"/>
        <w:contextualSpacing/>
      </w:pPr>
    </w:p>
    <w:p w14:paraId="01DC39D5" w14:textId="37B99B46" w:rsidR="00AC5D7D" w:rsidRDefault="00E10526" w:rsidP="00E10526">
      <w:pPr>
        <w:pStyle w:val="Ttulo5"/>
        <w:spacing w:before="0" w:beforeAutospacing="0" w:after="0" w:afterAutospacing="0"/>
      </w:pPr>
      <w:r>
        <w:t xml:space="preserve">1.1.2.1.3 </w:t>
      </w:r>
      <w:r w:rsidR="00AC5D7D" w:rsidRPr="0065453A">
        <w:t>Adolescencia tardía (17 a 19 años)</w:t>
      </w:r>
    </w:p>
    <w:p w14:paraId="14BA1DD5" w14:textId="77777777" w:rsidR="00506248" w:rsidRDefault="00506248" w:rsidP="00E10526">
      <w:pPr>
        <w:spacing w:after="0" w:afterAutospacing="0"/>
        <w:contextualSpacing/>
      </w:pPr>
    </w:p>
    <w:p w14:paraId="78A34D42" w14:textId="33C12BCD" w:rsidR="00AC5D7D" w:rsidRDefault="00AC5D7D" w:rsidP="00E10526">
      <w:pPr>
        <w:spacing w:after="0" w:afterAutospacing="0"/>
        <w:contextualSpacing/>
      </w:pPr>
      <w:r w:rsidRPr="004707DB">
        <w:t>Se considera la última fase del adolescente a la lucha por su identidad e independencia. Si las etapas anteriores han transcurrido de forma más o menos armónica, con el soporte adecuado de la familia y el grupo de amigos, el adolescente se encuentra en buen camino para el manejo de las tareas y la asunción de responsabilidades de la adultez. Si no ha habido alteraciones en las etapas 2 anteriores, nos encontramos con un cuerpo de adulto con la talla definitiva y las funciones plenas en cuanto a la sexualidad y la reproducción. Normalmente hay una aceptación e identificación de la imagen corporal y tienen ya adquiridas las preferencias ya en vestir y en cómo hacerla más atractiva. Si ha habido alguna anomalía en las etapas anteriores, esta imagen puede aún ser percibida de forma distorsionada y provocar trastornos afectivos y relacionales.</w:t>
      </w:r>
      <w:sdt>
        <w:sdtPr>
          <w:id w:val="-730008061"/>
          <w:citation/>
        </w:sdtPr>
        <w:sdtEndPr/>
        <w:sdtContent>
          <w:r w:rsidRPr="004707DB">
            <w:fldChar w:fldCharType="begin"/>
          </w:r>
          <w:r w:rsidRPr="004707DB">
            <w:instrText xml:space="preserve"> CITATION Dav14 \l 12298 </w:instrText>
          </w:r>
          <w:r w:rsidRPr="004707DB">
            <w:fldChar w:fldCharType="separate"/>
          </w:r>
          <w:r w:rsidR="0095400A">
            <w:rPr>
              <w:noProof/>
            </w:rPr>
            <w:t xml:space="preserve"> (Davalos Evelin, 2014)</w:t>
          </w:r>
          <w:r w:rsidRPr="004707DB">
            <w:fldChar w:fldCharType="end"/>
          </w:r>
        </w:sdtContent>
      </w:sdt>
    </w:p>
    <w:p w14:paraId="4D6F6905" w14:textId="77777777" w:rsidR="00DA65A8" w:rsidRPr="004707DB" w:rsidRDefault="00DA65A8" w:rsidP="00E10526">
      <w:pPr>
        <w:spacing w:after="0" w:afterAutospacing="0"/>
        <w:contextualSpacing/>
      </w:pPr>
    </w:p>
    <w:p w14:paraId="2BD7D59D" w14:textId="0642D6C3" w:rsidR="00AC5D7D" w:rsidRPr="00E10526" w:rsidRDefault="00E10526" w:rsidP="00E10526">
      <w:pPr>
        <w:pStyle w:val="Ttulo3"/>
        <w:spacing w:before="0" w:beforeAutospacing="0" w:after="100"/>
        <w:contextualSpacing/>
      </w:pPr>
      <w:bookmarkStart w:id="64" w:name="_Toc496517498"/>
      <w:r>
        <w:lastRenderedPageBreak/>
        <w:t xml:space="preserve">1.1.3 </w:t>
      </w:r>
      <w:r w:rsidR="00AC5D7D" w:rsidRPr="00E10526">
        <w:t>Sexualidad</w:t>
      </w:r>
      <w:bookmarkEnd w:id="64"/>
    </w:p>
    <w:p w14:paraId="4242213A" w14:textId="77777777" w:rsidR="00DA65A8" w:rsidRPr="00DA65A8" w:rsidRDefault="00DA65A8" w:rsidP="00E10526">
      <w:pPr>
        <w:spacing w:before="0" w:beforeAutospacing="0" w:after="0" w:afterAutospacing="0"/>
        <w:contextualSpacing/>
        <w:rPr>
          <w:b/>
          <w:i/>
        </w:rPr>
      </w:pPr>
    </w:p>
    <w:p w14:paraId="122AC387" w14:textId="56D2D303" w:rsidR="00AC5D7D" w:rsidRDefault="005E311B" w:rsidP="00E10526">
      <w:pPr>
        <w:spacing w:before="0" w:beforeAutospacing="0" w:after="0" w:afterAutospacing="0"/>
        <w:contextualSpacing/>
      </w:pPr>
      <w:r>
        <w:t>"L</w:t>
      </w:r>
      <w:r w:rsidR="00AC5D7D" w:rsidRPr="00A97113">
        <w:t>a sexualidad es un aspecto central del ser humano, presente a lo largo de su vida. Abarca al sexo, las identidades y los papeles de género, el erotismo, el placer, la intimidad, la reproducción y la orientación sexual. Se vivencia y se expresa a través de pensamientos, fantasías, deseos, creencias, actitudes, valores, conductas, prácticas, papeles y relaciones interpersonales. La sexualidad puede incluir todas estas dimensiones, no obstante, no todas ellas se vivencian o se expresan siempre. La sexualidad está influida por la interacción de factores biológicos, psicológicos, sociales, económicos, políticos, culturales, éticos, legales, históricos, religiosos y espirituales"</w:t>
      </w:r>
      <w:sdt>
        <w:sdtPr>
          <w:id w:val="639931338"/>
          <w:citation/>
        </w:sdtPr>
        <w:sdtEndPr/>
        <w:sdtContent>
          <w:r w:rsidR="00AC5D7D" w:rsidRPr="00A97113">
            <w:fldChar w:fldCharType="begin"/>
          </w:r>
          <w:r>
            <w:instrText xml:space="preserve">CITATION Olg12 \l 12298 </w:instrText>
          </w:r>
          <w:r w:rsidR="00AC5D7D" w:rsidRPr="00A97113">
            <w:fldChar w:fldCharType="separate"/>
          </w:r>
          <w:r w:rsidR="0095400A">
            <w:rPr>
              <w:noProof/>
            </w:rPr>
            <w:t xml:space="preserve"> (Banda, 2012)</w:t>
          </w:r>
          <w:r w:rsidR="00AC5D7D" w:rsidRPr="00A97113">
            <w:fldChar w:fldCharType="end"/>
          </w:r>
        </w:sdtContent>
      </w:sdt>
    </w:p>
    <w:p w14:paraId="70F609BB" w14:textId="4D429F9C" w:rsidR="00DA65A8" w:rsidRDefault="00DA65A8" w:rsidP="00E10526">
      <w:pPr>
        <w:spacing w:before="0" w:beforeAutospacing="0" w:after="0" w:afterAutospacing="0"/>
        <w:contextualSpacing/>
      </w:pPr>
    </w:p>
    <w:p w14:paraId="0FF1EF47" w14:textId="77777777" w:rsidR="00DA65A8" w:rsidRPr="00A97113" w:rsidRDefault="00DA65A8" w:rsidP="00E10526">
      <w:pPr>
        <w:spacing w:before="0" w:beforeAutospacing="0" w:after="0" w:afterAutospacing="0"/>
        <w:contextualSpacing/>
      </w:pPr>
    </w:p>
    <w:p w14:paraId="0D9BBD34" w14:textId="7F7DB254" w:rsidR="00AC5D7D" w:rsidRPr="00E10526" w:rsidRDefault="00E10526" w:rsidP="00E10526">
      <w:pPr>
        <w:pStyle w:val="Ttulo3"/>
        <w:spacing w:before="0" w:beforeAutospacing="0" w:afterAutospacing="0"/>
        <w:contextualSpacing/>
      </w:pPr>
      <w:bookmarkStart w:id="65" w:name="_Toc496517499"/>
      <w:r>
        <w:t>1.1.4</w:t>
      </w:r>
      <w:r w:rsidR="00FA4921" w:rsidRPr="00E10526">
        <w:t xml:space="preserve"> Embarazo</w:t>
      </w:r>
      <w:bookmarkEnd w:id="65"/>
    </w:p>
    <w:p w14:paraId="282F65D7" w14:textId="77777777" w:rsidR="00DA65A8" w:rsidRDefault="00DA65A8" w:rsidP="00E10526">
      <w:pPr>
        <w:spacing w:before="0" w:beforeAutospacing="0" w:after="0" w:afterAutospacing="0"/>
        <w:contextualSpacing/>
      </w:pPr>
    </w:p>
    <w:p w14:paraId="2753ADA1" w14:textId="77777777" w:rsidR="00DA65A8" w:rsidRDefault="00DA65A8" w:rsidP="00E10526">
      <w:pPr>
        <w:spacing w:before="0" w:beforeAutospacing="0" w:after="0" w:afterAutospacing="0"/>
        <w:contextualSpacing/>
      </w:pPr>
    </w:p>
    <w:p w14:paraId="2AB63F58" w14:textId="4E0D940D" w:rsidR="00AC5D7D" w:rsidRDefault="00AC5D7D" w:rsidP="00E10526">
      <w:pPr>
        <w:spacing w:after="0" w:afterAutospacing="0"/>
        <w:contextualSpacing/>
      </w:pPr>
      <w:r w:rsidRPr="00A97113">
        <w:t>“El embarazo en la adolescencia, se define como aquel que se produce en una mujer entre el comienzo de la edad fértil y el final de la etapa adolescente”. El adelanto de la fecundidad permite la aparición de embarazos a edades más tempranas y depende por tanto no solo de factores biológicos sino de factores sociales y personales. Las adolescentes embarazadas además de enfrentarse a la misma situación que cualquier otra mujer embarazada, deben enfre</w:t>
      </w:r>
      <w:r w:rsidR="003F6151">
        <w:t>ntarse</w:t>
      </w:r>
      <w:r w:rsidRPr="00A97113">
        <w:t>, a una mayor desprotección, con mayores preo</w:t>
      </w:r>
      <w:r w:rsidR="003F6151">
        <w:t>cupaciones sobre su salud y su</w:t>
      </w:r>
      <w:r w:rsidRPr="00A97113">
        <w:t xml:space="preserve"> situación socioeconómica, de manera especial las menores de 15 años y las adolescentes de países con escasa atención médica y nula protección social. Por lo </w:t>
      </w:r>
      <w:r w:rsidR="003F6151" w:rsidRPr="00A97113">
        <w:t>tanto,</w:t>
      </w:r>
      <w:r w:rsidRPr="00A97113">
        <w:t xml:space="preserve"> los padres tienen la obligación moral, psicológica y social de guiar, orientar y de proporcionarles información con respecto a la sexualidad y el peligro que ocasiona mantener relaciones sexuales a tempranas edades; una de las cuales es el embarazo no planificado.</w:t>
      </w:r>
      <w:sdt>
        <w:sdtPr>
          <w:id w:val="-2082585018"/>
          <w:citation/>
        </w:sdtPr>
        <w:sdtEndPr/>
        <w:sdtContent>
          <w:r w:rsidRPr="00A97113">
            <w:fldChar w:fldCharType="begin"/>
          </w:r>
          <w:r w:rsidR="003F6151">
            <w:instrText xml:space="preserve">CITATION Car13 \l 12298 </w:instrText>
          </w:r>
          <w:r w:rsidRPr="00A97113">
            <w:fldChar w:fldCharType="separate"/>
          </w:r>
          <w:r w:rsidR="0095400A">
            <w:rPr>
              <w:noProof/>
            </w:rPr>
            <w:t xml:space="preserve"> (Bolivar, 2013)</w:t>
          </w:r>
          <w:r w:rsidRPr="00A97113">
            <w:fldChar w:fldCharType="end"/>
          </w:r>
        </w:sdtContent>
      </w:sdt>
    </w:p>
    <w:p w14:paraId="79F58492" w14:textId="632DC4D8" w:rsidR="00DA65A8" w:rsidRDefault="00DA65A8" w:rsidP="00E10526">
      <w:pPr>
        <w:spacing w:after="0" w:afterAutospacing="0"/>
        <w:contextualSpacing/>
      </w:pPr>
    </w:p>
    <w:p w14:paraId="6DE573A6" w14:textId="42DA38CD" w:rsidR="00DA65A8" w:rsidRDefault="00DA65A8" w:rsidP="00E10526">
      <w:pPr>
        <w:spacing w:after="0" w:afterAutospacing="0"/>
        <w:contextualSpacing/>
      </w:pPr>
    </w:p>
    <w:p w14:paraId="48C1DA21" w14:textId="77777777" w:rsidR="00506248" w:rsidRDefault="00506248" w:rsidP="00E10526">
      <w:pPr>
        <w:spacing w:after="0" w:afterAutospacing="0"/>
        <w:contextualSpacing/>
      </w:pPr>
    </w:p>
    <w:p w14:paraId="2CA8E970" w14:textId="16B3BB8F" w:rsidR="0061692D" w:rsidRPr="00E10526" w:rsidRDefault="00E10526" w:rsidP="00016C35">
      <w:pPr>
        <w:pStyle w:val="Ttulo4"/>
        <w:spacing w:before="0" w:beforeAutospacing="0" w:after="0" w:afterAutospacing="0"/>
      </w:pPr>
      <w:bookmarkStart w:id="66" w:name="_Toc496517500"/>
      <w:r w:rsidRPr="00E10526">
        <w:lastRenderedPageBreak/>
        <w:t>1.1.</w:t>
      </w:r>
      <w:r w:rsidR="00016C35">
        <w:t xml:space="preserve">4.1 </w:t>
      </w:r>
      <w:r w:rsidR="0061692D" w:rsidRPr="00E10526">
        <w:t>Embarazo en la adolescencia</w:t>
      </w:r>
      <w:bookmarkEnd w:id="66"/>
    </w:p>
    <w:p w14:paraId="754D4C78" w14:textId="77777777" w:rsidR="00DA65A8" w:rsidRDefault="00DA65A8" w:rsidP="00E10526">
      <w:pPr>
        <w:autoSpaceDE w:val="0"/>
        <w:autoSpaceDN w:val="0"/>
        <w:adjustRightInd w:val="0"/>
        <w:spacing w:before="0" w:beforeAutospacing="0" w:after="0" w:afterAutospacing="0"/>
        <w:ind w:firstLine="0"/>
        <w:contextualSpacing/>
        <w:jc w:val="left"/>
        <w:rPr>
          <w:rFonts w:cs="Times New Roman"/>
          <w:bCs/>
          <w:color w:val="000000"/>
          <w:szCs w:val="24"/>
        </w:rPr>
      </w:pPr>
    </w:p>
    <w:p w14:paraId="671038B0" w14:textId="02C98800" w:rsidR="0061692D" w:rsidRPr="0061692D" w:rsidRDefault="0061692D" w:rsidP="00506248">
      <w:pPr>
        <w:autoSpaceDE w:val="0"/>
        <w:autoSpaceDN w:val="0"/>
        <w:adjustRightInd w:val="0"/>
        <w:spacing w:before="0" w:beforeAutospacing="0" w:after="0" w:afterAutospacing="0"/>
        <w:ind w:firstLine="708"/>
        <w:contextualSpacing/>
        <w:jc w:val="left"/>
        <w:rPr>
          <w:rFonts w:cs="Times New Roman"/>
          <w:color w:val="000000"/>
          <w:szCs w:val="24"/>
        </w:rPr>
      </w:pPr>
      <w:r w:rsidRPr="0061692D">
        <w:rPr>
          <w:rFonts w:cs="Times New Roman"/>
          <w:bCs/>
          <w:color w:val="000000"/>
          <w:szCs w:val="24"/>
        </w:rPr>
        <w:t xml:space="preserve">“El embarazo en la adolescencia, se define como aquel que se produce en una mujer entre el comienzo de la edad fértil y el final de la etapa adolescente”. </w:t>
      </w:r>
    </w:p>
    <w:p w14:paraId="6CC01743" w14:textId="77777777" w:rsidR="00DA65A8" w:rsidRDefault="00DA65A8" w:rsidP="00E10526">
      <w:pPr>
        <w:spacing w:after="0" w:afterAutospacing="0"/>
        <w:contextualSpacing/>
        <w:rPr>
          <w:rFonts w:cs="Times New Roman"/>
          <w:color w:val="000000"/>
          <w:szCs w:val="24"/>
        </w:rPr>
      </w:pPr>
    </w:p>
    <w:p w14:paraId="745BB152" w14:textId="22D4B261" w:rsidR="0061692D" w:rsidRDefault="0061692D" w:rsidP="00E10526">
      <w:pPr>
        <w:spacing w:after="0" w:afterAutospacing="0"/>
        <w:contextualSpacing/>
        <w:rPr>
          <w:rFonts w:cs="Times New Roman"/>
          <w:color w:val="000000"/>
          <w:szCs w:val="24"/>
        </w:rPr>
      </w:pPr>
      <w:r w:rsidRPr="0061692D">
        <w:rPr>
          <w:rFonts w:cs="Times New Roman"/>
          <w:color w:val="000000"/>
          <w:szCs w:val="24"/>
        </w:rPr>
        <w:t>El adelanto de la fecundidad permite la aparición de embarazos a edades más tempranas y depende por tanto no solo de factores biológicos sino de factores sociales y personales. Las adolescentes embarazadas además de enfrentarse a la misma situación que cualquier otra mujer embarazada, deben enfrentarse, a priori, a una mayor desprotección, con mayores preocupaciones sobre su salud y su</w:t>
      </w:r>
      <w:r>
        <w:rPr>
          <w:rFonts w:cs="Times New Roman"/>
          <w:color w:val="000000"/>
          <w:szCs w:val="24"/>
        </w:rPr>
        <w:t xml:space="preserve"> </w:t>
      </w:r>
      <w:r w:rsidRPr="0061692D">
        <w:rPr>
          <w:rFonts w:cs="Times New Roman"/>
          <w:color w:val="000000"/>
          <w:szCs w:val="24"/>
        </w:rPr>
        <w:t>situación socioeconómica, de manera especial las menores de 15 años y las adolescentes de países con escasa atención médica y nula protección social.</w:t>
      </w:r>
      <w:sdt>
        <w:sdtPr>
          <w:rPr>
            <w:rFonts w:cs="Times New Roman"/>
            <w:color w:val="000000"/>
            <w:szCs w:val="24"/>
          </w:rPr>
          <w:id w:val="-2100552003"/>
          <w:citation/>
        </w:sdtPr>
        <w:sdtEndPr/>
        <w:sdtContent>
          <w:r>
            <w:rPr>
              <w:rFonts w:cs="Times New Roman"/>
              <w:color w:val="000000"/>
              <w:szCs w:val="24"/>
            </w:rPr>
            <w:fldChar w:fldCharType="begin"/>
          </w:r>
          <w:r w:rsidR="001A44B8">
            <w:rPr>
              <w:rFonts w:cs="Times New Roman"/>
              <w:color w:val="000000"/>
              <w:szCs w:val="24"/>
            </w:rPr>
            <w:instrText xml:space="preserve">CITATION Agu121 \l 3082 </w:instrText>
          </w:r>
          <w:r>
            <w:rPr>
              <w:rFonts w:cs="Times New Roman"/>
              <w:color w:val="000000"/>
              <w:szCs w:val="24"/>
            </w:rPr>
            <w:fldChar w:fldCharType="separate"/>
          </w:r>
          <w:r w:rsidR="0095400A">
            <w:rPr>
              <w:rFonts w:cs="Times New Roman"/>
              <w:noProof/>
              <w:color w:val="000000"/>
              <w:szCs w:val="24"/>
            </w:rPr>
            <w:t xml:space="preserve"> </w:t>
          </w:r>
          <w:r w:rsidR="0095400A" w:rsidRPr="0095400A">
            <w:rPr>
              <w:rFonts w:cs="Times New Roman"/>
              <w:noProof/>
              <w:color w:val="000000"/>
              <w:szCs w:val="24"/>
            </w:rPr>
            <w:t>(Muñoz, Fernanda, &amp; Humberto, 2012)</w:t>
          </w:r>
          <w:r>
            <w:rPr>
              <w:rFonts w:cs="Times New Roman"/>
              <w:color w:val="000000"/>
              <w:szCs w:val="24"/>
            </w:rPr>
            <w:fldChar w:fldCharType="end"/>
          </w:r>
        </w:sdtContent>
      </w:sdt>
    </w:p>
    <w:p w14:paraId="54CBF6BF" w14:textId="73D70C9D" w:rsidR="00DA65A8" w:rsidRDefault="00DA65A8" w:rsidP="00E10526">
      <w:pPr>
        <w:spacing w:after="0" w:afterAutospacing="0"/>
        <w:contextualSpacing/>
        <w:rPr>
          <w:rFonts w:cs="Times New Roman"/>
          <w:color w:val="000000"/>
          <w:szCs w:val="24"/>
        </w:rPr>
      </w:pPr>
    </w:p>
    <w:p w14:paraId="1C0BCCC3" w14:textId="77777777" w:rsidR="00DA65A8" w:rsidRDefault="00DA65A8" w:rsidP="00E10526">
      <w:pPr>
        <w:spacing w:after="0" w:afterAutospacing="0"/>
        <w:contextualSpacing/>
        <w:rPr>
          <w:rFonts w:cs="Times New Roman"/>
          <w:color w:val="000000"/>
          <w:szCs w:val="24"/>
        </w:rPr>
      </w:pPr>
    </w:p>
    <w:p w14:paraId="7CAE7A84" w14:textId="0E6DC7EA" w:rsidR="00E350C9" w:rsidRPr="00E10526" w:rsidRDefault="00E10526" w:rsidP="00016C35">
      <w:pPr>
        <w:pStyle w:val="Ttulo4"/>
        <w:spacing w:before="0" w:beforeAutospacing="0" w:after="0" w:afterAutospacing="0"/>
      </w:pPr>
      <w:bookmarkStart w:id="67" w:name="_Toc496517501"/>
      <w:r w:rsidRPr="00E10526">
        <w:t>1.1.</w:t>
      </w:r>
      <w:r w:rsidR="00016C35">
        <w:t xml:space="preserve">4.2 </w:t>
      </w:r>
      <w:r w:rsidR="00E350C9" w:rsidRPr="00E10526">
        <w:t>Consecuencias Embarazo Adolescente</w:t>
      </w:r>
      <w:bookmarkEnd w:id="67"/>
    </w:p>
    <w:p w14:paraId="2FADF2C2" w14:textId="77777777" w:rsidR="00DA65A8" w:rsidRDefault="00DA65A8" w:rsidP="00506248">
      <w:pPr>
        <w:spacing w:before="0" w:beforeAutospacing="0" w:after="0" w:afterAutospacing="0"/>
        <w:ind w:firstLine="0"/>
        <w:contextualSpacing/>
        <w:rPr>
          <w:rFonts w:cs="Times New Roman"/>
          <w:color w:val="000000"/>
          <w:szCs w:val="24"/>
        </w:rPr>
      </w:pPr>
    </w:p>
    <w:p w14:paraId="4C9F112A" w14:textId="201F46DC" w:rsidR="00E350C9" w:rsidRPr="00E350C9" w:rsidRDefault="00E350C9" w:rsidP="00E10526">
      <w:pPr>
        <w:spacing w:after="0" w:afterAutospacing="0"/>
        <w:contextualSpacing/>
        <w:rPr>
          <w:rFonts w:cs="Times New Roman"/>
          <w:color w:val="000000"/>
          <w:szCs w:val="24"/>
        </w:rPr>
      </w:pPr>
      <w:r w:rsidRPr="00E350C9">
        <w:rPr>
          <w:rFonts w:cs="Times New Roman"/>
          <w:color w:val="000000"/>
          <w:szCs w:val="24"/>
        </w:rPr>
        <w:t>Muchos estudios aseguran que el embarazo adolescente es un factor de riesgo tanto</w:t>
      </w:r>
      <w:r w:rsidR="00553725">
        <w:rPr>
          <w:rFonts w:cs="Times New Roman"/>
          <w:color w:val="000000"/>
          <w:szCs w:val="24"/>
        </w:rPr>
        <w:t xml:space="preserve"> </w:t>
      </w:r>
      <w:r w:rsidRPr="00E350C9">
        <w:rPr>
          <w:rFonts w:cs="Times New Roman"/>
          <w:color w:val="000000"/>
          <w:szCs w:val="24"/>
        </w:rPr>
        <w:t>para la madre, como para el recién nacido. Las complicaciones para la madre, más</w:t>
      </w:r>
      <w:r w:rsidR="00553725">
        <w:rPr>
          <w:rFonts w:cs="Times New Roman"/>
          <w:color w:val="000000"/>
          <w:szCs w:val="24"/>
        </w:rPr>
        <w:t xml:space="preserve"> </w:t>
      </w:r>
      <w:r w:rsidRPr="00E350C9">
        <w:rPr>
          <w:rFonts w:cs="Times New Roman"/>
          <w:color w:val="000000"/>
          <w:szCs w:val="24"/>
        </w:rPr>
        <w:t xml:space="preserve">comunes en el embarazo son; anemia, parto </w:t>
      </w:r>
      <w:r w:rsidR="00931C60" w:rsidRPr="00E350C9">
        <w:rPr>
          <w:rFonts w:cs="Times New Roman"/>
          <w:color w:val="000000"/>
          <w:szCs w:val="24"/>
        </w:rPr>
        <w:t>pre término</w:t>
      </w:r>
      <w:r w:rsidRPr="00E350C9">
        <w:rPr>
          <w:rFonts w:cs="Times New Roman"/>
          <w:color w:val="000000"/>
          <w:szCs w:val="24"/>
        </w:rPr>
        <w:t>, parto instrumental, desgarros del</w:t>
      </w:r>
      <w:r w:rsidR="00553725">
        <w:rPr>
          <w:rFonts w:cs="Times New Roman"/>
          <w:color w:val="000000"/>
          <w:szCs w:val="24"/>
        </w:rPr>
        <w:t xml:space="preserve"> </w:t>
      </w:r>
      <w:r w:rsidRPr="00E350C9">
        <w:rPr>
          <w:rFonts w:cs="Times New Roman"/>
          <w:color w:val="000000"/>
          <w:szCs w:val="24"/>
        </w:rPr>
        <w:t>canal vaginal, infecciones duran</w:t>
      </w:r>
      <w:r w:rsidR="00553725">
        <w:rPr>
          <w:rFonts w:cs="Times New Roman"/>
          <w:color w:val="000000"/>
          <w:szCs w:val="24"/>
        </w:rPr>
        <w:t xml:space="preserve">te el embarazo y muerte materna. </w:t>
      </w:r>
      <w:r w:rsidRPr="00E350C9">
        <w:rPr>
          <w:rFonts w:cs="Times New Roman"/>
          <w:color w:val="000000"/>
          <w:szCs w:val="24"/>
        </w:rPr>
        <w:t>En una revisión sistemática realizada en el año 2011, a partir de</w:t>
      </w:r>
      <w:r w:rsidR="00553725">
        <w:rPr>
          <w:rFonts w:cs="Times New Roman"/>
          <w:color w:val="000000"/>
          <w:szCs w:val="24"/>
        </w:rPr>
        <w:t xml:space="preserve"> </w:t>
      </w:r>
      <w:r w:rsidRPr="00E350C9">
        <w:rPr>
          <w:rFonts w:cs="Times New Roman"/>
          <w:color w:val="000000"/>
          <w:szCs w:val="24"/>
        </w:rPr>
        <w:t>artículos publicados en revistas científicas sobre el tema de embarazo adolescente, se</w:t>
      </w:r>
      <w:r w:rsidR="00553725">
        <w:rPr>
          <w:rFonts w:cs="Times New Roman"/>
          <w:color w:val="000000"/>
          <w:szCs w:val="24"/>
        </w:rPr>
        <w:t xml:space="preserve"> </w:t>
      </w:r>
      <w:r w:rsidRPr="00E350C9">
        <w:rPr>
          <w:rFonts w:cs="Times New Roman"/>
          <w:color w:val="000000"/>
          <w:szCs w:val="24"/>
        </w:rPr>
        <w:t>evidenció que las adolescentes tienen 2.6 veces más riesgo de presentar anemia que las</w:t>
      </w:r>
      <w:r w:rsidR="00553725">
        <w:rPr>
          <w:rFonts w:cs="Times New Roman"/>
          <w:color w:val="000000"/>
          <w:szCs w:val="24"/>
        </w:rPr>
        <w:t xml:space="preserve"> </w:t>
      </w:r>
      <w:r w:rsidRPr="00E350C9">
        <w:rPr>
          <w:rFonts w:cs="Times New Roman"/>
          <w:color w:val="000000"/>
          <w:szCs w:val="24"/>
        </w:rPr>
        <w:t>prim</w:t>
      </w:r>
      <w:r w:rsidR="00931C60">
        <w:rPr>
          <w:rFonts w:cs="Times New Roman"/>
          <w:color w:val="000000"/>
          <w:szCs w:val="24"/>
        </w:rPr>
        <w:t>íparas adultas</w:t>
      </w:r>
      <w:r w:rsidRPr="00E350C9">
        <w:rPr>
          <w:rFonts w:cs="Times New Roman"/>
          <w:color w:val="000000"/>
          <w:szCs w:val="24"/>
        </w:rPr>
        <w:t>.</w:t>
      </w:r>
      <w:sdt>
        <w:sdtPr>
          <w:rPr>
            <w:rFonts w:cs="Times New Roman"/>
            <w:color w:val="000000"/>
            <w:szCs w:val="24"/>
          </w:rPr>
          <w:id w:val="565300064"/>
          <w:citation/>
        </w:sdtPr>
        <w:sdtEndPr/>
        <w:sdtContent>
          <w:r w:rsidR="00553725">
            <w:rPr>
              <w:rFonts w:cs="Times New Roman"/>
              <w:color w:val="000000"/>
              <w:szCs w:val="24"/>
            </w:rPr>
            <w:fldChar w:fldCharType="begin"/>
          </w:r>
          <w:r w:rsidR="00931C60">
            <w:rPr>
              <w:rFonts w:cs="Times New Roman"/>
              <w:color w:val="000000"/>
              <w:szCs w:val="24"/>
            </w:rPr>
            <w:instrText xml:space="preserve">CITATION Riv12 \l 3082 </w:instrText>
          </w:r>
          <w:r w:rsidR="00553725">
            <w:rPr>
              <w:rFonts w:cs="Times New Roman"/>
              <w:color w:val="000000"/>
              <w:szCs w:val="24"/>
            </w:rPr>
            <w:fldChar w:fldCharType="separate"/>
          </w:r>
          <w:r w:rsidR="0095400A">
            <w:rPr>
              <w:rFonts w:cs="Times New Roman"/>
              <w:noProof/>
              <w:color w:val="000000"/>
              <w:szCs w:val="24"/>
            </w:rPr>
            <w:t xml:space="preserve"> </w:t>
          </w:r>
          <w:r w:rsidR="0095400A" w:rsidRPr="0095400A">
            <w:rPr>
              <w:rFonts w:cs="Times New Roman"/>
              <w:noProof/>
              <w:color w:val="000000"/>
              <w:szCs w:val="24"/>
            </w:rPr>
            <w:t>(Rivero, Alba, Jaramillo, &amp; Luque, 2012)</w:t>
          </w:r>
          <w:r w:rsidR="00553725">
            <w:rPr>
              <w:rFonts w:cs="Times New Roman"/>
              <w:color w:val="000000"/>
              <w:szCs w:val="24"/>
            </w:rPr>
            <w:fldChar w:fldCharType="end"/>
          </w:r>
        </w:sdtContent>
      </w:sdt>
    </w:p>
    <w:p w14:paraId="3A7C8DA2" w14:textId="77777777" w:rsidR="00DA65A8" w:rsidRDefault="00DA65A8" w:rsidP="00E10526">
      <w:pPr>
        <w:spacing w:after="0" w:afterAutospacing="0"/>
        <w:contextualSpacing/>
        <w:rPr>
          <w:rFonts w:cs="Times New Roman"/>
          <w:color w:val="000000"/>
          <w:szCs w:val="24"/>
        </w:rPr>
      </w:pPr>
    </w:p>
    <w:p w14:paraId="0D6251CD" w14:textId="20AA4F72" w:rsidR="00E350C9" w:rsidRDefault="00E350C9" w:rsidP="00E10526">
      <w:pPr>
        <w:spacing w:after="0" w:afterAutospacing="0"/>
        <w:contextualSpacing/>
        <w:rPr>
          <w:rFonts w:cs="Times New Roman"/>
          <w:color w:val="000000"/>
          <w:szCs w:val="24"/>
        </w:rPr>
      </w:pPr>
      <w:r w:rsidRPr="00E350C9">
        <w:rPr>
          <w:rFonts w:cs="Times New Roman"/>
          <w:color w:val="000000"/>
          <w:szCs w:val="24"/>
        </w:rPr>
        <w:t>Así mismo, los recién nacidos de madres adolescentes también sufren</w:t>
      </w:r>
      <w:r w:rsidR="00553725">
        <w:rPr>
          <w:rFonts w:cs="Times New Roman"/>
          <w:color w:val="000000"/>
          <w:szCs w:val="24"/>
        </w:rPr>
        <w:t xml:space="preserve"> </w:t>
      </w:r>
      <w:r w:rsidRPr="00E350C9">
        <w:rPr>
          <w:rFonts w:cs="Times New Roman"/>
          <w:color w:val="000000"/>
          <w:szCs w:val="24"/>
        </w:rPr>
        <w:t>complicaciones. Un estudio de cohorte retrospectivo realizado en 3.886,364 mujeres</w:t>
      </w:r>
      <w:r w:rsidR="00553725">
        <w:rPr>
          <w:rFonts w:cs="Times New Roman"/>
          <w:color w:val="000000"/>
          <w:szCs w:val="24"/>
        </w:rPr>
        <w:t xml:space="preserve"> </w:t>
      </w:r>
      <w:r w:rsidRPr="00E350C9">
        <w:rPr>
          <w:rFonts w:cs="Times New Roman"/>
          <w:color w:val="000000"/>
          <w:szCs w:val="24"/>
        </w:rPr>
        <w:t>embarazadas menores de 25 años, demostró que en el grupo de adolescentes, existe una</w:t>
      </w:r>
      <w:r w:rsidR="00553725">
        <w:rPr>
          <w:rFonts w:cs="Times New Roman"/>
          <w:color w:val="000000"/>
          <w:szCs w:val="24"/>
        </w:rPr>
        <w:t xml:space="preserve"> </w:t>
      </w:r>
      <w:r w:rsidRPr="00E350C9">
        <w:rPr>
          <w:rFonts w:cs="Times New Roman"/>
          <w:color w:val="000000"/>
          <w:szCs w:val="24"/>
        </w:rPr>
        <w:t xml:space="preserve">asociación entre la edad y: el parto </w:t>
      </w:r>
      <w:r w:rsidR="00931C60" w:rsidRPr="00E350C9">
        <w:rPr>
          <w:rFonts w:cs="Times New Roman"/>
          <w:color w:val="000000"/>
          <w:szCs w:val="24"/>
        </w:rPr>
        <w:t>pre término</w:t>
      </w:r>
      <w:r w:rsidRPr="00E350C9">
        <w:rPr>
          <w:rFonts w:cs="Times New Roman"/>
          <w:color w:val="000000"/>
          <w:szCs w:val="24"/>
        </w:rPr>
        <w:t>, el bajo peso al nacer y la mortalidad</w:t>
      </w:r>
      <w:r w:rsidR="00553725">
        <w:rPr>
          <w:rFonts w:cs="Times New Roman"/>
          <w:color w:val="000000"/>
          <w:szCs w:val="24"/>
        </w:rPr>
        <w:t xml:space="preserve"> neonatal. </w:t>
      </w:r>
      <w:r w:rsidRPr="00E350C9">
        <w:rPr>
          <w:rFonts w:cs="Times New Roman"/>
          <w:color w:val="000000"/>
          <w:szCs w:val="24"/>
        </w:rPr>
        <w:t>Este mismo estudio</w:t>
      </w:r>
      <w:r w:rsidR="00931C60">
        <w:rPr>
          <w:rFonts w:cs="Times New Roman"/>
          <w:color w:val="000000"/>
          <w:szCs w:val="24"/>
        </w:rPr>
        <w:t xml:space="preserve"> </w:t>
      </w:r>
      <w:r w:rsidRPr="00E350C9">
        <w:rPr>
          <w:rFonts w:cs="Times New Roman"/>
          <w:color w:val="000000"/>
          <w:szCs w:val="24"/>
        </w:rPr>
        <w:t>demostró que el riesgo de presentar las complicaciones mencionadas, es más alto en</w:t>
      </w:r>
      <w:r w:rsidR="00553725">
        <w:rPr>
          <w:rFonts w:cs="Times New Roman"/>
          <w:color w:val="000000"/>
          <w:szCs w:val="24"/>
        </w:rPr>
        <w:t xml:space="preserve"> </w:t>
      </w:r>
      <w:r w:rsidR="00931C60">
        <w:rPr>
          <w:rFonts w:cs="Times New Roman"/>
          <w:color w:val="000000"/>
          <w:szCs w:val="24"/>
        </w:rPr>
        <w:t>mujeres menores a 17 años.</w:t>
      </w:r>
      <w:sdt>
        <w:sdtPr>
          <w:rPr>
            <w:rFonts w:cs="Times New Roman"/>
            <w:color w:val="000000"/>
            <w:szCs w:val="24"/>
          </w:rPr>
          <w:id w:val="449209259"/>
          <w:citation/>
        </w:sdtPr>
        <w:sdtEndPr/>
        <w:sdtContent>
          <w:r w:rsidR="00931C60">
            <w:rPr>
              <w:rFonts w:cs="Times New Roman"/>
              <w:color w:val="000000"/>
              <w:szCs w:val="24"/>
            </w:rPr>
            <w:fldChar w:fldCharType="begin"/>
          </w:r>
          <w:r w:rsidR="00931C60">
            <w:rPr>
              <w:rFonts w:cs="Times New Roman"/>
              <w:color w:val="000000"/>
              <w:szCs w:val="24"/>
            </w:rPr>
            <w:instrText xml:space="preserve">CITATION Che13 \l 3082 </w:instrText>
          </w:r>
          <w:r w:rsidR="00931C60">
            <w:rPr>
              <w:rFonts w:cs="Times New Roman"/>
              <w:color w:val="000000"/>
              <w:szCs w:val="24"/>
            </w:rPr>
            <w:fldChar w:fldCharType="separate"/>
          </w:r>
          <w:r w:rsidR="0095400A">
            <w:rPr>
              <w:rFonts w:cs="Times New Roman"/>
              <w:noProof/>
              <w:color w:val="000000"/>
              <w:szCs w:val="24"/>
            </w:rPr>
            <w:t xml:space="preserve"> </w:t>
          </w:r>
          <w:r w:rsidR="0095400A" w:rsidRPr="0095400A">
            <w:rPr>
              <w:rFonts w:cs="Times New Roman"/>
              <w:noProof/>
              <w:color w:val="000000"/>
              <w:szCs w:val="24"/>
            </w:rPr>
            <w:t>(Chen, Wen, Fleming, Demissie, &amp; Walker, 2013)</w:t>
          </w:r>
          <w:r w:rsidR="00931C60">
            <w:rPr>
              <w:rFonts w:cs="Times New Roman"/>
              <w:color w:val="000000"/>
              <w:szCs w:val="24"/>
            </w:rPr>
            <w:fldChar w:fldCharType="end"/>
          </w:r>
        </w:sdtContent>
      </w:sdt>
    </w:p>
    <w:p w14:paraId="40B69584" w14:textId="1B8789D0" w:rsidR="00E10526" w:rsidRDefault="00E10526" w:rsidP="00E10526">
      <w:pPr>
        <w:spacing w:after="0" w:afterAutospacing="0"/>
        <w:contextualSpacing/>
        <w:rPr>
          <w:rFonts w:cs="Times New Roman"/>
          <w:color w:val="000000"/>
          <w:szCs w:val="24"/>
        </w:rPr>
      </w:pPr>
    </w:p>
    <w:p w14:paraId="0FE8DB46" w14:textId="2A8FD6BD" w:rsidR="00AC5D7D" w:rsidRPr="00E10526" w:rsidRDefault="00931C60" w:rsidP="00016C35">
      <w:pPr>
        <w:pStyle w:val="Ttulo4"/>
        <w:spacing w:before="0" w:beforeAutospacing="0" w:after="0" w:afterAutospacing="0"/>
      </w:pPr>
      <w:bookmarkStart w:id="68" w:name="_Toc496517502"/>
      <w:r w:rsidRPr="00E10526">
        <w:lastRenderedPageBreak/>
        <w:t>1.</w:t>
      </w:r>
      <w:r w:rsidR="004A23FC" w:rsidRPr="00E10526">
        <w:t>1.</w:t>
      </w:r>
      <w:r w:rsidR="00016C35">
        <w:t xml:space="preserve">4.3 </w:t>
      </w:r>
      <w:r w:rsidR="00FA4921" w:rsidRPr="00E10526">
        <w:t>Posibles causas del embarazo</w:t>
      </w:r>
      <w:bookmarkEnd w:id="68"/>
    </w:p>
    <w:p w14:paraId="296339BA" w14:textId="77777777" w:rsidR="00E10526" w:rsidRDefault="00E10526" w:rsidP="00E10526">
      <w:pPr>
        <w:spacing w:after="0" w:afterAutospacing="0"/>
        <w:contextualSpacing/>
      </w:pPr>
    </w:p>
    <w:p w14:paraId="7330CFF0" w14:textId="7DBF27B5" w:rsidR="00AC5D7D" w:rsidRDefault="00AC5D7D" w:rsidP="00E10526">
      <w:pPr>
        <w:spacing w:before="0" w:beforeAutospacing="0" w:after="0" w:afterAutospacing="0"/>
        <w:contextualSpacing/>
      </w:pPr>
      <w:r w:rsidRPr="00A97113">
        <w:t>Las principales causas o razones que existen en la sociedad y que influyen en una adol</w:t>
      </w:r>
      <w:r w:rsidR="00931C60">
        <w:t>escente para quedar embarazadas;</w:t>
      </w:r>
    </w:p>
    <w:p w14:paraId="1263580E" w14:textId="77777777" w:rsidR="00DA65A8" w:rsidRPr="00A97113" w:rsidRDefault="00DA65A8" w:rsidP="00E10526">
      <w:pPr>
        <w:spacing w:before="0" w:beforeAutospacing="0" w:after="0" w:afterAutospacing="0"/>
        <w:contextualSpacing/>
      </w:pPr>
    </w:p>
    <w:p w14:paraId="32A61D47" w14:textId="39BF5022" w:rsidR="00AC5D7D" w:rsidRDefault="00EE4795" w:rsidP="00E10526">
      <w:pPr>
        <w:pStyle w:val="Prrafodelista"/>
        <w:numPr>
          <w:ilvl w:val="0"/>
          <w:numId w:val="20"/>
        </w:numPr>
        <w:spacing w:before="0" w:beforeAutospacing="0" w:after="0" w:afterAutospacing="0" w:line="360" w:lineRule="auto"/>
        <w:ind w:left="851" w:hanging="284"/>
      </w:pPr>
      <w:r>
        <w:t>Relaciones sexuales: I</w:t>
      </w:r>
      <w:r w:rsidR="00AC5D7D" w:rsidRPr="00A97113">
        <w:t xml:space="preserve">nicio precoz de cuando aún no existe la madurez emocional necesaria para implementar una adecuada prevención. </w:t>
      </w:r>
    </w:p>
    <w:p w14:paraId="7B71F24D" w14:textId="77777777" w:rsidR="00DA65A8" w:rsidRPr="00A97113" w:rsidRDefault="00DA65A8" w:rsidP="00E10526">
      <w:pPr>
        <w:pStyle w:val="Prrafodelista"/>
        <w:spacing w:before="0" w:beforeAutospacing="0" w:after="0" w:afterAutospacing="0" w:line="360" w:lineRule="auto"/>
        <w:ind w:left="851" w:firstLine="0"/>
      </w:pPr>
    </w:p>
    <w:p w14:paraId="29BE06A2" w14:textId="0D49764E" w:rsidR="00AC5D7D" w:rsidRDefault="00D539BC" w:rsidP="00E10526">
      <w:pPr>
        <w:pStyle w:val="Prrafodelista"/>
        <w:numPr>
          <w:ilvl w:val="0"/>
          <w:numId w:val="20"/>
        </w:numPr>
        <w:spacing w:before="0" w:beforeAutospacing="0" w:after="0" w:afterAutospacing="0" w:line="360" w:lineRule="auto"/>
        <w:ind w:left="851" w:hanging="284"/>
      </w:pPr>
      <w:r>
        <w:t>Familia disfuncional: l</w:t>
      </w:r>
      <w:r w:rsidR="00AC5D7D" w:rsidRPr="00A97113">
        <w:t xml:space="preserve">a ausencia de los padres genera </w:t>
      </w:r>
      <w:r w:rsidR="003F6151">
        <w:t>carencias afectivas que la adolescente</w:t>
      </w:r>
      <w:r w:rsidR="00AC5D7D" w:rsidRPr="00A97113">
        <w:t xml:space="preserve"> no sabe resolver, impulsándola a relaciones sexuales que tienen mucho más de sometimiento para recibir afecto que un genuino vínculo de amor.</w:t>
      </w:r>
      <w:r w:rsidR="00931C60" w:rsidRPr="00931C60">
        <w:t xml:space="preserve"> </w:t>
      </w:r>
    </w:p>
    <w:p w14:paraId="0AEF7AF7" w14:textId="77777777" w:rsidR="00DA65A8" w:rsidRDefault="00DA65A8" w:rsidP="00E10526">
      <w:pPr>
        <w:pStyle w:val="Prrafodelista"/>
        <w:spacing w:before="0" w:beforeAutospacing="0" w:after="0" w:afterAutospacing="0" w:line="360" w:lineRule="auto"/>
      </w:pPr>
    </w:p>
    <w:p w14:paraId="7A114685" w14:textId="43F2F6D6" w:rsidR="00AC5D7D" w:rsidRDefault="00AC5D7D" w:rsidP="00E10526">
      <w:pPr>
        <w:pStyle w:val="Prrafodelista"/>
        <w:numPr>
          <w:ilvl w:val="0"/>
          <w:numId w:val="20"/>
        </w:numPr>
        <w:spacing w:before="0" w:beforeAutospacing="0" w:after="0" w:afterAutospacing="0" w:line="360" w:lineRule="auto"/>
        <w:ind w:left="851" w:hanging="284"/>
      </w:pPr>
      <w:r w:rsidRPr="00A97113">
        <w:t>Bajo nivel ed</w:t>
      </w:r>
      <w:r w:rsidR="00EE4795">
        <w:t>ucativo: Pensamientos mágicos: p</w:t>
      </w:r>
      <w:r w:rsidRPr="00A97113">
        <w:t>ropios en esta etapa de la vida, que las llevan a creer que no se embarazarán porque no lo desean.</w:t>
      </w:r>
    </w:p>
    <w:p w14:paraId="5AF4477B" w14:textId="77777777" w:rsidR="00DA65A8" w:rsidRPr="00A97113" w:rsidRDefault="00DA65A8" w:rsidP="00E10526">
      <w:pPr>
        <w:pStyle w:val="Prrafodelista"/>
        <w:spacing w:before="0" w:beforeAutospacing="0" w:after="0" w:afterAutospacing="0" w:line="360" w:lineRule="auto"/>
        <w:ind w:left="851" w:firstLine="0"/>
      </w:pPr>
    </w:p>
    <w:p w14:paraId="03CB5C13" w14:textId="632CC22E" w:rsidR="00AC5D7D" w:rsidRDefault="00EE4795" w:rsidP="00E10526">
      <w:pPr>
        <w:pStyle w:val="Prrafodelista"/>
        <w:numPr>
          <w:ilvl w:val="0"/>
          <w:numId w:val="20"/>
        </w:numPr>
        <w:spacing w:before="0" w:beforeAutospacing="0" w:after="0" w:afterAutospacing="0" w:line="360" w:lineRule="auto"/>
        <w:ind w:left="851" w:hanging="284"/>
      </w:pPr>
      <w:r>
        <w:t>Fantasías de esterilidad: C</w:t>
      </w:r>
      <w:r w:rsidR="00AC5D7D" w:rsidRPr="00A97113">
        <w:t>omienzan sus relaciones sexuales sin cuidados, y como no se embarazan por casualidad, piensan que son estériles.</w:t>
      </w:r>
      <w:r w:rsidR="00931C60" w:rsidRPr="00931C60">
        <w:t xml:space="preserve"> </w:t>
      </w:r>
      <w:sdt>
        <w:sdtPr>
          <w:id w:val="-1492255351"/>
          <w:citation/>
        </w:sdtPr>
        <w:sdtEndPr/>
        <w:sdtContent>
          <w:r w:rsidR="00931C60" w:rsidRPr="00A97113">
            <w:fldChar w:fldCharType="begin"/>
          </w:r>
          <w:r w:rsidR="00931C60" w:rsidRPr="00A97113">
            <w:instrText xml:space="preserve"> CITATION Pom16 \l 12298 </w:instrText>
          </w:r>
          <w:r w:rsidR="00931C60" w:rsidRPr="00A97113">
            <w:fldChar w:fldCharType="separate"/>
          </w:r>
          <w:r w:rsidR="0095400A">
            <w:rPr>
              <w:noProof/>
            </w:rPr>
            <w:t>(Pomagualli Edith, 2016)</w:t>
          </w:r>
          <w:r w:rsidR="00931C60" w:rsidRPr="00A97113">
            <w:fldChar w:fldCharType="end"/>
          </w:r>
        </w:sdtContent>
      </w:sdt>
    </w:p>
    <w:p w14:paraId="3FDCDAD7" w14:textId="77777777" w:rsidR="00DA65A8" w:rsidRDefault="00DA65A8" w:rsidP="00E10526">
      <w:pPr>
        <w:pStyle w:val="Prrafodelista"/>
        <w:spacing w:before="0" w:beforeAutospacing="0" w:after="0" w:afterAutospacing="0" w:line="360" w:lineRule="auto"/>
      </w:pPr>
    </w:p>
    <w:p w14:paraId="47224C55" w14:textId="3F112C8A" w:rsidR="00DA65A8" w:rsidRDefault="00DA65A8" w:rsidP="00E10526">
      <w:pPr>
        <w:pStyle w:val="Prrafodelista"/>
        <w:spacing w:before="0" w:beforeAutospacing="0" w:after="0" w:afterAutospacing="0" w:line="360" w:lineRule="auto"/>
        <w:ind w:left="851" w:firstLine="0"/>
      </w:pPr>
    </w:p>
    <w:p w14:paraId="10E6852D" w14:textId="77777777" w:rsidR="00DA65A8" w:rsidRPr="00A97113" w:rsidRDefault="00DA65A8" w:rsidP="00016C35">
      <w:pPr>
        <w:pStyle w:val="Prrafodelista"/>
        <w:spacing w:before="0" w:beforeAutospacing="0" w:after="0" w:afterAutospacing="0" w:line="360" w:lineRule="auto"/>
        <w:ind w:left="851" w:firstLine="0"/>
      </w:pPr>
    </w:p>
    <w:p w14:paraId="2B97ECD7" w14:textId="57E6CF4B" w:rsidR="00AC5D7D" w:rsidRPr="00016C35" w:rsidRDefault="00FA4921" w:rsidP="00016C35">
      <w:pPr>
        <w:pStyle w:val="Ttulo4"/>
        <w:spacing w:before="0" w:beforeAutospacing="0" w:after="0" w:afterAutospacing="0"/>
      </w:pPr>
      <w:bookmarkStart w:id="69" w:name="_Toc496517503"/>
      <w:r w:rsidRPr="00016C35">
        <w:t>1</w:t>
      </w:r>
      <w:r w:rsidR="00931C60" w:rsidRPr="00016C35">
        <w:t>.</w:t>
      </w:r>
      <w:r w:rsidR="004A23FC" w:rsidRPr="00016C35">
        <w:t>1.</w:t>
      </w:r>
      <w:r w:rsidR="00016C35">
        <w:t xml:space="preserve">4.4 </w:t>
      </w:r>
      <w:r w:rsidR="00AC5D7D" w:rsidRPr="00016C35">
        <w:t>Falta o distorsión de la información.</w:t>
      </w:r>
      <w:bookmarkEnd w:id="69"/>
      <w:r w:rsidR="00AC5D7D" w:rsidRPr="00016C35">
        <w:t xml:space="preserve"> </w:t>
      </w:r>
    </w:p>
    <w:p w14:paraId="46143CB1" w14:textId="77777777" w:rsidR="00DA65A8" w:rsidRDefault="00DA65A8" w:rsidP="00016C35">
      <w:pPr>
        <w:spacing w:after="0" w:afterAutospacing="0"/>
        <w:contextualSpacing/>
      </w:pPr>
    </w:p>
    <w:p w14:paraId="7E65C6D3" w14:textId="2A923551" w:rsidR="00AC5D7D" w:rsidRPr="00A97113" w:rsidRDefault="00AC5D7D" w:rsidP="00016C35">
      <w:pPr>
        <w:spacing w:before="0" w:beforeAutospacing="0" w:after="0" w:afterAutospacing="0"/>
        <w:contextualSpacing/>
      </w:pPr>
      <w:r w:rsidRPr="00A97113">
        <w:t xml:space="preserve">Controversias entre su sistema de valores y el de sus padres: cuando en la familia hay una severa censura hacia las relaciones sexuales entre adolescentes, con frecuencia por rebeldía, y a la vez como una forma de negarse a sí mismos que tienen relaciones, no implementan medidas anticonceptivas. </w:t>
      </w:r>
    </w:p>
    <w:p w14:paraId="3D6A112F" w14:textId="77777777" w:rsidR="00DA65A8" w:rsidRDefault="00DA65A8" w:rsidP="00016C35">
      <w:pPr>
        <w:pStyle w:val="nosangria"/>
        <w:spacing w:before="0" w:beforeAutospacing="0" w:after="0" w:afterAutospacing="0"/>
        <w:contextualSpacing/>
      </w:pPr>
    </w:p>
    <w:p w14:paraId="21897AE0" w14:textId="4DEAD31E" w:rsidR="002A3567" w:rsidRPr="00CD20AA" w:rsidRDefault="00AC5D7D" w:rsidP="00506248">
      <w:pPr>
        <w:pStyle w:val="nosangria"/>
        <w:spacing w:before="0" w:beforeAutospacing="0" w:after="0" w:afterAutospacing="0"/>
        <w:ind w:firstLine="708"/>
        <w:contextualSpacing/>
      </w:pPr>
      <w:r w:rsidRPr="00CD20AA">
        <w:t>Factores sociocultural</w:t>
      </w:r>
      <w:r w:rsidR="003F6151" w:rsidRPr="00CD20AA">
        <w:t>es: l</w:t>
      </w:r>
      <w:r w:rsidRPr="00CD20AA">
        <w:t>a evidencia del cambio de costumbres, derivado d</w:t>
      </w:r>
      <w:r w:rsidR="00CD20AA" w:rsidRPr="00CD20AA">
        <w:t xml:space="preserve">e una nueva libertad sexual, </w:t>
      </w:r>
      <w:r w:rsidR="003F6151" w:rsidRPr="00CD20AA">
        <w:t xml:space="preserve">se </w:t>
      </w:r>
      <w:r w:rsidR="001C7767">
        <w:t xml:space="preserve">da por igual </w:t>
      </w:r>
      <w:r w:rsidRPr="00CD20AA">
        <w:t>en los dif</w:t>
      </w:r>
      <w:r w:rsidR="001C7767">
        <w:t>erentes niveles socioeconómicos.</w:t>
      </w:r>
    </w:p>
    <w:p w14:paraId="1CD38C86" w14:textId="77777777" w:rsidR="00016C35" w:rsidRDefault="00016C35" w:rsidP="00016C35">
      <w:pPr>
        <w:spacing w:after="0" w:afterAutospacing="0"/>
        <w:contextualSpacing/>
      </w:pPr>
    </w:p>
    <w:p w14:paraId="323B9E58" w14:textId="13C58D89" w:rsidR="002A3567" w:rsidRDefault="00AC5D7D" w:rsidP="00016C35">
      <w:pPr>
        <w:spacing w:before="0" w:beforeAutospacing="0" w:after="0" w:afterAutospacing="0"/>
        <w:contextualSpacing/>
      </w:pPr>
      <w:r w:rsidRPr="00A97113">
        <w:t>La falta de una adecuada educación: Sobre sexualidad y el uso correcto de métodos anticonceptivos.</w:t>
      </w:r>
      <w:sdt>
        <w:sdtPr>
          <w:id w:val="-231385736"/>
          <w:citation/>
        </w:sdtPr>
        <w:sdtEndPr/>
        <w:sdtContent>
          <w:r w:rsidRPr="00A97113">
            <w:fldChar w:fldCharType="begin"/>
          </w:r>
          <w:r w:rsidRPr="00A97113">
            <w:instrText xml:space="preserve"> CITATION Pom16 \l 12298 </w:instrText>
          </w:r>
          <w:r w:rsidRPr="00A97113">
            <w:fldChar w:fldCharType="separate"/>
          </w:r>
          <w:r w:rsidR="0095400A">
            <w:rPr>
              <w:noProof/>
            </w:rPr>
            <w:t xml:space="preserve"> (Pomagualli Edith, 2016)</w:t>
          </w:r>
          <w:r w:rsidRPr="00A97113">
            <w:fldChar w:fldCharType="end"/>
          </w:r>
        </w:sdtContent>
      </w:sdt>
    </w:p>
    <w:p w14:paraId="028DFD4E" w14:textId="2F3A49A2" w:rsidR="00DA65A8" w:rsidRDefault="00DA65A8" w:rsidP="00016C35">
      <w:pPr>
        <w:spacing w:before="0" w:beforeAutospacing="0" w:after="0" w:afterAutospacing="0"/>
        <w:contextualSpacing/>
      </w:pPr>
    </w:p>
    <w:p w14:paraId="6A279308" w14:textId="77777777" w:rsidR="00DA65A8" w:rsidRPr="002A3567" w:rsidRDefault="00DA65A8" w:rsidP="00E10526">
      <w:pPr>
        <w:spacing w:after="0" w:afterAutospacing="0"/>
        <w:contextualSpacing/>
      </w:pPr>
    </w:p>
    <w:p w14:paraId="34366DF0" w14:textId="6842DFAB" w:rsidR="002D20FF" w:rsidRDefault="00FA4921" w:rsidP="00016C35">
      <w:pPr>
        <w:pStyle w:val="Ttulo4"/>
        <w:spacing w:before="0" w:beforeAutospacing="0" w:after="0" w:afterAutospacing="0"/>
      </w:pPr>
      <w:bookmarkStart w:id="70" w:name="_Toc496517504"/>
      <w:r w:rsidRPr="00A97113">
        <w:t>1.</w:t>
      </w:r>
      <w:r w:rsidR="00016C35">
        <w:t>1.4.5</w:t>
      </w:r>
      <w:r w:rsidRPr="00A97113">
        <w:t xml:space="preserve"> Planificación Familia</w:t>
      </w:r>
      <w:bookmarkEnd w:id="70"/>
    </w:p>
    <w:p w14:paraId="6558E8CB" w14:textId="77777777" w:rsidR="00DA65A8" w:rsidRDefault="00DA65A8" w:rsidP="00E10526">
      <w:pPr>
        <w:spacing w:after="0" w:afterAutospacing="0"/>
        <w:ind w:firstLine="284"/>
        <w:contextualSpacing/>
      </w:pPr>
    </w:p>
    <w:p w14:paraId="27244D1B" w14:textId="28C23453" w:rsidR="00C809F7" w:rsidRDefault="00C809F7" w:rsidP="00506248">
      <w:pPr>
        <w:spacing w:after="0" w:afterAutospacing="0"/>
        <w:ind w:firstLine="708"/>
        <w:contextualSpacing/>
      </w:pPr>
      <w:r>
        <w:t>Adopción voluntaria de alguna forma de contracepción ayudando a las parejas a evitar o espaciar los embarazos según la percepción que tengan de la familia, que razonada y libremente desean tener.</w:t>
      </w:r>
      <w:sdt>
        <w:sdtPr>
          <w:id w:val="1255011884"/>
          <w:citation/>
        </w:sdtPr>
        <w:sdtEndPr/>
        <w:sdtContent>
          <w:r>
            <w:fldChar w:fldCharType="begin"/>
          </w:r>
          <w:r>
            <w:rPr>
              <w:lang w:val="es-EC"/>
            </w:rPr>
            <w:instrText xml:space="preserve"> CITATION Cha13 \l 12298 </w:instrText>
          </w:r>
          <w:r>
            <w:fldChar w:fldCharType="separate"/>
          </w:r>
          <w:r w:rsidR="0095400A">
            <w:rPr>
              <w:noProof/>
              <w:lang w:val="es-EC"/>
            </w:rPr>
            <w:t xml:space="preserve"> </w:t>
          </w:r>
          <w:r w:rsidR="0095400A" w:rsidRPr="0095400A">
            <w:rPr>
              <w:noProof/>
              <w:lang w:val="es-EC"/>
            </w:rPr>
            <w:t>(Chacón, 2013)</w:t>
          </w:r>
          <w:r>
            <w:fldChar w:fldCharType="end"/>
          </w:r>
        </w:sdtContent>
      </w:sdt>
    </w:p>
    <w:p w14:paraId="3D5E163D" w14:textId="1A367273" w:rsidR="00DA65A8" w:rsidRDefault="00DA65A8" w:rsidP="00E10526">
      <w:pPr>
        <w:spacing w:after="0" w:afterAutospacing="0"/>
        <w:ind w:firstLine="284"/>
        <w:contextualSpacing/>
      </w:pPr>
    </w:p>
    <w:p w14:paraId="35D15608" w14:textId="77777777" w:rsidR="00DA65A8" w:rsidRPr="00C809F7" w:rsidRDefault="00DA65A8" w:rsidP="00E10526">
      <w:pPr>
        <w:spacing w:after="0" w:afterAutospacing="0"/>
        <w:ind w:firstLine="284"/>
        <w:contextualSpacing/>
      </w:pPr>
    </w:p>
    <w:p w14:paraId="36AED223" w14:textId="77777777" w:rsidR="00AC5D7D" w:rsidRPr="00016C35" w:rsidRDefault="00FA4921" w:rsidP="00016C35">
      <w:pPr>
        <w:pStyle w:val="Ttulo3"/>
        <w:spacing w:before="0" w:beforeAutospacing="0"/>
      </w:pPr>
      <w:bookmarkStart w:id="71" w:name="_Toc496517505"/>
      <w:r w:rsidRPr="00016C35">
        <w:t>1.</w:t>
      </w:r>
      <w:r w:rsidR="002D20FF" w:rsidRPr="00016C35">
        <w:t>1.5</w:t>
      </w:r>
      <w:r w:rsidRPr="00016C35">
        <w:t xml:space="preserve"> Métodos anticonceptivos</w:t>
      </w:r>
      <w:bookmarkEnd w:id="71"/>
    </w:p>
    <w:p w14:paraId="14375BBA" w14:textId="77777777" w:rsidR="00DA65A8" w:rsidRDefault="00DA65A8" w:rsidP="00E10526">
      <w:pPr>
        <w:spacing w:after="0" w:afterAutospacing="0"/>
        <w:contextualSpacing/>
        <w:rPr>
          <w:shd w:val="clear" w:color="auto" w:fill="FFFFFF"/>
        </w:rPr>
      </w:pPr>
    </w:p>
    <w:p w14:paraId="6BC04D92" w14:textId="0646EAF3" w:rsidR="00AC5D7D" w:rsidRDefault="00AC5D7D" w:rsidP="00E10526">
      <w:pPr>
        <w:spacing w:after="0" w:afterAutospacing="0"/>
        <w:contextualSpacing/>
        <w:rPr>
          <w:shd w:val="clear" w:color="auto" w:fill="FFFFFF"/>
        </w:rPr>
      </w:pPr>
      <w:r w:rsidRPr="00A97113">
        <w:rPr>
          <w:shd w:val="clear" w:color="auto" w:fill="FFFFFF"/>
        </w:rPr>
        <w:t>Desde épocas inmemoriales, la sociedad ha creado distintas técnicas para evitar el </w:t>
      </w:r>
      <w:hyperlink r:id="rId22" w:history="1">
        <w:r w:rsidRPr="00A97113">
          <w:rPr>
            <w:rStyle w:val="Hipervnculo"/>
            <w:rFonts w:cs="Times New Roman"/>
            <w:color w:val="auto"/>
            <w:szCs w:val="24"/>
            <w:u w:val="none"/>
            <w:shd w:val="clear" w:color="auto" w:fill="FFFFFF"/>
          </w:rPr>
          <w:t>embarazo no deseado</w:t>
        </w:r>
      </w:hyperlink>
      <w:r w:rsidRPr="00A97113">
        <w:rPr>
          <w:shd w:val="clear" w:color="auto" w:fill="FFFFFF"/>
        </w:rPr>
        <w:t>. Actualmente, tenemos a nuestro alcance numerosos métodos anticonceptivos eficaces que debemos conocer, para elegir el más adecuado en cada caso.</w:t>
      </w:r>
      <w:sdt>
        <w:sdtPr>
          <w:rPr>
            <w:shd w:val="clear" w:color="auto" w:fill="FFFFFF"/>
          </w:rPr>
          <w:id w:val="254864840"/>
          <w:citation/>
        </w:sdtPr>
        <w:sdtEndPr/>
        <w:sdtContent>
          <w:r w:rsidRPr="00A97113">
            <w:rPr>
              <w:shd w:val="clear" w:color="auto" w:fill="FFFFFF"/>
            </w:rPr>
            <w:fldChar w:fldCharType="begin"/>
          </w:r>
          <w:r w:rsidR="006C4680">
            <w:rPr>
              <w:shd w:val="clear" w:color="auto" w:fill="FFFFFF"/>
            </w:rPr>
            <w:instrText xml:space="preserve">CITATION Ber17 \l 12298 </w:instrText>
          </w:r>
          <w:r w:rsidRPr="00A97113">
            <w:rPr>
              <w:shd w:val="clear" w:color="auto" w:fill="FFFFFF"/>
            </w:rPr>
            <w:fldChar w:fldCharType="separate"/>
          </w:r>
          <w:r w:rsidR="0095400A">
            <w:rPr>
              <w:noProof/>
              <w:shd w:val="clear" w:color="auto" w:fill="FFFFFF"/>
            </w:rPr>
            <w:t xml:space="preserve"> </w:t>
          </w:r>
          <w:r w:rsidR="0095400A" w:rsidRPr="0095400A">
            <w:rPr>
              <w:noProof/>
              <w:shd w:val="clear" w:color="auto" w:fill="FFFFFF"/>
            </w:rPr>
            <w:t>(Martín, 2017)</w:t>
          </w:r>
          <w:r w:rsidRPr="00A97113">
            <w:rPr>
              <w:shd w:val="clear" w:color="auto" w:fill="FFFFFF"/>
            </w:rPr>
            <w:fldChar w:fldCharType="end"/>
          </w:r>
        </w:sdtContent>
      </w:sdt>
    </w:p>
    <w:p w14:paraId="69B0145D" w14:textId="7C2FA2AD" w:rsidR="00DA65A8" w:rsidRDefault="00DA65A8" w:rsidP="00E10526">
      <w:pPr>
        <w:spacing w:after="0" w:afterAutospacing="0"/>
        <w:contextualSpacing/>
        <w:rPr>
          <w:shd w:val="clear" w:color="auto" w:fill="FFFFFF"/>
        </w:rPr>
      </w:pPr>
    </w:p>
    <w:p w14:paraId="4A80C70D" w14:textId="77777777" w:rsidR="00DA65A8" w:rsidRPr="00A97113" w:rsidRDefault="00DA65A8" w:rsidP="00E10526">
      <w:pPr>
        <w:spacing w:after="0" w:afterAutospacing="0"/>
        <w:contextualSpacing/>
        <w:rPr>
          <w:shd w:val="clear" w:color="auto" w:fill="FFFFFF"/>
        </w:rPr>
      </w:pPr>
    </w:p>
    <w:p w14:paraId="4B6CD778" w14:textId="717AE8FC" w:rsidR="00AC5D7D" w:rsidRDefault="002D20FF" w:rsidP="00016C35">
      <w:pPr>
        <w:pStyle w:val="Ttulo4"/>
        <w:spacing w:before="0" w:beforeAutospacing="0" w:after="0" w:afterAutospacing="0"/>
      </w:pPr>
      <w:bookmarkStart w:id="72" w:name="_Toc496517506"/>
      <w:r>
        <w:t>1.1.5.1</w:t>
      </w:r>
      <w:r w:rsidR="001F2BA1" w:rsidRPr="00A97113">
        <w:t xml:space="preserve"> </w:t>
      </w:r>
      <w:r w:rsidR="00AC5D7D" w:rsidRPr="00A97113">
        <w:t>Tipos de anticoncepción y seguridad</w:t>
      </w:r>
      <w:bookmarkEnd w:id="72"/>
    </w:p>
    <w:p w14:paraId="37E009C5" w14:textId="77777777" w:rsidR="00016C35" w:rsidRDefault="00016C35" w:rsidP="00016C35">
      <w:pPr>
        <w:spacing w:before="0" w:beforeAutospacing="0" w:after="0" w:afterAutospacing="0"/>
      </w:pPr>
    </w:p>
    <w:p w14:paraId="2992F322" w14:textId="03A6FA61" w:rsidR="00AC5D7D" w:rsidRPr="00016C35" w:rsidRDefault="00C809F7" w:rsidP="00016C35">
      <w:pPr>
        <w:pStyle w:val="Ttulo5"/>
        <w:spacing w:before="0" w:beforeAutospacing="0" w:after="0" w:afterAutospacing="0"/>
        <w:rPr>
          <w:rFonts w:cs="Times New Roman"/>
          <w:szCs w:val="24"/>
        </w:rPr>
      </w:pPr>
      <w:r w:rsidRPr="00016C35">
        <w:rPr>
          <w:rFonts w:cs="Times New Roman"/>
          <w:szCs w:val="24"/>
        </w:rPr>
        <w:t>1.1.5</w:t>
      </w:r>
      <w:r w:rsidR="0014648D" w:rsidRPr="00016C35">
        <w:rPr>
          <w:rFonts w:cs="Times New Roman"/>
          <w:szCs w:val="24"/>
        </w:rPr>
        <w:t>.1.1</w:t>
      </w:r>
      <w:r w:rsidRPr="00016C35">
        <w:rPr>
          <w:rFonts w:cs="Times New Roman"/>
          <w:szCs w:val="24"/>
        </w:rPr>
        <w:t xml:space="preserve"> Anticonceptivos</w:t>
      </w:r>
      <w:r w:rsidR="00AC5D7D" w:rsidRPr="00016C35">
        <w:rPr>
          <w:rFonts w:cs="Times New Roman"/>
          <w:szCs w:val="24"/>
        </w:rPr>
        <w:t xml:space="preserve"> hormonales orales (</w:t>
      </w:r>
      <w:hyperlink r:id="rId23" w:history="1">
        <w:r w:rsidR="00AC5D7D" w:rsidRPr="00016C35">
          <w:rPr>
            <w:rStyle w:val="Hipervnculo"/>
            <w:rFonts w:cs="Times New Roman"/>
            <w:color w:val="auto"/>
            <w:szCs w:val="24"/>
            <w:u w:val="none"/>
          </w:rPr>
          <w:t>píldora</w:t>
        </w:r>
      </w:hyperlink>
      <w:r w:rsidR="00AC5D7D" w:rsidRPr="00016C35">
        <w:rPr>
          <w:rFonts w:cs="Times New Roman"/>
          <w:szCs w:val="24"/>
        </w:rPr>
        <w:t>)</w:t>
      </w:r>
    </w:p>
    <w:p w14:paraId="4A1462FA" w14:textId="77777777" w:rsidR="00DA65A8" w:rsidRDefault="00DA65A8" w:rsidP="00E10526">
      <w:pPr>
        <w:spacing w:after="0" w:afterAutospacing="0"/>
        <w:contextualSpacing/>
      </w:pPr>
    </w:p>
    <w:p w14:paraId="05861F58" w14:textId="575BBEE5" w:rsidR="00AC5D7D" w:rsidRDefault="00AC5D7D" w:rsidP="00E10526">
      <w:pPr>
        <w:spacing w:after="0" w:afterAutospacing="0"/>
        <w:contextualSpacing/>
      </w:pPr>
      <w:r w:rsidRPr="00A97113">
        <w:t xml:space="preserve">La píldora está compuesta por hormonas femeninas similares a los que elabora el organismo, que actúan evitando la ovulación (la liberación del óvulo); por eso también, se la llama anovulatoria. Al no haber óvulo es muy difícil que se produzca el embarazo, por lo </w:t>
      </w:r>
      <w:r w:rsidR="00A97113" w:rsidRPr="00A97113">
        <w:t>tanto,</w:t>
      </w:r>
      <w:r w:rsidRPr="00A97113">
        <w:t xml:space="preserve"> es uno de los métodos más confiables.</w:t>
      </w:r>
      <w:sdt>
        <w:sdtPr>
          <w:id w:val="-1269153976"/>
          <w:citation/>
        </w:sdtPr>
        <w:sdtEndPr/>
        <w:sdtContent>
          <w:r w:rsidRPr="00A97113">
            <w:fldChar w:fldCharType="begin"/>
          </w:r>
          <w:r w:rsidRPr="00A97113">
            <w:instrText xml:space="preserve"> CITATION Kat13 \l 12298 </w:instrText>
          </w:r>
          <w:r w:rsidRPr="00A97113">
            <w:fldChar w:fldCharType="separate"/>
          </w:r>
          <w:r w:rsidR="0095400A">
            <w:rPr>
              <w:noProof/>
            </w:rPr>
            <w:t xml:space="preserve"> (Katabian Lucía, 2013)</w:t>
          </w:r>
          <w:r w:rsidRPr="00A97113">
            <w:fldChar w:fldCharType="end"/>
          </w:r>
        </w:sdtContent>
      </w:sdt>
    </w:p>
    <w:p w14:paraId="688DD6F9" w14:textId="005F6FC6" w:rsidR="001C6D76" w:rsidRDefault="001C6D76" w:rsidP="00E10526">
      <w:pPr>
        <w:spacing w:after="0" w:afterAutospacing="0"/>
        <w:contextualSpacing/>
      </w:pPr>
    </w:p>
    <w:p w14:paraId="1A290601" w14:textId="77777777" w:rsidR="00844E5A" w:rsidRDefault="00844E5A" w:rsidP="00E10526">
      <w:pPr>
        <w:spacing w:after="0" w:afterAutospacing="0"/>
        <w:contextualSpacing/>
      </w:pPr>
    </w:p>
    <w:p w14:paraId="32D807B1" w14:textId="77777777" w:rsidR="00844E5A" w:rsidRDefault="00844E5A" w:rsidP="00E10526">
      <w:pPr>
        <w:spacing w:after="0" w:afterAutospacing="0"/>
        <w:contextualSpacing/>
      </w:pPr>
    </w:p>
    <w:p w14:paraId="24ABD50A" w14:textId="77777777" w:rsidR="00844E5A" w:rsidRDefault="00844E5A" w:rsidP="00E10526">
      <w:pPr>
        <w:spacing w:after="0" w:afterAutospacing="0"/>
        <w:contextualSpacing/>
      </w:pPr>
    </w:p>
    <w:p w14:paraId="4881E04F" w14:textId="30DBA9F4" w:rsidR="001C6D76" w:rsidRDefault="001C6D76" w:rsidP="00E10526">
      <w:pPr>
        <w:spacing w:after="0" w:afterAutospacing="0"/>
        <w:contextualSpacing/>
      </w:pPr>
    </w:p>
    <w:p w14:paraId="332469B4" w14:textId="0305DE38" w:rsidR="001C6D76" w:rsidRDefault="001C6D76" w:rsidP="00E10526">
      <w:pPr>
        <w:spacing w:after="0" w:afterAutospacing="0"/>
        <w:contextualSpacing/>
      </w:pPr>
    </w:p>
    <w:p w14:paraId="51A90178" w14:textId="684FA823" w:rsidR="001C6D76" w:rsidRDefault="00506248" w:rsidP="00E10526">
      <w:pPr>
        <w:spacing w:after="0" w:afterAutospacing="0"/>
        <w:contextualSpacing/>
      </w:pPr>
      <w:r>
        <w:rPr>
          <w:noProof/>
          <w:lang w:val="es-EC" w:eastAsia="es-EC"/>
        </w:rPr>
        <w:drawing>
          <wp:anchor distT="0" distB="0" distL="114300" distR="114300" simplePos="0" relativeHeight="251655680" behindDoc="0" locked="0" layoutInCell="1" allowOverlap="1" wp14:anchorId="7DEFC323" wp14:editId="613324EB">
            <wp:simplePos x="0" y="0"/>
            <wp:positionH relativeFrom="column">
              <wp:posOffset>950595</wp:posOffset>
            </wp:positionH>
            <wp:positionV relativeFrom="paragraph">
              <wp:posOffset>-483870</wp:posOffset>
            </wp:positionV>
            <wp:extent cx="2619375" cy="1943100"/>
            <wp:effectExtent l="0" t="0" r="9525" b="0"/>
            <wp:wrapNone/>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BD7B0" w14:textId="03F21627" w:rsidR="001C6D76" w:rsidRDefault="001C6D76" w:rsidP="00E10526">
      <w:pPr>
        <w:spacing w:after="0" w:afterAutospacing="0"/>
        <w:contextualSpacing/>
      </w:pPr>
    </w:p>
    <w:p w14:paraId="6D2C6176" w14:textId="65EDC83E" w:rsidR="001C6D76" w:rsidRDefault="001C6D76" w:rsidP="00E10526">
      <w:pPr>
        <w:spacing w:after="0" w:afterAutospacing="0"/>
        <w:contextualSpacing/>
      </w:pPr>
    </w:p>
    <w:p w14:paraId="656FE638" w14:textId="1D97B7CD" w:rsidR="001C6D76" w:rsidRDefault="001C6D76" w:rsidP="00E10526">
      <w:pPr>
        <w:spacing w:after="0" w:afterAutospacing="0"/>
        <w:contextualSpacing/>
      </w:pPr>
    </w:p>
    <w:p w14:paraId="34C20FDA" w14:textId="7AEDD9DF" w:rsidR="001C6D76" w:rsidRDefault="001C6D76" w:rsidP="001C6D76">
      <w:pPr>
        <w:keepNext/>
        <w:spacing w:after="0" w:afterAutospacing="0"/>
        <w:contextualSpacing/>
        <w:jc w:val="center"/>
      </w:pPr>
    </w:p>
    <w:p w14:paraId="056D2B18" w14:textId="5B1E333C" w:rsidR="00C809F7" w:rsidRDefault="001C6D76" w:rsidP="00844E5A">
      <w:pPr>
        <w:pStyle w:val="Epgrafe"/>
        <w:spacing w:after="0" w:afterAutospacing="0"/>
        <w:ind w:left="1273" w:firstLine="143"/>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1</w:t>
      </w:r>
      <w:r w:rsidRPr="001C6D76">
        <w:rPr>
          <w:b/>
          <w:i w:val="0"/>
          <w:color w:val="auto"/>
        </w:rPr>
        <w:fldChar w:fldCharType="end"/>
      </w:r>
      <w:r w:rsidRPr="001C6D76">
        <w:rPr>
          <w:b/>
          <w:i w:val="0"/>
          <w:color w:val="auto"/>
        </w:rPr>
        <w:t>.</w:t>
      </w:r>
      <w:r w:rsidRPr="001C6D76">
        <w:rPr>
          <w:i w:val="0"/>
          <w:color w:val="auto"/>
        </w:rPr>
        <w:t xml:space="preserve"> Anticonceptivos hormonales orales (píldora)</w:t>
      </w:r>
    </w:p>
    <w:p w14:paraId="0030747A" w14:textId="33C6D0D9" w:rsidR="00EA51C0" w:rsidRPr="00EA51C0" w:rsidRDefault="00EA51C0" w:rsidP="00844E5A">
      <w:pPr>
        <w:spacing w:before="0" w:beforeAutospacing="0" w:after="0" w:afterAutospacing="0" w:line="240" w:lineRule="auto"/>
        <w:rPr>
          <w:rFonts w:cs="Times New Roman"/>
          <w:sz w:val="18"/>
          <w:szCs w:val="18"/>
        </w:rPr>
      </w:pPr>
      <w:r>
        <w:rPr>
          <w:rFonts w:cs="Times New Roman"/>
          <w:b/>
          <w:sz w:val="18"/>
          <w:szCs w:val="18"/>
        </w:rPr>
        <w:t xml:space="preserve">        </w:t>
      </w:r>
      <w:r w:rsidR="00844E5A">
        <w:rPr>
          <w:rFonts w:cs="Times New Roman"/>
          <w:b/>
          <w:sz w:val="18"/>
          <w:szCs w:val="18"/>
        </w:rPr>
        <w:t xml:space="preserve">   </w:t>
      </w: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74F535EB" w14:textId="77777777" w:rsidR="001C6D76" w:rsidRPr="001C6D76" w:rsidRDefault="001C6D76" w:rsidP="001C6D76"/>
    <w:p w14:paraId="481AED11" w14:textId="7F9C8CE0" w:rsidR="00AC5D7D" w:rsidRPr="00016C35" w:rsidRDefault="002D20FF" w:rsidP="00016C35">
      <w:pPr>
        <w:pStyle w:val="Ttulo5"/>
        <w:rPr>
          <w:b/>
        </w:rPr>
      </w:pPr>
      <w:r w:rsidRPr="00016C35">
        <w:rPr>
          <w:b/>
        </w:rPr>
        <w:t>1.1.</w:t>
      </w:r>
      <w:r w:rsidR="00016C35" w:rsidRPr="00016C35">
        <w:rPr>
          <w:b/>
        </w:rPr>
        <w:t>5.1.2</w:t>
      </w:r>
      <w:r w:rsidR="00A97113" w:rsidRPr="00016C35">
        <w:rPr>
          <w:b/>
        </w:rPr>
        <w:t xml:space="preserve"> </w:t>
      </w:r>
      <w:r w:rsidR="00AC5D7D" w:rsidRPr="00016C35">
        <w:rPr>
          <w:b/>
        </w:rPr>
        <w:t>Inyección anticonceptiva</w:t>
      </w:r>
    </w:p>
    <w:p w14:paraId="5B3450CA" w14:textId="77777777" w:rsidR="00DA65A8" w:rsidRDefault="00DA65A8" w:rsidP="00E10526">
      <w:pPr>
        <w:spacing w:after="0" w:afterAutospacing="0"/>
        <w:contextualSpacing/>
      </w:pPr>
    </w:p>
    <w:p w14:paraId="4C058B9A" w14:textId="111A36BA" w:rsidR="00AC5D7D" w:rsidRDefault="00AC5D7D" w:rsidP="00E10526">
      <w:pPr>
        <w:spacing w:after="0" w:afterAutospacing="0"/>
        <w:contextualSpacing/>
      </w:pPr>
      <w:r w:rsidRPr="00A97113">
        <w:t>Son inyecciones intramusculares que contienen hormonas que inhiben la ovulación y aumentan el espesor del moco cervical, dificultando el paso de los espermatozoides. Pueden ser usadas por mujeres de cualquier edad, incluidas las adolescentes y las mujeres lactantes, a partir de seis meses después del parto. La primera inyección se debe poner entre el día primero y tercero de la menstruación.</w:t>
      </w:r>
      <w:sdt>
        <w:sdtPr>
          <w:id w:val="1911026870"/>
          <w:citation/>
        </w:sdtPr>
        <w:sdtEndPr/>
        <w:sdtContent>
          <w:r w:rsidRPr="00A97113">
            <w:fldChar w:fldCharType="begin"/>
          </w:r>
          <w:r w:rsidR="00FE695C">
            <w:instrText xml:space="preserve">CITATION Jua12 \l 12298 </w:instrText>
          </w:r>
          <w:r w:rsidRPr="00A97113">
            <w:fldChar w:fldCharType="separate"/>
          </w:r>
          <w:r w:rsidR="0095400A">
            <w:rPr>
              <w:noProof/>
            </w:rPr>
            <w:t xml:space="preserve"> (Dominguez, 2012)</w:t>
          </w:r>
          <w:r w:rsidRPr="00A97113">
            <w:fldChar w:fldCharType="end"/>
          </w:r>
        </w:sdtContent>
      </w:sdt>
    </w:p>
    <w:p w14:paraId="0BC97867" w14:textId="3C28AC9C" w:rsidR="00C809F7" w:rsidRDefault="001C6D76" w:rsidP="00E10526">
      <w:pPr>
        <w:spacing w:after="0" w:afterAutospacing="0"/>
        <w:contextualSpacing/>
        <w:jc w:val="center"/>
      </w:pPr>
      <w:r>
        <w:rPr>
          <w:noProof/>
          <w:lang w:val="es-EC" w:eastAsia="es-EC"/>
        </w:rPr>
        <mc:AlternateContent>
          <mc:Choice Requires="wps">
            <w:drawing>
              <wp:anchor distT="0" distB="0" distL="114300" distR="114300" simplePos="0" relativeHeight="251657728" behindDoc="0" locked="0" layoutInCell="1" allowOverlap="1" wp14:anchorId="7F72C2A5" wp14:editId="60152E4B">
                <wp:simplePos x="0" y="0"/>
                <wp:positionH relativeFrom="column">
                  <wp:posOffset>1265555</wp:posOffset>
                </wp:positionH>
                <wp:positionV relativeFrom="paragraph">
                  <wp:posOffset>1911985</wp:posOffset>
                </wp:positionV>
                <wp:extent cx="2286000" cy="63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0C1FD485" w14:textId="70DF74AC"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2</w:t>
                            </w:r>
                            <w:r w:rsidRPr="001C6D76">
                              <w:rPr>
                                <w:b/>
                                <w:i w:val="0"/>
                                <w:color w:val="auto"/>
                              </w:rPr>
                              <w:fldChar w:fldCharType="end"/>
                            </w:r>
                            <w:r w:rsidRPr="001C6D76">
                              <w:rPr>
                                <w:b/>
                                <w:i w:val="0"/>
                                <w:color w:val="auto"/>
                              </w:rPr>
                              <w:t>.</w:t>
                            </w:r>
                            <w:r w:rsidRPr="001C6D76">
                              <w:rPr>
                                <w:i w:val="0"/>
                                <w:color w:val="auto"/>
                              </w:rPr>
                              <w:t xml:space="preserve"> Inyectable anticonceptivo</w:t>
                            </w:r>
                          </w:p>
                          <w:p w14:paraId="3AA36AE2" w14:textId="074B8678" w:rsidR="00844E5A" w:rsidRPr="000E79D2" w:rsidRDefault="00844E5A" w:rsidP="000E79D2">
                            <w:pPr>
                              <w:spacing w:before="0" w:beforeAutospacing="0" w:after="0" w:afterAutospacing="0"/>
                              <w:ind w:firstLine="0"/>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36" o:spid="_x0000_s1026" type="#_x0000_t202" style="position:absolute;left:0;text-align:left;margin-left:99.65pt;margin-top:150.55pt;width:180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" stroked="f">
                <v:textbox style="mso-fit-shape-to-text:t" inset="0,0,0,0">
                  <w:txbxContent>
                    <w:p w14:paraId="0C1FD485" w14:textId="70DF74AC"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2</w:t>
                      </w:r>
                      <w:r w:rsidRPr="001C6D76">
                        <w:rPr>
                          <w:b/>
                          <w:i w:val="0"/>
                          <w:color w:val="auto"/>
                        </w:rPr>
                        <w:fldChar w:fldCharType="end"/>
                      </w:r>
                      <w:r w:rsidRPr="001C6D76">
                        <w:rPr>
                          <w:b/>
                          <w:i w:val="0"/>
                          <w:color w:val="auto"/>
                        </w:rPr>
                        <w:t>.</w:t>
                      </w:r>
                      <w:r w:rsidRPr="001C6D76">
                        <w:rPr>
                          <w:i w:val="0"/>
                          <w:color w:val="auto"/>
                        </w:rPr>
                        <w:t xml:space="preserve"> Inyectable anticonceptivo</w:t>
                      </w:r>
                    </w:p>
                    <w:p w14:paraId="3AA36AE2" w14:textId="074B8678" w:rsidR="00844E5A" w:rsidRPr="000E79D2" w:rsidRDefault="00844E5A" w:rsidP="000E79D2">
                      <w:pPr>
                        <w:spacing w:before="0" w:beforeAutospacing="0" w:after="0" w:afterAutospacing="0"/>
                        <w:ind w:firstLine="0"/>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txbxContent>
                </v:textbox>
              </v:shape>
            </w:pict>
          </mc:Fallback>
        </mc:AlternateContent>
      </w:r>
      <w:r w:rsidR="00C809F7">
        <w:rPr>
          <w:noProof/>
          <w:lang w:val="es-EC" w:eastAsia="es-EC"/>
        </w:rPr>
        <w:drawing>
          <wp:anchor distT="0" distB="0" distL="114300" distR="114300" simplePos="0" relativeHeight="251656704" behindDoc="0" locked="0" layoutInCell="1" allowOverlap="1" wp14:anchorId="44F619E6" wp14:editId="539DE29D">
            <wp:simplePos x="0" y="0"/>
            <wp:positionH relativeFrom="column">
              <wp:posOffset>1265680</wp:posOffset>
            </wp:positionH>
            <wp:positionV relativeFrom="paragraph">
              <wp:posOffset>44450</wp:posOffset>
            </wp:positionV>
            <wp:extent cx="2286000" cy="1810987"/>
            <wp:effectExtent l="0" t="0" r="0" b="0"/>
            <wp:wrapNone/>
            <wp:docPr id="26" name="Imagen 26" descr="INYECCION MENSUAL MESIG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YECCION MENSUAL MESIGY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10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42665" w14:textId="23FDFE80" w:rsidR="00016C35" w:rsidRDefault="00016C35" w:rsidP="00016C35"/>
    <w:p w14:paraId="621942CC" w14:textId="7D9B30DD" w:rsidR="001C6D76" w:rsidRDefault="001C6D76" w:rsidP="00016C35"/>
    <w:p w14:paraId="45AE942F" w14:textId="0EF2B118" w:rsidR="001C6D76" w:rsidRDefault="001C6D76" w:rsidP="00016C35"/>
    <w:p w14:paraId="0F80A9C2" w14:textId="77777777" w:rsidR="001C6D76" w:rsidRDefault="001C6D76" w:rsidP="00016C35"/>
    <w:p w14:paraId="54C29AB4" w14:textId="139015B5" w:rsidR="00EA51C0" w:rsidRPr="00EA51C0" w:rsidRDefault="00EA51C0" w:rsidP="00EA51C0">
      <w:pPr>
        <w:spacing w:line="240" w:lineRule="auto"/>
        <w:rPr>
          <w:rFonts w:cs="Times New Roman"/>
          <w:sz w:val="18"/>
          <w:szCs w:val="18"/>
        </w:rPr>
      </w:pPr>
      <w:r>
        <w:rPr>
          <w:rFonts w:cs="Times New Roman"/>
          <w:b/>
          <w:sz w:val="18"/>
          <w:szCs w:val="18"/>
        </w:rPr>
        <w:t xml:space="preserve">                         </w:t>
      </w:r>
    </w:p>
    <w:p w14:paraId="7E0DF960" w14:textId="77777777" w:rsidR="003F60F9" w:rsidRDefault="003F60F9" w:rsidP="00016C35"/>
    <w:p w14:paraId="4B1CB8A5" w14:textId="2E4CE619" w:rsidR="00AC5D7D" w:rsidRDefault="00016C35" w:rsidP="00016C35">
      <w:pPr>
        <w:pStyle w:val="Ttulo3"/>
        <w:spacing w:before="0" w:beforeAutospacing="0"/>
        <w:ind w:firstLine="0"/>
      </w:pPr>
      <w:bookmarkStart w:id="73" w:name="_Toc496517507"/>
      <w:r>
        <w:lastRenderedPageBreak/>
        <w:t>1.1.6</w:t>
      </w:r>
      <w:r w:rsidR="00A97113" w:rsidRPr="00A97113">
        <w:t xml:space="preserve"> </w:t>
      </w:r>
      <w:r w:rsidR="00AC5D7D" w:rsidRPr="00A97113">
        <w:t>Los métodos anticonceptivos inyec</w:t>
      </w:r>
      <w:r w:rsidR="00A97113" w:rsidRPr="00A97113">
        <w:t>tables pueden ser de aplicación</w:t>
      </w:r>
      <w:bookmarkEnd w:id="73"/>
    </w:p>
    <w:p w14:paraId="3F8401DB" w14:textId="77777777" w:rsidR="000E79D2" w:rsidRDefault="000E79D2" w:rsidP="003F60F9">
      <w:pPr>
        <w:pStyle w:val="Ttulo4"/>
        <w:spacing w:before="0" w:beforeAutospacing="0" w:after="0" w:afterAutospacing="0"/>
      </w:pPr>
    </w:p>
    <w:p w14:paraId="27E478BF" w14:textId="1A8D7311" w:rsidR="00A97113" w:rsidRPr="003F60F9" w:rsidRDefault="003F60F9" w:rsidP="003F60F9">
      <w:pPr>
        <w:pStyle w:val="Ttulo4"/>
        <w:spacing w:before="0" w:beforeAutospacing="0" w:after="0" w:afterAutospacing="0"/>
      </w:pPr>
      <w:bookmarkStart w:id="74" w:name="_Toc496517508"/>
      <w:r w:rsidRPr="003F60F9">
        <w:t>1.1.6.1</w:t>
      </w:r>
      <w:r w:rsidR="00C809F7" w:rsidRPr="003F60F9">
        <w:t xml:space="preserve"> Mensual</w:t>
      </w:r>
      <w:bookmarkEnd w:id="74"/>
    </w:p>
    <w:p w14:paraId="26AFD935" w14:textId="77777777" w:rsidR="00DA65A8" w:rsidRDefault="00DA65A8" w:rsidP="003F60F9">
      <w:pPr>
        <w:spacing w:before="0" w:beforeAutospacing="0" w:after="0" w:afterAutospacing="0"/>
        <w:contextualSpacing/>
      </w:pPr>
    </w:p>
    <w:p w14:paraId="02F8F2F5" w14:textId="5A9973D4" w:rsidR="00AC5D7D" w:rsidRDefault="00AC5D7D" w:rsidP="003F60F9">
      <w:pPr>
        <w:spacing w:before="0" w:beforeAutospacing="0" w:after="0" w:afterAutospacing="0"/>
        <w:contextualSpacing/>
      </w:pPr>
      <w:r w:rsidRPr="00A97113">
        <w:t>Se aplica todos los meses en la misma fecha. A partir del segundo mes, la inyección se puede aplicar tres días antes o después de la fecha correspondiente. Una vez se suspende, la mujer puede quedar embarazada.</w:t>
      </w:r>
      <w:sdt>
        <w:sdtPr>
          <w:id w:val="83435245"/>
          <w:citation/>
        </w:sdtPr>
        <w:sdtEndPr/>
        <w:sdtContent>
          <w:r w:rsidRPr="00A97113">
            <w:fldChar w:fldCharType="begin"/>
          </w:r>
          <w:r w:rsidR="00FE695C">
            <w:instrText xml:space="preserve">CITATION Jua12 \l 12298 </w:instrText>
          </w:r>
          <w:r w:rsidRPr="00A97113">
            <w:fldChar w:fldCharType="separate"/>
          </w:r>
          <w:r w:rsidR="0095400A">
            <w:rPr>
              <w:noProof/>
            </w:rPr>
            <w:t xml:space="preserve"> (Dominguez, 2012)</w:t>
          </w:r>
          <w:r w:rsidRPr="00A97113">
            <w:fldChar w:fldCharType="end"/>
          </w:r>
        </w:sdtContent>
      </w:sdt>
    </w:p>
    <w:p w14:paraId="4BFD700B" w14:textId="77777777" w:rsidR="00DA65A8" w:rsidRPr="00A97113" w:rsidRDefault="00DA65A8" w:rsidP="00E10526">
      <w:pPr>
        <w:spacing w:after="0" w:afterAutospacing="0"/>
        <w:contextualSpacing/>
      </w:pPr>
    </w:p>
    <w:p w14:paraId="38C7140A" w14:textId="755AA8DB" w:rsidR="00DA65A8" w:rsidRPr="00DA65A8" w:rsidRDefault="003F60F9" w:rsidP="003F60F9">
      <w:pPr>
        <w:pStyle w:val="Ttulo4"/>
        <w:spacing w:before="0" w:beforeAutospacing="0" w:after="0" w:afterAutospacing="0"/>
        <w:contextualSpacing/>
      </w:pPr>
      <w:bookmarkStart w:id="75" w:name="_Toc496517509"/>
      <w:r>
        <w:t xml:space="preserve">1.1.6.2 </w:t>
      </w:r>
      <w:r w:rsidR="00AC5D7D" w:rsidRPr="00DA65A8">
        <w:t>Trimestral:</w:t>
      </w:r>
      <w:bookmarkEnd w:id="75"/>
      <w:r w:rsidR="00AC5D7D" w:rsidRPr="00DA65A8">
        <w:t xml:space="preserve"> </w:t>
      </w:r>
    </w:p>
    <w:p w14:paraId="5C005821" w14:textId="77777777" w:rsidR="003F60F9" w:rsidRDefault="003F60F9" w:rsidP="003F60F9">
      <w:pPr>
        <w:spacing w:before="0" w:beforeAutospacing="0" w:after="0" w:afterAutospacing="0"/>
        <w:contextualSpacing/>
        <w:rPr>
          <w:rFonts w:cs="Times New Roman"/>
          <w:szCs w:val="24"/>
          <w:shd w:val="clear" w:color="auto" w:fill="FFFFFF"/>
        </w:rPr>
      </w:pPr>
    </w:p>
    <w:p w14:paraId="238D63FE" w14:textId="327F62DC" w:rsidR="00AC5D7D" w:rsidRDefault="00AC5D7D" w:rsidP="003F60F9">
      <w:pPr>
        <w:spacing w:before="0" w:beforeAutospacing="0" w:after="0" w:afterAutospacing="0"/>
        <w:contextualSpacing/>
        <w:rPr>
          <w:rFonts w:cs="Times New Roman"/>
          <w:szCs w:val="24"/>
          <w:shd w:val="clear" w:color="auto" w:fill="FFFFFF"/>
        </w:rPr>
      </w:pPr>
      <w:r w:rsidRPr="00A97113">
        <w:rPr>
          <w:rFonts w:cs="Times New Roman"/>
          <w:szCs w:val="24"/>
          <w:shd w:val="clear" w:color="auto" w:fill="FFFFFF"/>
        </w:rPr>
        <w:t>Se aplica cada noventa días (3 meses). A partir de la segunda inyección, se puede aplicar siete días antes o después de la fecha indicada. Cuando se suspende, la fertilidad puede tardar en regresar hasta nueve meses. Se puede usar durante la lactancia. (Juan, 2012)</w:t>
      </w:r>
    </w:p>
    <w:p w14:paraId="3CAC7830" w14:textId="77777777" w:rsidR="003F60F9" w:rsidRPr="00A97113" w:rsidRDefault="003F60F9" w:rsidP="00E10526">
      <w:pPr>
        <w:spacing w:after="0" w:afterAutospacing="0"/>
        <w:contextualSpacing/>
        <w:rPr>
          <w:rFonts w:cs="Times New Roman"/>
          <w:szCs w:val="24"/>
          <w:shd w:val="clear" w:color="auto" w:fill="FFFFFF"/>
        </w:rPr>
      </w:pPr>
    </w:p>
    <w:p w14:paraId="0241C997" w14:textId="36687D17" w:rsidR="00AC5D7D" w:rsidRPr="003F60F9" w:rsidRDefault="003F60F9" w:rsidP="003F60F9">
      <w:pPr>
        <w:pStyle w:val="Ttulo4"/>
        <w:spacing w:before="0" w:beforeAutospacing="0" w:after="0" w:afterAutospacing="0"/>
        <w:rPr>
          <w:rStyle w:val="Hipervnculo"/>
          <w:color w:val="auto"/>
          <w:u w:val="none"/>
        </w:rPr>
      </w:pPr>
      <w:bookmarkStart w:id="76" w:name="_Toc496517510"/>
      <w:r w:rsidRPr="003F60F9">
        <w:t>1.1.6.3</w:t>
      </w:r>
      <w:r w:rsidR="002D20FF" w:rsidRPr="003F60F9">
        <w:t xml:space="preserve"> </w:t>
      </w:r>
      <w:hyperlink r:id="rId26" w:history="1">
        <w:r w:rsidR="00AC5D7D" w:rsidRPr="003F60F9">
          <w:rPr>
            <w:rStyle w:val="Hipervnculo"/>
            <w:color w:val="auto"/>
            <w:u w:val="none"/>
          </w:rPr>
          <w:t>Preservativo</w:t>
        </w:r>
        <w:bookmarkEnd w:id="76"/>
      </w:hyperlink>
    </w:p>
    <w:p w14:paraId="13BE8078" w14:textId="77777777" w:rsidR="003F60F9" w:rsidRDefault="003F60F9" w:rsidP="003F60F9">
      <w:pPr>
        <w:spacing w:before="0" w:beforeAutospacing="0" w:after="0" w:afterAutospacing="0"/>
      </w:pPr>
    </w:p>
    <w:p w14:paraId="30DF66D2" w14:textId="2A2976C7" w:rsidR="00AC5D7D" w:rsidRDefault="00AC5D7D" w:rsidP="003F60F9">
      <w:pPr>
        <w:spacing w:before="0" w:beforeAutospacing="0" w:after="0" w:afterAutospacing="0"/>
      </w:pPr>
      <w:r w:rsidRPr="00A97113">
        <w:t>Es una cubierta diseñada para impedir que los espermatozoides lleguen a la vagina y así evitar la fecundación. El condón se debe colocar sobre el pene desde el momento de la erección, hasta el final de la relación sexual. Para que sea efectivo, se debe usar uno por cada relación sexual. Debe ser usado durante prácticas de sexo vaginal, oral y anal. Es el único método que protege de las Infecciones de Transmisión Sexual y del VIH, por eso se recomienda usarlo siempre, aún se recomienda usarlo junto con otros métodos anticonceptivos para prevención de ITS. Algunas personas creen que usar condón disminuye el placer sexual y por eso no usan preservativo, ésta es una idea equivocada.</w:t>
      </w:r>
      <w:sdt>
        <w:sdtPr>
          <w:id w:val="-307560606"/>
          <w:citation/>
        </w:sdtPr>
        <w:sdtEndPr/>
        <w:sdtContent>
          <w:r w:rsidRPr="00A97113">
            <w:fldChar w:fldCharType="begin"/>
          </w:r>
          <w:r w:rsidR="00FE695C">
            <w:instrText xml:space="preserve">CITATION Jua12 \l 12298 </w:instrText>
          </w:r>
          <w:r w:rsidRPr="00A97113">
            <w:fldChar w:fldCharType="separate"/>
          </w:r>
          <w:r w:rsidR="0095400A">
            <w:rPr>
              <w:noProof/>
            </w:rPr>
            <w:t xml:space="preserve"> (Dominguez, 2012)</w:t>
          </w:r>
          <w:r w:rsidRPr="00A97113">
            <w:fldChar w:fldCharType="end"/>
          </w:r>
        </w:sdtContent>
      </w:sdt>
    </w:p>
    <w:p w14:paraId="05784C47" w14:textId="218B6D9F" w:rsidR="00C809F7" w:rsidRPr="00A97113" w:rsidRDefault="00C809F7" w:rsidP="00C809F7">
      <w:pPr>
        <w:jc w:val="center"/>
      </w:pPr>
      <w:r>
        <w:rPr>
          <w:noProof/>
          <w:lang w:val="es-EC" w:eastAsia="es-EC"/>
        </w:rPr>
        <w:drawing>
          <wp:anchor distT="0" distB="0" distL="114300" distR="114300" simplePos="0" relativeHeight="251653632" behindDoc="0" locked="0" layoutInCell="1" allowOverlap="1" wp14:anchorId="236A85A8" wp14:editId="401222CE">
            <wp:simplePos x="0" y="0"/>
            <wp:positionH relativeFrom="column">
              <wp:posOffset>760761</wp:posOffset>
            </wp:positionH>
            <wp:positionV relativeFrom="paragraph">
              <wp:posOffset>22077</wp:posOffset>
            </wp:positionV>
            <wp:extent cx="2450900" cy="1201479"/>
            <wp:effectExtent l="0" t="0" r="6985" b="0"/>
            <wp:wrapNone/>
            <wp:docPr id="11" name="Imagen 11" descr="Resultado de imagen para imagenes de condon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ondon masculin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4355" cy="1203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3280F" w14:textId="66134B03" w:rsidR="003F60F9" w:rsidRDefault="003F60F9" w:rsidP="003F60F9"/>
    <w:p w14:paraId="75E5E6C7" w14:textId="655E19DE" w:rsidR="003F60F9" w:rsidRDefault="001C6D76" w:rsidP="003F60F9">
      <w:r>
        <w:rPr>
          <w:noProof/>
          <w:lang w:val="es-EC" w:eastAsia="es-EC"/>
        </w:rPr>
        <mc:AlternateContent>
          <mc:Choice Requires="wps">
            <w:drawing>
              <wp:anchor distT="0" distB="0" distL="114300" distR="114300" simplePos="0" relativeHeight="251658752" behindDoc="0" locked="0" layoutInCell="1" allowOverlap="1" wp14:anchorId="3E5CA78A" wp14:editId="3FF518FB">
                <wp:simplePos x="0" y="0"/>
                <wp:positionH relativeFrom="column">
                  <wp:posOffset>902970</wp:posOffset>
                </wp:positionH>
                <wp:positionV relativeFrom="paragraph">
                  <wp:posOffset>218824</wp:posOffset>
                </wp:positionV>
                <wp:extent cx="2842895" cy="419100"/>
                <wp:effectExtent l="0" t="0" r="14605" b="0"/>
                <wp:wrapNone/>
                <wp:docPr id="37" name="Cuadro de texto 37"/>
                <wp:cNvGraphicFramePr/>
                <a:graphic xmlns:a="http://schemas.openxmlformats.org/drawingml/2006/main">
                  <a:graphicData uri="http://schemas.microsoft.com/office/word/2010/wordprocessingShape">
                    <wps:wsp>
                      <wps:cNvSpPr txBox="1"/>
                      <wps:spPr>
                        <a:xfrm>
                          <a:off x="0" y="0"/>
                          <a:ext cx="2842895" cy="419100"/>
                        </a:xfrm>
                        <a:prstGeom prst="rect">
                          <a:avLst/>
                        </a:prstGeom>
                        <a:noFill/>
                        <a:ln>
                          <a:noFill/>
                        </a:ln>
                      </wps:spPr>
                      <wps:txbx>
                        <w:txbxContent>
                          <w:p w14:paraId="673B65FB" w14:textId="56F4C126" w:rsidR="00844E5A" w:rsidRDefault="00844E5A" w:rsidP="000E79D2">
                            <w:pPr>
                              <w:pStyle w:val="Epgrafe"/>
                              <w:spacing w:before="100" w:after="0" w:afterAutospacing="0"/>
                              <w:ind w:firstLine="0"/>
                              <w:contextualSpacing/>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3</w:t>
                            </w:r>
                            <w:r w:rsidRPr="001C6D76">
                              <w:rPr>
                                <w:b/>
                                <w:i w:val="0"/>
                                <w:color w:val="auto"/>
                              </w:rPr>
                              <w:fldChar w:fldCharType="end"/>
                            </w:r>
                            <w:r w:rsidRPr="001C6D76">
                              <w:rPr>
                                <w:i w:val="0"/>
                                <w:color w:val="auto"/>
                              </w:rPr>
                              <w:t>. Preservativo</w:t>
                            </w:r>
                          </w:p>
                          <w:p w14:paraId="20669E9A" w14:textId="6213B317" w:rsidR="00844E5A" w:rsidRPr="00EA51C0" w:rsidRDefault="00844E5A" w:rsidP="000E79D2">
                            <w:pPr>
                              <w:spacing w:before="0" w:beforeAutospacing="0" w:after="0" w:afterAutospacing="0" w:line="240" w:lineRule="auto"/>
                              <w:ind w:firstLine="0"/>
                              <w:contextualSpacing/>
                              <w:rPr>
                                <w:rFonts w:cs="Times New Roman"/>
                                <w:sz w:val="18"/>
                                <w:szCs w:val="18"/>
                              </w:rPr>
                            </w:pPr>
                            <w:r>
                              <w:rPr>
                                <w:rFonts w:cs="Times New Roman"/>
                                <w:b/>
                                <w:sz w:val="18"/>
                                <w:szCs w:val="18"/>
                              </w:rPr>
                              <w:t xml:space="preserve"> </w:t>
                            </w: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0C1C84F0" w14:textId="77777777" w:rsidR="00844E5A" w:rsidRPr="00EA51C0" w:rsidRDefault="00844E5A" w:rsidP="00EA51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7" o:spid="_x0000_s1027" type="#_x0000_t202" style="position:absolute;left:0;text-align:left;margin-left:71.1pt;margin-top:17.25pt;width:223.85pt;height:33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" filled="f" stroked="f">
                <v:textbox inset="0,0,0,0">
                  <w:txbxContent>
                    <w:p w14:paraId="673B65FB" w14:textId="56F4C126" w:rsidR="00844E5A" w:rsidRDefault="00844E5A" w:rsidP="000E79D2">
                      <w:pPr>
                        <w:pStyle w:val="Epgrafe"/>
                        <w:spacing w:before="100" w:after="0" w:afterAutospacing="0"/>
                        <w:ind w:firstLine="0"/>
                        <w:contextualSpacing/>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3</w:t>
                      </w:r>
                      <w:r w:rsidRPr="001C6D76">
                        <w:rPr>
                          <w:b/>
                          <w:i w:val="0"/>
                          <w:color w:val="auto"/>
                        </w:rPr>
                        <w:fldChar w:fldCharType="end"/>
                      </w:r>
                      <w:r w:rsidRPr="001C6D76">
                        <w:rPr>
                          <w:i w:val="0"/>
                          <w:color w:val="auto"/>
                        </w:rPr>
                        <w:t>. Preservativo</w:t>
                      </w:r>
                    </w:p>
                    <w:p w14:paraId="20669E9A" w14:textId="6213B317" w:rsidR="00844E5A" w:rsidRPr="00EA51C0" w:rsidRDefault="00844E5A" w:rsidP="000E79D2">
                      <w:pPr>
                        <w:spacing w:before="0" w:beforeAutospacing="0" w:after="0" w:afterAutospacing="0" w:line="240" w:lineRule="auto"/>
                        <w:ind w:firstLine="0"/>
                        <w:contextualSpacing/>
                        <w:rPr>
                          <w:rFonts w:cs="Times New Roman"/>
                          <w:sz w:val="18"/>
                          <w:szCs w:val="18"/>
                        </w:rPr>
                      </w:pPr>
                      <w:r>
                        <w:rPr>
                          <w:rFonts w:cs="Times New Roman"/>
                          <w:b/>
                          <w:sz w:val="18"/>
                          <w:szCs w:val="18"/>
                        </w:rPr>
                        <w:t xml:space="preserve"> </w:t>
                      </w: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0C1C84F0" w14:textId="77777777" w:rsidR="00844E5A" w:rsidRPr="00EA51C0" w:rsidRDefault="00844E5A" w:rsidP="00EA51C0"/>
                  </w:txbxContent>
                </v:textbox>
              </v:shape>
            </w:pict>
          </mc:Fallback>
        </mc:AlternateContent>
      </w:r>
    </w:p>
    <w:p w14:paraId="7806BB46" w14:textId="2DB562EC" w:rsidR="003F60F9" w:rsidRPr="000E79D2" w:rsidRDefault="003F60F9" w:rsidP="000E79D2">
      <w:pPr>
        <w:spacing w:line="240" w:lineRule="auto"/>
        <w:ind w:firstLine="0"/>
        <w:rPr>
          <w:rFonts w:cs="Times New Roman"/>
          <w:sz w:val="18"/>
          <w:szCs w:val="18"/>
        </w:rPr>
      </w:pPr>
    </w:p>
    <w:p w14:paraId="7312FCEF" w14:textId="6DDD4B86" w:rsidR="00AC5D7D" w:rsidRPr="00A97113" w:rsidRDefault="003F60F9" w:rsidP="003F60F9">
      <w:pPr>
        <w:pStyle w:val="Ttulo4"/>
        <w:spacing w:before="0" w:beforeAutospacing="0" w:after="0" w:afterAutospacing="0"/>
      </w:pPr>
      <w:bookmarkStart w:id="77" w:name="_Toc496517511"/>
      <w:r>
        <w:t>1.1.6.4</w:t>
      </w:r>
      <w:r w:rsidR="00C809F7" w:rsidRPr="00A97113">
        <w:t xml:space="preserve"> </w:t>
      </w:r>
      <w:r w:rsidR="00C809F7">
        <w:t>Preservativo</w:t>
      </w:r>
      <w:r w:rsidR="00AC5D7D" w:rsidRPr="00A97113">
        <w:t xml:space="preserve"> femenino</w:t>
      </w:r>
      <w:bookmarkEnd w:id="77"/>
    </w:p>
    <w:p w14:paraId="58F15EEC" w14:textId="77777777" w:rsidR="003F60F9" w:rsidRDefault="003F60F9" w:rsidP="003F60F9">
      <w:pPr>
        <w:spacing w:before="0" w:beforeAutospacing="0" w:after="0" w:afterAutospacing="0"/>
      </w:pPr>
    </w:p>
    <w:p w14:paraId="3A7E3F0E" w14:textId="15F7A7E9" w:rsidR="00AC5D7D" w:rsidRPr="00A97113" w:rsidRDefault="00AC5D7D" w:rsidP="003F60F9">
      <w:pPr>
        <w:spacing w:before="0" w:beforeAutospacing="0" w:after="0" w:afterAutospacing="0"/>
      </w:pPr>
      <w:r w:rsidRPr="00A97113">
        <w:t>El condón femenino fue presentado al mercado en 1993, razón por la cual no es muy conocido. Fue planteado como la primera y, hasta el momento, única opción que ofrece a la mujer la posibilidad de control natal y protección contra enfermedades/infecciones de transmisión sexual en un mismo producto.</w:t>
      </w:r>
      <w:sdt>
        <w:sdtPr>
          <w:id w:val="370968419"/>
          <w:citation/>
        </w:sdtPr>
        <w:sdtEndPr/>
        <w:sdtContent>
          <w:r w:rsidRPr="00A97113">
            <w:fldChar w:fldCharType="begin"/>
          </w:r>
          <w:r w:rsidR="00FE695C">
            <w:instrText xml:space="preserve">CITATION Els17 \l 12298 </w:instrText>
          </w:r>
          <w:r w:rsidRPr="00A97113">
            <w:fldChar w:fldCharType="separate"/>
          </w:r>
          <w:r w:rsidR="0095400A">
            <w:rPr>
              <w:noProof/>
            </w:rPr>
            <w:t xml:space="preserve"> (García, 2017)</w:t>
          </w:r>
          <w:r w:rsidRPr="00A97113">
            <w:fldChar w:fldCharType="end"/>
          </w:r>
        </w:sdtContent>
      </w:sdt>
    </w:p>
    <w:p w14:paraId="2C8325E7" w14:textId="77777777" w:rsidR="003F60F9" w:rsidRDefault="003F60F9" w:rsidP="003F60F9">
      <w:pPr>
        <w:spacing w:before="0" w:beforeAutospacing="0" w:after="0" w:afterAutospacing="0"/>
      </w:pPr>
    </w:p>
    <w:p w14:paraId="1845DB06" w14:textId="345E9B93" w:rsidR="00050E26" w:rsidRDefault="00AC5D7D" w:rsidP="003F60F9">
      <w:pPr>
        <w:spacing w:before="0" w:beforeAutospacing="0" w:after="0" w:afterAutospacing="0"/>
      </w:pPr>
      <w:r w:rsidRPr="00A97113">
        <w:t>Se le conoce también como Femidón o funda anticonceptiva Care. Consiste en un forro de poliuretano delegado y transparente con dos anillos flexibles en ambos extremos.</w:t>
      </w:r>
      <w:sdt>
        <w:sdtPr>
          <w:id w:val="-969196959"/>
          <w:citation/>
        </w:sdtPr>
        <w:sdtEndPr/>
        <w:sdtContent>
          <w:r w:rsidRPr="00A97113">
            <w:fldChar w:fldCharType="begin"/>
          </w:r>
          <w:r w:rsidR="00FE695C">
            <w:instrText xml:space="preserve">CITATION Els17 \l 12298 </w:instrText>
          </w:r>
          <w:r w:rsidRPr="00A97113">
            <w:fldChar w:fldCharType="separate"/>
          </w:r>
          <w:r w:rsidR="0095400A">
            <w:rPr>
              <w:noProof/>
            </w:rPr>
            <w:t xml:space="preserve"> (García, 2017)</w:t>
          </w:r>
          <w:r w:rsidRPr="00A97113">
            <w:fldChar w:fldCharType="end"/>
          </w:r>
        </w:sdtContent>
      </w:sdt>
    </w:p>
    <w:p w14:paraId="4AF02DFA" w14:textId="7B0C9FE0" w:rsidR="003B2CFF" w:rsidRDefault="003F60F9" w:rsidP="00C809F7">
      <w:pPr>
        <w:jc w:val="center"/>
      </w:pPr>
      <w:r>
        <w:rPr>
          <w:noProof/>
          <w:lang w:val="es-EC" w:eastAsia="es-EC"/>
        </w:rPr>
        <w:drawing>
          <wp:anchor distT="0" distB="0" distL="114300" distR="114300" simplePos="0" relativeHeight="251652608" behindDoc="0" locked="0" layoutInCell="1" allowOverlap="1" wp14:anchorId="26B6B0A6" wp14:editId="6FE9A2D7">
            <wp:simplePos x="0" y="0"/>
            <wp:positionH relativeFrom="column">
              <wp:posOffset>1160145</wp:posOffset>
            </wp:positionH>
            <wp:positionV relativeFrom="paragraph">
              <wp:posOffset>64135</wp:posOffset>
            </wp:positionV>
            <wp:extent cx="2143125" cy="1591293"/>
            <wp:effectExtent l="0" t="0" r="0" b="9525"/>
            <wp:wrapNone/>
            <wp:docPr id="25" name="Imagen 25" descr="Resultado de imagen para imagenes de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condones femenin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1591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09D85" w14:textId="6A7A5190" w:rsidR="00C809F7" w:rsidRDefault="00C809F7" w:rsidP="003F60F9">
      <w:pPr>
        <w:spacing w:before="0" w:beforeAutospacing="0" w:after="0" w:afterAutospacing="0"/>
        <w:jc w:val="center"/>
      </w:pPr>
    </w:p>
    <w:p w14:paraId="0AAF6257" w14:textId="4BCD975B" w:rsidR="003F60F9" w:rsidRDefault="003F60F9" w:rsidP="002D20FF">
      <w:pPr>
        <w:rPr>
          <w:b/>
          <w:i/>
        </w:rPr>
      </w:pPr>
    </w:p>
    <w:p w14:paraId="5EE89B38" w14:textId="2E5E4777" w:rsidR="003F60F9" w:rsidRDefault="00EA51C0" w:rsidP="00EA51C0">
      <w:pPr>
        <w:spacing w:line="240" w:lineRule="auto"/>
        <w:rPr>
          <w:b/>
          <w:i/>
        </w:rPr>
      </w:pPr>
      <w:r>
        <w:rPr>
          <w:noProof/>
          <w:lang w:val="es-EC" w:eastAsia="es-EC"/>
        </w:rPr>
        <mc:AlternateContent>
          <mc:Choice Requires="wps">
            <w:drawing>
              <wp:anchor distT="0" distB="0" distL="114300" distR="114300" simplePos="0" relativeHeight="251659776" behindDoc="0" locked="0" layoutInCell="1" allowOverlap="1" wp14:anchorId="69AA05CF" wp14:editId="70653D4D">
                <wp:simplePos x="0" y="0"/>
                <wp:positionH relativeFrom="column">
                  <wp:posOffset>1160145</wp:posOffset>
                </wp:positionH>
                <wp:positionV relativeFrom="paragraph">
                  <wp:posOffset>213360</wp:posOffset>
                </wp:positionV>
                <wp:extent cx="2143125" cy="552450"/>
                <wp:effectExtent l="0" t="0" r="9525" b="0"/>
                <wp:wrapNone/>
                <wp:docPr id="38" name="Cuadro de texto 38"/>
                <wp:cNvGraphicFramePr/>
                <a:graphic xmlns:a="http://schemas.openxmlformats.org/drawingml/2006/main">
                  <a:graphicData uri="http://schemas.microsoft.com/office/word/2010/wordprocessingShape">
                    <wps:wsp>
                      <wps:cNvSpPr txBox="1"/>
                      <wps:spPr>
                        <a:xfrm>
                          <a:off x="0" y="0"/>
                          <a:ext cx="2143125" cy="552450"/>
                        </a:xfrm>
                        <a:prstGeom prst="rect">
                          <a:avLst/>
                        </a:prstGeom>
                        <a:solidFill>
                          <a:prstClr val="white"/>
                        </a:solidFill>
                        <a:ln>
                          <a:noFill/>
                        </a:ln>
                      </wps:spPr>
                      <wps:txbx>
                        <w:txbxContent>
                          <w:p w14:paraId="75C44F79" w14:textId="730FB89C"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4</w:t>
                            </w:r>
                            <w:r w:rsidRPr="001C6D76">
                              <w:rPr>
                                <w:b/>
                                <w:i w:val="0"/>
                                <w:color w:val="auto"/>
                              </w:rPr>
                              <w:fldChar w:fldCharType="end"/>
                            </w:r>
                            <w:r w:rsidRPr="001C6D76">
                              <w:rPr>
                                <w:b/>
                                <w:i w:val="0"/>
                                <w:color w:val="auto"/>
                              </w:rPr>
                              <w:t>.</w:t>
                            </w:r>
                            <w:r w:rsidRPr="001C6D76">
                              <w:rPr>
                                <w:i w:val="0"/>
                                <w:color w:val="auto"/>
                              </w:rPr>
                              <w:t xml:space="preserve"> Preservativo femenino</w:t>
                            </w:r>
                          </w:p>
                          <w:p w14:paraId="56BF471C" w14:textId="72458EC6" w:rsidR="00844E5A" w:rsidRPr="00EA51C0" w:rsidRDefault="00844E5A" w:rsidP="000E79D2">
                            <w:pPr>
                              <w:spacing w:before="0" w:beforeAutospacing="0" w:after="0" w:afterAutospacing="0" w:line="240" w:lineRule="auto"/>
                              <w:ind w:firstLine="0"/>
                              <w:rPr>
                                <w:rFonts w:cs="Times New Roman"/>
                                <w:sz w:val="18"/>
                                <w:szCs w:val="18"/>
                              </w:rPr>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6F6C2EBE" w14:textId="77777777" w:rsidR="00844E5A" w:rsidRPr="00EA51C0" w:rsidRDefault="00844E5A" w:rsidP="00EA51C0"/>
                          <w:p w14:paraId="63028294" w14:textId="77777777" w:rsidR="00844E5A" w:rsidRPr="00EA51C0" w:rsidRDefault="00844E5A" w:rsidP="00EA51C0"/>
                          <w:p w14:paraId="57334340" w14:textId="77777777" w:rsidR="00844E5A" w:rsidRPr="00EA51C0" w:rsidRDefault="00844E5A" w:rsidP="00EA51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 o:spid="_x0000_s1028" type="#_x0000_t202" style="position:absolute;left:0;text-align:left;margin-left:91.35pt;margin-top:16.8pt;width:168.75pt;height:4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" stroked="f">
                <v:textbox inset="0,0,0,0">
                  <w:txbxContent>
                    <w:p w14:paraId="75C44F79" w14:textId="730FB89C"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4</w:t>
                      </w:r>
                      <w:r w:rsidRPr="001C6D76">
                        <w:rPr>
                          <w:b/>
                          <w:i w:val="0"/>
                          <w:color w:val="auto"/>
                        </w:rPr>
                        <w:fldChar w:fldCharType="end"/>
                      </w:r>
                      <w:r w:rsidRPr="001C6D76">
                        <w:rPr>
                          <w:b/>
                          <w:i w:val="0"/>
                          <w:color w:val="auto"/>
                        </w:rPr>
                        <w:t>.</w:t>
                      </w:r>
                      <w:r w:rsidRPr="001C6D76">
                        <w:rPr>
                          <w:i w:val="0"/>
                          <w:color w:val="auto"/>
                        </w:rPr>
                        <w:t xml:space="preserve"> Preservativo femenino</w:t>
                      </w:r>
                    </w:p>
                    <w:p w14:paraId="56BF471C" w14:textId="72458EC6" w:rsidR="00844E5A" w:rsidRPr="00EA51C0" w:rsidRDefault="00844E5A" w:rsidP="000E79D2">
                      <w:pPr>
                        <w:spacing w:before="0" w:beforeAutospacing="0" w:after="0" w:afterAutospacing="0" w:line="240" w:lineRule="auto"/>
                        <w:ind w:firstLine="0"/>
                        <w:rPr>
                          <w:rFonts w:cs="Times New Roman"/>
                          <w:sz w:val="18"/>
                          <w:szCs w:val="18"/>
                        </w:rPr>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6F6C2EBE" w14:textId="77777777" w:rsidR="00844E5A" w:rsidRPr="00EA51C0" w:rsidRDefault="00844E5A" w:rsidP="00EA51C0"/>
                    <w:p w14:paraId="63028294" w14:textId="77777777" w:rsidR="00844E5A" w:rsidRPr="00EA51C0" w:rsidRDefault="00844E5A" w:rsidP="00EA51C0"/>
                    <w:p w14:paraId="57334340" w14:textId="77777777" w:rsidR="00844E5A" w:rsidRPr="00EA51C0" w:rsidRDefault="00844E5A" w:rsidP="00EA51C0"/>
                  </w:txbxContent>
                </v:textbox>
              </v:shape>
            </w:pict>
          </mc:Fallback>
        </mc:AlternateContent>
      </w:r>
    </w:p>
    <w:p w14:paraId="1E161EA2" w14:textId="77777777" w:rsidR="00EA51C0" w:rsidRDefault="00EA51C0" w:rsidP="00EA51C0">
      <w:pPr>
        <w:spacing w:line="240" w:lineRule="auto"/>
        <w:rPr>
          <w:rFonts w:cs="Times New Roman"/>
          <w:b/>
          <w:sz w:val="18"/>
          <w:szCs w:val="18"/>
        </w:rPr>
      </w:pPr>
      <w:r>
        <w:rPr>
          <w:rFonts w:cs="Times New Roman"/>
          <w:b/>
          <w:sz w:val="18"/>
          <w:szCs w:val="18"/>
        </w:rPr>
        <w:t xml:space="preserve">            </w:t>
      </w:r>
    </w:p>
    <w:p w14:paraId="5CA32112" w14:textId="424B8A0A" w:rsidR="003F60F9" w:rsidRPr="000E79D2" w:rsidRDefault="00EA51C0" w:rsidP="000E79D2">
      <w:pPr>
        <w:spacing w:line="240" w:lineRule="auto"/>
        <w:rPr>
          <w:rFonts w:cs="Times New Roman"/>
          <w:sz w:val="18"/>
          <w:szCs w:val="18"/>
        </w:rPr>
      </w:pPr>
      <w:r>
        <w:rPr>
          <w:rFonts w:cs="Times New Roman"/>
          <w:b/>
          <w:sz w:val="18"/>
          <w:szCs w:val="18"/>
        </w:rPr>
        <w:t xml:space="preserve">                      </w:t>
      </w:r>
    </w:p>
    <w:p w14:paraId="2D47DF05" w14:textId="155EBCF0" w:rsidR="002D20FF" w:rsidRPr="00C809F7" w:rsidRDefault="003F60F9" w:rsidP="003F60F9">
      <w:pPr>
        <w:pStyle w:val="Ttulo4"/>
      </w:pPr>
      <w:bookmarkStart w:id="78" w:name="_Toc496517512"/>
      <w:r>
        <w:t>1.1.6.5</w:t>
      </w:r>
      <w:r w:rsidR="002D20FF" w:rsidRPr="00C809F7">
        <w:t xml:space="preserve"> Implante</w:t>
      </w:r>
      <w:bookmarkEnd w:id="78"/>
    </w:p>
    <w:p w14:paraId="39438547" w14:textId="5A185746" w:rsidR="00C809F7" w:rsidRDefault="00C809F7" w:rsidP="001C6D76">
      <w:pPr>
        <w:rPr>
          <w:rFonts w:eastAsia="Times New Roman" w:cs="Times New Roman"/>
          <w:b/>
          <w:szCs w:val="24"/>
          <w:lang w:eastAsia="es-EC"/>
        </w:rPr>
      </w:pPr>
      <w:r>
        <w:t>Son tubos pequeños colocados debajo de la piel de la cara interna del brazo superior.  Las hormonas liberadas de los tubos impiden que los espermatozoides lleguen al óvulo y evita la liberación de óvulos.</w:t>
      </w:r>
      <w:sdt>
        <w:sdtPr>
          <w:id w:val="613252045"/>
          <w:citation/>
        </w:sdtPr>
        <w:sdtEndPr/>
        <w:sdtContent>
          <w:r>
            <w:fldChar w:fldCharType="begin"/>
          </w:r>
          <w:r>
            <w:rPr>
              <w:lang w:val="es-EC"/>
            </w:rPr>
            <w:instrText xml:space="preserve"> CITATION OMS14 \l 12298 </w:instrText>
          </w:r>
          <w:r>
            <w:fldChar w:fldCharType="separate"/>
          </w:r>
          <w:r w:rsidR="0095400A">
            <w:rPr>
              <w:noProof/>
              <w:lang w:val="es-EC"/>
            </w:rPr>
            <w:t xml:space="preserve"> </w:t>
          </w:r>
          <w:r w:rsidR="0095400A" w:rsidRPr="0095400A">
            <w:rPr>
              <w:noProof/>
              <w:lang w:val="es-EC"/>
            </w:rPr>
            <w:t>(OMS, 2014)</w:t>
          </w:r>
          <w:r>
            <w:fldChar w:fldCharType="end"/>
          </w:r>
        </w:sdtContent>
      </w:sdt>
    </w:p>
    <w:p w14:paraId="7F69A227" w14:textId="5678FF34" w:rsidR="003F60F9" w:rsidRDefault="003F60F9" w:rsidP="003D15F3">
      <w:pPr>
        <w:ind w:firstLine="0"/>
        <w:jc w:val="center"/>
        <w:rPr>
          <w:rFonts w:eastAsia="Times New Roman" w:cs="Times New Roman"/>
          <w:b/>
          <w:szCs w:val="24"/>
          <w:lang w:eastAsia="es-EC"/>
        </w:rPr>
      </w:pPr>
      <w:r>
        <w:rPr>
          <w:noProof/>
          <w:lang w:val="es-EC" w:eastAsia="es-EC"/>
        </w:rPr>
        <w:drawing>
          <wp:anchor distT="0" distB="0" distL="114300" distR="114300" simplePos="0" relativeHeight="251654656" behindDoc="0" locked="0" layoutInCell="1" allowOverlap="1" wp14:anchorId="205D6B8B" wp14:editId="4E1FB3DC">
            <wp:simplePos x="0" y="0"/>
            <wp:positionH relativeFrom="column">
              <wp:posOffset>888351</wp:posOffset>
            </wp:positionH>
            <wp:positionV relativeFrom="paragraph">
              <wp:posOffset>58804</wp:posOffset>
            </wp:positionV>
            <wp:extent cx="2594344" cy="1374921"/>
            <wp:effectExtent l="0" t="0" r="0" b="0"/>
            <wp:wrapNone/>
            <wp:docPr id="29" name="Imagen 29" descr="http://notieste.com.ar/wp-content/uploads/2015/03/Download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otieste.com.ar/wp-content/uploads/2015/03/Downloads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8533" cy="1377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F1C3F" w14:textId="6EFC0FCB" w:rsidR="003F60F9" w:rsidRDefault="003F60F9" w:rsidP="003D15F3">
      <w:pPr>
        <w:ind w:firstLine="0"/>
        <w:jc w:val="center"/>
        <w:rPr>
          <w:rFonts w:eastAsia="Times New Roman" w:cs="Times New Roman"/>
          <w:b/>
          <w:szCs w:val="24"/>
          <w:lang w:eastAsia="es-EC"/>
        </w:rPr>
      </w:pPr>
    </w:p>
    <w:p w14:paraId="0E7E2125" w14:textId="2766528B" w:rsidR="003F60F9" w:rsidRDefault="003F60F9" w:rsidP="003D15F3">
      <w:pPr>
        <w:ind w:firstLine="0"/>
        <w:jc w:val="center"/>
        <w:rPr>
          <w:rFonts w:eastAsia="Times New Roman" w:cs="Times New Roman"/>
          <w:b/>
          <w:szCs w:val="24"/>
          <w:lang w:eastAsia="es-EC"/>
        </w:rPr>
      </w:pPr>
    </w:p>
    <w:p w14:paraId="34E61A8E" w14:textId="60F1BE48" w:rsidR="00506248" w:rsidRPr="00EA51C0" w:rsidRDefault="001C6D76" w:rsidP="00EA51C0">
      <w:pPr>
        <w:ind w:firstLine="0"/>
        <w:jc w:val="center"/>
        <w:rPr>
          <w:rFonts w:eastAsia="Times New Roman" w:cs="Times New Roman"/>
          <w:b/>
          <w:szCs w:val="24"/>
          <w:lang w:eastAsia="es-EC"/>
        </w:rPr>
      </w:pPr>
      <w:r>
        <w:rPr>
          <w:noProof/>
          <w:lang w:val="es-EC" w:eastAsia="es-EC"/>
        </w:rPr>
        <mc:AlternateContent>
          <mc:Choice Requires="wps">
            <w:drawing>
              <wp:anchor distT="0" distB="0" distL="114300" distR="114300" simplePos="0" relativeHeight="251660800" behindDoc="0" locked="0" layoutInCell="1" allowOverlap="1" wp14:anchorId="7B409A36" wp14:editId="13D99743">
                <wp:simplePos x="0" y="0"/>
                <wp:positionH relativeFrom="column">
                  <wp:posOffset>1112520</wp:posOffset>
                </wp:positionH>
                <wp:positionV relativeFrom="paragraph">
                  <wp:posOffset>142239</wp:posOffset>
                </wp:positionV>
                <wp:extent cx="2886075" cy="390525"/>
                <wp:effectExtent l="0" t="0" r="9525" b="9525"/>
                <wp:wrapNone/>
                <wp:docPr id="39" name="Cuadro de texto 39"/>
                <wp:cNvGraphicFramePr/>
                <a:graphic xmlns:a="http://schemas.openxmlformats.org/drawingml/2006/main">
                  <a:graphicData uri="http://schemas.microsoft.com/office/word/2010/wordprocessingShape">
                    <wps:wsp>
                      <wps:cNvSpPr txBox="1"/>
                      <wps:spPr>
                        <a:xfrm>
                          <a:off x="0" y="0"/>
                          <a:ext cx="2886075" cy="390525"/>
                        </a:xfrm>
                        <a:prstGeom prst="rect">
                          <a:avLst/>
                        </a:prstGeom>
                        <a:noFill/>
                        <a:ln>
                          <a:noFill/>
                        </a:ln>
                      </wps:spPr>
                      <wps:txbx>
                        <w:txbxContent>
                          <w:p w14:paraId="6640FECB" w14:textId="58D92B1E"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5</w:t>
                            </w:r>
                            <w:r w:rsidRPr="001C6D76">
                              <w:rPr>
                                <w:b/>
                                <w:i w:val="0"/>
                                <w:color w:val="auto"/>
                              </w:rPr>
                              <w:fldChar w:fldCharType="end"/>
                            </w:r>
                            <w:r w:rsidRPr="001C6D76">
                              <w:rPr>
                                <w:b/>
                                <w:i w:val="0"/>
                                <w:color w:val="auto"/>
                              </w:rPr>
                              <w:t>.</w:t>
                            </w:r>
                            <w:r w:rsidRPr="001C6D76">
                              <w:rPr>
                                <w:i w:val="0"/>
                                <w:color w:val="auto"/>
                              </w:rPr>
                              <w:t xml:space="preserve"> Implante</w:t>
                            </w:r>
                          </w:p>
                          <w:p w14:paraId="6A9C04FB" w14:textId="38F753F1" w:rsidR="00844E5A" w:rsidRPr="00EA51C0" w:rsidRDefault="00844E5A" w:rsidP="000E79D2">
                            <w:pPr>
                              <w:spacing w:before="0" w:beforeAutospacing="0" w:after="0" w:afterAutospacing="0" w:line="240" w:lineRule="auto"/>
                              <w:ind w:firstLine="0"/>
                              <w:rPr>
                                <w:rFonts w:cs="Times New Roman"/>
                                <w:sz w:val="18"/>
                                <w:szCs w:val="18"/>
                              </w:rPr>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2E2E3823" w14:textId="77777777" w:rsidR="00844E5A" w:rsidRPr="00EA51C0" w:rsidRDefault="00844E5A" w:rsidP="00EA51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 o:spid="_x0000_s1029" type="#_x0000_t202" style="position:absolute;left:0;text-align:left;margin-left:87.6pt;margin-top:11.2pt;width:227.25pt;height:30.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" filled="f" stroked="f">
                <v:textbox inset="0,0,0,0">
                  <w:txbxContent>
                    <w:p w14:paraId="6640FECB" w14:textId="58D92B1E" w:rsidR="00844E5A" w:rsidRDefault="00844E5A" w:rsidP="000E79D2">
                      <w:pPr>
                        <w:pStyle w:val="Epgrafe"/>
                        <w:spacing w:after="0" w:afterAutospacing="0"/>
                        <w:ind w:firstLine="0"/>
                        <w:rPr>
                          <w:i w:val="0"/>
                          <w:color w:val="auto"/>
                        </w:rPr>
                      </w:pPr>
                      <w:r w:rsidRPr="001C6D76">
                        <w:rPr>
                          <w:b/>
                          <w:i w:val="0"/>
                          <w:color w:val="auto"/>
                        </w:rPr>
                        <w:t xml:space="preserve">Ilustración </w:t>
                      </w:r>
                      <w:r w:rsidRPr="001C6D76">
                        <w:rPr>
                          <w:b/>
                          <w:i w:val="0"/>
                          <w:color w:val="auto"/>
                        </w:rPr>
                        <w:fldChar w:fldCharType="begin"/>
                      </w:r>
                      <w:r w:rsidRPr="001C6D76">
                        <w:rPr>
                          <w:b/>
                          <w:i w:val="0"/>
                          <w:color w:val="auto"/>
                        </w:rPr>
                        <w:instrText xml:space="preserve"> SEQ Ilustración \* ARABIC </w:instrText>
                      </w:r>
                      <w:r w:rsidRPr="001C6D76">
                        <w:rPr>
                          <w:b/>
                          <w:i w:val="0"/>
                          <w:color w:val="auto"/>
                        </w:rPr>
                        <w:fldChar w:fldCharType="separate"/>
                      </w:r>
                      <w:r w:rsidR="00BC5667">
                        <w:rPr>
                          <w:b/>
                          <w:i w:val="0"/>
                          <w:noProof/>
                          <w:color w:val="auto"/>
                        </w:rPr>
                        <w:t>5</w:t>
                      </w:r>
                      <w:r w:rsidRPr="001C6D76">
                        <w:rPr>
                          <w:b/>
                          <w:i w:val="0"/>
                          <w:color w:val="auto"/>
                        </w:rPr>
                        <w:fldChar w:fldCharType="end"/>
                      </w:r>
                      <w:r w:rsidRPr="001C6D76">
                        <w:rPr>
                          <w:b/>
                          <w:i w:val="0"/>
                          <w:color w:val="auto"/>
                        </w:rPr>
                        <w:t>.</w:t>
                      </w:r>
                      <w:r w:rsidRPr="001C6D76">
                        <w:rPr>
                          <w:i w:val="0"/>
                          <w:color w:val="auto"/>
                        </w:rPr>
                        <w:t xml:space="preserve"> Implante</w:t>
                      </w:r>
                    </w:p>
                    <w:p w14:paraId="6A9C04FB" w14:textId="38F753F1" w:rsidR="00844E5A" w:rsidRPr="00EA51C0" w:rsidRDefault="00844E5A" w:rsidP="000E79D2">
                      <w:pPr>
                        <w:spacing w:before="0" w:beforeAutospacing="0" w:after="0" w:afterAutospacing="0" w:line="240" w:lineRule="auto"/>
                        <w:ind w:firstLine="0"/>
                        <w:rPr>
                          <w:rFonts w:cs="Times New Roman"/>
                          <w:sz w:val="18"/>
                          <w:szCs w:val="18"/>
                        </w:rPr>
                      </w:pPr>
                      <w:r w:rsidRPr="00EA51C0">
                        <w:rPr>
                          <w:rFonts w:cs="Times New Roman"/>
                          <w:b/>
                          <w:sz w:val="18"/>
                          <w:szCs w:val="18"/>
                        </w:rPr>
                        <w:t>Fuente</w:t>
                      </w:r>
                      <w:r w:rsidRPr="00EA51C0">
                        <w:rPr>
                          <w:rFonts w:cs="Times New Roman"/>
                          <w:sz w:val="18"/>
                          <w:szCs w:val="18"/>
                        </w:rPr>
                        <w:t>.</w:t>
                      </w:r>
                      <w:r w:rsidRPr="00EA51C0">
                        <w:rPr>
                          <w:rFonts w:cs="Times New Roman"/>
                          <w:sz w:val="18"/>
                          <w:szCs w:val="18"/>
                          <w:shd w:val="clear" w:color="auto" w:fill="FFFFFF"/>
                        </w:rPr>
                        <w:t xml:space="preserve">  Vivianne Hiriart</w:t>
                      </w:r>
                    </w:p>
                    <w:p w14:paraId="2E2E3823" w14:textId="77777777" w:rsidR="00844E5A" w:rsidRPr="00EA51C0" w:rsidRDefault="00844E5A" w:rsidP="00EA51C0"/>
                  </w:txbxContent>
                </v:textbox>
              </v:shape>
            </w:pict>
          </mc:Fallback>
        </mc:AlternateContent>
      </w:r>
    </w:p>
    <w:p w14:paraId="06DDE83F" w14:textId="1650CD71" w:rsidR="00AC5D7D" w:rsidRPr="00454D31" w:rsidRDefault="003B2CFF" w:rsidP="00506248">
      <w:pPr>
        <w:pStyle w:val="Ttulo3"/>
        <w:ind w:firstLine="0"/>
      </w:pPr>
      <w:bookmarkStart w:id="79" w:name="_Toc496517513"/>
      <w:r>
        <w:lastRenderedPageBreak/>
        <w:t>1.2 Marco</w:t>
      </w:r>
      <w:r w:rsidR="00454D31">
        <w:t xml:space="preserve"> L</w:t>
      </w:r>
      <w:r w:rsidR="00454D31" w:rsidRPr="00454D31">
        <w:t>egal</w:t>
      </w:r>
      <w:bookmarkEnd w:id="79"/>
    </w:p>
    <w:p w14:paraId="31BA6470" w14:textId="6F99938A" w:rsidR="00506248" w:rsidRDefault="00506248" w:rsidP="00B92442">
      <w:pPr>
        <w:pStyle w:val="nosangria"/>
        <w:rPr>
          <w:rFonts w:cs="Times New Roman"/>
          <w:b/>
          <w:szCs w:val="24"/>
        </w:rPr>
      </w:pPr>
      <w:r>
        <w:rPr>
          <w:rFonts w:cs="Times New Roman"/>
          <w:b/>
          <w:szCs w:val="24"/>
        </w:rPr>
        <w:t>Constitución de la República del Ecuador 2008.</w:t>
      </w:r>
    </w:p>
    <w:p w14:paraId="0A236B2B" w14:textId="72EAB8A4" w:rsidR="00AC5D7D" w:rsidRPr="00A97113" w:rsidRDefault="00AC5D7D" w:rsidP="00B92442">
      <w:pPr>
        <w:pStyle w:val="nosangria"/>
        <w:rPr>
          <w:rFonts w:cs="Times New Roman"/>
          <w:szCs w:val="24"/>
        </w:rPr>
      </w:pPr>
      <w:r w:rsidRPr="002D20FF">
        <w:rPr>
          <w:rFonts w:cs="Times New Roman"/>
          <w:b/>
          <w:szCs w:val="24"/>
        </w:rPr>
        <w:t>Art. 39.-</w:t>
      </w:r>
      <w:r w:rsidRPr="00A97113">
        <w:rPr>
          <w:rFonts w:cs="Times New Roman"/>
          <w:szCs w:val="24"/>
        </w:rPr>
        <w:t xml:space="preserve"> El Estado garantizará los derechos de las jóvenes y los jóvenes, y promoverá su efectivo ejercicio a través de políticas y programas, instituciones y recursos que aseguren y mantengan de modo permanente su participación e inclusión en todos los ámbitos, en particular en los espacios del poder público. El Estado reconocerá a las jóvenes y los jóvenes como actores estratégicos del desarrollo del país, y les garantizará la educación, salud, vivienda, recreación, deporte, tiempo libre, libertad de expresión y asociación. El Estado fomentará su incorporación al trabajo en condiciones justas y dignas, con énfasis en la capacitación, la garantía de acceso al primer empleo y la promoción de sus habilidades de emprendimiento.</w:t>
      </w:r>
      <w:sdt>
        <w:sdtPr>
          <w:rPr>
            <w:rFonts w:cs="Times New Roman"/>
            <w:szCs w:val="24"/>
          </w:rPr>
          <w:id w:val="1154113199"/>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0BD2FF88" w14:textId="77777777" w:rsidR="00AC5D7D" w:rsidRPr="00A97113" w:rsidRDefault="00AC5D7D" w:rsidP="00B92442">
      <w:pPr>
        <w:pStyle w:val="nosangria"/>
        <w:rPr>
          <w:rFonts w:cs="Times New Roman"/>
          <w:szCs w:val="24"/>
        </w:rPr>
      </w:pPr>
      <w:r w:rsidRPr="0053770A">
        <w:rPr>
          <w:rFonts w:cs="Times New Roman"/>
          <w:b/>
          <w:szCs w:val="24"/>
        </w:rPr>
        <w:t>Art. 44.-</w:t>
      </w:r>
      <w:r w:rsidRPr="00A97113">
        <w:rPr>
          <w:rFonts w:cs="Times New Roman"/>
          <w:szCs w:val="24"/>
        </w:rPr>
        <w:t xml:space="preserve"> El Estado, la sociedad y la familia promoverán de forma prioritaria el desarrollo integral de las niñas, niños y adolescentes, y asegurarán el ejercicio pleno de sus derechos; se atenderá al principio de su interés superior y sus derechos prevalecerán sobre los de las demás personas. Las niñas, niños y adolescentes tendrán derecho a su desarrollo integral, entendido como proceso de crecimiento, maduración y despliegue de su intelecto y de sus capacidades, potencialidades y aspiraciones, en un entorno familiar, escolar, social y comunitario de afectividad y seguridad. Este entorno permitirá la satisfacción de sus necesidades sociales, afectivo-emocionales y culturales, con el apoyo de políticas intersectoriales nacionales y locales.</w:t>
      </w:r>
      <w:sdt>
        <w:sdtPr>
          <w:rPr>
            <w:rFonts w:cs="Times New Roman"/>
            <w:szCs w:val="24"/>
          </w:rPr>
          <w:id w:val="1234128354"/>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38A1ACA5" w14:textId="77777777" w:rsidR="00AC5D7D" w:rsidRPr="00A97113" w:rsidRDefault="00AC5D7D" w:rsidP="00B92442">
      <w:pPr>
        <w:pStyle w:val="nosangria"/>
        <w:rPr>
          <w:rFonts w:cs="Times New Roman"/>
          <w:szCs w:val="24"/>
        </w:rPr>
      </w:pPr>
      <w:r w:rsidRPr="00A97113">
        <w:rPr>
          <w:rFonts w:cs="Times New Roman"/>
          <w:szCs w:val="24"/>
        </w:rPr>
        <w:t xml:space="preserve">Las niñas, niños y adolescentes tienen derecho a la integridad física y psíquica; a su identidad, nombre y ciudadanía; a la salud integral y nutrición; a la educación y cultura, al deporte y recreación; a la seguridad social; a tener una familia y disfrutar de la convivencia familiar y comunitaria; a la participación social; al respeto de su libertad y dignidad; a ser consultados en los asuntos que les afecten; a educarse de manera prioritaria en su idioma y en los contextos culturales propios de sus pueblos y nacionalidades; y a recibir información acerca de sus </w:t>
      </w:r>
      <w:r w:rsidRPr="00A97113">
        <w:rPr>
          <w:rFonts w:cs="Times New Roman"/>
          <w:szCs w:val="24"/>
        </w:rPr>
        <w:lastRenderedPageBreak/>
        <w:t>progenitores o familiares ausentes, salvo que fuera perjudicial para su bienestar.</w:t>
      </w:r>
      <w:sdt>
        <w:sdtPr>
          <w:rPr>
            <w:rFonts w:cs="Times New Roman"/>
            <w:szCs w:val="24"/>
          </w:rPr>
          <w:id w:val="-1296763214"/>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2D68FE2C" w14:textId="77777777" w:rsidR="00AC5D7D" w:rsidRPr="00A97113" w:rsidRDefault="00AC5D7D" w:rsidP="00B92442">
      <w:pPr>
        <w:pStyle w:val="nosangria"/>
        <w:rPr>
          <w:rFonts w:cs="Times New Roman"/>
          <w:szCs w:val="24"/>
        </w:rPr>
      </w:pPr>
      <w:r w:rsidRPr="00B92442">
        <w:rPr>
          <w:rFonts w:cs="Times New Roman"/>
          <w:b/>
          <w:szCs w:val="24"/>
        </w:rPr>
        <w:t>Art.43.-</w:t>
      </w:r>
      <w:r w:rsidRPr="00A97113">
        <w:rPr>
          <w:rFonts w:cs="Times New Roman"/>
          <w:szCs w:val="24"/>
        </w:rPr>
        <w:t xml:space="preserve"> El Estado garantizará a las mujeres embarazadas y en periodo de lactancia los derechos.</w:t>
      </w:r>
    </w:p>
    <w:p w14:paraId="2FEBBBB9" w14:textId="77777777" w:rsidR="00AC5D7D" w:rsidRPr="00A97113" w:rsidRDefault="00AC5D7D" w:rsidP="00B92442">
      <w:pPr>
        <w:pStyle w:val="nosangria"/>
        <w:rPr>
          <w:rFonts w:cs="Times New Roman"/>
          <w:szCs w:val="24"/>
        </w:rPr>
      </w:pPr>
      <w:r w:rsidRPr="00A97113">
        <w:rPr>
          <w:rFonts w:cs="Times New Roman"/>
          <w:szCs w:val="24"/>
        </w:rPr>
        <w:t xml:space="preserve">1. No ser discriminadas por su embarazo en los ámbitos educativo, social y laboral. </w:t>
      </w:r>
      <w:sdt>
        <w:sdtPr>
          <w:rPr>
            <w:rFonts w:cs="Times New Roman"/>
            <w:szCs w:val="24"/>
          </w:rPr>
          <w:id w:val="869807109"/>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018D649A" w14:textId="77777777" w:rsidR="00AC5D7D" w:rsidRPr="00A97113" w:rsidRDefault="00AC5D7D" w:rsidP="00B92442">
      <w:pPr>
        <w:pStyle w:val="nosangria"/>
        <w:rPr>
          <w:rFonts w:cs="Times New Roman"/>
          <w:szCs w:val="24"/>
        </w:rPr>
      </w:pPr>
      <w:r w:rsidRPr="00A97113">
        <w:rPr>
          <w:rFonts w:cs="Times New Roman"/>
          <w:szCs w:val="24"/>
        </w:rPr>
        <w:t>2. La gratuidad de los servicios de salud materna.</w:t>
      </w:r>
      <w:sdt>
        <w:sdtPr>
          <w:rPr>
            <w:rFonts w:cs="Times New Roman"/>
            <w:szCs w:val="24"/>
          </w:rPr>
          <w:id w:val="-782101599"/>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28592ADC" w14:textId="77777777" w:rsidR="00AC5D7D" w:rsidRPr="00A97113" w:rsidRDefault="00AC5D7D" w:rsidP="00B92442">
      <w:pPr>
        <w:pStyle w:val="nosangria"/>
        <w:rPr>
          <w:rFonts w:cs="Times New Roman"/>
          <w:szCs w:val="24"/>
        </w:rPr>
      </w:pPr>
      <w:r w:rsidRPr="00A97113">
        <w:rPr>
          <w:rFonts w:cs="Times New Roman"/>
          <w:szCs w:val="24"/>
        </w:rPr>
        <w:t xml:space="preserve"> 3. La protección prioritaria y cuidado de su salud integral y de su vida durante el embarazo, parto y posparto.</w:t>
      </w:r>
      <w:sdt>
        <w:sdtPr>
          <w:rPr>
            <w:rFonts w:cs="Times New Roman"/>
            <w:szCs w:val="24"/>
          </w:rPr>
          <w:id w:val="2121326160"/>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7FCDF543" w14:textId="77777777" w:rsidR="00AC5D7D" w:rsidRPr="00A97113" w:rsidRDefault="00AC5D7D" w:rsidP="00B92442">
      <w:pPr>
        <w:pStyle w:val="nosangria"/>
        <w:rPr>
          <w:rFonts w:cs="Times New Roman"/>
          <w:szCs w:val="24"/>
        </w:rPr>
      </w:pPr>
      <w:r w:rsidRPr="00A97113">
        <w:rPr>
          <w:rFonts w:cs="Times New Roman"/>
          <w:szCs w:val="24"/>
        </w:rPr>
        <w:t xml:space="preserve"> 4. Disponer de las facilidades necesarias para su recuperación después del embarazo y durante el periodo de lactancia.</w:t>
      </w:r>
      <w:sdt>
        <w:sdtPr>
          <w:rPr>
            <w:rFonts w:cs="Times New Roman"/>
            <w:szCs w:val="24"/>
          </w:rPr>
          <w:id w:val="-1921550981"/>
          <w:citation/>
        </w:sdtPr>
        <w:sdtEndPr/>
        <w:sdtContent>
          <w:r w:rsidRPr="00A97113">
            <w:rPr>
              <w:rFonts w:cs="Times New Roman"/>
              <w:szCs w:val="24"/>
            </w:rPr>
            <w:fldChar w:fldCharType="begin"/>
          </w:r>
          <w:r w:rsidR="00FE695C">
            <w:rPr>
              <w:rFonts w:cs="Times New Roman"/>
              <w:szCs w:val="24"/>
            </w:rPr>
            <w:instrText xml:space="preserve">CITATION Con08 \l 12298 </w:instrText>
          </w:r>
          <w:r w:rsidRPr="00A97113">
            <w:rPr>
              <w:rFonts w:cs="Times New Roman"/>
              <w:szCs w:val="24"/>
            </w:rPr>
            <w:fldChar w:fldCharType="separate"/>
          </w:r>
          <w:r w:rsidR="0095400A">
            <w:rPr>
              <w:rFonts w:cs="Times New Roman"/>
              <w:noProof/>
              <w:szCs w:val="24"/>
            </w:rPr>
            <w:t xml:space="preserve"> </w:t>
          </w:r>
          <w:r w:rsidR="0095400A" w:rsidRPr="0095400A">
            <w:rPr>
              <w:rFonts w:cs="Times New Roman"/>
              <w:noProof/>
              <w:szCs w:val="24"/>
            </w:rPr>
            <w:t>(Constitución de la Republica del Ecuador, 2008)</w:t>
          </w:r>
          <w:r w:rsidRPr="00A97113">
            <w:rPr>
              <w:rFonts w:cs="Times New Roman"/>
              <w:szCs w:val="24"/>
            </w:rPr>
            <w:fldChar w:fldCharType="end"/>
          </w:r>
        </w:sdtContent>
      </w:sdt>
    </w:p>
    <w:p w14:paraId="1B4711A7" w14:textId="77777777" w:rsidR="00B92442" w:rsidRDefault="00B92442" w:rsidP="00A4761D">
      <w:pPr>
        <w:ind w:firstLine="0"/>
      </w:pPr>
    </w:p>
    <w:p w14:paraId="107CEABE" w14:textId="77777777" w:rsidR="00A4761D" w:rsidRDefault="00A4761D" w:rsidP="00A4761D">
      <w:pPr>
        <w:ind w:firstLine="0"/>
      </w:pPr>
    </w:p>
    <w:p w14:paraId="234641E8" w14:textId="77777777" w:rsidR="00A4761D" w:rsidRDefault="00A4761D" w:rsidP="00A4761D">
      <w:pPr>
        <w:ind w:firstLine="0"/>
      </w:pPr>
    </w:p>
    <w:p w14:paraId="595B34AD" w14:textId="77777777" w:rsidR="00A4761D" w:rsidRDefault="00A4761D" w:rsidP="00A4761D">
      <w:pPr>
        <w:ind w:firstLine="0"/>
      </w:pPr>
    </w:p>
    <w:p w14:paraId="1B00B10F" w14:textId="77777777" w:rsidR="00A4761D" w:rsidRDefault="00A4761D" w:rsidP="00A4761D">
      <w:pPr>
        <w:ind w:firstLine="0"/>
      </w:pPr>
    </w:p>
    <w:p w14:paraId="0495489F" w14:textId="77777777" w:rsidR="00A4761D" w:rsidRDefault="00A4761D" w:rsidP="00A4761D">
      <w:pPr>
        <w:ind w:firstLine="0"/>
      </w:pPr>
    </w:p>
    <w:p w14:paraId="6E0FA9C4" w14:textId="77777777" w:rsidR="00A4761D" w:rsidRDefault="00A4761D" w:rsidP="00A4761D">
      <w:pPr>
        <w:ind w:firstLine="0"/>
      </w:pPr>
    </w:p>
    <w:p w14:paraId="69F0B245" w14:textId="77777777" w:rsidR="00A4761D" w:rsidRDefault="00A4761D" w:rsidP="00A4761D">
      <w:pPr>
        <w:ind w:firstLine="0"/>
      </w:pPr>
    </w:p>
    <w:p w14:paraId="51F3FAD3" w14:textId="77777777" w:rsidR="00A4761D" w:rsidRDefault="00A4761D" w:rsidP="00A4761D">
      <w:pPr>
        <w:ind w:firstLine="0"/>
      </w:pPr>
    </w:p>
    <w:p w14:paraId="17EA50DD" w14:textId="1E4D8600" w:rsidR="00A4761D" w:rsidRDefault="00A4761D" w:rsidP="00A4761D">
      <w:pPr>
        <w:ind w:firstLine="0"/>
      </w:pPr>
    </w:p>
    <w:p w14:paraId="0B500576" w14:textId="1FEC893D" w:rsidR="002F20EF" w:rsidRPr="000625FE" w:rsidRDefault="00A4761D" w:rsidP="001C6D76">
      <w:pPr>
        <w:pStyle w:val="Ttulo3"/>
        <w:ind w:firstLine="0"/>
      </w:pPr>
      <w:bookmarkStart w:id="80" w:name="_Toc496517514"/>
      <w:r>
        <w:lastRenderedPageBreak/>
        <w:t>1.3 Definiciones conceptuales</w:t>
      </w:r>
      <w:bookmarkEnd w:id="80"/>
    </w:p>
    <w:p w14:paraId="67F37247" w14:textId="6C4C261E" w:rsidR="000625FE" w:rsidRDefault="00946D19" w:rsidP="000625FE">
      <w:pPr>
        <w:ind w:firstLine="0"/>
        <w:rPr>
          <w:rFonts w:cs="Times New Roman"/>
          <w:color w:val="000000"/>
        </w:rPr>
      </w:pPr>
      <w:r w:rsidRPr="00506248">
        <w:rPr>
          <w:b/>
        </w:rPr>
        <w:t>Embarazo</w:t>
      </w:r>
      <w:r w:rsidR="000625FE" w:rsidRPr="00506248">
        <w:rPr>
          <w:b/>
        </w:rPr>
        <w:t>:</w:t>
      </w:r>
      <w:r w:rsidR="000625FE" w:rsidRPr="000625FE">
        <w:rPr>
          <w:rFonts w:cs="Times New Roman"/>
          <w:color w:val="000000"/>
        </w:rPr>
        <w:t xml:space="preserve"> </w:t>
      </w:r>
      <w:r w:rsidR="00506248">
        <w:rPr>
          <w:rFonts w:cs="Times New Roman"/>
          <w:color w:val="000000"/>
        </w:rPr>
        <w:t>“</w:t>
      </w:r>
      <w:r w:rsidR="000625FE" w:rsidRPr="000625FE">
        <w:rPr>
          <w:rFonts w:cs="Times New Roman"/>
          <w:color w:val="000000"/>
        </w:rPr>
        <w:t>En la mujer, proceso de gestación de un hijo que va desde la implantación en el útero del óvulo fecundado hasta el parto. En la especie humana el embarazo dura aproximadamente 9 meses.</w:t>
      </w:r>
      <w:r w:rsidR="00506248">
        <w:rPr>
          <w:rFonts w:cs="Times New Roman"/>
          <w:color w:val="000000"/>
        </w:rPr>
        <w:t>”</w:t>
      </w:r>
      <w:sdt>
        <w:sdtPr>
          <w:rPr>
            <w:rFonts w:cs="Times New Roman"/>
            <w:color w:val="000000"/>
          </w:rPr>
          <w:id w:val="1649097926"/>
          <w:citation/>
        </w:sdtPr>
        <w:sdtEndPr/>
        <w:sdtContent>
          <w:r w:rsidR="000625FE">
            <w:rPr>
              <w:rFonts w:cs="Times New Roman"/>
              <w:color w:val="000000"/>
            </w:rPr>
            <w:fldChar w:fldCharType="begin"/>
          </w:r>
          <w:r w:rsidR="000625FE">
            <w:rPr>
              <w:rFonts w:cs="Times New Roman"/>
              <w:color w:val="000000"/>
              <w:lang w:val="es-EC"/>
            </w:rPr>
            <w:instrText xml:space="preserve"> CITATION enc16 \l 12298 </w:instrText>
          </w:r>
          <w:r w:rsidR="000625FE">
            <w:rPr>
              <w:rFonts w:cs="Times New Roman"/>
              <w:color w:val="000000"/>
            </w:rPr>
            <w:fldChar w:fldCharType="separate"/>
          </w:r>
          <w:r w:rsidR="000625FE">
            <w:rPr>
              <w:rFonts w:cs="Times New Roman"/>
              <w:noProof/>
              <w:color w:val="000000"/>
              <w:lang w:val="es-EC"/>
            </w:rPr>
            <w:t xml:space="preserve"> </w:t>
          </w:r>
          <w:r w:rsidR="000625FE" w:rsidRPr="000625FE">
            <w:rPr>
              <w:rFonts w:cs="Times New Roman"/>
              <w:noProof/>
              <w:color w:val="000000"/>
              <w:lang w:val="es-EC"/>
            </w:rPr>
            <w:t>(enciclopediasalud.com, 2016)</w:t>
          </w:r>
          <w:r w:rsidR="000625FE">
            <w:rPr>
              <w:rFonts w:cs="Times New Roman"/>
              <w:color w:val="000000"/>
            </w:rPr>
            <w:fldChar w:fldCharType="end"/>
          </w:r>
        </w:sdtContent>
      </w:sdt>
    </w:p>
    <w:p w14:paraId="405F4BFA" w14:textId="40E15B9B" w:rsidR="00197C32" w:rsidRPr="00802C50" w:rsidRDefault="00197C32" w:rsidP="00802C50">
      <w:pPr>
        <w:spacing w:line="480" w:lineRule="auto"/>
        <w:ind w:firstLine="0"/>
        <w:rPr>
          <w:rFonts w:cs="Times New Roman"/>
          <w:color w:val="000000" w:themeColor="text1"/>
          <w:szCs w:val="24"/>
        </w:rPr>
      </w:pPr>
      <w:r w:rsidRPr="00D95E8E">
        <w:rPr>
          <w:b/>
        </w:rPr>
        <w:t>Cognoscitivo</w:t>
      </w:r>
      <w:r w:rsidR="00D95E8E" w:rsidRPr="00D95E8E">
        <w:rPr>
          <w:b/>
        </w:rPr>
        <w:t>:</w:t>
      </w:r>
      <w:r w:rsidR="008477B8">
        <w:rPr>
          <w:b/>
        </w:rPr>
        <w:t xml:space="preserve"> </w:t>
      </w:r>
      <w:r w:rsidR="00802C50">
        <w:rPr>
          <w:rFonts w:cs="Times New Roman"/>
          <w:color w:val="000000"/>
        </w:rPr>
        <w:t>“</w:t>
      </w:r>
      <w:r w:rsidR="00042B90" w:rsidRPr="00802C50">
        <w:rPr>
          <w:rFonts w:cs="Times New Roman"/>
          <w:color w:val="000000" w:themeColor="text1"/>
          <w:szCs w:val="24"/>
          <w:shd w:val="clear" w:color="auto" w:fill="FFFFFF"/>
        </w:rPr>
        <w:t>La definición de cognoscitivo el que tiene la </w:t>
      </w:r>
      <w:hyperlink r:id="rId30" w:history="1">
        <w:r w:rsidR="00042B90" w:rsidRPr="00802C50">
          <w:rPr>
            <w:rStyle w:val="Hipervnculo"/>
            <w:rFonts w:cs="Times New Roman"/>
            <w:bCs/>
            <w:color w:val="000000" w:themeColor="text1"/>
            <w:szCs w:val="24"/>
            <w:u w:val="none"/>
            <w:bdr w:val="none" w:sz="0" w:space="0" w:color="auto" w:frame="1"/>
            <w:shd w:val="clear" w:color="auto" w:fill="FFFFFF"/>
          </w:rPr>
          <w:t>facultad</w:t>
        </w:r>
      </w:hyperlink>
      <w:r w:rsidR="00042B90" w:rsidRPr="00802C50">
        <w:rPr>
          <w:rFonts w:cs="Times New Roman"/>
          <w:color w:val="000000" w:themeColor="text1"/>
          <w:szCs w:val="24"/>
          <w:shd w:val="clear" w:color="auto" w:fill="FFFFFF"/>
        </w:rPr>
        <w:t>, calificativo, capaz, aptitud y la habilidad de adquirir el conocimiento y también de captar mediante la facultad intelectual y a su vez en obtener su inteligencia, el </w:t>
      </w:r>
      <w:hyperlink r:id="rId31" w:history="1">
        <w:r w:rsidR="00042B90" w:rsidRPr="00802C50">
          <w:rPr>
            <w:rStyle w:val="Hipervnculo"/>
            <w:rFonts w:cs="Times New Roman"/>
            <w:bCs/>
            <w:color w:val="000000" w:themeColor="text1"/>
            <w:szCs w:val="24"/>
            <w:u w:val="none"/>
            <w:bdr w:val="none" w:sz="0" w:space="0" w:color="auto" w:frame="1"/>
            <w:shd w:val="clear" w:color="auto" w:fill="FFFFFF"/>
          </w:rPr>
          <w:t>pensamiento</w:t>
        </w:r>
      </w:hyperlink>
      <w:r w:rsidR="00042B90" w:rsidRPr="00802C50">
        <w:rPr>
          <w:rFonts w:cs="Times New Roman"/>
          <w:color w:val="000000" w:themeColor="text1"/>
          <w:szCs w:val="24"/>
          <w:shd w:val="clear" w:color="auto" w:fill="FFFFFF"/>
        </w:rPr>
        <w:t> y del entendimiento.</w:t>
      </w:r>
      <w:r w:rsidR="00802C50">
        <w:rPr>
          <w:rFonts w:cs="Times New Roman"/>
          <w:color w:val="000000" w:themeColor="text1"/>
          <w:szCs w:val="24"/>
          <w:shd w:val="clear" w:color="auto" w:fill="FFFFFF"/>
        </w:rPr>
        <w:t>”</w:t>
      </w:r>
      <w:sdt>
        <w:sdtPr>
          <w:rPr>
            <w:rFonts w:cs="Times New Roman"/>
            <w:color w:val="000000" w:themeColor="text1"/>
            <w:szCs w:val="24"/>
            <w:shd w:val="clear" w:color="auto" w:fill="FFFFFF"/>
          </w:rPr>
          <w:id w:val="-1942600744"/>
          <w:citation/>
        </w:sdtPr>
        <w:sdtEndPr/>
        <w:sdtContent>
          <w:r w:rsidR="00802C50">
            <w:rPr>
              <w:rFonts w:cs="Times New Roman"/>
              <w:color w:val="000000" w:themeColor="text1"/>
              <w:szCs w:val="24"/>
              <w:shd w:val="clear" w:color="auto" w:fill="FFFFFF"/>
            </w:rPr>
            <w:fldChar w:fldCharType="begin"/>
          </w:r>
          <w:r w:rsidR="00802C50">
            <w:rPr>
              <w:rFonts w:cs="Times New Roman"/>
              <w:color w:val="000000" w:themeColor="text1"/>
              <w:szCs w:val="24"/>
              <w:shd w:val="clear" w:color="auto" w:fill="FFFFFF"/>
              <w:lang w:val="es-EC"/>
            </w:rPr>
            <w:instrText xml:space="preserve"> CITATION Def15 \l 12298 </w:instrText>
          </w:r>
          <w:r w:rsidR="00802C50">
            <w:rPr>
              <w:rFonts w:cs="Times New Roman"/>
              <w:color w:val="000000" w:themeColor="text1"/>
              <w:szCs w:val="24"/>
              <w:shd w:val="clear" w:color="auto" w:fill="FFFFFF"/>
            </w:rPr>
            <w:fldChar w:fldCharType="separate"/>
          </w:r>
          <w:r w:rsidR="00802C50">
            <w:rPr>
              <w:rFonts w:cs="Times New Roman"/>
              <w:noProof/>
              <w:color w:val="000000" w:themeColor="text1"/>
              <w:szCs w:val="24"/>
              <w:shd w:val="clear" w:color="auto" w:fill="FFFFFF"/>
              <w:lang w:val="es-EC"/>
            </w:rPr>
            <w:t xml:space="preserve"> </w:t>
          </w:r>
          <w:r w:rsidR="00802C50" w:rsidRPr="00802C50">
            <w:rPr>
              <w:rFonts w:cs="Times New Roman"/>
              <w:noProof/>
              <w:color w:val="000000" w:themeColor="text1"/>
              <w:szCs w:val="24"/>
              <w:shd w:val="clear" w:color="auto" w:fill="FFFFFF"/>
              <w:lang w:val="es-EC"/>
            </w:rPr>
            <w:t>(Definiciona, 2015)</w:t>
          </w:r>
          <w:r w:rsidR="00802C50">
            <w:rPr>
              <w:rFonts w:cs="Times New Roman"/>
              <w:color w:val="000000" w:themeColor="text1"/>
              <w:szCs w:val="24"/>
              <w:shd w:val="clear" w:color="auto" w:fill="FFFFFF"/>
            </w:rPr>
            <w:fldChar w:fldCharType="end"/>
          </w:r>
        </w:sdtContent>
      </w:sdt>
    </w:p>
    <w:p w14:paraId="188FA30D" w14:textId="78956D1E" w:rsidR="005D15F4" w:rsidRPr="005D15F4" w:rsidRDefault="005D15F4" w:rsidP="000625FE">
      <w:pPr>
        <w:ind w:firstLine="0"/>
      </w:pPr>
      <w:r w:rsidRPr="005D15F4">
        <w:rPr>
          <w:b/>
        </w:rPr>
        <w:t>Muerte Materna</w:t>
      </w:r>
      <w:r w:rsidR="008477B8">
        <w:t>:</w:t>
      </w:r>
      <w:r w:rsidR="008477B8" w:rsidRPr="008477B8">
        <w:rPr>
          <w:rFonts w:cs="Times New Roman"/>
          <w:color w:val="000000"/>
        </w:rPr>
        <w:t xml:space="preserve"> </w:t>
      </w:r>
      <w:r w:rsidR="008477B8">
        <w:rPr>
          <w:rFonts w:cs="Times New Roman"/>
          <w:color w:val="000000"/>
        </w:rPr>
        <w:t>“</w:t>
      </w:r>
      <w:r>
        <w:t>Es la muerte de una mujer debido a cualquier causa, mientras este embarazada o dentro de los 42 días que siguen a la terminación del embarazo, independientemente de la duración y del sitio del mismo."</w:t>
      </w:r>
      <w:sdt>
        <w:sdtPr>
          <w:id w:val="-1603330155"/>
          <w:citation/>
        </w:sdtPr>
        <w:sdtEndPr/>
        <w:sdtContent>
          <w:r>
            <w:fldChar w:fldCharType="begin"/>
          </w:r>
          <w:r>
            <w:rPr>
              <w:lang w:val="es-EC"/>
            </w:rPr>
            <w:instrText xml:space="preserve"> CITATION Vel13 \l 12298 </w:instrText>
          </w:r>
          <w:r>
            <w:fldChar w:fldCharType="separate"/>
          </w:r>
          <w:r>
            <w:rPr>
              <w:noProof/>
              <w:lang w:val="es-EC"/>
            </w:rPr>
            <w:t xml:space="preserve"> </w:t>
          </w:r>
          <w:r w:rsidRPr="008C439B">
            <w:rPr>
              <w:noProof/>
              <w:lang w:val="es-EC"/>
            </w:rPr>
            <w:t>(Velador, 2013)</w:t>
          </w:r>
          <w:r>
            <w:fldChar w:fldCharType="end"/>
          </w:r>
        </w:sdtContent>
      </w:sdt>
    </w:p>
    <w:p w14:paraId="05917A48" w14:textId="6B26D422" w:rsidR="00946D19" w:rsidRDefault="00946D19" w:rsidP="002F20EF">
      <w:pPr>
        <w:ind w:firstLine="0"/>
        <w:rPr>
          <w:rStyle w:val="nfasis"/>
          <w:rFonts w:cs="Times New Roman"/>
          <w:bCs/>
          <w:i w:val="0"/>
          <w:shd w:val="clear" w:color="auto" w:fill="FFFFFF"/>
        </w:rPr>
      </w:pPr>
      <w:r w:rsidRPr="005D15F4">
        <w:rPr>
          <w:b/>
        </w:rPr>
        <w:t>Métodos anticonceptivos</w:t>
      </w:r>
      <w:r w:rsidR="005D15F4">
        <w:rPr>
          <w:b/>
        </w:rPr>
        <w:t xml:space="preserve">: </w:t>
      </w:r>
      <w:r w:rsidR="008477B8">
        <w:rPr>
          <w:rFonts w:cs="Times New Roman"/>
          <w:color w:val="000000"/>
        </w:rPr>
        <w:t>“</w:t>
      </w:r>
      <w:r w:rsidR="00860E7F">
        <w:rPr>
          <w:rFonts w:cs="Times New Roman"/>
        </w:rPr>
        <w:t>L</w:t>
      </w:r>
      <w:r w:rsidR="005D15F4" w:rsidRPr="00860E7F">
        <w:rPr>
          <w:rStyle w:val="nfasis"/>
          <w:rFonts w:cs="Times New Roman"/>
          <w:bCs/>
          <w:i w:val="0"/>
          <w:shd w:val="clear" w:color="auto" w:fill="FFFFFF"/>
        </w:rPr>
        <w:t>os métodos anticonceptivos son métodos utilizados para prevenir el </w:t>
      </w:r>
      <w:hyperlink r:id="rId32" w:history="1">
        <w:r w:rsidR="005D15F4" w:rsidRPr="00860E7F">
          <w:rPr>
            <w:rStyle w:val="Hipervnculo"/>
            <w:rFonts w:cs="Times New Roman"/>
            <w:bCs/>
            <w:iCs/>
            <w:color w:val="auto"/>
            <w:u w:val="none"/>
          </w:rPr>
          <w:t>embarazo</w:t>
        </w:r>
      </w:hyperlink>
      <w:r w:rsidR="005D15F4" w:rsidRPr="00860E7F">
        <w:rPr>
          <w:rStyle w:val="nfasis"/>
          <w:rFonts w:cs="Times New Roman"/>
          <w:bCs/>
          <w:i w:val="0"/>
          <w:shd w:val="clear" w:color="auto" w:fill="FFFFFF"/>
        </w:rPr>
        <w:t>. Existen muchos métodos anticonceptivos efectivos y elegir el más conveniente depende de la persona y d</w:t>
      </w:r>
      <w:r w:rsidR="00860E7F">
        <w:rPr>
          <w:rStyle w:val="nfasis"/>
          <w:rFonts w:cs="Times New Roman"/>
          <w:bCs/>
          <w:i w:val="0"/>
          <w:shd w:val="clear" w:color="auto" w:fill="FFFFFF"/>
        </w:rPr>
        <w:t>el tipo de relación que se viva.”</w:t>
      </w:r>
      <w:sdt>
        <w:sdtPr>
          <w:rPr>
            <w:rStyle w:val="nfasis"/>
            <w:rFonts w:cs="Times New Roman"/>
            <w:bCs/>
            <w:i w:val="0"/>
            <w:shd w:val="clear" w:color="auto" w:fill="FFFFFF"/>
          </w:rPr>
          <w:id w:val="-440228802"/>
          <w:citation/>
        </w:sdtPr>
        <w:sdtEndPr>
          <w:rPr>
            <w:rStyle w:val="nfasis"/>
          </w:rPr>
        </w:sdtEndPr>
        <w:sdtContent>
          <w:r w:rsidR="00860E7F">
            <w:rPr>
              <w:rStyle w:val="nfasis"/>
              <w:rFonts w:cs="Times New Roman"/>
              <w:bCs/>
              <w:i w:val="0"/>
              <w:shd w:val="clear" w:color="auto" w:fill="FFFFFF"/>
            </w:rPr>
            <w:fldChar w:fldCharType="begin"/>
          </w:r>
          <w:r w:rsidR="00860E7F">
            <w:rPr>
              <w:rStyle w:val="nfasis"/>
              <w:rFonts w:cs="Times New Roman"/>
              <w:bCs/>
              <w:i w:val="0"/>
              <w:shd w:val="clear" w:color="auto" w:fill="FFFFFF"/>
              <w:lang w:val="es-EC"/>
            </w:rPr>
            <w:instrText xml:space="preserve"> CITATION Sal13 \l 12298 </w:instrText>
          </w:r>
          <w:r w:rsidR="00860E7F">
            <w:rPr>
              <w:rStyle w:val="nfasis"/>
              <w:rFonts w:cs="Times New Roman"/>
              <w:bCs/>
              <w:i w:val="0"/>
              <w:shd w:val="clear" w:color="auto" w:fill="FFFFFF"/>
            </w:rPr>
            <w:fldChar w:fldCharType="separate"/>
          </w:r>
          <w:r w:rsidR="00860E7F">
            <w:rPr>
              <w:rStyle w:val="nfasis"/>
              <w:rFonts w:cs="Times New Roman"/>
              <w:bCs/>
              <w:i w:val="0"/>
              <w:noProof/>
              <w:shd w:val="clear" w:color="auto" w:fill="FFFFFF"/>
              <w:lang w:val="es-EC"/>
            </w:rPr>
            <w:t xml:space="preserve"> </w:t>
          </w:r>
          <w:r w:rsidR="00860E7F" w:rsidRPr="00860E7F">
            <w:rPr>
              <w:rFonts w:cs="Times New Roman"/>
              <w:noProof/>
              <w:shd w:val="clear" w:color="auto" w:fill="FFFFFF"/>
              <w:lang w:val="es-EC"/>
            </w:rPr>
            <w:t>(SaludFemenina, 2013)</w:t>
          </w:r>
          <w:r w:rsidR="00860E7F">
            <w:rPr>
              <w:rStyle w:val="nfasis"/>
              <w:rFonts w:cs="Times New Roman"/>
              <w:bCs/>
              <w:i w:val="0"/>
              <w:shd w:val="clear" w:color="auto" w:fill="FFFFFF"/>
            </w:rPr>
            <w:fldChar w:fldCharType="end"/>
          </w:r>
        </w:sdtContent>
      </w:sdt>
    </w:p>
    <w:p w14:paraId="0FC24918" w14:textId="77777777" w:rsidR="00963FC1" w:rsidRPr="00860E7F" w:rsidRDefault="00963FC1" w:rsidP="002F20EF">
      <w:pPr>
        <w:ind w:firstLine="0"/>
        <w:rPr>
          <w:rFonts w:cs="Times New Roman"/>
          <w:i/>
        </w:rPr>
      </w:pPr>
    </w:p>
    <w:p w14:paraId="3D2B3883" w14:textId="77777777" w:rsidR="00B92442" w:rsidRDefault="00B92442" w:rsidP="00B92442">
      <w:pPr>
        <w:rPr>
          <w:lang w:val="es-EC" w:eastAsia="es-EC"/>
        </w:rPr>
      </w:pPr>
    </w:p>
    <w:p w14:paraId="3E23C14C" w14:textId="77777777" w:rsidR="00B92442" w:rsidRDefault="00B92442" w:rsidP="00B92442">
      <w:pPr>
        <w:rPr>
          <w:lang w:val="es-EC" w:eastAsia="es-EC"/>
        </w:rPr>
      </w:pPr>
    </w:p>
    <w:p w14:paraId="7CBB53ED" w14:textId="77777777" w:rsidR="00B92442" w:rsidRDefault="00B92442" w:rsidP="00B92442">
      <w:pPr>
        <w:rPr>
          <w:lang w:val="es-EC" w:eastAsia="es-EC"/>
        </w:rPr>
      </w:pPr>
    </w:p>
    <w:p w14:paraId="398FAAB4" w14:textId="77777777" w:rsidR="00B92442" w:rsidRPr="00B92442" w:rsidRDefault="00B92442" w:rsidP="00B92442">
      <w:pPr>
        <w:rPr>
          <w:lang w:val="es-EC" w:eastAsia="es-EC"/>
        </w:rPr>
      </w:pPr>
    </w:p>
    <w:p w14:paraId="57947BC1" w14:textId="77777777" w:rsidR="00B92442" w:rsidRDefault="00B92442" w:rsidP="00B92442">
      <w:pPr>
        <w:rPr>
          <w:lang w:val="es-EC" w:eastAsia="es-EC"/>
        </w:rPr>
      </w:pPr>
    </w:p>
    <w:p w14:paraId="765C7613" w14:textId="51D4F357" w:rsidR="00B92442" w:rsidRDefault="00B92442" w:rsidP="00B92442">
      <w:pPr>
        <w:rPr>
          <w:lang w:val="es-EC" w:eastAsia="es-EC"/>
        </w:rPr>
      </w:pPr>
    </w:p>
    <w:p w14:paraId="718834DB" w14:textId="449C7158" w:rsidR="001C6D76" w:rsidRDefault="001C6D76" w:rsidP="00B92442">
      <w:pPr>
        <w:rPr>
          <w:lang w:val="es-EC" w:eastAsia="es-EC"/>
        </w:rPr>
      </w:pPr>
    </w:p>
    <w:p w14:paraId="40B52365" w14:textId="7190107F" w:rsidR="001C6D76" w:rsidRDefault="001C6D76" w:rsidP="00B92442">
      <w:pPr>
        <w:rPr>
          <w:lang w:val="es-EC" w:eastAsia="es-EC"/>
        </w:rPr>
      </w:pPr>
    </w:p>
    <w:p w14:paraId="542AA45F" w14:textId="6E94A188" w:rsidR="004707DB" w:rsidRDefault="001C7767" w:rsidP="001C6D76">
      <w:pPr>
        <w:pStyle w:val="Ttulo1"/>
        <w:spacing w:before="0" w:beforeAutospacing="0" w:after="0" w:afterAutospacing="0"/>
        <w:contextualSpacing/>
      </w:pPr>
      <w:bookmarkStart w:id="81" w:name="_Toc496517515"/>
      <w:r>
        <w:lastRenderedPageBreak/>
        <w:t>CAPÍ</w:t>
      </w:r>
      <w:r w:rsidR="004707DB" w:rsidRPr="00B92442">
        <w:t>TULO II</w:t>
      </w:r>
      <w:bookmarkEnd w:id="81"/>
    </w:p>
    <w:p w14:paraId="10AE74F6" w14:textId="35AFE1A2" w:rsidR="001C6D76" w:rsidRDefault="001C6D76" w:rsidP="001C6D76">
      <w:pPr>
        <w:spacing w:before="0" w:beforeAutospacing="0" w:after="0" w:afterAutospacing="0"/>
        <w:contextualSpacing/>
        <w:rPr>
          <w:lang w:val="es-EC" w:eastAsia="es-EC"/>
        </w:rPr>
      </w:pPr>
    </w:p>
    <w:p w14:paraId="376FE389" w14:textId="77777777" w:rsidR="001C6D76" w:rsidRPr="001C6D76" w:rsidRDefault="001C6D76" w:rsidP="001C6D76">
      <w:pPr>
        <w:spacing w:before="0" w:beforeAutospacing="0" w:after="0" w:afterAutospacing="0"/>
        <w:contextualSpacing/>
        <w:rPr>
          <w:lang w:val="es-EC" w:eastAsia="es-EC"/>
        </w:rPr>
      </w:pPr>
    </w:p>
    <w:p w14:paraId="02F0B8E4" w14:textId="55DFF6AF" w:rsidR="00AC5D7D" w:rsidRDefault="00B92442" w:rsidP="001C6D76">
      <w:pPr>
        <w:pStyle w:val="Ttulo1"/>
        <w:numPr>
          <w:ilvl w:val="0"/>
          <w:numId w:val="26"/>
        </w:numPr>
        <w:spacing w:before="0" w:beforeAutospacing="0" w:after="0" w:afterAutospacing="0"/>
        <w:ind w:left="0" w:firstLine="851"/>
        <w:contextualSpacing/>
        <w:jc w:val="both"/>
      </w:pPr>
      <w:bookmarkStart w:id="82" w:name="_Toc496517516"/>
      <w:r w:rsidRPr="00A97113">
        <w:t>Metodología</w:t>
      </w:r>
      <w:bookmarkEnd w:id="82"/>
    </w:p>
    <w:p w14:paraId="470EE215" w14:textId="77777777" w:rsidR="001C6D76" w:rsidRPr="001C6D76" w:rsidRDefault="001C6D76" w:rsidP="001C6D76">
      <w:pPr>
        <w:spacing w:before="0" w:beforeAutospacing="0" w:after="0" w:afterAutospacing="0"/>
        <w:contextualSpacing/>
      </w:pPr>
    </w:p>
    <w:p w14:paraId="67F1B747" w14:textId="77777777" w:rsidR="00AC5D7D" w:rsidRPr="00B9362F" w:rsidRDefault="00AC5D7D" w:rsidP="00B9362F">
      <w:pPr>
        <w:pStyle w:val="Ttulo2"/>
        <w:spacing w:before="0" w:beforeAutospacing="0" w:after="0" w:afterAutospacing="0"/>
        <w:ind w:firstLine="851"/>
      </w:pPr>
      <w:bookmarkStart w:id="83" w:name="_Toc496517517"/>
      <w:r w:rsidRPr="00B9362F">
        <w:t>2.1</w:t>
      </w:r>
      <w:r w:rsidR="004707DB" w:rsidRPr="00B9362F">
        <w:t xml:space="preserve">. </w:t>
      </w:r>
      <w:r w:rsidRPr="00B9362F">
        <w:t>Diseño de la Investigación</w:t>
      </w:r>
      <w:bookmarkEnd w:id="83"/>
    </w:p>
    <w:p w14:paraId="3739045F" w14:textId="77777777" w:rsidR="001C6D76" w:rsidRDefault="001C6D76" w:rsidP="001C6D76">
      <w:pPr>
        <w:spacing w:before="0" w:beforeAutospacing="0" w:after="0" w:afterAutospacing="0"/>
        <w:contextualSpacing/>
        <w:rPr>
          <w:color w:val="00000A"/>
        </w:rPr>
      </w:pPr>
    </w:p>
    <w:p w14:paraId="3F10FE54" w14:textId="3CD1F3C0" w:rsidR="00CF4496" w:rsidRDefault="00CF4496" w:rsidP="001C6D76">
      <w:pPr>
        <w:spacing w:before="0" w:beforeAutospacing="0" w:after="0" w:afterAutospacing="0"/>
        <w:contextualSpacing/>
      </w:pPr>
      <w:r w:rsidRPr="00A97113">
        <w:rPr>
          <w:color w:val="00000A"/>
        </w:rPr>
        <w:t>El presente trabaj</w:t>
      </w:r>
      <w:r>
        <w:rPr>
          <w:color w:val="00000A"/>
        </w:rPr>
        <w:t>o de investigación se realizó</w:t>
      </w:r>
      <w:r w:rsidRPr="00A97113">
        <w:rPr>
          <w:color w:val="00000A"/>
        </w:rPr>
        <w:t xml:space="preserve"> en el barrio 13 de abril</w:t>
      </w:r>
      <w:r>
        <w:t xml:space="preserve">, la </w:t>
      </w:r>
      <w:r w:rsidRPr="00A97113">
        <w:t xml:space="preserve">investigación fue de tipo descriptivo, transversal, de período por cuanto se centró el </w:t>
      </w:r>
      <w:r>
        <w:t>estudio de los conocimientos, sobre el embarazo en la adolescencia.</w:t>
      </w:r>
    </w:p>
    <w:p w14:paraId="5D80EE4E" w14:textId="77777777" w:rsidR="001C6D76" w:rsidRPr="00CF4496" w:rsidRDefault="001C6D76" w:rsidP="001C6D76">
      <w:pPr>
        <w:spacing w:before="0" w:beforeAutospacing="0" w:after="0" w:afterAutospacing="0"/>
        <w:contextualSpacing/>
      </w:pPr>
    </w:p>
    <w:p w14:paraId="09F9BDB4" w14:textId="77777777" w:rsidR="00B92442" w:rsidRDefault="00B92442" w:rsidP="001C6D76">
      <w:pPr>
        <w:pStyle w:val="Ttulo3"/>
        <w:spacing w:before="0" w:beforeAutospacing="0" w:afterAutospacing="0"/>
        <w:contextualSpacing/>
      </w:pPr>
      <w:bookmarkStart w:id="84" w:name="_Toc496517518"/>
      <w:r>
        <w:t>2.1.2. Descriptiva</w:t>
      </w:r>
      <w:bookmarkEnd w:id="84"/>
    </w:p>
    <w:p w14:paraId="505B6ACE" w14:textId="77777777" w:rsidR="001C6D76" w:rsidRDefault="001C6D76" w:rsidP="001C6D76">
      <w:pPr>
        <w:spacing w:before="0" w:beforeAutospacing="0" w:after="0" w:afterAutospacing="0"/>
        <w:contextualSpacing/>
      </w:pPr>
    </w:p>
    <w:p w14:paraId="4CEF460E" w14:textId="632D2973" w:rsidR="00B92442" w:rsidRDefault="00B92442" w:rsidP="001C6D76">
      <w:pPr>
        <w:spacing w:before="0" w:beforeAutospacing="0" w:after="0" w:afterAutospacing="0"/>
        <w:contextualSpacing/>
      </w:pPr>
      <w:r>
        <w:t>S</w:t>
      </w:r>
      <w:r w:rsidRPr="00A97113">
        <w:t xml:space="preserve">e puntualizó las determinantes que influyeron </w:t>
      </w:r>
      <w:r>
        <w:t>en el conocimiento sobre</w:t>
      </w:r>
      <w:r w:rsidRPr="00A97113">
        <w:t xml:space="preserve"> el embarazo en adolescentes en el barrio 13 de abril.</w:t>
      </w:r>
    </w:p>
    <w:p w14:paraId="569BFF7C" w14:textId="77777777" w:rsidR="001C6D76" w:rsidRPr="00A97113" w:rsidRDefault="001C6D76" w:rsidP="001C6D76">
      <w:pPr>
        <w:spacing w:before="0" w:beforeAutospacing="0" w:after="0" w:afterAutospacing="0"/>
        <w:contextualSpacing/>
      </w:pPr>
    </w:p>
    <w:p w14:paraId="125F729C" w14:textId="77777777" w:rsidR="00B92442" w:rsidRDefault="00B92442" w:rsidP="001C6D76">
      <w:pPr>
        <w:pStyle w:val="Ttulo3"/>
        <w:spacing w:before="0" w:beforeAutospacing="0" w:afterAutospacing="0"/>
        <w:contextualSpacing/>
      </w:pPr>
      <w:bookmarkStart w:id="85" w:name="_Toc496517519"/>
      <w:r>
        <w:t>2.1.3. Transversal</w:t>
      </w:r>
      <w:bookmarkEnd w:id="85"/>
    </w:p>
    <w:p w14:paraId="7B67555E" w14:textId="77777777" w:rsidR="001C6D76" w:rsidRDefault="001C6D76" w:rsidP="001C6D76">
      <w:pPr>
        <w:spacing w:before="0" w:beforeAutospacing="0" w:after="0" w:afterAutospacing="0"/>
        <w:contextualSpacing/>
        <w:rPr>
          <w:color w:val="00000A"/>
        </w:rPr>
      </w:pPr>
    </w:p>
    <w:p w14:paraId="72BC973F" w14:textId="409D72D4" w:rsidR="00B92442" w:rsidRDefault="00B92442" w:rsidP="001C6D76">
      <w:pPr>
        <w:spacing w:before="0" w:beforeAutospacing="0" w:after="0" w:afterAutospacing="0"/>
        <w:contextualSpacing/>
        <w:rPr>
          <w:shd w:val="clear" w:color="auto" w:fill="FFFFFF"/>
        </w:rPr>
      </w:pPr>
      <w:r>
        <w:rPr>
          <w:color w:val="00000A"/>
        </w:rPr>
        <w:t>P</w:t>
      </w:r>
      <w:r w:rsidRPr="00A97113">
        <w:rPr>
          <w:color w:val="00000A"/>
        </w:rPr>
        <w:t xml:space="preserve">orque permite estudiar las variables en un momento determinado; </w:t>
      </w:r>
      <w:r w:rsidRPr="00A97113">
        <w:t xml:space="preserve">Exploratorio, porque irá profundizando la investigación </w:t>
      </w:r>
      <w:r w:rsidRPr="00A97113">
        <w:rPr>
          <w:shd w:val="clear" w:color="auto" w:fill="FFFFFF"/>
        </w:rPr>
        <w:t>y se obtendrá los datos reales en un momento determinado, específicamente en la aplicación del instrumento aplicado.</w:t>
      </w:r>
    </w:p>
    <w:p w14:paraId="734B058E" w14:textId="77777777" w:rsidR="00B9362F" w:rsidRDefault="00B9362F" w:rsidP="001C6D76">
      <w:pPr>
        <w:spacing w:before="0" w:beforeAutospacing="0" w:after="0" w:afterAutospacing="0"/>
        <w:contextualSpacing/>
        <w:rPr>
          <w:shd w:val="clear" w:color="auto" w:fill="FFFFFF"/>
        </w:rPr>
      </w:pPr>
    </w:p>
    <w:p w14:paraId="48033E27" w14:textId="77777777" w:rsidR="00B92442" w:rsidRPr="00B92442" w:rsidRDefault="00B92442" w:rsidP="00B9362F">
      <w:pPr>
        <w:pStyle w:val="Ttulo2"/>
        <w:spacing w:before="0" w:beforeAutospacing="0" w:after="0" w:afterAutospacing="0"/>
        <w:ind w:firstLine="851"/>
        <w:contextualSpacing/>
      </w:pPr>
      <w:bookmarkStart w:id="86" w:name="_Toc495919112"/>
      <w:bookmarkStart w:id="87" w:name="_Toc496517520"/>
      <w:r w:rsidRPr="00B92442">
        <w:t>2.2 Población (Universo y muestra)</w:t>
      </w:r>
      <w:bookmarkEnd w:id="86"/>
      <w:bookmarkEnd w:id="87"/>
    </w:p>
    <w:p w14:paraId="048867B6" w14:textId="77777777" w:rsidR="00B9362F" w:rsidRDefault="00B9362F" w:rsidP="00B9362F">
      <w:pPr>
        <w:spacing w:before="0" w:beforeAutospacing="0" w:after="0" w:afterAutospacing="0"/>
      </w:pPr>
      <w:bookmarkStart w:id="88" w:name="_Toc495919113"/>
    </w:p>
    <w:p w14:paraId="3F743828" w14:textId="4D9C6981" w:rsidR="00B92442" w:rsidRPr="008E7F9C" w:rsidRDefault="00B92442" w:rsidP="00B9362F">
      <w:pPr>
        <w:pStyle w:val="Ttulo3"/>
        <w:spacing w:before="0" w:beforeAutospacing="0" w:afterAutospacing="0"/>
        <w:contextualSpacing/>
      </w:pPr>
      <w:bookmarkStart w:id="89" w:name="_Toc496517521"/>
      <w:r w:rsidRPr="008E7F9C">
        <w:t>2.2.1 Población</w:t>
      </w:r>
      <w:bookmarkEnd w:id="88"/>
      <w:bookmarkEnd w:id="89"/>
      <w:r w:rsidRPr="008E7F9C">
        <w:t xml:space="preserve"> </w:t>
      </w:r>
    </w:p>
    <w:p w14:paraId="06A8DE18" w14:textId="77777777" w:rsidR="001C6D76" w:rsidRDefault="001C6D76" w:rsidP="001C6D76">
      <w:pPr>
        <w:spacing w:before="0" w:beforeAutospacing="0" w:after="0" w:afterAutospacing="0"/>
        <w:contextualSpacing/>
      </w:pPr>
    </w:p>
    <w:p w14:paraId="689B3623" w14:textId="16681AFA" w:rsidR="00B92442" w:rsidRDefault="00B92442" w:rsidP="001C6D76">
      <w:pPr>
        <w:spacing w:before="0" w:beforeAutospacing="0" w:after="0" w:afterAutospacing="0"/>
        <w:contextualSpacing/>
      </w:pPr>
      <w:r w:rsidRPr="00250FD6">
        <w:t>El</w:t>
      </w:r>
      <w:r>
        <w:t xml:space="preserve"> universo está conformado por </w:t>
      </w:r>
      <w:r w:rsidR="005244AE">
        <w:t>342</w:t>
      </w:r>
      <w:r w:rsidRPr="00250FD6">
        <w:t xml:space="preserve"> habitantes los cuales viven en la comunidad mediante lo cual se utilizaron criterios de inclusión y exclusión para obtener la muestra.</w:t>
      </w:r>
    </w:p>
    <w:p w14:paraId="32DFAAE8" w14:textId="55BADC3E" w:rsidR="001C6D76" w:rsidRDefault="001C6D76" w:rsidP="001C6D76">
      <w:pPr>
        <w:spacing w:before="0" w:beforeAutospacing="0" w:after="0" w:afterAutospacing="0"/>
        <w:contextualSpacing/>
      </w:pPr>
    </w:p>
    <w:p w14:paraId="7CA023D7" w14:textId="6AC37749" w:rsidR="007D36B5" w:rsidRDefault="007D36B5" w:rsidP="001C6D76">
      <w:pPr>
        <w:spacing w:before="0" w:beforeAutospacing="0" w:after="0" w:afterAutospacing="0"/>
        <w:contextualSpacing/>
      </w:pPr>
    </w:p>
    <w:p w14:paraId="67C4299F" w14:textId="77777777" w:rsidR="007D36B5" w:rsidRDefault="007D36B5" w:rsidP="001C6D76">
      <w:pPr>
        <w:spacing w:before="0" w:beforeAutospacing="0" w:after="0" w:afterAutospacing="0"/>
        <w:contextualSpacing/>
      </w:pPr>
    </w:p>
    <w:p w14:paraId="2578D43A" w14:textId="77777777" w:rsidR="005244AE" w:rsidRDefault="005244AE" w:rsidP="001C6D76">
      <w:pPr>
        <w:pStyle w:val="Ttulo3"/>
        <w:spacing w:before="0" w:beforeAutospacing="0" w:afterAutospacing="0"/>
        <w:contextualSpacing/>
      </w:pPr>
      <w:bookmarkStart w:id="90" w:name="_Toc495919114"/>
      <w:bookmarkStart w:id="91" w:name="_Toc496517522"/>
      <w:r w:rsidRPr="00250FD6">
        <w:lastRenderedPageBreak/>
        <w:t>2.2.2 Muestra</w:t>
      </w:r>
      <w:bookmarkEnd w:id="90"/>
      <w:bookmarkEnd w:id="91"/>
    </w:p>
    <w:p w14:paraId="1CB2D239" w14:textId="77777777" w:rsidR="00B9362F" w:rsidRDefault="00B9362F" w:rsidP="001C6D76">
      <w:pPr>
        <w:spacing w:before="0" w:beforeAutospacing="0" w:after="0" w:afterAutospacing="0"/>
        <w:contextualSpacing/>
        <w:rPr>
          <w:szCs w:val="24"/>
        </w:rPr>
      </w:pPr>
    </w:p>
    <w:p w14:paraId="2772840C" w14:textId="5AB2E973" w:rsidR="005244AE" w:rsidRDefault="005244AE" w:rsidP="001C6D76">
      <w:pPr>
        <w:spacing w:before="0" w:beforeAutospacing="0" w:after="0" w:afterAutospacing="0"/>
        <w:contextualSpacing/>
        <w:rPr>
          <w:szCs w:val="24"/>
        </w:rPr>
      </w:pPr>
      <w:r>
        <w:rPr>
          <w:szCs w:val="24"/>
        </w:rPr>
        <w:t>Para el efecto de esta</w:t>
      </w:r>
      <w:r w:rsidRPr="00885D59">
        <w:rPr>
          <w:szCs w:val="24"/>
        </w:rPr>
        <w:t xml:space="preserve"> investigación</w:t>
      </w:r>
      <w:r>
        <w:rPr>
          <w:szCs w:val="24"/>
        </w:rPr>
        <w:t xml:space="preserve"> la muestra se aplicó </w:t>
      </w:r>
      <w:r w:rsidRPr="00885D59">
        <w:rPr>
          <w:szCs w:val="24"/>
        </w:rPr>
        <w:t xml:space="preserve">teniendo en </w:t>
      </w:r>
      <w:r w:rsidR="00CF4496" w:rsidRPr="00885D59">
        <w:rPr>
          <w:szCs w:val="24"/>
        </w:rPr>
        <w:t>cuenta los</w:t>
      </w:r>
      <w:r w:rsidRPr="00885D59">
        <w:rPr>
          <w:szCs w:val="24"/>
        </w:rPr>
        <w:t xml:space="preserve"> criterios de inclusión</w:t>
      </w:r>
      <w:r>
        <w:rPr>
          <w:szCs w:val="24"/>
        </w:rPr>
        <w:t xml:space="preserve"> y exclusión, se seleccionaron 60</w:t>
      </w:r>
      <w:r w:rsidRPr="00885D59">
        <w:rPr>
          <w:szCs w:val="24"/>
        </w:rPr>
        <w:t xml:space="preserve"> </w:t>
      </w:r>
      <w:r>
        <w:rPr>
          <w:szCs w:val="24"/>
        </w:rPr>
        <w:t>adolescentes</w:t>
      </w:r>
      <w:r w:rsidRPr="00885D59">
        <w:rPr>
          <w:szCs w:val="24"/>
        </w:rPr>
        <w:t xml:space="preserve"> como suje</w:t>
      </w:r>
      <w:r w:rsidR="00CF4496">
        <w:rPr>
          <w:szCs w:val="24"/>
        </w:rPr>
        <w:t>tos de estudio que corresponden</w:t>
      </w:r>
      <w:r w:rsidRPr="00885D59">
        <w:rPr>
          <w:szCs w:val="24"/>
        </w:rPr>
        <w:t xml:space="preserve"> </w:t>
      </w:r>
      <w:r>
        <w:rPr>
          <w:szCs w:val="24"/>
        </w:rPr>
        <w:t>al barrio 13 de Abril.</w:t>
      </w:r>
    </w:p>
    <w:p w14:paraId="56195201" w14:textId="77777777" w:rsidR="001C6D76" w:rsidRDefault="001C6D76" w:rsidP="001C6D76">
      <w:pPr>
        <w:spacing w:before="0" w:beforeAutospacing="0" w:after="0" w:afterAutospacing="0"/>
        <w:contextualSpacing/>
        <w:rPr>
          <w:szCs w:val="24"/>
        </w:rPr>
      </w:pPr>
    </w:p>
    <w:p w14:paraId="6F408511" w14:textId="3D9F3C04" w:rsidR="005244AE" w:rsidRPr="00185D80" w:rsidRDefault="005244AE" w:rsidP="001C6D76">
      <w:pPr>
        <w:pStyle w:val="Ttulo4"/>
        <w:spacing w:before="0" w:beforeAutospacing="0" w:after="0" w:afterAutospacing="0"/>
        <w:contextualSpacing/>
      </w:pPr>
      <w:bookmarkStart w:id="92" w:name="_Toc496517523"/>
      <w:r w:rsidRPr="00185D80">
        <w:t>2.2.</w:t>
      </w:r>
      <w:r>
        <w:t>2.1</w:t>
      </w:r>
      <w:r w:rsidRPr="00185D80">
        <w:t xml:space="preserve"> </w:t>
      </w:r>
      <w:r w:rsidR="007D36B5">
        <w:t>Criterios i</w:t>
      </w:r>
      <w:r w:rsidRPr="00185D80">
        <w:t>nclusión</w:t>
      </w:r>
      <w:bookmarkEnd w:id="92"/>
    </w:p>
    <w:p w14:paraId="37E5855D" w14:textId="77777777" w:rsidR="001C6D76" w:rsidRDefault="001C6D76" w:rsidP="001C6D76">
      <w:pPr>
        <w:pStyle w:val="nosangria"/>
        <w:spacing w:before="0" w:beforeAutospacing="0" w:after="0" w:afterAutospacing="0"/>
        <w:contextualSpacing/>
        <w:rPr>
          <w:rFonts w:cs="Times New Roman"/>
          <w:szCs w:val="24"/>
        </w:rPr>
      </w:pPr>
    </w:p>
    <w:p w14:paraId="193DCCAC" w14:textId="47D6F3F5" w:rsidR="005244AE" w:rsidRDefault="005244AE" w:rsidP="001C6D76">
      <w:pPr>
        <w:spacing w:before="0" w:beforeAutospacing="0" w:after="0" w:afterAutospacing="0"/>
        <w:contextualSpacing/>
      </w:pPr>
      <w:r w:rsidRPr="00A97113">
        <w:t>En esta presente investigación se tomó como parámetros de inclu</w:t>
      </w:r>
      <w:r>
        <w:t>sión a los p</w:t>
      </w:r>
      <w:r w:rsidRPr="00A97113">
        <w:t>obladores que viven en el barrio que abarquen edades entre 12 – 19 años.</w:t>
      </w:r>
    </w:p>
    <w:p w14:paraId="1C59D945" w14:textId="77777777" w:rsidR="001C6D76" w:rsidRPr="00A97113" w:rsidRDefault="001C6D76" w:rsidP="001C6D76">
      <w:pPr>
        <w:spacing w:before="0" w:beforeAutospacing="0" w:after="0" w:afterAutospacing="0"/>
        <w:contextualSpacing/>
      </w:pPr>
    </w:p>
    <w:p w14:paraId="6A503A7E" w14:textId="47747F2B" w:rsidR="001C6D76" w:rsidRDefault="005244AE" w:rsidP="001C6D76">
      <w:pPr>
        <w:pStyle w:val="Ttulo4"/>
        <w:spacing w:before="0" w:beforeAutospacing="0" w:after="0" w:afterAutospacing="0"/>
        <w:contextualSpacing/>
      </w:pPr>
      <w:bookmarkStart w:id="93" w:name="_Toc496517524"/>
      <w:r>
        <w:t>2.2.2.2</w:t>
      </w:r>
      <w:r w:rsidRPr="00185D80">
        <w:t xml:space="preserve"> </w:t>
      </w:r>
      <w:r w:rsidR="007D36B5">
        <w:t xml:space="preserve">Criterios </w:t>
      </w:r>
      <w:r w:rsidR="001C6D76">
        <w:t>Exclusión</w:t>
      </w:r>
      <w:bookmarkEnd w:id="93"/>
    </w:p>
    <w:p w14:paraId="4050F6C9" w14:textId="77777777" w:rsidR="001C6D76" w:rsidRDefault="001C6D76" w:rsidP="001C6D76">
      <w:pPr>
        <w:spacing w:before="0" w:beforeAutospacing="0" w:after="0" w:afterAutospacing="0"/>
        <w:contextualSpacing/>
      </w:pPr>
    </w:p>
    <w:p w14:paraId="72E1A0BF" w14:textId="389AF6AA" w:rsidR="005244AE" w:rsidRDefault="005244AE" w:rsidP="001C6D76">
      <w:pPr>
        <w:spacing w:before="0" w:beforeAutospacing="0" w:after="0" w:afterAutospacing="0"/>
        <w:contextualSpacing/>
      </w:pPr>
      <w:r w:rsidRPr="009D1827">
        <w:t>Se excluyó a las personas menores de 12 años y a las personas mayores de 19 años quienes no están en el periodo de la adolescencia.</w:t>
      </w:r>
    </w:p>
    <w:p w14:paraId="2BF5B558" w14:textId="77777777" w:rsidR="00B9362F" w:rsidRDefault="00B9362F" w:rsidP="001C6D76">
      <w:pPr>
        <w:spacing w:before="0" w:beforeAutospacing="0" w:after="0" w:afterAutospacing="0"/>
        <w:contextualSpacing/>
      </w:pPr>
    </w:p>
    <w:p w14:paraId="54E0BD6A" w14:textId="77777777" w:rsidR="005244AE" w:rsidRDefault="005244AE" w:rsidP="001C6D76">
      <w:pPr>
        <w:pStyle w:val="Ttulo3"/>
        <w:spacing w:before="0" w:beforeAutospacing="0" w:afterAutospacing="0"/>
        <w:contextualSpacing/>
      </w:pPr>
      <w:bookmarkStart w:id="94" w:name="_Toc495919115"/>
      <w:bookmarkStart w:id="95" w:name="_Toc496517525"/>
      <w:r w:rsidRPr="00250FD6">
        <w:t>2.2.3 Caracterización Socio demográfica</w:t>
      </w:r>
      <w:bookmarkEnd w:id="94"/>
      <w:bookmarkEnd w:id="95"/>
    </w:p>
    <w:p w14:paraId="645B7228" w14:textId="79D29F45" w:rsidR="001C6D76" w:rsidRDefault="001C6D76" w:rsidP="00F96DFC">
      <w:pPr>
        <w:spacing w:before="0" w:beforeAutospacing="0" w:after="0" w:afterAutospacing="0"/>
        <w:ind w:firstLine="0"/>
        <w:contextualSpacing/>
        <w:rPr>
          <w:color w:val="000000" w:themeColor="text1"/>
          <w:szCs w:val="24"/>
        </w:rPr>
      </w:pPr>
    </w:p>
    <w:p w14:paraId="4371F544" w14:textId="6E67B36E" w:rsidR="007D36B5" w:rsidRDefault="007D36B5" w:rsidP="00B9362F">
      <w:pPr>
        <w:spacing w:before="0" w:beforeAutospacing="0" w:after="0" w:afterAutospacing="0"/>
        <w:rPr>
          <w:b/>
        </w:rPr>
      </w:pPr>
      <w:r>
        <w:rPr>
          <w:b/>
        </w:rPr>
        <w:t xml:space="preserve">Ubicación </w:t>
      </w:r>
    </w:p>
    <w:p w14:paraId="387A2E53" w14:textId="77777777" w:rsidR="00613EA4" w:rsidRDefault="00F96DFC" w:rsidP="00613EA4">
      <w:pPr>
        <w:spacing w:before="0" w:beforeAutospacing="0" w:after="0" w:afterAutospacing="0"/>
      </w:pPr>
      <w:r>
        <w:rPr>
          <w:iCs/>
        </w:rPr>
        <w:t>El barrio 13 de Abril</w:t>
      </w:r>
      <w:r>
        <w:rPr>
          <w:color w:val="000000" w:themeColor="text1"/>
          <w:szCs w:val="24"/>
        </w:rPr>
        <w:t>,</w:t>
      </w:r>
      <w:r w:rsidRPr="00E34CE1">
        <w:rPr>
          <w:color w:val="000000" w:themeColor="text1"/>
          <w:szCs w:val="24"/>
        </w:rPr>
        <w:t xml:space="preserve"> está ubicado en la Provincia de Na</w:t>
      </w:r>
      <w:r>
        <w:rPr>
          <w:color w:val="000000" w:themeColor="text1"/>
          <w:szCs w:val="24"/>
        </w:rPr>
        <w:t>po cantón Archidona, p</w:t>
      </w:r>
      <w:r w:rsidR="00613EA4">
        <w:rPr>
          <w:color w:val="000000" w:themeColor="text1"/>
          <w:szCs w:val="24"/>
        </w:rPr>
        <w:t xml:space="preserve">arroquia de Archidona, </w:t>
      </w:r>
      <w:r w:rsidR="00613EA4">
        <w:t>E</w:t>
      </w:r>
      <w:r w:rsidR="00613EA4" w:rsidRPr="00A97113">
        <w:t xml:space="preserve">l barrio 13 de abril, en la actualidad cuenta con 86 familias, </w:t>
      </w:r>
      <w:r w:rsidR="00613EA4">
        <w:t>342 habitantes 142 hombres y 200</w:t>
      </w:r>
      <w:r w:rsidR="00613EA4" w:rsidRPr="00A97113">
        <w:t xml:space="preserve"> mujeres de todas las edades. De los cuales el 25% de la población es indígena y un 75% son Mestizos </w:t>
      </w:r>
    </w:p>
    <w:p w14:paraId="1B5B7E85" w14:textId="5745D175" w:rsidR="00F96DFC" w:rsidRDefault="00F96DFC" w:rsidP="00B9362F">
      <w:pPr>
        <w:spacing w:before="0" w:beforeAutospacing="0" w:after="0" w:afterAutospacing="0"/>
        <w:rPr>
          <w:b/>
        </w:rPr>
      </w:pPr>
    </w:p>
    <w:p w14:paraId="4DC6FDB3" w14:textId="0A3F693A" w:rsidR="007D36B5" w:rsidRDefault="007D36B5" w:rsidP="00B9362F">
      <w:pPr>
        <w:spacing w:before="0" w:beforeAutospacing="0" w:after="0" w:afterAutospacing="0"/>
        <w:rPr>
          <w:b/>
        </w:rPr>
      </w:pPr>
      <w:r>
        <w:rPr>
          <w:b/>
        </w:rPr>
        <w:t xml:space="preserve">Clima </w:t>
      </w:r>
    </w:p>
    <w:p w14:paraId="2D5DDCFA" w14:textId="29CA369E" w:rsidR="00F96DFC" w:rsidRDefault="00F96DFC" w:rsidP="00F96DFC">
      <w:pPr>
        <w:spacing w:before="0" w:beforeAutospacing="0" w:after="0" w:afterAutospacing="0"/>
        <w:contextualSpacing/>
        <w:rPr>
          <w:color w:val="000000" w:themeColor="text1"/>
          <w:szCs w:val="24"/>
        </w:rPr>
      </w:pPr>
      <w:r>
        <w:rPr>
          <w:color w:val="000000" w:themeColor="text1"/>
          <w:szCs w:val="24"/>
        </w:rPr>
        <w:t>C</w:t>
      </w:r>
      <w:r w:rsidRPr="00E34CE1">
        <w:rPr>
          <w:color w:val="000000" w:themeColor="text1"/>
          <w:szCs w:val="24"/>
        </w:rPr>
        <w:t>lima tropical húmedo, el régimen de lluvia es versátil.</w:t>
      </w:r>
    </w:p>
    <w:p w14:paraId="3DB4861A" w14:textId="77777777" w:rsidR="00F96DFC" w:rsidRDefault="00F96DFC" w:rsidP="00B9362F">
      <w:pPr>
        <w:spacing w:before="0" w:beforeAutospacing="0" w:after="0" w:afterAutospacing="0"/>
        <w:rPr>
          <w:b/>
        </w:rPr>
      </w:pPr>
    </w:p>
    <w:p w14:paraId="758AF4FE" w14:textId="5067EC1C" w:rsidR="007D36B5" w:rsidRDefault="007D36B5" w:rsidP="00B9362F">
      <w:pPr>
        <w:spacing w:before="0" w:beforeAutospacing="0" w:after="0" w:afterAutospacing="0"/>
        <w:rPr>
          <w:b/>
        </w:rPr>
      </w:pPr>
      <w:r>
        <w:rPr>
          <w:b/>
        </w:rPr>
        <w:t>Límites geográficos</w:t>
      </w:r>
    </w:p>
    <w:p w14:paraId="2CB6F79A" w14:textId="77777777" w:rsidR="00F96DFC" w:rsidRDefault="00F96DFC" w:rsidP="00F96DFC">
      <w:pPr>
        <w:spacing w:before="0" w:beforeAutospacing="0" w:after="0" w:afterAutospacing="0"/>
      </w:pPr>
      <w:r>
        <w:t>Al n</w:t>
      </w:r>
      <w:r w:rsidRPr="00A97113">
        <w:t>orte con el barrio el Progreso</w:t>
      </w:r>
      <w:r>
        <w:t>, al s</w:t>
      </w:r>
      <w:r w:rsidRPr="00A97113">
        <w:t>ur con el barrio Buenos Aires</w:t>
      </w:r>
      <w:r>
        <w:t>, al e</w:t>
      </w:r>
      <w:r w:rsidRPr="00A97113">
        <w:t>ste con el barrio las Maravillas</w:t>
      </w:r>
      <w:r>
        <w:t xml:space="preserve"> y al o</w:t>
      </w:r>
      <w:r w:rsidRPr="00A97113">
        <w:t>este con el barrio Andalucía.</w:t>
      </w:r>
    </w:p>
    <w:p w14:paraId="3DD9DB31" w14:textId="77777777" w:rsidR="00F96DFC" w:rsidRDefault="00F96DFC" w:rsidP="00B9362F">
      <w:pPr>
        <w:spacing w:before="0" w:beforeAutospacing="0" w:after="0" w:afterAutospacing="0"/>
        <w:rPr>
          <w:b/>
        </w:rPr>
      </w:pPr>
    </w:p>
    <w:p w14:paraId="659C2885" w14:textId="675B238A" w:rsidR="001C6D76" w:rsidRPr="00F96DFC" w:rsidRDefault="007D36B5" w:rsidP="00F96DFC">
      <w:pPr>
        <w:spacing w:before="0" w:beforeAutospacing="0" w:after="0" w:afterAutospacing="0"/>
        <w:rPr>
          <w:b/>
        </w:rPr>
      </w:pPr>
      <w:r>
        <w:rPr>
          <w:b/>
        </w:rPr>
        <w:t xml:space="preserve">Accesibilidad </w:t>
      </w:r>
    </w:p>
    <w:p w14:paraId="05A6B4AF" w14:textId="6B24F84F" w:rsidR="00434B74" w:rsidRDefault="00C40389" w:rsidP="001C6D76">
      <w:pPr>
        <w:spacing w:before="0" w:beforeAutospacing="0" w:after="0" w:afterAutospacing="0"/>
        <w:contextualSpacing/>
      </w:pPr>
      <w:r w:rsidRPr="001D4448">
        <w:t xml:space="preserve">La accesibilidad para llegar al barrio es por </w:t>
      </w:r>
      <w:r w:rsidR="00434B74" w:rsidRPr="00E34CE1">
        <w:t>medio de la vía terrestre</w:t>
      </w:r>
      <w:r w:rsidR="00F96DFC">
        <w:t xml:space="preserve"> asfaltada</w:t>
      </w:r>
      <w:r>
        <w:t xml:space="preserve">, </w:t>
      </w:r>
      <w:r w:rsidR="00434B74" w:rsidRPr="00E34CE1">
        <w:t>que permite el acc</w:t>
      </w:r>
      <w:r w:rsidR="00434B74">
        <w:t xml:space="preserve">eso </w:t>
      </w:r>
      <w:r>
        <w:t xml:space="preserve">directo </w:t>
      </w:r>
      <w:r w:rsidR="00434B74">
        <w:t>al barrio 13 de Abril</w:t>
      </w:r>
      <w:r w:rsidR="00613EA4">
        <w:t>.</w:t>
      </w:r>
    </w:p>
    <w:p w14:paraId="0E562F54" w14:textId="029AA433" w:rsidR="00434B74" w:rsidRDefault="00434B74" w:rsidP="001C6D76">
      <w:pPr>
        <w:pStyle w:val="Ttulo2"/>
        <w:spacing w:before="0" w:beforeAutospacing="0" w:after="0" w:afterAutospacing="0"/>
        <w:contextualSpacing/>
      </w:pPr>
      <w:bookmarkStart w:id="96" w:name="_Toc495919116"/>
      <w:bookmarkStart w:id="97" w:name="_Toc496517526"/>
      <w:r w:rsidRPr="00434B74">
        <w:lastRenderedPageBreak/>
        <w:t>2.3. Métodos y Técnicas de la Investigación</w:t>
      </w:r>
      <w:bookmarkEnd w:id="96"/>
      <w:bookmarkEnd w:id="97"/>
      <w:r w:rsidRPr="00434B74">
        <w:t xml:space="preserve"> </w:t>
      </w:r>
    </w:p>
    <w:p w14:paraId="0199E809" w14:textId="77777777" w:rsidR="001C6D76" w:rsidRPr="001C6D76" w:rsidRDefault="001C6D76" w:rsidP="001C6D76">
      <w:pPr>
        <w:spacing w:before="0" w:beforeAutospacing="0" w:after="0" w:afterAutospacing="0"/>
        <w:contextualSpacing/>
      </w:pPr>
    </w:p>
    <w:p w14:paraId="3E2E2B37" w14:textId="462ECB8D" w:rsidR="00AC5D7D" w:rsidRDefault="00AC5D7D" w:rsidP="00B9362F">
      <w:pPr>
        <w:spacing w:before="0" w:beforeAutospacing="0" w:after="0" w:afterAutospacing="0"/>
      </w:pPr>
      <w:r w:rsidRPr="00A97113">
        <w:t>La presente investigación fue de tipo descriptivo, transversal, de período por cuanto se centró el estudio de l</w:t>
      </w:r>
      <w:r w:rsidR="007C0697">
        <w:t>os conocimientos,</w:t>
      </w:r>
      <w:r w:rsidRPr="00A97113">
        <w:t xml:space="preserve"> s</w:t>
      </w:r>
      <w:r w:rsidR="007C0697">
        <w:t>obre embarazos en la adolescencia, recolectando</w:t>
      </w:r>
      <w:r w:rsidRPr="00A97113">
        <w:t xml:space="preserve"> los datos.</w:t>
      </w:r>
    </w:p>
    <w:p w14:paraId="0C43B9D7" w14:textId="77777777" w:rsidR="001C6D76" w:rsidRPr="00A97113" w:rsidRDefault="001C6D76" w:rsidP="001C6D76">
      <w:pPr>
        <w:pStyle w:val="nosangria"/>
        <w:spacing w:before="0" w:beforeAutospacing="0" w:after="0" w:afterAutospacing="0"/>
        <w:contextualSpacing/>
        <w:rPr>
          <w:rFonts w:cs="Times New Roman"/>
          <w:szCs w:val="24"/>
        </w:rPr>
      </w:pPr>
    </w:p>
    <w:p w14:paraId="0C3CB88C" w14:textId="392B69E6" w:rsidR="00AC5D7D" w:rsidRPr="00A97113" w:rsidRDefault="00B9362F" w:rsidP="001C6D76">
      <w:pPr>
        <w:pStyle w:val="Ttulo3"/>
        <w:spacing w:before="0" w:beforeAutospacing="0" w:afterAutospacing="0"/>
        <w:contextualSpacing/>
        <w:rPr>
          <w:shd w:val="clear" w:color="auto" w:fill="FFFFFF"/>
        </w:rPr>
      </w:pPr>
      <w:bookmarkStart w:id="98" w:name="_Toc496517527"/>
      <w:r>
        <w:rPr>
          <w:shd w:val="clear" w:color="auto" w:fill="FFFFFF"/>
        </w:rPr>
        <w:t>2.3.2</w:t>
      </w:r>
      <w:r w:rsidR="00AC5D7D" w:rsidRPr="00A97113">
        <w:rPr>
          <w:shd w:val="clear" w:color="auto" w:fill="FFFFFF"/>
        </w:rPr>
        <w:t>. Métodos teóricos</w:t>
      </w:r>
      <w:bookmarkEnd w:id="98"/>
      <w:r w:rsidR="00AC5D7D" w:rsidRPr="00A97113">
        <w:rPr>
          <w:shd w:val="clear" w:color="auto" w:fill="FFFFFF"/>
        </w:rPr>
        <w:t xml:space="preserve"> </w:t>
      </w:r>
    </w:p>
    <w:p w14:paraId="4BB19612" w14:textId="77777777" w:rsidR="001C6D76" w:rsidRDefault="001C6D76" w:rsidP="00B9362F">
      <w:pPr>
        <w:spacing w:before="0" w:beforeAutospacing="0" w:after="0" w:afterAutospacing="0"/>
        <w:rPr>
          <w:shd w:val="clear" w:color="auto" w:fill="FFFFFF"/>
        </w:rPr>
      </w:pPr>
    </w:p>
    <w:p w14:paraId="108084FD" w14:textId="50033C4C" w:rsidR="00AC5D7D" w:rsidRDefault="00AC5D7D" w:rsidP="00B9362F">
      <w:pPr>
        <w:spacing w:before="0" w:beforeAutospacing="0" w:after="0" w:afterAutospacing="0"/>
        <w:rPr>
          <w:shd w:val="clear" w:color="auto" w:fill="FFFFFF"/>
        </w:rPr>
      </w:pPr>
      <w:r w:rsidRPr="00A97113">
        <w:rPr>
          <w:shd w:val="clear" w:color="auto" w:fill="FFFFFF"/>
        </w:rPr>
        <w:t>Se emplearon para la búsqueda en la literatura de los principales enfoques acerca del desarrollo del conocimiento sobre la prevención de embarazos en la adolescencia del barrio 13 de abril.</w:t>
      </w:r>
    </w:p>
    <w:p w14:paraId="272D1D88" w14:textId="77777777" w:rsidR="001C6D76" w:rsidRPr="009728E3" w:rsidRDefault="001C6D76" w:rsidP="009728E3">
      <w:pPr>
        <w:rPr>
          <w:b/>
          <w:shd w:val="clear" w:color="auto" w:fill="FFFFFF"/>
        </w:rPr>
      </w:pPr>
    </w:p>
    <w:p w14:paraId="2D7AA53E" w14:textId="747DD2B3" w:rsidR="00AC5D7D" w:rsidRPr="009728E3" w:rsidRDefault="00AC5D7D" w:rsidP="009728E3">
      <w:pPr>
        <w:pStyle w:val="Prrafodelista"/>
        <w:numPr>
          <w:ilvl w:val="0"/>
          <w:numId w:val="32"/>
        </w:numPr>
        <w:ind w:left="1134"/>
        <w:rPr>
          <w:shd w:val="clear" w:color="auto" w:fill="FFFFFF"/>
        </w:rPr>
      </w:pPr>
      <w:r w:rsidRPr="009728E3">
        <w:rPr>
          <w:b/>
          <w:shd w:val="clear" w:color="auto" w:fill="FFFFFF"/>
        </w:rPr>
        <w:t>Análisis documental</w:t>
      </w:r>
    </w:p>
    <w:p w14:paraId="5522125D" w14:textId="7571130E" w:rsidR="00AC5D7D" w:rsidRDefault="00AC5D7D" w:rsidP="00B9362F">
      <w:pPr>
        <w:spacing w:before="0" w:beforeAutospacing="0" w:after="0" w:afterAutospacing="0"/>
        <w:rPr>
          <w:shd w:val="clear" w:color="auto" w:fill="FFFFFF"/>
        </w:rPr>
      </w:pPr>
      <w:r w:rsidRPr="00A97113">
        <w:rPr>
          <w:shd w:val="clear" w:color="auto" w:fill="FFFFFF"/>
        </w:rPr>
        <w:t>Se utilizó este método para obtener la información y la incorporación de conocimientos para su procesamiento, a través de las fichas familiares, Análisis de la Situación Integral de Salud (ASIS), además de utilizarlo en el marco teórico.</w:t>
      </w:r>
    </w:p>
    <w:p w14:paraId="0DF4FFD8" w14:textId="77777777" w:rsidR="001C6D76" w:rsidRPr="00A97113" w:rsidRDefault="001C6D76" w:rsidP="001C6D76">
      <w:pPr>
        <w:pStyle w:val="nosangria"/>
        <w:spacing w:before="0" w:beforeAutospacing="0" w:after="0" w:afterAutospacing="0"/>
        <w:contextualSpacing/>
        <w:rPr>
          <w:rFonts w:cs="Times New Roman"/>
          <w:color w:val="000000"/>
          <w:szCs w:val="24"/>
          <w:shd w:val="clear" w:color="auto" w:fill="FFFFFF"/>
        </w:rPr>
      </w:pPr>
    </w:p>
    <w:p w14:paraId="172767A2" w14:textId="77777777" w:rsidR="00AC5D7D" w:rsidRPr="00863799" w:rsidRDefault="00434B74" w:rsidP="00B9362F">
      <w:pPr>
        <w:pStyle w:val="Ttulo2"/>
        <w:spacing w:before="0" w:beforeAutospacing="0" w:after="0" w:afterAutospacing="0"/>
        <w:ind w:firstLine="851"/>
        <w:contextualSpacing/>
        <w:jc w:val="both"/>
      </w:pPr>
      <w:bookmarkStart w:id="99" w:name="_Toc496517528"/>
      <w:r>
        <w:t>2.4</w:t>
      </w:r>
      <w:r w:rsidR="00863799" w:rsidRPr="00863799">
        <w:t xml:space="preserve"> Instrumentos </w:t>
      </w:r>
      <w:r>
        <w:t>de la investigación</w:t>
      </w:r>
      <w:bookmarkEnd w:id="99"/>
      <w:r>
        <w:t xml:space="preserve"> </w:t>
      </w:r>
    </w:p>
    <w:p w14:paraId="5996E264" w14:textId="77777777" w:rsidR="001C6D76" w:rsidRDefault="001C6D76" w:rsidP="001C6D76">
      <w:pPr>
        <w:pStyle w:val="nosangria"/>
        <w:spacing w:before="0" w:beforeAutospacing="0" w:after="0" w:afterAutospacing="0"/>
        <w:contextualSpacing/>
        <w:rPr>
          <w:rFonts w:cs="Times New Roman"/>
          <w:szCs w:val="24"/>
        </w:rPr>
      </w:pPr>
    </w:p>
    <w:p w14:paraId="13A66B8F" w14:textId="77777777" w:rsidR="001C6D76" w:rsidRDefault="00AC5D7D" w:rsidP="00B9362F">
      <w:pPr>
        <w:spacing w:before="0" w:beforeAutospacing="0" w:after="0" w:afterAutospacing="0"/>
      </w:pPr>
      <w:r w:rsidRPr="00A97113">
        <w:t>De acuerdo al método, tipo y diseño de investigación se ha utilizado las siguientes técnicas de recolecc</w:t>
      </w:r>
      <w:r w:rsidR="001C6D76">
        <w:t>ión de datos son las siguientes</w:t>
      </w:r>
    </w:p>
    <w:p w14:paraId="5DBF7044" w14:textId="772CFB02" w:rsidR="00AC5D7D" w:rsidRPr="00A97113" w:rsidRDefault="00AC5D7D" w:rsidP="001C6D76">
      <w:pPr>
        <w:pStyle w:val="nosangria"/>
        <w:spacing w:before="0" w:beforeAutospacing="0" w:after="0" w:afterAutospacing="0"/>
        <w:contextualSpacing/>
        <w:rPr>
          <w:rFonts w:cs="Times New Roman"/>
          <w:szCs w:val="24"/>
        </w:rPr>
      </w:pPr>
      <w:r w:rsidRPr="00A97113">
        <w:rPr>
          <w:rFonts w:cs="Times New Roman"/>
          <w:szCs w:val="24"/>
        </w:rPr>
        <w:t xml:space="preserve"> </w:t>
      </w:r>
    </w:p>
    <w:p w14:paraId="1442C64F" w14:textId="77777777" w:rsidR="00863799" w:rsidRPr="00863799" w:rsidRDefault="00434B74" w:rsidP="00B9362F">
      <w:pPr>
        <w:pStyle w:val="Ttulo3"/>
        <w:spacing w:before="0" w:beforeAutospacing="0" w:afterAutospacing="0"/>
        <w:contextualSpacing/>
      </w:pPr>
      <w:bookmarkStart w:id="100" w:name="_Toc496517529"/>
      <w:r>
        <w:t>2.4.1</w:t>
      </w:r>
      <w:r w:rsidR="00863799">
        <w:t xml:space="preserve"> </w:t>
      </w:r>
      <w:r>
        <w:t>E</w:t>
      </w:r>
      <w:r w:rsidR="00AC5D7D" w:rsidRPr="00863799">
        <w:t>ncuesta</w:t>
      </w:r>
      <w:bookmarkEnd w:id="100"/>
      <w:r w:rsidR="00AC5D7D" w:rsidRPr="00863799">
        <w:t xml:space="preserve"> </w:t>
      </w:r>
    </w:p>
    <w:p w14:paraId="61A62950" w14:textId="77777777" w:rsidR="001C6D76" w:rsidRDefault="001C6D76" w:rsidP="00B9362F">
      <w:pPr>
        <w:pStyle w:val="nosangria"/>
        <w:spacing w:before="0" w:beforeAutospacing="0" w:after="0" w:afterAutospacing="0"/>
        <w:contextualSpacing/>
        <w:rPr>
          <w:rFonts w:cs="Times New Roman"/>
          <w:szCs w:val="24"/>
        </w:rPr>
      </w:pPr>
    </w:p>
    <w:p w14:paraId="60BE83DD" w14:textId="20E80A2E" w:rsidR="00AC5D7D" w:rsidRDefault="00AC5D7D" w:rsidP="00B9362F">
      <w:pPr>
        <w:spacing w:before="0" w:beforeAutospacing="0" w:after="0" w:afterAutospacing="0"/>
      </w:pPr>
      <w:r w:rsidRPr="00A97113">
        <w:t>La presente encuesta fue revisada y validada por el coordinador del Establecimiento de Salud Archidona, en la cual primero se procedió a establecer el objetivo de la encuesta seguido determine a la población encuestada por último diseñe la encuesta y la ejecute</w:t>
      </w:r>
      <w:r w:rsidR="00E26738" w:rsidRPr="00A97113">
        <w:t>.</w:t>
      </w:r>
      <w:r w:rsidR="00E26738">
        <w:t xml:space="preserve"> (ANEXO 1)</w:t>
      </w:r>
    </w:p>
    <w:p w14:paraId="00DB510B" w14:textId="02F5D402" w:rsidR="001C6D76" w:rsidRDefault="001C6D76" w:rsidP="001C6D76">
      <w:pPr>
        <w:pStyle w:val="nosangria"/>
        <w:spacing w:before="0" w:beforeAutospacing="0" w:after="0" w:afterAutospacing="0"/>
        <w:contextualSpacing/>
        <w:rPr>
          <w:rFonts w:cs="Times New Roman"/>
          <w:szCs w:val="24"/>
        </w:rPr>
      </w:pPr>
    </w:p>
    <w:p w14:paraId="2BD312BD" w14:textId="77777777" w:rsidR="007268A1" w:rsidRPr="00A97113" w:rsidRDefault="007268A1" w:rsidP="001C6D76">
      <w:pPr>
        <w:pStyle w:val="nosangria"/>
        <w:spacing w:before="0" w:beforeAutospacing="0" w:after="0" w:afterAutospacing="0"/>
        <w:contextualSpacing/>
        <w:rPr>
          <w:rFonts w:cs="Times New Roman"/>
          <w:szCs w:val="24"/>
        </w:rPr>
      </w:pPr>
    </w:p>
    <w:p w14:paraId="07D593D9" w14:textId="77777777" w:rsidR="00863799" w:rsidRPr="007D5C0D" w:rsidRDefault="00CF4496" w:rsidP="007D36B5">
      <w:pPr>
        <w:pStyle w:val="Ttulo3"/>
      </w:pPr>
      <w:bookmarkStart w:id="101" w:name="_Toc496517530"/>
      <w:r>
        <w:lastRenderedPageBreak/>
        <w:t>2.4.2 Ficha</w:t>
      </w:r>
      <w:r w:rsidR="00AC5D7D" w:rsidRPr="007D5C0D">
        <w:t xml:space="preserve"> Familiar</w:t>
      </w:r>
      <w:bookmarkEnd w:id="101"/>
      <w:r w:rsidR="00AC5D7D" w:rsidRPr="007D5C0D">
        <w:t xml:space="preserve"> </w:t>
      </w:r>
    </w:p>
    <w:p w14:paraId="77FD51B3" w14:textId="77777777" w:rsidR="001C6D76" w:rsidRDefault="001C6D76" w:rsidP="001C6D76">
      <w:pPr>
        <w:pStyle w:val="nosangria"/>
        <w:spacing w:before="0" w:beforeAutospacing="0" w:after="0" w:afterAutospacing="0"/>
        <w:contextualSpacing/>
        <w:rPr>
          <w:rFonts w:cs="Times New Roman"/>
          <w:szCs w:val="24"/>
        </w:rPr>
      </w:pPr>
    </w:p>
    <w:p w14:paraId="2795A827" w14:textId="194E9D82" w:rsidR="007D5C0D" w:rsidRPr="00E26738" w:rsidRDefault="00AC5D7D" w:rsidP="00B9362F">
      <w:pPr>
        <w:spacing w:before="0" w:beforeAutospacing="0" w:after="0" w:afterAutospacing="0"/>
        <w:sectPr w:rsidR="007D5C0D" w:rsidRPr="00E26738" w:rsidSect="00255147">
          <w:footerReference w:type="default" r:id="rId33"/>
          <w:pgSz w:w="11906" w:h="16838"/>
          <w:pgMar w:top="1418" w:right="1701" w:bottom="1418" w:left="2268" w:header="709" w:footer="709" w:gutter="0"/>
          <w:pgNumType w:start="1"/>
          <w:cols w:space="708"/>
          <w:docGrid w:linePitch="360"/>
        </w:sectPr>
      </w:pPr>
      <w:r w:rsidRPr="00A97113">
        <w:t xml:space="preserve">La ficha familiar es una herramienta fundamental, donde se puede comprobar los problemas que existe en </w:t>
      </w:r>
      <w:r w:rsidR="00E26738">
        <w:t>el</w:t>
      </w:r>
      <w:r w:rsidRPr="00A97113">
        <w:t xml:space="preserve"> </w:t>
      </w:r>
      <w:r w:rsidR="00E26738">
        <w:t>barrio</w:t>
      </w:r>
      <w:r w:rsidRPr="00A97113">
        <w:t>.</w:t>
      </w:r>
      <w:r w:rsidR="00E26738">
        <w:t xml:space="preserve"> (ANEXO 2) </w:t>
      </w:r>
    </w:p>
    <w:p w14:paraId="33609C1D" w14:textId="6427E8DE" w:rsidR="00AC5D7D" w:rsidRDefault="00B9362F" w:rsidP="007D5C0D">
      <w:pPr>
        <w:pStyle w:val="Ttulo2"/>
        <w:rPr>
          <w:shd w:val="clear" w:color="auto" w:fill="FFFFFF"/>
        </w:rPr>
      </w:pPr>
      <w:bookmarkStart w:id="102" w:name="_Toc496517531"/>
      <w:r>
        <w:rPr>
          <w:shd w:val="clear" w:color="auto" w:fill="FFFFFF"/>
        </w:rPr>
        <w:lastRenderedPageBreak/>
        <w:t>2.5</w:t>
      </w:r>
      <w:r w:rsidR="007D5C0D">
        <w:rPr>
          <w:shd w:val="clear" w:color="auto" w:fill="FFFFFF"/>
        </w:rPr>
        <w:t xml:space="preserve"> </w:t>
      </w:r>
      <w:r w:rsidR="00AC5D7D" w:rsidRPr="007D5C0D">
        <w:rPr>
          <w:shd w:val="clear" w:color="auto" w:fill="FFFFFF"/>
        </w:rPr>
        <w:t>Operacionalización de las variables.</w:t>
      </w:r>
      <w:bookmarkEnd w:id="102"/>
    </w:p>
    <w:p w14:paraId="3148A44A" w14:textId="6AD4A7F2" w:rsidR="008479C4" w:rsidRPr="008479C4" w:rsidRDefault="008479C4" w:rsidP="008479C4">
      <w:pPr>
        <w:pStyle w:val="Epgrafe"/>
        <w:keepNext/>
        <w:rPr>
          <w:b/>
          <w:i w:val="0"/>
          <w:color w:val="auto"/>
          <w:sz w:val="24"/>
        </w:rPr>
      </w:pPr>
      <w:bookmarkStart w:id="103" w:name="_Toc496517429"/>
      <w:r w:rsidRPr="008479C4">
        <w:rPr>
          <w:b/>
          <w:i w:val="0"/>
          <w:color w:val="auto"/>
          <w:sz w:val="24"/>
        </w:rPr>
        <w:t xml:space="preserve">Cuadro Nº </w:t>
      </w:r>
      <w:r w:rsidRPr="008479C4">
        <w:rPr>
          <w:b/>
          <w:i w:val="0"/>
          <w:color w:val="auto"/>
          <w:sz w:val="24"/>
        </w:rPr>
        <w:fldChar w:fldCharType="begin"/>
      </w:r>
      <w:r w:rsidRPr="008479C4">
        <w:rPr>
          <w:b/>
          <w:i w:val="0"/>
          <w:color w:val="auto"/>
          <w:sz w:val="24"/>
        </w:rPr>
        <w:instrText xml:space="preserve"> SEQ Cuadro \* ARABIC </w:instrText>
      </w:r>
      <w:r w:rsidRPr="008479C4">
        <w:rPr>
          <w:b/>
          <w:i w:val="0"/>
          <w:color w:val="auto"/>
          <w:sz w:val="24"/>
        </w:rPr>
        <w:fldChar w:fldCharType="separate"/>
      </w:r>
      <w:r w:rsidR="00BC5667">
        <w:rPr>
          <w:b/>
          <w:i w:val="0"/>
          <w:noProof/>
          <w:color w:val="auto"/>
          <w:sz w:val="24"/>
        </w:rPr>
        <w:t>1</w:t>
      </w:r>
      <w:r w:rsidRPr="008479C4">
        <w:rPr>
          <w:b/>
          <w:i w:val="0"/>
          <w:color w:val="auto"/>
          <w:sz w:val="24"/>
        </w:rPr>
        <w:fldChar w:fldCharType="end"/>
      </w:r>
      <w:r>
        <w:rPr>
          <w:b/>
          <w:i w:val="0"/>
          <w:color w:val="auto"/>
          <w:sz w:val="24"/>
        </w:rPr>
        <w:t xml:space="preserve">. </w:t>
      </w:r>
      <w:r w:rsidRPr="008479C4">
        <w:rPr>
          <w:i w:val="0"/>
          <w:color w:val="auto"/>
          <w:sz w:val="24"/>
        </w:rPr>
        <w:t>Operacionalización de las variables</w:t>
      </w:r>
      <w:bookmarkEnd w:id="103"/>
    </w:p>
    <w:tbl>
      <w:tblPr>
        <w:tblW w:w="0" w:type="auto"/>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985"/>
        <w:gridCol w:w="1248"/>
        <w:gridCol w:w="2153"/>
        <w:gridCol w:w="1276"/>
        <w:gridCol w:w="1321"/>
        <w:gridCol w:w="1701"/>
      </w:tblGrid>
      <w:tr w:rsidR="00CD1AE7" w:rsidRPr="001E165C" w14:paraId="4AB94659" w14:textId="77777777" w:rsidTr="004A23B1">
        <w:trPr>
          <w:trHeight w:val="360"/>
        </w:trPr>
        <w:tc>
          <w:tcPr>
            <w:tcW w:w="3828" w:type="dxa"/>
            <w:shd w:val="clear" w:color="auto" w:fill="auto"/>
            <w:noWrap/>
            <w:vAlign w:val="center"/>
            <w:hideMark/>
          </w:tcPr>
          <w:p w14:paraId="1C51C400"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Variable</w:t>
            </w:r>
          </w:p>
        </w:tc>
        <w:tc>
          <w:tcPr>
            <w:tcW w:w="1985" w:type="dxa"/>
            <w:shd w:val="clear" w:color="auto" w:fill="auto"/>
            <w:noWrap/>
            <w:vAlign w:val="center"/>
            <w:hideMark/>
          </w:tcPr>
          <w:p w14:paraId="07D90813"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Dimensiones</w:t>
            </w:r>
          </w:p>
        </w:tc>
        <w:tc>
          <w:tcPr>
            <w:tcW w:w="1248" w:type="dxa"/>
            <w:shd w:val="clear" w:color="auto" w:fill="auto"/>
            <w:noWrap/>
            <w:vAlign w:val="center"/>
            <w:hideMark/>
          </w:tcPr>
          <w:p w14:paraId="2C176CBD"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Clasificación</w:t>
            </w:r>
          </w:p>
        </w:tc>
        <w:tc>
          <w:tcPr>
            <w:tcW w:w="2153" w:type="dxa"/>
            <w:shd w:val="clear" w:color="auto" w:fill="auto"/>
            <w:noWrap/>
            <w:vAlign w:val="center"/>
            <w:hideMark/>
          </w:tcPr>
          <w:p w14:paraId="19B34C1B"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Escala</w:t>
            </w:r>
          </w:p>
        </w:tc>
        <w:tc>
          <w:tcPr>
            <w:tcW w:w="1276" w:type="dxa"/>
            <w:shd w:val="clear" w:color="auto" w:fill="auto"/>
            <w:noWrap/>
            <w:vAlign w:val="center"/>
            <w:hideMark/>
          </w:tcPr>
          <w:p w14:paraId="0E7B5931"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Ítems</w:t>
            </w:r>
          </w:p>
        </w:tc>
        <w:tc>
          <w:tcPr>
            <w:tcW w:w="1321" w:type="dxa"/>
            <w:shd w:val="clear" w:color="auto" w:fill="auto"/>
            <w:noWrap/>
            <w:vAlign w:val="center"/>
            <w:hideMark/>
          </w:tcPr>
          <w:p w14:paraId="2D1954D0"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Técnica e Instrumento</w:t>
            </w:r>
          </w:p>
        </w:tc>
        <w:tc>
          <w:tcPr>
            <w:tcW w:w="1701" w:type="dxa"/>
            <w:shd w:val="clear" w:color="auto" w:fill="auto"/>
            <w:noWrap/>
            <w:vAlign w:val="center"/>
            <w:hideMark/>
          </w:tcPr>
          <w:p w14:paraId="3FD78941" w14:textId="77777777" w:rsidR="00CD1AE7" w:rsidRPr="001E165C" w:rsidRDefault="00074948" w:rsidP="00B9362F">
            <w:pPr>
              <w:spacing w:line="240" w:lineRule="auto"/>
              <w:ind w:firstLine="0"/>
              <w:contextualSpacing/>
              <w:jc w:val="center"/>
              <w:rPr>
                <w:rFonts w:ascii="Calibri" w:eastAsia="Times New Roman" w:hAnsi="Calibri" w:cs="Calibri"/>
                <w:b/>
                <w:color w:val="000000"/>
                <w:sz w:val="18"/>
                <w:szCs w:val="18"/>
                <w:lang w:val="es-EC" w:eastAsia="es-EC"/>
              </w:rPr>
            </w:pPr>
            <w:r w:rsidRPr="001E165C">
              <w:rPr>
                <w:rFonts w:ascii="Calibri" w:eastAsia="Times New Roman" w:hAnsi="Calibri" w:cs="Calibri"/>
                <w:b/>
                <w:color w:val="000000"/>
                <w:sz w:val="18"/>
                <w:szCs w:val="18"/>
                <w:lang w:val="es-EC" w:eastAsia="es-EC"/>
              </w:rPr>
              <w:t>Valor o Resultado</w:t>
            </w:r>
          </w:p>
        </w:tc>
      </w:tr>
      <w:tr w:rsidR="00CD1AE7" w:rsidRPr="001E165C" w14:paraId="6FE6FB04" w14:textId="77777777" w:rsidTr="004A23B1">
        <w:trPr>
          <w:trHeight w:val="227"/>
        </w:trPr>
        <w:tc>
          <w:tcPr>
            <w:tcW w:w="3828" w:type="dxa"/>
            <w:vMerge w:val="restart"/>
            <w:shd w:val="clear" w:color="auto" w:fill="auto"/>
            <w:hideMark/>
          </w:tcPr>
          <w:p w14:paraId="40CCA5F7" w14:textId="215E21CB" w:rsidR="00CD1AE7" w:rsidRPr="001E165C" w:rsidRDefault="00CD1AE7" w:rsidP="007D36B5">
            <w:pPr>
              <w:spacing w:line="240" w:lineRule="auto"/>
              <w:ind w:firstLine="0"/>
              <w:contextualSpacing/>
              <w:rPr>
                <w:rFonts w:eastAsia="Times New Roman" w:cs="Times New Roman"/>
                <w:color w:val="000000"/>
                <w:sz w:val="18"/>
                <w:szCs w:val="18"/>
                <w:lang w:val="es-EC" w:eastAsia="es-EC"/>
              </w:rPr>
            </w:pPr>
            <w:r w:rsidRPr="001E165C">
              <w:rPr>
                <w:rFonts w:eastAsia="Times New Roman" w:cs="Times New Roman"/>
                <w:b/>
                <w:bCs/>
                <w:color w:val="000000"/>
                <w:sz w:val="18"/>
                <w:szCs w:val="18"/>
                <w:lang w:val="es-EC" w:eastAsia="es-EC"/>
              </w:rPr>
              <w:t>Socio demográfico</w:t>
            </w:r>
            <w:r w:rsidR="007D36B5" w:rsidRPr="001E165C">
              <w:rPr>
                <w:rFonts w:eastAsia="Times New Roman" w:cs="Times New Roman"/>
                <w:color w:val="000000"/>
                <w:sz w:val="18"/>
                <w:szCs w:val="18"/>
                <w:lang w:val="es-EC" w:eastAsia="es-EC"/>
              </w:rPr>
              <w:t xml:space="preserve">: </w:t>
            </w:r>
            <w:r w:rsidRPr="001E165C">
              <w:rPr>
                <w:rFonts w:eastAsia="Times New Roman" w:cs="Times New Roman"/>
                <w:color w:val="000000"/>
                <w:sz w:val="18"/>
                <w:szCs w:val="18"/>
                <w:lang w:val="es-EC" w:eastAsia="es-EC"/>
              </w:rPr>
              <w:t>Estudia las poblaciones humanas, su</w:t>
            </w:r>
            <w:r w:rsidR="00097601" w:rsidRPr="001E165C">
              <w:rPr>
                <w:rFonts w:eastAsia="Times New Roman" w:cs="Times New Roman"/>
                <w:color w:val="000000"/>
                <w:sz w:val="18"/>
                <w:szCs w:val="18"/>
                <w:lang w:val="es-EC" w:eastAsia="es-EC"/>
              </w:rPr>
              <w:t xml:space="preserve"> </w:t>
            </w:r>
            <w:r w:rsidRPr="001E165C">
              <w:rPr>
                <w:rFonts w:eastAsia="Times New Roman" w:cs="Times New Roman"/>
                <w:color w:val="000000"/>
                <w:sz w:val="18"/>
                <w:szCs w:val="18"/>
                <w:lang w:val="es-EC" w:eastAsia="es-EC"/>
              </w:rPr>
              <w:t>dimensión, estructura, evolución y características generales.</w:t>
            </w:r>
          </w:p>
        </w:tc>
        <w:tc>
          <w:tcPr>
            <w:tcW w:w="1985" w:type="dxa"/>
            <w:shd w:val="clear" w:color="auto" w:fill="auto"/>
            <w:noWrap/>
            <w:vAlign w:val="bottom"/>
            <w:hideMark/>
          </w:tcPr>
          <w:p w14:paraId="0607C236"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Edad</w:t>
            </w:r>
          </w:p>
        </w:tc>
        <w:tc>
          <w:tcPr>
            <w:tcW w:w="1248" w:type="dxa"/>
            <w:shd w:val="clear" w:color="auto" w:fill="auto"/>
            <w:noWrap/>
            <w:vAlign w:val="bottom"/>
            <w:hideMark/>
          </w:tcPr>
          <w:p w14:paraId="72B23E0C"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Cuantitativa</w:t>
            </w:r>
          </w:p>
        </w:tc>
        <w:tc>
          <w:tcPr>
            <w:tcW w:w="2153" w:type="dxa"/>
            <w:shd w:val="clear" w:color="auto" w:fill="auto"/>
            <w:vAlign w:val="bottom"/>
            <w:hideMark/>
          </w:tcPr>
          <w:p w14:paraId="3B03478C" w14:textId="6572D345"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10</w:t>
            </w:r>
            <w:r w:rsidR="007D36B5" w:rsidRPr="001E165C">
              <w:rPr>
                <w:rFonts w:eastAsia="Times New Roman" w:cs="Times New Roman"/>
                <w:color w:val="000000"/>
                <w:sz w:val="18"/>
                <w:szCs w:val="18"/>
                <w:lang w:val="es-EC" w:eastAsia="es-EC"/>
              </w:rPr>
              <w:t xml:space="preserve"> </w:t>
            </w:r>
            <w:r w:rsidRPr="001E165C">
              <w:rPr>
                <w:rFonts w:eastAsia="Times New Roman" w:cs="Times New Roman"/>
                <w:color w:val="000000"/>
                <w:sz w:val="18"/>
                <w:szCs w:val="18"/>
                <w:lang w:val="es-EC" w:eastAsia="es-EC"/>
              </w:rPr>
              <w:t>a19   años</w:t>
            </w:r>
          </w:p>
        </w:tc>
        <w:tc>
          <w:tcPr>
            <w:tcW w:w="1276" w:type="dxa"/>
            <w:shd w:val="clear" w:color="auto" w:fill="auto"/>
            <w:noWrap/>
            <w:vAlign w:val="bottom"/>
            <w:hideMark/>
          </w:tcPr>
          <w:p w14:paraId="07DCA300" w14:textId="2C2A484E" w:rsidR="00CD1AE7" w:rsidRPr="001E165C" w:rsidRDefault="000F4DFA"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w:t>
            </w:r>
          </w:p>
        </w:tc>
        <w:tc>
          <w:tcPr>
            <w:tcW w:w="1321" w:type="dxa"/>
            <w:vMerge w:val="restart"/>
            <w:shd w:val="clear" w:color="auto" w:fill="auto"/>
            <w:vAlign w:val="center"/>
            <w:hideMark/>
          </w:tcPr>
          <w:p w14:paraId="3665E202" w14:textId="77777777" w:rsidR="00CD1AE7" w:rsidRPr="001E165C" w:rsidRDefault="00CD1AE7" w:rsidP="00B9362F">
            <w:pPr>
              <w:spacing w:line="240" w:lineRule="auto"/>
              <w:ind w:firstLine="0"/>
              <w:contextualSpacing/>
              <w:jc w:val="center"/>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Encuesta            Cuestionario estructurado</w:t>
            </w:r>
          </w:p>
        </w:tc>
        <w:tc>
          <w:tcPr>
            <w:tcW w:w="1701" w:type="dxa"/>
            <w:shd w:val="clear" w:color="auto" w:fill="auto"/>
            <w:noWrap/>
            <w:vAlign w:val="bottom"/>
            <w:hideMark/>
          </w:tcPr>
          <w:p w14:paraId="7D9C4A9A" w14:textId="2113C4A7" w:rsidR="00CD1AE7" w:rsidRPr="001E165C" w:rsidRDefault="003F12B9"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edad.</w:t>
            </w:r>
          </w:p>
        </w:tc>
      </w:tr>
      <w:tr w:rsidR="00CD1AE7" w:rsidRPr="001E165C" w14:paraId="7772554C" w14:textId="77777777" w:rsidTr="004A23B1">
        <w:trPr>
          <w:trHeight w:val="420"/>
        </w:trPr>
        <w:tc>
          <w:tcPr>
            <w:tcW w:w="3828" w:type="dxa"/>
            <w:vMerge/>
            <w:vAlign w:val="center"/>
            <w:hideMark/>
          </w:tcPr>
          <w:p w14:paraId="0B38B913"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1A20C1AE"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Sexo</w:t>
            </w:r>
          </w:p>
        </w:tc>
        <w:tc>
          <w:tcPr>
            <w:tcW w:w="1248" w:type="dxa"/>
            <w:shd w:val="clear" w:color="auto" w:fill="auto"/>
            <w:noWrap/>
            <w:vAlign w:val="bottom"/>
            <w:hideMark/>
          </w:tcPr>
          <w:p w14:paraId="75B2F764"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60121530" w14:textId="77777777" w:rsidR="007D36B5"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Hombre</w:t>
            </w:r>
          </w:p>
          <w:p w14:paraId="6DC9A698" w14:textId="02C51290"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Mujer</w:t>
            </w:r>
          </w:p>
        </w:tc>
        <w:tc>
          <w:tcPr>
            <w:tcW w:w="1276" w:type="dxa"/>
            <w:shd w:val="clear" w:color="auto" w:fill="auto"/>
            <w:noWrap/>
            <w:vAlign w:val="bottom"/>
            <w:hideMark/>
          </w:tcPr>
          <w:p w14:paraId="6C090B61" w14:textId="6A908FD4" w:rsidR="00CD1AE7" w:rsidRPr="001E165C" w:rsidRDefault="000F4DFA"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2</w:t>
            </w:r>
          </w:p>
        </w:tc>
        <w:tc>
          <w:tcPr>
            <w:tcW w:w="1321" w:type="dxa"/>
            <w:vMerge/>
            <w:vAlign w:val="center"/>
            <w:hideMark/>
          </w:tcPr>
          <w:p w14:paraId="32067350"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3C828D45" w14:textId="7C546AA8" w:rsidR="00CD1AE7"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el sexo</w:t>
            </w:r>
          </w:p>
        </w:tc>
      </w:tr>
      <w:tr w:rsidR="00CD1AE7" w:rsidRPr="001E165C" w14:paraId="05F9B1E2" w14:textId="77777777" w:rsidTr="004A23B1">
        <w:trPr>
          <w:trHeight w:val="1239"/>
        </w:trPr>
        <w:tc>
          <w:tcPr>
            <w:tcW w:w="3828" w:type="dxa"/>
            <w:vMerge/>
            <w:vAlign w:val="center"/>
            <w:hideMark/>
          </w:tcPr>
          <w:p w14:paraId="783F3E84"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2D4E3C2D"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Estado Civil</w:t>
            </w:r>
          </w:p>
        </w:tc>
        <w:tc>
          <w:tcPr>
            <w:tcW w:w="1248" w:type="dxa"/>
            <w:shd w:val="clear" w:color="auto" w:fill="auto"/>
            <w:noWrap/>
            <w:vAlign w:val="bottom"/>
            <w:hideMark/>
          </w:tcPr>
          <w:p w14:paraId="2D674551"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6DDB0C64"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Soltero(a)</w:t>
            </w:r>
            <w:r w:rsidRPr="001E165C">
              <w:rPr>
                <w:rFonts w:eastAsia="Times New Roman" w:cs="Times New Roman"/>
                <w:color w:val="000000"/>
                <w:sz w:val="18"/>
                <w:szCs w:val="18"/>
                <w:lang w:val="es-EC" w:eastAsia="es-EC"/>
              </w:rPr>
              <w:br/>
              <w:t>Casado(a)</w:t>
            </w:r>
            <w:r w:rsidRPr="001E165C">
              <w:rPr>
                <w:rFonts w:eastAsia="Times New Roman" w:cs="Times New Roman"/>
                <w:color w:val="000000"/>
                <w:sz w:val="18"/>
                <w:szCs w:val="18"/>
                <w:lang w:val="es-EC" w:eastAsia="es-EC"/>
              </w:rPr>
              <w:br/>
              <w:t>Unión Libre</w:t>
            </w:r>
            <w:r w:rsidRPr="001E165C">
              <w:rPr>
                <w:rFonts w:eastAsia="Times New Roman" w:cs="Times New Roman"/>
                <w:color w:val="000000"/>
                <w:sz w:val="18"/>
                <w:szCs w:val="18"/>
                <w:lang w:val="es-EC" w:eastAsia="es-EC"/>
              </w:rPr>
              <w:br/>
              <w:t>Separado(a)</w:t>
            </w:r>
            <w:r w:rsidRPr="001E165C">
              <w:rPr>
                <w:rFonts w:eastAsia="Times New Roman" w:cs="Times New Roman"/>
                <w:color w:val="000000"/>
                <w:sz w:val="18"/>
                <w:szCs w:val="18"/>
                <w:lang w:val="es-EC" w:eastAsia="es-EC"/>
              </w:rPr>
              <w:br/>
              <w:t>Viudo(a)</w:t>
            </w:r>
          </w:p>
        </w:tc>
        <w:tc>
          <w:tcPr>
            <w:tcW w:w="1276" w:type="dxa"/>
            <w:shd w:val="clear" w:color="auto" w:fill="auto"/>
            <w:noWrap/>
            <w:vAlign w:val="bottom"/>
            <w:hideMark/>
          </w:tcPr>
          <w:p w14:paraId="07773B9D" w14:textId="3CD218BC" w:rsidR="00CD1AE7" w:rsidRPr="001E165C" w:rsidRDefault="000F4DFA"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3</w:t>
            </w:r>
          </w:p>
        </w:tc>
        <w:tc>
          <w:tcPr>
            <w:tcW w:w="1321" w:type="dxa"/>
            <w:vMerge/>
            <w:vAlign w:val="center"/>
            <w:hideMark/>
          </w:tcPr>
          <w:p w14:paraId="04369D14" w14:textId="77777777" w:rsidR="00CD1AE7" w:rsidRPr="001E165C" w:rsidRDefault="00CD1AE7" w:rsidP="00B9362F">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3E34ADBB" w14:textId="0AAF794A" w:rsidR="00CD1AE7" w:rsidRPr="001E165C" w:rsidRDefault="003F12B9" w:rsidP="00B9362F">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estado civil</w:t>
            </w:r>
          </w:p>
        </w:tc>
      </w:tr>
      <w:tr w:rsidR="003F12B9" w:rsidRPr="001E165C" w14:paraId="5CBEC3C0" w14:textId="77777777" w:rsidTr="004A23B1">
        <w:trPr>
          <w:trHeight w:val="952"/>
        </w:trPr>
        <w:tc>
          <w:tcPr>
            <w:tcW w:w="3828" w:type="dxa"/>
            <w:vMerge/>
            <w:vAlign w:val="center"/>
            <w:hideMark/>
          </w:tcPr>
          <w:p w14:paraId="5729E18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7CBCC064"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Nivel de Instrucción</w:t>
            </w:r>
          </w:p>
        </w:tc>
        <w:tc>
          <w:tcPr>
            <w:tcW w:w="1248" w:type="dxa"/>
            <w:shd w:val="clear" w:color="auto" w:fill="auto"/>
            <w:noWrap/>
            <w:vAlign w:val="bottom"/>
            <w:hideMark/>
          </w:tcPr>
          <w:p w14:paraId="702DB4CF"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hideMark/>
          </w:tcPr>
          <w:p w14:paraId="247E6C67"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Primaria Incompleta                Primaria Completa               Secundaria Incompleta   Secundaria Completa</w:t>
            </w:r>
          </w:p>
        </w:tc>
        <w:tc>
          <w:tcPr>
            <w:tcW w:w="1276" w:type="dxa"/>
            <w:shd w:val="clear" w:color="auto" w:fill="auto"/>
            <w:noWrap/>
            <w:vAlign w:val="bottom"/>
            <w:hideMark/>
          </w:tcPr>
          <w:p w14:paraId="211160FE" w14:textId="1F9A8832"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4</w:t>
            </w:r>
          </w:p>
        </w:tc>
        <w:tc>
          <w:tcPr>
            <w:tcW w:w="1321" w:type="dxa"/>
            <w:vMerge/>
            <w:vAlign w:val="center"/>
            <w:hideMark/>
          </w:tcPr>
          <w:p w14:paraId="32C2C53E"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7515B49C" w14:textId="4E8AE0DE"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nivel de instrucción</w:t>
            </w:r>
          </w:p>
        </w:tc>
      </w:tr>
      <w:tr w:rsidR="003F12B9" w:rsidRPr="001E165C" w14:paraId="5C901E55" w14:textId="77777777" w:rsidTr="004A23B1">
        <w:trPr>
          <w:trHeight w:val="601"/>
        </w:trPr>
        <w:tc>
          <w:tcPr>
            <w:tcW w:w="3828" w:type="dxa"/>
            <w:vMerge w:val="restart"/>
            <w:shd w:val="clear" w:color="auto" w:fill="auto"/>
            <w:hideMark/>
          </w:tcPr>
          <w:p w14:paraId="1D6878FD" w14:textId="77CB8B52" w:rsidR="003F12B9" w:rsidRPr="001E165C" w:rsidRDefault="003F12B9" w:rsidP="003F12B9">
            <w:pPr>
              <w:spacing w:line="240" w:lineRule="auto"/>
              <w:ind w:firstLine="0"/>
              <w:contextualSpacing/>
              <w:rPr>
                <w:rFonts w:eastAsia="Times New Roman" w:cs="Times New Roman"/>
                <w:color w:val="000000"/>
                <w:sz w:val="18"/>
                <w:szCs w:val="18"/>
                <w:lang w:val="es-EC" w:eastAsia="es-EC"/>
              </w:rPr>
            </w:pPr>
            <w:r w:rsidRPr="001E165C">
              <w:rPr>
                <w:rFonts w:eastAsia="Times New Roman" w:cs="Times New Roman"/>
                <w:b/>
                <w:bCs/>
                <w:color w:val="000000"/>
                <w:sz w:val="18"/>
                <w:szCs w:val="18"/>
                <w:lang w:val="es-EC" w:eastAsia="es-EC"/>
              </w:rPr>
              <w:t>Conocimiento</w:t>
            </w:r>
            <w:r w:rsidRPr="001E165C">
              <w:rPr>
                <w:rFonts w:eastAsia="Times New Roman" w:cs="Times New Roman"/>
                <w:color w:val="000000"/>
                <w:sz w:val="18"/>
                <w:szCs w:val="18"/>
                <w:lang w:val="es-EC" w:eastAsia="es-EC"/>
              </w:rPr>
              <w:t xml:space="preserve">: El conocimiento es un conjunto de representaciones abstractas que se almacenan mediante la experiencia o la adquisición de conocimientos o a través de la observación. En el sentido más extenso que se trata de la tenencia de variados datos interrelacionados que al ser tomados por sí solos, poseen un menor valor cualitativo.                              </w:t>
            </w:r>
          </w:p>
        </w:tc>
        <w:tc>
          <w:tcPr>
            <w:tcW w:w="1985" w:type="dxa"/>
            <w:shd w:val="clear" w:color="auto" w:fill="auto"/>
            <w:noWrap/>
            <w:vAlign w:val="bottom"/>
            <w:hideMark/>
          </w:tcPr>
          <w:p w14:paraId="4BF64C63"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Sexualidad</w:t>
            </w:r>
          </w:p>
        </w:tc>
        <w:tc>
          <w:tcPr>
            <w:tcW w:w="1248" w:type="dxa"/>
            <w:shd w:val="clear" w:color="auto" w:fill="auto"/>
            <w:noWrap/>
            <w:vAlign w:val="bottom"/>
            <w:hideMark/>
          </w:tcPr>
          <w:p w14:paraId="42DD60EF"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4691592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Si                                </w:t>
            </w:r>
          </w:p>
          <w:p w14:paraId="41DC8B0A" w14:textId="5E18347B"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No   </w:t>
            </w:r>
          </w:p>
        </w:tc>
        <w:tc>
          <w:tcPr>
            <w:tcW w:w="1276" w:type="dxa"/>
            <w:shd w:val="clear" w:color="auto" w:fill="auto"/>
            <w:noWrap/>
            <w:vAlign w:val="bottom"/>
            <w:hideMark/>
          </w:tcPr>
          <w:p w14:paraId="44CECCC8" w14:textId="4D4254D0"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5</w:t>
            </w:r>
          </w:p>
        </w:tc>
        <w:tc>
          <w:tcPr>
            <w:tcW w:w="1321" w:type="dxa"/>
            <w:vMerge/>
            <w:vAlign w:val="center"/>
            <w:hideMark/>
          </w:tcPr>
          <w:p w14:paraId="4C92FFCE"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3E6C51EF" w14:textId="738134F0"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el conocimiento de sexualidad</w:t>
            </w:r>
          </w:p>
        </w:tc>
      </w:tr>
      <w:tr w:rsidR="003F12B9" w:rsidRPr="001E165C" w14:paraId="0106FA59" w14:textId="77777777" w:rsidTr="004A23B1">
        <w:trPr>
          <w:trHeight w:val="300"/>
        </w:trPr>
        <w:tc>
          <w:tcPr>
            <w:tcW w:w="3828" w:type="dxa"/>
            <w:vMerge/>
            <w:vAlign w:val="center"/>
            <w:hideMark/>
          </w:tcPr>
          <w:p w14:paraId="1FE87AEC"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34C0739F"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Ha tenido relaciones sexuales</w:t>
            </w:r>
          </w:p>
        </w:tc>
        <w:tc>
          <w:tcPr>
            <w:tcW w:w="1248" w:type="dxa"/>
            <w:shd w:val="clear" w:color="auto" w:fill="auto"/>
            <w:noWrap/>
            <w:vAlign w:val="bottom"/>
            <w:hideMark/>
          </w:tcPr>
          <w:p w14:paraId="562063F7"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28380CD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Si                                  </w:t>
            </w:r>
          </w:p>
          <w:p w14:paraId="33A7E654" w14:textId="3AB7A251"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No   </w:t>
            </w:r>
          </w:p>
        </w:tc>
        <w:tc>
          <w:tcPr>
            <w:tcW w:w="1276" w:type="dxa"/>
            <w:shd w:val="clear" w:color="auto" w:fill="auto"/>
            <w:noWrap/>
            <w:vAlign w:val="bottom"/>
            <w:hideMark/>
          </w:tcPr>
          <w:p w14:paraId="4B3BF80F" w14:textId="2A9A95AD"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6</w:t>
            </w:r>
          </w:p>
        </w:tc>
        <w:tc>
          <w:tcPr>
            <w:tcW w:w="1321" w:type="dxa"/>
            <w:vMerge/>
            <w:vAlign w:val="center"/>
            <w:hideMark/>
          </w:tcPr>
          <w:p w14:paraId="56A84598"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1082B283" w14:textId="1F5E57A2"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inicio sexual y a la no iniciación de su vida sexual</w:t>
            </w:r>
          </w:p>
        </w:tc>
      </w:tr>
      <w:tr w:rsidR="003F12B9" w:rsidRPr="001E165C" w14:paraId="3E90F61D" w14:textId="77777777" w:rsidTr="004A23B1">
        <w:trPr>
          <w:trHeight w:val="1170"/>
        </w:trPr>
        <w:tc>
          <w:tcPr>
            <w:tcW w:w="3828" w:type="dxa"/>
            <w:vMerge/>
            <w:vAlign w:val="center"/>
            <w:hideMark/>
          </w:tcPr>
          <w:p w14:paraId="03BEE90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4DFD4F1C" w14:textId="77777777" w:rsidR="003F12B9" w:rsidRPr="001E165C" w:rsidRDefault="003F12B9" w:rsidP="003F12B9">
            <w:pPr>
              <w:spacing w:line="240" w:lineRule="auto"/>
              <w:ind w:firstLine="0"/>
              <w:contextualSpacing/>
              <w:jc w:val="left"/>
              <w:rPr>
                <w:rFonts w:eastAsia="Times New Roman" w:cs="Times New Roman"/>
                <w:sz w:val="18"/>
                <w:szCs w:val="18"/>
                <w:lang w:val="es-EC" w:eastAsia="es-EC"/>
              </w:rPr>
            </w:pPr>
            <w:r w:rsidRPr="001E165C">
              <w:rPr>
                <w:rFonts w:eastAsia="Times New Roman" w:cs="Times New Roman"/>
                <w:sz w:val="18"/>
                <w:szCs w:val="18"/>
                <w:lang w:eastAsia="es-EC"/>
              </w:rPr>
              <w:t>A qué edad inicio su vida</w:t>
            </w:r>
          </w:p>
        </w:tc>
        <w:tc>
          <w:tcPr>
            <w:tcW w:w="1248" w:type="dxa"/>
            <w:shd w:val="clear" w:color="auto" w:fill="auto"/>
            <w:noWrap/>
            <w:vAlign w:val="bottom"/>
            <w:hideMark/>
          </w:tcPr>
          <w:p w14:paraId="09D0CDA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hideMark/>
          </w:tcPr>
          <w:p w14:paraId="2A6E7083"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12 años - 13 años</w:t>
            </w:r>
            <w:r w:rsidRPr="001E165C">
              <w:rPr>
                <w:rFonts w:eastAsia="Times New Roman" w:cs="Times New Roman"/>
                <w:color w:val="000000"/>
                <w:sz w:val="18"/>
                <w:szCs w:val="18"/>
                <w:lang w:val="es-EC" w:eastAsia="es-EC"/>
              </w:rPr>
              <w:br/>
              <w:t>14 años - 15 años</w:t>
            </w:r>
            <w:r w:rsidRPr="001E165C">
              <w:rPr>
                <w:rFonts w:eastAsia="Times New Roman" w:cs="Times New Roman"/>
                <w:color w:val="000000"/>
                <w:sz w:val="18"/>
                <w:szCs w:val="18"/>
                <w:lang w:val="es-EC" w:eastAsia="es-EC"/>
              </w:rPr>
              <w:br/>
              <w:t>16 años - 17 años</w:t>
            </w:r>
            <w:r w:rsidRPr="001E165C">
              <w:rPr>
                <w:rFonts w:eastAsia="Times New Roman" w:cs="Times New Roman"/>
                <w:color w:val="000000"/>
                <w:sz w:val="18"/>
                <w:szCs w:val="18"/>
                <w:lang w:val="es-EC" w:eastAsia="es-EC"/>
              </w:rPr>
              <w:br/>
              <w:t>18 años - 19 años</w:t>
            </w:r>
            <w:r w:rsidRPr="001E165C">
              <w:rPr>
                <w:rFonts w:eastAsia="Times New Roman" w:cs="Times New Roman"/>
                <w:color w:val="000000"/>
                <w:sz w:val="18"/>
                <w:szCs w:val="18"/>
                <w:lang w:val="es-EC" w:eastAsia="es-EC"/>
              </w:rPr>
              <w:br/>
              <w:t>Ninguno</w:t>
            </w:r>
          </w:p>
        </w:tc>
        <w:tc>
          <w:tcPr>
            <w:tcW w:w="1276" w:type="dxa"/>
            <w:shd w:val="clear" w:color="auto" w:fill="auto"/>
            <w:noWrap/>
            <w:vAlign w:val="bottom"/>
            <w:hideMark/>
          </w:tcPr>
          <w:p w14:paraId="69DF1A31" w14:textId="28DB375F"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7</w:t>
            </w:r>
          </w:p>
        </w:tc>
        <w:tc>
          <w:tcPr>
            <w:tcW w:w="1321" w:type="dxa"/>
            <w:vMerge/>
            <w:vAlign w:val="center"/>
            <w:hideMark/>
          </w:tcPr>
          <w:p w14:paraId="2EFCCA61"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32ECB964" w14:textId="337BB1DE"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la edad de inicio de vida sexual</w:t>
            </w:r>
          </w:p>
        </w:tc>
      </w:tr>
      <w:tr w:rsidR="003F12B9" w:rsidRPr="001E165C" w14:paraId="084275B0" w14:textId="77777777" w:rsidTr="004A23B1">
        <w:trPr>
          <w:trHeight w:val="601"/>
        </w:trPr>
        <w:tc>
          <w:tcPr>
            <w:tcW w:w="3828" w:type="dxa"/>
            <w:vMerge/>
            <w:vAlign w:val="center"/>
            <w:hideMark/>
          </w:tcPr>
          <w:p w14:paraId="5A3E86A2"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2BBFD55C"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Sabe que es el embarazo en la adolescencia</w:t>
            </w:r>
          </w:p>
        </w:tc>
        <w:tc>
          <w:tcPr>
            <w:tcW w:w="1248" w:type="dxa"/>
            <w:shd w:val="clear" w:color="auto" w:fill="auto"/>
            <w:noWrap/>
            <w:vAlign w:val="bottom"/>
            <w:hideMark/>
          </w:tcPr>
          <w:p w14:paraId="79690276"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39D7C7E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Si                                 </w:t>
            </w:r>
          </w:p>
          <w:p w14:paraId="4C90531D" w14:textId="444F55FA"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No   </w:t>
            </w:r>
          </w:p>
        </w:tc>
        <w:tc>
          <w:tcPr>
            <w:tcW w:w="1276" w:type="dxa"/>
            <w:shd w:val="clear" w:color="auto" w:fill="auto"/>
            <w:noWrap/>
            <w:vAlign w:val="bottom"/>
            <w:hideMark/>
          </w:tcPr>
          <w:p w14:paraId="57D16F41" w14:textId="26C6D9D4"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8</w:t>
            </w:r>
          </w:p>
        </w:tc>
        <w:tc>
          <w:tcPr>
            <w:tcW w:w="1321" w:type="dxa"/>
            <w:vMerge/>
            <w:vAlign w:val="center"/>
            <w:hideMark/>
          </w:tcPr>
          <w:p w14:paraId="18A5E3C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2F206153" w14:textId="1DE0123C"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conocimiento sobre el embarazo en la adolescencia</w:t>
            </w:r>
          </w:p>
        </w:tc>
      </w:tr>
      <w:tr w:rsidR="003F12B9" w:rsidRPr="001E165C" w14:paraId="070F24AF" w14:textId="77777777" w:rsidTr="004A23B1">
        <w:trPr>
          <w:trHeight w:val="646"/>
        </w:trPr>
        <w:tc>
          <w:tcPr>
            <w:tcW w:w="3828" w:type="dxa"/>
            <w:vMerge/>
            <w:vAlign w:val="center"/>
            <w:hideMark/>
          </w:tcPr>
          <w:p w14:paraId="78A98DD1"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1BB2839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Constituye un riesgo en el embarazo</w:t>
            </w:r>
          </w:p>
        </w:tc>
        <w:tc>
          <w:tcPr>
            <w:tcW w:w="1248" w:type="dxa"/>
            <w:shd w:val="clear" w:color="auto" w:fill="auto"/>
            <w:noWrap/>
            <w:vAlign w:val="bottom"/>
            <w:hideMark/>
          </w:tcPr>
          <w:p w14:paraId="2A6DEFE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0A7EC082"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Si                                    </w:t>
            </w:r>
          </w:p>
          <w:p w14:paraId="56981F91" w14:textId="5F38360F"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No   </w:t>
            </w:r>
          </w:p>
        </w:tc>
        <w:tc>
          <w:tcPr>
            <w:tcW w:w="1276" w:type="dxa"/>
            <w:shd w:val="clear" w:color="auto" w:fill="auto"/>
            <w:noWrap/>
            <w:vAlign w:val="bottom"/>
            <w:hideMark/>
          </w:tcPr>
          <w:p w14:paraId="24FFEA8C" w14:textId="46ECB303"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9</w:t>
            </w:r>
          </w:p>
        </w:tc>
        <w:tc>
          <w:tcPr>
            <w:tcW w:w="1321" w:type="dxa"/>
            <w:vMerge/>
            <w:vAlign w:val="center"/>
            <w:hideMark/>
          </w:tcPr>
          <w:p w14:paraId="08D5D3C8"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0E2A47BF" w14:textId="4E738E58"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conocimiento de riesgo en el embarazo</w:t>
            </w:r>
          </w:p>
        </w:tc>
      </w:tr>
      <w:tr w:rsidR="003F12B9" w:rsidRPr="001E165C" w14:paraId="7432546B" w14:textId="77777777" w:rsidTr="004A23B1">
        <w:trPr>
          <w:trHeight w:val="601"/>
        </w:trPr>
        <w:tc>
          <w:tcPr>
            <w:tcW w:w="3828" w:type="dxa"/>
            <w:vMerge/>
            <w:vAlign w:val="center"/>
            <w:hideMark/>
          </w:tcPr>
          <w:p w14:paraId="6AFF0D3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55A9CC71"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 xml:space="preserve">Tiene conocimiento sobre los métodos </w:t>
            </w:r>
          </w:p>
        </w:tc>
        <w:tc>
          <w:tcPr>
            <w:tcW w:w="1248" w:type="dxa"/>
            <w:shd w:val="clear" w:color="auto" w:fill="auto"/>
            <w:noWrap/>
            <w:vAlign w:val="bottom"/>
            <w:hideMark/>
          </w:tcPr>
          <w:p w14:paraId="6E14FB5E"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081B5738"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Si</w:t>
            </w:r>
          </w:p>
          <w:p w14:paraId="35FC29B4" w14:textId="6397ACEA"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No</w:t>
            </w:r>
          </w:p>
        </w:tc>
        <w:tc>
          <w:tcPr>
            <w:tcW w:w="1276" w:type="dxa"/>
            <w:shd w:val="clear" w:color="auto" w:fill="auto"/>
            <w:noWrap/>
            <w:vAlign w:val="bottom"/>
            <w:hideMark/>
          </w:tcPr>
          <w:p w14:paraId="25D8AF3D" w14:textId="5C40CFFB"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10</w:t>
            </w:r>
          </w:p>
        </w:tc>
        <w:tc>
          <w:tcPr>
            <w:tcW w:w="1321" w:type="dxa"/>
            <w:vMerge/>
            <w:vAlign w:val="center"/>
            <w:hideMark/>
          </w:tcPr>
          <w:p w14:paraId="04C790A1"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77041F51" w14:textId="7683240D"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su conocimiento sobre los métodos</w:t>
            </w:r>
          </w:p>
        </w:tc>
      </w:tr>
      <w:tr w:rsidR="003F12B9" w:rsidRPr="001E165C" w14:paraId="1381172B" w14:textId="77777777" w:rsidTr="004A23B1">
        <w:trPr>
          <w:trHeight w:val="571"/>
        </w:trPr>
        <w:tc>
          <w:tcPr>
            <w:tcW w:w="3828" w:type="dxa"/>
            <w:vMerge/>
            <w:vAlign w:val="center"/>
            <w:hideMark/>
          </w:tcPr>
          <w:p w14:paraId="49DD7F96"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51747AED"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Usa algún método anticonceptivo</w:t>
            </w:r>
          </w:p>
        </w:tc>
        <w:tc>
          <w:tcPr>
            <w:tcW w:w="1248" w:type="dxa"/>
            <w:shd w:val="clear" w:color="auto" w:fill="auto"/>
            <w:noWrap/>
            <w:vAlign w:val="bottom"/>
            <w:hideMark/>
          </w:tcPr>
          <w:p w14:paraId="7C9CC357"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037F88C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Si</w:t>
            </w:r>
          </w:p>
          <w:p w14:paraId="24FEDA5E" w14:textId="008DCB14"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No</w:t>
            </w:r>
          </w:p>
        </w:tc>
        <w:tc>
          <w:tcPr>
            <w:tcW w:w="1276" w:type="dxa"/>
            <w:shd w:val="clear" w:color="auto" w:fill="auto"/>
            <w:noWrap/>
            <w:vAlign w:val="bottom"/>
            <w:hideMark/>
          </w:tcPr>
          <w:p w14:paraId="600C0211" w14:textId="42978307"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11</w:t>
            </w:r>
          </w:p>
        </w:tc>
        <w:tc>
          <w:tcPr>
            <w:tcW w:w="1321" w:type="dxa"/>
            <w:vMerge/>
            <w:vAlign w:val="center"/>
            <w:hideMark/>
          </w:tcPr>
          <w:p w14:paraId="47B82FAD"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hideMark/>
          </w:tcPr>
          <w:p w14:paraId="0009D01A" w14:textId="1A8C7C5D"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de adolescentes según la utilización de métodos</w:t>
            </w:r>
          </w:p>
        </w:tc>
      </w:tr>
      <w:tr w:rsidR="003F12B9" w:rsidRPr="001E165C" w14:paraId="3A441E2F" w14:textId="77777777" w:rsidTr="004A23B1">
        <w:trPr>
          <w:trHeight w:val="1435"/>
        </w:trPr>
        <w:tc>
          <w:tcPr>
            <w:tcW w:w="3828" w:type="dxa"/>
            <w:vMerge/>
            <w:vAlign w:val="center"/>
            <w:hideMark/>
          </w:tcPr>
          <w:p w14:paraId="5A62760E"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center"/>
            <w:hideMark/>
          </w:tcPr>
          <w:p w14:paraId="0E57EFBE"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Que método anticonceptivo utiliza</w:t>
            </w:r>
          </w:p>
        </w:tc>
        <w:tc>
          <w:tcPr>
            <w:tcW w:w="1248" w:type="dxa"/>
            <w:shd w:val="clear" w:color="auto" w:fill="auto"/>
            <w:noWrap/>
            <w:vAlign w:val="center"/>
            <w:hideMark/>
          </w:tcPr>
          <w:p w14:paraId="5E95089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center"/>
            <w:hideMark/>
          </w:tcPr>
          <w:p w14:paraId="16767387"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Condón Masculino</w:t>
            </w:r>
            <w:r w:rsidRPr="001E165C">
              <w:rPr>
                <w:rFonts w:eastAsia="Times New Roman" w:cs="Times New Roman"/>
                <w:color w:val="000000"/>
                <w:sz w:val="18"/>
                <w:szCs w:val="18"/>
                <w:lang w:val="es-EC" w:eastAsia="es-EC"/>
              </w:rPr>
              <w:br/>
              <w:t>Condón Femenino</w:t>
            </w:r>
            <w:r w:rsidRPr="001E165C">
              <w:rPr>
                <w:rFonts w:eastAsia="Times New Roman" w:cs="Times New Roman"/>
                <w:color w:val="000000"/>
                <w:sz w:val="18"/>
                <w:szCs w:val="18"/>
                <w:lang w:val="es-EC" w:eastAsia="es-EC"/>
              </w:rPr>
              <w:br/>
              <w:t>Pastillas Anticonceptivas</w:t>
            </w:r>
            <w:r w:rsidRPr="001E165C">
              <w:rPr>
                <w:rFonts w:eastAsia="Times New Roman" w:cs="Times New Roman"/>
                <w:color w:val="000000"/>
                <w:sz w:val="18"/>
                <w:szCs w:val="18"/>
                <w:lang w:val="es-EC" w:eastAsia="es-EC"/>
              </w:rPr>
              <w:br/>
              <w:t>Inyección Anticonceptiva</w:t>
            </w:r>
            <w:r w:rsidRPr="001E165C">
              <w:rPr>
                <w:rFonts w:eastAsia="Times New Roman" w:cs="Times New Roman"/>
                <w:color w:val="000000"/>
                <w:sz w:val="18"/>
                <w:szCs w:val="18"/>
                <w:lang w:val="es-EC" w:eastAsia="es-EC"/>
              </w:rPr>
              <w:br/>
              <w:t>Calendario Días Fértiles</w:t>
            </w:r>
            <w:r w:rsidRPr="001E165C">
              <w:rPr>
                <w:rFonts w:eastAsia="Times New Roman" w:cs="Times New Roman"/>
                <w:color w:val="000000"/>
                <w:sz w:val="18"/>
                <w:szCs w:val="18"/>
                <w:lang w:val="es-EC" w:eastAsia="es-EC"/>
              </w:rPr>
              <w:br/>
              <w:t>Ninguno</w:t>
            </w:r>
          </w:p>
        </w:tc>
        <w:tc>
          <w:tcPr>
            <w:tcW w:w="1276" w:type="dxa"/>
            <w:shd w:val="clear" w:color="auto" w:fill="auto"/>
            <w:noWrap/>
            <w:vAlign w:val="center"/>
            <w:hideMark/>
          </w:tcPr>
          <w:p w14:paraId="593AB525" w14:textId="063538F7"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12</w:t>
            </w:r>
          </w:p>
        </w:tc>
        <w:tc>
          <w:tcPr>
            <w:tcW w:w="1321" w:type="dxa"/>
            <w:vMerge/>
            <w:vAlign w:val="center"/>
            <w:hideMark/>
          </w:tcPr>
          <w:p w14:paraId="3C4421A3"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hideMark/>
          </w:tcPr>
          <w:p w14:paraId="1CCB31D9" w14:textId="46E6C0E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según el método, anticonceptivo utilizado</w:t>
            </w:r>
          </w:p>
        </w:tc>
      </w:tr>
      <w:tr w:rsidR="003F12B9" w:rsidRPr="001E165C" w14:paraId="7C8A1843" w14:textId="77777777" w:rsidTr="004A23B1">
        <w:trPr>
          <w:trHeight w:val="315"/>
        </w:trPr>
        <w:tc>
          <w:tcPr>
            <w:tcW w:w="3828" w:type="dxa"/>
            <w:vMerge/>
            <w:vAlign w:val="center"/>
            <w:hideMark/>
          </w:tcPr>
          <w:p w14:paraId="6246CE6F"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516A5E9A" w14:textId="77777777" w:rsidR="003F12B9" w:rsidRPr="001E165C" w:rsidRDefault="003F12B9" w:rsidP="003F12B9">
            <w:pPr>
              <w:spacing w:line="240" w:lineRule="auto"/>
              <w:ind w:firstLine="0"/>
              <w:contextualSpacing/>
              <w:jc w:val="left"/>
              <w:rPr>
                <w:rFonts w:eastAsia="Times New Roman" w:cs="Times New Roman"/>
                <w:i/>
                <w:iCs/>
                <w:color w:val="000000"/>
                <w:sz w:val="18"/>
                <w:szCs w:val="18"/>
                <w:lang w:val="es-EC" w:eastAsia="es-EC"/>
              </w:rPr>
            </w:pPr>
            <w:r w:rsidRPr="001E165C">
              <w:rPr>
                <w:rFonts w:eastAsia="Times New Roman" w:cs="Times New Roman"/>
                <w:color w:val="000000"/>
                <w:sz w:val="18"/>
                <w:szCs w:val="18"/>
                <w:lang w:eastAsia="es-EC"/>
              </w:rPr>
              <w:t>Piensa que los adolescentes son responsables</w:t>
            </w:r>
            <w:r w:rsidRPr="001E165C">
              <w:rPr>
                <w:rFonts w:eastAsia="Times New Roman" w:cs="Times New Roman"/>
                <w:i/>
                <w:iCs/>
                <w:color w:val="000000"/>
                <w:sz w:val="18"/>
                <w:szCs w:val="18"/>
                <w:lang w:eastAsia="es-EC"/>
              </w:rPr>
              <w:t xml:space="preserve"> </w:t>
            </w:r>
          </w:p>
        </w:tc>
        <w:tc>
          <w:tcPr>
            <w:tcW w:w="1248" w:type="dxa"/>
            <w:shd w:val="clear" w:color="auto" w:fill="auto"/>
            <w:noWrap/>
            <w:vAlign w:val="bottom"/>
            <w:hideMark/>
          </w:tcPr>
          <w:p w14:paraId="78BC1175"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36AE7BB8"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Si</w:t>
            </w:r>
          </w:p>
          <w:p w14:paraId="61F6BBB3" w14:textId="7A763402"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No</w:t>
            </w:r>
          </w:p>
        </w:tc>
        <w:tc>
          <w:tcPr>
            <w:tcW w:w="1276" w:type="dxa"/>
            <w:shd w:val="clear" w:color="auto" w:fill="auto"/>
            <w:noWrap/>
            <w:vAlign w:val="bottom"/>
            <w:hideMark/>
          </w:tcPr>
          <w:p w14:paraId="518BA827" w14:textId="607EE57F"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13</w:t>
            </w:r>
          </w:p>
        </w:tc>
        <w:tc>
          <w:tcPr>
            <w:tcW w:w="1321" w:type="dxa"/>
            <w:vMerge/>
            <w:vAlign w:val="center"/>
            <w:hideMark/>
          </w:tcPr>
          <w:p w14:paraId="75BED01C"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3442AA40" w14:textId="009CE4C6"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Porcentaje según </w:t>
            </w:r>
            <w:r w:rsidR="000F4DFA" w:rsidRPr="001E165C">
              <w:rPr>
                <w:rFonts w:eastAsia="Times New Roman" w:cs="Times New Roman"/>
                <w:color w:val="000000"/>
                <w:sz w:val="18"/>
                <w:szCs w:val="18"/>
                <w:lang w:val="es-EC" w:eastAsia="es-EC"/>
              </w:rPr>
              <w:t>la responsabilidad de los adolescentes</w:t>
            </w:r>
          </w:p>
        </w:tc>
      </w:tr>
      <w:tr w:rsidR="003F12B9" w:rsidRPr="001E165C" w14:paraId="4EC1E14A" w14:textId="77777777" w:rsidTr="004A23B1">
        <w:trPr>
          <w:trHeight w:val="974"/>
        </w:trPr>
        <w:tc>
          <w:tcPr>
            <w:tcW w:w="3828" w:type="dxa"/>
            <w:vMerge/>
            <w:vAlign w:val="center"/>
            <w:hideMark/>
          </w:tcPr>
          <w:p w14:paraId="58D1B953"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985" w:type="dxa"/>
            <w:shd w:val="clear" w:color="auto" w:fill="auto"/>
            <w:noWrap/>
            <w:vAlign w:val="bottom"/>
            <w:hideMark/>
          </w:tcPr>
          <w:p w14:paraId="00BF9014"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La información dónde lo escucho</w:t>
            </w:r>
          </w:p>
        </w:tc>
        <w:tc>
          <w:tcPr>
            <w:tcW w:w="1248" w:type="dxa"/>
            <w:shd w:val="clear" w:color="auto" w:fill="auto"/>
            <w:noWrap/>
            <w:vAlign w:val="bottom"/>
            <w:hideMark/>
          </w:tcPr>
          <w:p w14:paraId="50070A75"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39291760"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Escuela</w:t>
            </w:r>
            <w:r w:rsidRPr="001E165C">
              <w:rPr>
                <w:rFonts w:eastAsia="Times New Roman" w:cs="Times New Roman"/>
                <w:color w:val="000000"/>
                <w:sz w:val="18"/>
                <w:szCs w:val="18"/>
                <w:lang w:val="es-EC" w:eastAsia="es-EC"/>
              </w:rPr>
              <w:br/>
              <w:t>Familia</w:t>
            </w:r>
            <w:r w:rsidRPr="001E165C">
              <w:rPr>
                <w:rFonts w:eastAsia="Times New Roman" w:cs="Times New Roman"/>
                <w:color w:val="000000"/>
                <w:sz w:val="18"/>
                <w:szCs w:val="18"/>
                <w:lang w:val="es-EC" w:eastAsia="es-EC"/>
              </w:rPr>
              <w:br/>
              <w:t>Amigos</w:t>
            </w:r>
            <w:r w:rsidRPr="001E165C">
              <w:rPr>
                <w:rFonts w:eastAsia="Times New Roman" w:cs="Times New Roman"/>
                <w:color w:val="000000"/>
                <w:sz w:val="18"/>
                <w:szCs w:val="18"/>
                <w:lang w:val="es-EC" w:eastAsia="es-EC"/>
              </w:rPr>
              <w:br/>
              <w:t>Otros</w:t>
            </w:r>
          </w:p>
        </w:tc>
        <w:tc>
          <w:tcPr>
            <w:tcW w:w="1276" w:type="dxa"/>
            <w:shd w:val="clear" w:color="auto" w:fill="auto"/>
            <w:noWrap/>
            <w:vAlign w:val="bottom"/>
            <w:hideMark/>
          </w:tcPr>
          <w:p w14:paraId="7872A041" w14:textId="7230969A"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14</w:t>
            </w:r>
          </w:p>
        </w:tc>
        <w:tc>
          <w:tcPr>
            <w:tcW w:w="1321" w:type="dxa"/>
            <w:vMerge/>
            <w:vAlign w:val="center"/>
            <w:hideMark/>
          </w:tcPr>
          <w:p w14:paraId="607ACA68"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p>
        </w:tc>
        <w:tc>
          <w:tcPr>
            <w:tcW w:w="1701" w:type="dxa"/>
            <w:shd w:val="clear" w:color="auto" w:fill="auto"/>
            <w:noWrap/>
            <w:vAlign w:val="bottom"/>
            <w:hideMark/>
          </w:tcPr>
          <w:p w14:paraId="61B3EE17" w14:textId="190AE550"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xml:space="preserve">Porcentaje según la información </w:t>
            </w:r>
          </w:p>
        </w:tc>
      </w:tr>
      <w:tr w:rsidR="003F12B9" w:rsidRPr="001E165C" w14:paraId="08533C61" w14:textId="77777777" w:rsidTr="004A23B1">
        <w:trPr>
          <w:trHeight w:val="641"/>
        </w:trPr>
        <w:tc>
          <w:tcPr>
            <w:tcW w:w="3828" w:type="dxa"/>
            <w:shd w:val="clear" w:color="auto" w:fill="auto"/>
            <w:noWrap/>
            <w:vAlign w:val="bottom"/>
            <w:hideMark/>
          </w:tcPr>
          <w:p w14:paraId="7EECB42A"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w:t>
            </w:r>
          </w:p>
        </w:tc>
        <w:tc>
          <w:tcPr>
            <w:tcW w:w="1985" w:type="dxa"/>
            <w:shd w:val="clear" w:color="auto" w:fill="auto"/>
            <w:noWrap/>
            <w:vAlign w:val="bottom"/>
            <w:hideMark/>
          </w:tcPr>
          <w:p w14:paraId="59C898C1"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eastAsia="es-EC"/>
              </w:rPr>
              <w:t xml:space="preserve">Como reacciona la sociedad </w:t>
            </w:r>
          </w:p>
        </w:tc>
        <w:tc>
          <w:tcPr>
            <w:tcW w:w="1248" w:type="dxa"/>
            <w:shd w:val="clear" w:color="auto" w:fill="auto"/>
            <w:noWrap/>
            <w:vAlign w:val="bottom"/>
            <w:hideMark/>
          </w:tcPr>
          <w:p w14:paraId="7F991AB9"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Cualitativa</w:t>
            </w:r>
          </w:p>
        </w:tc>
        <w:tc>
          <w:tcPr>
            <w:tcW w:w="2153" w:type="dxa"/>
            <w:shd w:val="clear" w:color="auto" w:fill="auto"/>
            <w:vAlign w:val="bottom"/>
            <w:hideMark/>
          </w:tcPr>
          <w:p w14:paraId="2FA319A7" w14:textId="77777777" w:rsidR="003F12B9" w:rsidRPr="001E165C" w:rsidRDefault="003F12B9"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Marginación</w:t>
            </w:r>
            <w:r w:rsidRPr="001E165C">
              <w:rPr>
                <w:rFonts w:eastAsia="Times New Roman" w:cs="Times New Roman"/>
                <w:color w:val="000000"/>
                <w:sz w:val="18"/>
                <w:szCs w:val="18"/>
                <w:lang w:val="es-EC" w:eastAsia="es-EC"/>
              </w:rPr>
              <w:br/>
              <w:t>Solidaridad</w:t>
            </w:r>
          </w:p>
        </w:tc>
        <w:tc>
          <w:tcPr>
            <w:tcW w:w="1276" w:type="dxa"/>
            <w:shd w:val="clear" w:color="auto" w:fill="auto"/>
            <w:noWrap/>
            <w:vAlign w:val="bottom"/>
            <w:hideMark/>
          </w:tcPr>
          <w:p w14:paraId="1F1BEB9E" w14:textId="606462AD"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Pregunta 15</w:t>
            </w:r>
          </w:p>
        </w:tc>
        <w:tc>
          <w:tcPr>
            <w:tcW w:w="1321" w:type="dxa"/>
            <w:shd w:val="clear" w:color="auto" w:fill="auto"/>
            <w:noWrap/>
            <w:vAlign w:val="bottom"/>
            <w:hideMark/>
          </w:tcPr>
          <w:p w14:paraId="0D2ADEF9" w14:textId="77777777" w:rsidR="003F12B9" w:rsidRPr="001E165C" w:rsidRDefault="003F12B9" w:rsidP="003F12B9">
            <w:pPr>
              <w:spacing w:line="240" w:lineRule="auto"/>
              <w:ind w:firstLine="0"/>
              <w:contextualSpacing/>
              <w:jc w:val="center"/>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 </w:t>
            </w:r>
          </w:p>
        </w:tc>
        <w:tc>
          <w:tcPr>
            <w:tcW w:w="1701" w:type="dxa"/>
            <w:shd w:val="clear" w:color="auto" w:fill="auto"/>
            <w:noWrap/>
            <w:vAlign w:val="bottom"/>
            <w:hideMark/>
          </w:tcPr>
          <w:p w14:paraId="40B8B060" w14:textId="7DDF6921" w:rsidR="003F12B9" w:rsidRPr="001E165C" w:rsidRDefault="000F4DFA" w:rsidP="003F12B9">
            <w:pPr>
              <w:spacing w:line="240" w:lineRule="auto"/>
              <w:ind w:firstLine="0"/>
              <w:contextualSpacing/>
              <w:jc w:val="left"/>
              <w:rPr>
                <w:rFonts w:eastAsia="Times New Roman" w:cs="Times New Roman"/>
                <w:color w:val="000000"/>
                <w:sz w:val="18"/>
                <w:szCs w:val="18"/>
                <w:lang w:val="es-EC" w:eastAsia="es-EC"/>
              </w:rPr>
            </w:pPr>
            <w:r w:rsidRPr="001E165C">
              <w:rPr>
                <w:rFonts w:eastAsia="Times New Roman" w:cs="Times New Roman"/>
                <w:color w:val="000000"/>
                <w:sz w:val="18"/>
                <w:szCs w:val="18"/>
                <w:lang w:val="es-EC" w:eastAsia="es-EC"/>
              </w:rPr>
              <w:t>Porcentaje según la reacción de la sociedad</w:t>
            </w:r>
          </w:p>
        </w:tc>
      </w:tr>
    </w:tbl>
    <w:p w14:paraId="3E2B36B5" w14:textId="77777777" w:rsidR="007D5C0D" w:rsidRPr="00636EDB" w:rsidRDefault="00074948" w:rsidP="008479C4">
      <w:pPr>
        <w:pStyle w:val="nosangria"/>
        <w:spacing w:before="0" w:beforeAutospacing="0" w:after="0"/>
        <w:jc w:val="left"/>
        <w:rPr>
          <w:rFonts w:cs="Times New Roman"/>
          <w:sz w:val="18"/>
          <w:szCs w:val="24"/>
        </w:rPr>
        <w:sectPr w:rsidR="007D5C0D" w:rsidRPr="00636EDB" w:rsidSect="001E165C">
          <w:footerReference w:type="default" r:id="rId34"/>
          <w:pgSz w:w="16838" w:h="11906" w:orient="landscape"/>
          <w:pgMar w:top="1418" w:right="1701" w:bottom="1418" w:left="2268" w:header="709" w:footer="709" w:gutter="0"/>
          <w:cols w:space="708"/>
          <w:docGrid w:linePitch="360"/>
        </w:sectPr>
      </w:pPr>
      <w:r w:rsidRPr="00636EDB">
        <w:rPr>
          <w:rFonts w:cs="Times New Roman"/>
          <w:b/>
          <w:sz w:val="18"/>
          <w:szCs w:val="24"/>
        </w:rPr>
        <w:t>Elaborado por</w:t>
      </w:r>
      <w:r w:rsidR="00636EDB" w:rsidRPr="00636EDB">
        <w:rPr>
          <w:rFonts w:cs="Times New Roman"/>
          <w:b/>
          <w:sz w:val="18"/>
          <w:szCs w:val="24"/>
        </w:rPr>
        <w:t>:</w:t>
      </w:r>
      <w:r w:rsidR="00636EDB" w:rsidRPr="00636EDB">
        <w:rPr>
          <w:rFonts w:cs="Times New Roman"/>
          <w:sz w:val="18"/>
          <w:szCs w:val="24"/>
        </w:rPr>
        <w:t xml:space="preserve"> Indira</w:t>
      </w:r>
      <w:r w:rsidRPr="00636EDB">
        <w:rPr>
          <w:rFonts w:cs="Times New Roman"/>
          <w:sz w:val="18"/>
          <w:szCs w:val="24"/>
        </w:rPr>
        <w:t xml:space="preserve"> Salazar</w:t>
      </w:r>
    </w:p>
    <w:p w14:paraId="1ADE8DB4" w14:textId="77777777" w:rsidR="00636EDB" w:rsidRPr="00636EDB" w:rsidRDefault="00636EDB" w:rsidP="00636EDB">
      <w:pPr>
        <w:pStyle w:val="Ttulo2"/>
      </w:pPr>
      <w:bookmarkStart w:id="104" w:name="_Toc495919124"/>
      <w:bookmarkStart w:id="105" w:name="_Toc496517532"/>
      <w:r w:rsidRPr="00636EDB">
        <w:lastRenderedPageBreak/>
        <w:t>2.6 Procedimientos de la Investigación</w:t>
      </w:r>
      <w:bookmarkEnd w:id="104"/>
      <w:bookmarkEnd w:id="105"/>
      <w:r w:rsidRPr="00636EDB">
        <w:t xml:space="preserve">  </w:t>
      </w:r>
    </w:p>
    <w:p w14:paraId="66EF04F6" w14:textId="77777777" w:rsidR="00636EDB" w:rsidRPr="009A5C2D" w:rsidRDefault="00636EDB" w:rsidP="00636EDB">
      <w:r w:rsidRPr="009A5C2D">
        <w:rPr>
          <w:color w:val="00000A"/>
        </w:rPr>
        <w:t>La presente investigación se</w:t>
      </w:r>
      <w:r w:rsidRPr="009A5C2D">
        <w:t xml:space="preserve"> </w:t>
      </w:r>
      <w:r w:rsidRPr="009A5C2D">
        <w:rPr>
          <w:rFonts w:eastAsia="Arial"/>
          <w:color w:val="00000A"/>
        </w:rPr>
        <w:t>caracteriz</w:t>
      </w:r>
      <w:r>
        <w:rPr>
          <w:rFonts w:eastAsia="Arial"/>
          <w:color w:val="00000A"/>
        </w:rPr>
        <w:t xml:space="preserve">ó a la </w:t>
      </w:r>
      <w:r w:rsidR="00CF4496">
        <w:rPr>
          <w:rFonts w:eastAsia="Arial"/>
          <w:color w:val="00000A"/>
        </w:rPr>
        <w:t xml:space="preserve">población </w:t>
      </w:r>
      <w:r w:rsidR="00CF4496" w:rsidRPr="009A5C2D">
        <w:rPr>
          <w:rFonts w:eastAsia="Arial"/>
          <w:color w:val="00000A"/>
        </w:rPr>
        <w:t>según</w:t>
      </w:r>
      <w:r w:rsidRPr="009A5C2D">
        <w:rPr>
          <w:rFonts w:eastAsia="Arial"/>
          <w:color w:val="00000A"/>
        </w:rPr>
        <w:t xml:space="preserve"> sus variables socio-demográficas </w:t>
      </w:r>
      <w:r w:rsidRPr="009A5C2D">
        <w:t xml:space="preserve">además se </w:t>
      </w:r>
      <w:r w:rsidRPr="009A5C2D">
        <w:rPr>
          <w:rFonts w:eastAsia="Arial"/>
          <w:color w:val="00000A"/>
        </w:rPr>
        <w:t>identificó el nivel de conocimiento sobre</w:t>
      </w:r>
      <w:r>
        <w:rPr>
          <w:rFonts w:eastAsia="Arial"/>
          <w:color w:val="00000A"/>
        </w:rPr>
        <w:t xml:space="preserve"> el embarazo en la adolescencia a</w:t>
      </w:r>
      <w:r w:rsidRPr="009A5C2D">
        <w:rPr>
          <w:rFonts w:eastAsia="Arial"/>
          <w:color w:val="00000A"/>
        </w:rPr>
        <w:t xml:space="preserve"> los </w:t>
      </w:r>
      <w:r>
        <w:rPr>
          <w:rFonts w:eastAsia="Arial"/>
          <w:color w:val="00000A"/>
        </w:rPr>
        <w:t>adolescentes del barrio 13 de Abril.</w:t>
      </w:r>
    </w:p>
    <w:p w14:paraId="7A9E31A6" w14:textId="5398DCB9" w:rsidR="00636EDB" w:rsidRPr="009A5C2D" w:rsidRDefault="00636EDB" w:rsidP="00636EDB">
      <w:r w:rsidRPr="009A5C2D">
        <w:rPr>
          <w:color w:val="00000A"/>
        </w:rPr>
        <w:t>Mediante una encuesta aplicada se recogieron las variables socio-demográficas como:</w:t>
      </w:r>
      <w:r w:rsidRPr="009A5C2D">
        <w:t xml:space="preserve"> </w:t>
      </w:r>
      <w:r w:rsidR="001D4448">
        <w:rPr>
          <w:color w:val="00000A"/>
        </w:rPr>
        <w:t>e</w:t>
      </w:r>
      <w:r w:rsidRPr="009A5C2D">
        <w:rPr>
          <w:color w:val="00000A"/>
        </w:rPr>
        <w:t>dad.</w:t>
      </w:r>
      <w:r w:rsidRPr="009A5C2D">
        <w:t xml:space="preserve">, </w:t>
      </w:r>
      <w:r w:rsidR="001D4448">
        <w:rPr>
          <w:color w:val="00000A"/>
        </w:rPr>
        <w:t>s</w:t>
      </w:r>
      <w:r w:rsidRPr="009A5C2D">
        <w:rPr>
          <w:color w:val="00000A"/>
        </w:rPr>
        <w:t>exo.</w:t>
      </w:r>
      <w:r w:rsidRPr="009A5C2D">
        <w:t xml:space="preserve">, </w:t>
      </w:r>
      <w:r w:rsidR="001D4448">
        <w:rPr>
          <w:color w:val="00000A"/>
        </w:rPr>
        <w:t>n</w:t>
      </w:r>
      <w:r w:rsidRPr="009A5C2D">
        <w:rPr>
          <w:color w:val="00000A"/>
        </w:rPr>
        <w:t>ivel de instrucción</w:t>
      </w:r>
      <w:r w:rsidRPr="009A5C2D">
        <w:t xml:space="preserve">, </w:t>
      </w:r>
      <w:r w:rsidR="001D4448">
        <w:rPr>
          <w:color w:val="00000A"/>
        </w:rPr>
        <w:t>e</w:t>
      </w:r>
      <w:r>
        <w:rPr>
          <w:color w:val="00000A"/>
        </w:rPr>
        <w:t>stado civil.</w:t>
      </w:r>
    </w:p>
    <w:p w14:paraId="21E396CE" w14:textId="77777777" w:rsidR="00636EDB" w:rsidRPr="009A5C2D" w:rsidRDefault="00636EDB" w:rsidP="00636EDB">
      <w:r w:rsidRPr="009A5C2D">
        <w:rPr>
          <w:color w:val="00000A"/>
        </w:rPr>
        <w:t xml:space="preserve">Además de preguntas relacionadas con el conocimiento sobre el </w:t>
      </w:r>
      <w:r>
        <w:rPr>
          <w:color w:val="00000A"/>
        </w:rPr>
        <w:t>embarazo en la adolescencia</w:t>
      </w:r>
      <w:r w:rsidRPr="009A5C2D">
        <w:rPr>
          <w:color w:val="00000A"/>
        </w:rPr>
        <w:t>, para la aplicación de dicho instrumento se derivó primeramente a la validación de la encuesta.</w:t>
      </w:r>
    </w:p>
    <w:p w14:paraId="331D2D16" w14:textId="77777777" w:rsidR="00AC5D7D" w:rsidRPr="00F03F47" w:rsidRDefault="00636EDB" w:rsidP="007761D6">
      <w:pPr>
        <w:pStyle w:val="nosangria"/>
        <w:ind w:firstLine="708"/>
        <w:rPr>
          <w:rFonts w:cs="Times New Roman"/>
          <w:szCs w:val="24"/>
          <w:shd w:val="clear" w:color="auto" w:fill="FFFFFF"/>
        </w:rPr>
      </w:pPr>
      <w:r w:rsidRPr="009A5C2D">
        <w:rPr>
          <w:color w:val="00000A"/>
        </w:rPr>
        <w:t xml:space="preserve">Una vez validado el instrumento se procede a la aplicación para dar salida al objetivo se determinaron los temas necesarios de </w:t>
      </w:r>
      <w:r w:rsidR="009E46C6" w:rsidRPr="009A5C2D">
        <w:rPr>
          <w:color w:val="00000A"/>
        </w:rPr>
        <w:t>aprendizaje</w:t>
      </w:r>
      <w:r w:rsidRPr="009A5C2D">
        <w:rPr>
          <w:color w:val="00000A"/>
        </w:rPr>
        <w:t xml:space="preserve">, se elaboraron materiales educativos acorde a las necesidades o características del grupo a capacitar para cada actividad educativa </w:t>
      </w:r>
      <w:r>
        <w:rPr>
          <w:color w:val="00000A"/>
        </w:rPr>
        <w:t xml:space="preserve">lo cual </w:t>
      </w:r>
      <w:r w:rsidRPr="009A5C2D">
        <w:rPr>
          <w:color w:val="00000A"/>
        </w:rPr>
        <w:t>se propuso y se realizó una evaluación.</w:t>
      </w:r>
      <w:r w:rsidR="00AC5D7D" w:rsidRPr="00F03F47">
        <w:rPr>
          <w:rFonts w:cs="Times New Roman"/>
          <w:szCs w:val="24"/>
          <w:shd w:val="clear" w:color="auto" w:fill="FFFFFF"/>
        </w:rPr>
        <w:t> </w:t>
      </w:r>
    </w:p>
    <w:p w14:paraId="01576D14" w14:textId="77777777" w:rsidR="00AC5D7D" w:rsidRPr="00A97113" w:rsidRDefault="00AC5D7D" w:rsidP="00AC5D7D">
      <w:pPr>
        <w:pStyle w:val="nosangria"/>
        <w:rPr>
          <w:rFonts w:cs="Times New Roman"/>
          <w:szCs w:val="24"/>
          <w:shd w:val="clear" w:color="auto" w:fill="FFFFFF"/>
        </w:rPr>
      </w:pPr>
    </w:p>
    <w:p w14:paraId="120041B4" w14:textId="77777777" w:rsidR="00AC5D7D" w:rsidRDefault="00AC5D7D" w:rsidP="00AC5D7D">
      <w:pPr>
        <w:pStyle w:val="nosangria"/>
        <w:rPr>
          <w:rFonts w:cs="Times New Roman"/>
          <w:szCs w:val="24"/>
          <w:shd w:val="clear" w:color="auto" w:fill="FFFFFF"/>
        </w:rPr>
      </w:pPr>
    </w:p>
    <w:p w14:paraId="08BC674B" w14:textId="093F8D3D" w:rsidR="008F248E" w:rsidRDefault="008F248E" w:rsidP="00AC5D7D">
      <w:pPr>
        <w:pStyle w:val="nosangria"/>
        <w:rPr>
          <w:rFonts w:cs="Times New Roman"/>
          <w:szCs w:val="24"/>
          <w:shd w:val="clear" w:color="auto" w:fill="FFFFFF"/>
        </w:rPr>
        <w:sectPr w:rsidR="008F248E" w:rsidSect="001E165C">
          <w:pgSz w:w="11906" w:h="16838"/>
          <w:pgMar w:top="1418" w:right="1701" w:bottom="1418" w:left="2268" w:header="709" w:footer="709" w:gutter="0"/>
          <w:cols w:space="708"/>
          <w:docGrid w:linePitch="360"/>
        </w:sectPr>
      </w:pPr>
    </w:p>
    <w:p w14:paraId="3ED35996" w14:textId="0089CF4B" w:rsidR="008F248E" w:rsidRPr="008F248E" w:rsidRDefault="008F248E" w:rsidP="00B9362F">
      <w:pPr>
        <w:pStyle w:val="Ttulo3"/>
        <w:spacing w:before="0" w:beforeAutospacing="0" w:afterAutospacing="0"/>
        <w:contextualSpacing/>
      </w:pPr>
      <w:bookmarkStart w:id="106" w:name="_Toc495919125"/>
      <w:bookmarkStart w:id="107" w:name="_Toc496517533"/>
      <w:bookmarkStart w:id="108" w:name="_Hlk496187949"/>
      <w:r w:rsidRPr="008F248E">
        <w:lastRenderedPageBreak/>
        <w:t>2.6.1 Cronograma de la Investigación</w:t>
      </w:r>
      <w:bookmarkEnd w:id="106"/>
      <w:bookmarkEnd w:id="107"/>
      <w:r w:rsidRPr="008F248E">
        <w:t xml:space="preserve"> </w:t>
      </w:r>
    </w:p>
    <w:p w14:paraId="171BC269" w14:textId="054ABB1F" w:rsidR="008479C4" w:rsidRPr="008479C4" w:rsidRDefault="008479C4" w:rsidP="008479C4">
      <w:pPr>
        <w:pStyle w:val="Epgrafe"/>
        <w:keepNext/>
        <w:rPr>
          <w:i w:val="0"/>
          <w:color w:val="auto"/>
          <w:sz w:val="24"/>
        </w:rPr>
      </w:pPr>
      <w:bookmarkStart w:id="109" w:name="_Toc496517430"/>
      <w:r w:rsidRPr="007761D6">
        <w:rPr>
          <w:noProof/>
          <w:lang w:val="es-EC" w:eastAsia="es-EC"/>
        </w:rPr>
        <w:drawing>
          <wp:anchor distT="0" distB="0" distL="114300" distR="114300" simplePos="0" relativeHeight="251673088" behindDoc="0" locked="0" layoutInCell="1" allowOverlap="1" wp14:anchorId="5EDD06A5" wp14:editId="60EE554E">
            <wp:simplePos x="0" y="0"/>
            <wp:positionH relativeFrom="column">
              <wp:posOffset>-4918</wp:posOffset>
            </wp:positionH>
            <wp:positionV relativeFrom="paragraph">
              <wp:posOffset>487680</wp:posOffset>
            </wp:positionV>
            <wp:extent cx="8886825" cy="3889375"/>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6825" cy="388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9C4">
        <w:rPr>
          <w:b/>
          <w:i w:val="0"/>
          <w:color w:val="auto"/>
          <w:sz w:val="24"/>
        </w:rPr>
        <w:t>Cuadro</w:t>
      </w:r>
      <w:r>
        <w:rPr>
          <w:b/>
          <w:i w:val="0"/>
          <w:color w:val="auto"/>
          <w:sz w:val="24"/>
        </w:rPr>
        <w:t xml:space="preserve"> Nº</w:t>
      </w:r>
      <w:r w:rsidRPr="008479C4">
        <w:rPr>
          <w:b/>
          <w:i w:val="0"/>
          <w:color w:val="auto"/>
          <w:sz w:val="24"/>
        </w:rPr>
        <w:t xml:space="preserve"> </w:t>
      </w:r>
      <w:r w:rsidRPr="008479C4">
        <w:rPr>
          <w:b/>
          <w:i w:val="0"/>
          <w:color w:val="auto"/>
          <w:sz w:val="24"/>
        </w:rPr>
        <w:fldChar w:fldCharType="begin"/>
      </w:r>
      <w:r w:rsidRPr="008479C4">
        <w:rPr>
          <w:b/>
          <w:i w:val="0"/>
          <w:color w:val="auto"/>
          <w:sz w:val="24"/>
        </w:rPr>
        <w:instrText xml:space="preserve"> SEQ Cuadro \* ARABIC </w:instrText>
      </w:r>
      <w:r w:rsidRPr="008479C4">
        <w:rPr>
          <w:b/>
          <w:i w:val="0"/>
          <w:color w:val="auto"/>
          <w:sz w:val="24"/>
        </w:rPr>
        <w:fldChar w:fldCharType="separate"/>
      </w:r>
      <w:r w:rsidR="00BC5667">
        <w:rPr>
          <w:b/>
          <w:i w:val="0"/>
          <w:noProof/>
          <w:color w:val="auto"/>
          <w:sz w:val="24"/>
        </w:rPr>
        <w:t>2</w:t>
      </w:r>
      <w:r w:rsidRPr="008479C4">
        <w:rPr>
          <w:b/>
          <w:i w:val="0"/>
          <w:color w:val="auto"/>
          <w:sz w:val="24"/>
        </w:rPr>
        <w:fldChar w:fldCharType="end"/>
      </w:r>
      <w:r w:rsidRPr="008479C4">
        <w:rPr>
          <w:b/>
          <w:i w:val="0"/>
          <w:color w:val="auto"/>
          <w:sz w:val="24"/>
        </w:rPr>
        <w:t>.</w:t>
      </w:r>
      <w:r w:rsidRPr="008479C4">
        <w:rPr>
          <w:i w:val="0"/>
          <w:color w:val="auto"/>
          <w:sz w:val="24"/>
        </w:rPr>
        <w:t xml:space="preserve"> Cronograma de la Investigación</w:t>
      </w:r>
      <w:bookmarkEnd w:id="109"/>
    </w:p>
    <w:p w14:paraId="39B05535" w14:textId="77777777" w:rsidR="008479C4" w:rsidRDefault="008479C4" w:rsidP="008479C4">
      <w:pPr>
        <w:pStyle w:val="2nosangria"/>
      </w:pPr>
    </w:p>
    <w:p w14:paraId="3CC1A354" w14:textId="77777777" w:rsidR="008479C4" w:rsidRDefault="008479C4" w:rsidP="008479C4">
      <w:pPr>
        <w:pStyle w:val="2nosangria"/>
      </w:pPr>
    </w:p>
    <w:p w14:paraId="6BA39585" w14:textId="77777777" w:rsidR="008479C4" w:rsidRDefault="008479C4" w:rsidP="008479C4">
      <w:pPr>
        <w:pStyle w:val="2nosangria"/>
      </w:pPr>
    </w:p>
    <w:p w14:paraId="7DABFE82" w14:textId="77777777" w:rsidR="008479C4" w:rsidRDefault="008479C4" w:rsidP="008479C4">
      <w:pPr>
        <w:pStyle w:val="2nosangria"/>
      </w:pPr>
    </w:p>
    <w:p w14:paraId="4A4FB058" w14:textId="77777777" w:rsidR="008479C4" w:rsidRDefault="008479C4" w:rsidP="008479C4">
      <w:pPr>
        <w:pStyle w:val="2nosangria"/>
      </w:pPr>
    </w:p>
    <w:p w14:paraId="12F2E454" w14:textId="0AD76BAE" w:rsidR="007761D6" w:rsidRDefault="007761D6" w:rsidP="008479C4">
      <w:pPr>
        <w:pStyle w:val="2nosangria"/>
      </w:pPr>
    </w:p>
    <w:p w14:paraId="324B857A" w14:textId="77777777" w:rsidR="008479C4" w:rsidRDefault="008479C4" w:rsidP="008479C4">
      <w:pPr>
        <w:pStyle w:val="2nosangria"/>
      </w:pPr>
    </w:p>
    <w:p w14:paraId="164C61A1" w14:textId="77777777" w:rsidR="008479C4" w:rsidRDefault="008479C4" w:rsidP="008479C4">
      <w:pPr>
        <w:pStyle w:val="2nosangria"/>
      </w:pPr>
    </w:p>
    <w:p w14:paraId="0B4A1BD5" w14:textId="77777777" w:rsidR="008479C4" w:rsidRPr="007761D6" w:rsidRDefault="008479C4" w:rsidP="008479C4">
      <w:pPr>
        <w:pStyle w:val="2nosangria"/>
      </w:pPr>
    </w:p>
    <w:p w14:paraId="108667B4" w14:textId="77777777" w:rsidR="008F248E" w:rsidRPr="008F248E" w:rsidRDefault="008F248E" w:rsidP="008F248E">
      <w:pPr>
        <w:rPr>
          <w:sz w:val="18"/>
        </w:rPr>
      </w:pPr>
      <w:r w:rsidRPr="008F248E">
        <w:rPr>
          <w:b/>
          <w:sz w:val="18"/>
        </w:rPr>
        <w:t>Elaborado por:</w:t>
      </w:r>
      <w:r w:rsidRPr="008F248E">
        <w:rPr>
          <w:sz w:val="18"/>
        </w:rPr>
        <w:t xml:space="preserve"> Indira Salazar</w:t>
      </w:r>
    </w:p>
    <w:bookmarkEnd w:id="108"/>
    <w:p w14:paraId="0F450F41" w14:textId="77777777" w:rsidR="008F248E" w:rsidRDefault="008F248E" w:rsidP="00A168D8">
      <w:pPr>
        <w:pStyle w:val="Ttulo2"/>
        <w:jc w:val="center"/>
        <w:rPr>
          <w:shd w:val="clear" w:color="auto" w:fill="FFFFFF"/>
        </w:rPr>
        <w:sectPr w:rsidR="008F248E" w:rsidSect="001E165C">
          <w:pgSz w:w="16838" w:h="11906" w:orient="landscape"/>
          <w:pgMar w:top="1701" w:right="1418" w:bottom="2268" w:left="1418" w:header="709" w:footer="709" w:gutter="0"/>
          <w:cols w:space="708"/>
          <w:docGrid w:linePitch="360"/>
        </w:sectPr>
      </w:pPr>
    </w:p>
    <w:p w14:paraId="6766E031" w14:textId="0A6F3C3F" w:rsidR="00A168D8" w:rsidRDefault="009079F1" w:rsidP="00A168D8">
      <w:pPr>
        <w:pStyle w:val="Ttulo2"/>
        <w:jc w:val="center"/>
        <w:rPr>
          <w:shd w:val="clear" w:color="auto" w:fill="FFFFFF"/>
        </w:rPr>
      </w:pPr>
      <w:bookmarkStart w:id="110" w:name="_Toc496517534"/>
      <w:r>
        <w:rPr>
          <w:shd w:val="clear" w:color="auto" w:fill="FFFFFF"/>
        </w:rPr>
        <w:lastRenderedPageBreak/>
        <w:t>CAPÍ</w:t>
      </w:r>
      <w:r w:rsidR="00A168D8">
        <w:rPr>
          <w:shd w:val="clear" w:color="auto" w:fill="FFFFFF"/>
        </w:rPr>
        <w:t>TULO III</w:t>
      </w:r>
      <w:bookmarkEnd w:id="110"/>
    </w:p>
    <w:p w14:paraId="70B39EC0" w14:textId="77777777" w:rsidR="008F248E" w:rsidRPr="008F248E" w:rsidRDefault="008F248E" w:rsidP="008F248E">
      <w:pPr>
        <w:pStyle w:val="Ttulo1"/>
        <w:spacing w:before="240" w:after="0"/>
        <w:ind w:left="0"/>
        <w:jc w:val="left"/>
        <w:rPr>
          <w:color w:val="auto"/>
        </w:rPr>
      </w:pPr>
      <w:bookmarkStart w:id="111" w:name="_Toc495919127"/>
      <w:bookmarkStart w:id="112" w:name="_Toc496517535"/>
      <w:r w:rsidRPr="008F248E">
        <w:rPr>
          <w:color w:val="auto"/>
        </w:rPr>
        <w:t>3. Resultados</w:t>
      </w:r>
      <w:bookmarkEnd w:id="111"/>
      <w:bookmarkEnd w:id="112"/>
      <w:r w:rsidRPr="008F248E">
        <w:rPr>
          <w:color w:val="auto"/>
        </w:rPr>
        <w:t xml:space="preserve"> </w:t>
      </w:r>
    </w:p>
    <w:p w14:paraId="35DE1B9E" w14:textId="65E58634" w:rsidR="008F248E" w:rsidRPr="008F248E" w:rsidRDefault="009079F1" w:rsidP="008F248E">
      <w:pPr>
        <w:pStyle w:val="Ttulo2"/>
        <w:spacing w:before="240" w:beforeAutospacing="0"/>
      </w:pPr>
      <w:bookmarkStart w:id="113" w:name="_Toc495919128"/>
      <w:bookmarkStart w:id="114" w:name="_Toc496517536"/>
      <w:r>
        <w:t>3.1 Presentación y a</w:t>
      </w:r>
      <w:r w:rsidR="008F248E" w:rsidRPr="008F248E">
        <w:t>nálisis de resultados</w:t>
      </w:r>
      <w:bookmarkEnd w:id="113"/>
      <w:bookmarkEnd w:id="114"/>
    </w:p>
    <w:p w14:paraId="0C9586B7" w14:textId="0335C58E" w:rsidR="00A57FB8" w:rsidRDefault="00F03F47" w:rsidP="008F248E">
      <w:pPr>
        <w:pStyle w:val="Epgrafe"/>
        <w:keepNext/>
        <w:ind w:firstLine="0"/>
        <w:rPr>
          <w:i w:val="0"/>
          <w:color w:val="auto"/>
          <w:sz w:val="24"/>
          <w:szCs w:val="24"/>
        </w:rPr>
      </w:pPr>
      <w:bookmarkStart w:id="115" w:name="_Toc496223298"/>
      <w:r w:rsidRPr="008F248E">
        <w:rPr>
          <w:b/>
          <w:i w:val="0"/>
          <w:color w:val="auto"/>
          <w:sz w:val="24"/>
          <w:szCs w:val="24"/>
        </w:rPr>
        <w:t xml:space="preserve">Tabla </w:t>
      </w:r>
      <w:r w:rsidRPr="008F248E">
        <w:rPr>
          <w:b/>
          <w:i w:val="0"/>
          <w:color w:val="auto"/>
          <w:sz w:val="24"/>
          <w:szCs w:val="24"/>
        </w:rPr>
        <w:fldChar w:fldCharType="begin"/>
      </w:r>
      <w:r w:rsidRPr="008F248E">
        <w:rPr>
          <w:b/>
          <w:i w:val="0"/>
          <w:color w:val="auto"/>
          <w:sz w:val="24"/>
          <w:szCs w:val="24"/>
        </w:rPr>
        <w:instrText xml:space="preserve"> SEQ Tabla \* ARABIC </w:instrText>
      </w:r>
      <w:r w:rsidRPr="008F248E">
        <w:rPr>
          <w:b/>
          <w:i w:val="0"/>
          <w:color w:val="auto"/>
          <w:sz w:val="24"/>
          <w:szCs w:val="24"/>
        </w:rPr>
        <w:fldChar w:fldCharType="separate"/>
      </w:r>
      <w:r w:rsidR="00BC5667">
        <w:rPr>
          <w:b/>
          <w:i w:val="0"/>
          <w:noProof/>
          <w:color w:val="auto"/>
          <w:sz w:val="24"/>
          <w:szCs w:val="24"/>
        </w:rPr>
        <w:t>1</w:t>
      </w:r>
      <w:r w:rsidRPr="008F248E">
        <w:rPr>
          <w:b/>
          <w:i w:val="0"/>
          <w:color w:val="auto"/>
          <w:sz w:val="24"/>
          <w:szCs w:val="24"/>
        </w:rPr>
        <w:fldChar w:fldCharType="end"/>
      </w:r>
      <w:r w:rsidRPr="008F248E">
        <w:rPr>
          <w:b/>
          <w:i w:val="0"/>
          <w:color w:val="auto"/>
          <w:sz w:val="24"/>
          <w:szCs w:val="24"/>
        </w:rPr>
        <w:t>.</w:t>
      </w:r>
      <w:r w:rsidRPr="00F03F47">
        <w:rPr>
          <w:i w:val="0"/>
          <w:color w:val="auto"/>
          <w:sz w:val="24"/>
          <w:szCs w:val="24"/>
        </w:rPr>
        <w:t xml:space="preserve"> </w:t>
      </w:r>
    </w:p>
    <w:p w14:paraId="24D65D95" w14:textId="7F9830D0" w:rsidR="00F03F47" w:rsidRPr="00F03F47" w:rsidRDefault="00F03F47" w:rsidP="008F248E">
      <w:pPr>
        <w:pStyle w:val="Epgrafe"/>
        <w:keepNext/>
        <w:ind w:firstLine="0"/>
        <w:rPr>
          <w:i w:val="0"/>
          <w:color w:val="auto"/>
          <w:sz w:val="24"/>
          <w:szCs w:val="24"/>
        </w:rPr>
      </w:pPr>
      <w:r w:rsidRPr="00F03F47">
        <w:rPr>
          <w:i w:val="0"/>
          <w:color w:val="auto"/>
          <w:sz w:val="24"/>
          <w:szCs w:val="24"/>
        </w:rPr>
        <w:t>Distribución por Edad</w:t>
      </w:r>
      <w:bookmarkEnd w:id="115"/>
    </w:p>
    <w:tbl>
      <w:tblPr>
        <w:tblStyle w:val="Tablanormal21"/>
        <w:tblW w:w="5197" w:type="dxa"/>
        <w:jc w:val="center"/>
        <w:tblLook w:val="04A0" w:firstRow="1" w:lastRow="0" w:firstColumn="1" w:lastColumn="0" w:noHBand="0" w:noVBand="1"/>
      </w:tblPr>
      <w:tblGrid>
        <w:gridCol w:w="2007"/>
        <w:gridCol w:w="1564"/>
        <w:gridCol w:w="1626"/>
      </w:tblGrid>
      <w:tr w:rsidR="00396064" w:rsidRPr="00396064" w14:paraId="17B5B3AA" w14:textId="77777777" w:rsidTr="000B7510">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007" w:type="dxa"/>
            <w:tcBorders>
              <w:top w:val="single" w:sz="4" w:space="0" w:color="auto"/>
              <w:bottom w:val="single" w:sz="4" w:space="0" w:color="auto"/>
            </w:tcBorders>
            <w:noWrap/>
            <w:hideMark/>
          </w:tcPr>
          <w:p w14:paraId="4ED0E728" w14:textId="77777777" w:rsidR="00396064" w:rsidRPr="00396064" w:rsidRDefault="00396064" w:rsidP="00396064">
            <w:pPr>
              <w:spacing w:before="0" w:beforeAutospacing="0" w:after="0" w:line="240" w:lineRule="auto"/>
              <w:ind w:firstLine="0"/>
              <w:rPr>
                <w:rFonts w:eastAsia="Times New Roman" w:cs="Times New Roman"/>
                <w:color w:val="000000"/>
                <w:szCs w:val="24"/>
                <w:lang w:eastAsia="es-ES"/>
              </w:rPr>
            </w:pPr>
            <w:r w:rsidRPr="00396064">
              <w:rPr>
                <w:rFonts w:eastAsia="Times New Roman" w:cs="Times New Roman"/>
                <w:color w:val="000000"/>
                <w:szCs w:val="24"/>
                <w:lang w:val="es-EC" w:eastAsia="es-ES"/>
              </w:rPr>
              <w:t>Edad</w:t>
            </w:r>
          </w:p>
        </w:tc>
        <w:tc>
          <w:tcPr>
            <w:tcW w:w="1564" w:type="dxa"/>
            <w:tcBorders>
              <w:top w:val="single" w:sz="4" w:space="0" w:color="auto"/>
              <w:bottom w:val="single" w:sz="4" w:space="0" w:color="auto"/>
            </w:tcBorders>
            <w:noWrap/>
            <w:hideMark/>
          </w:tcPr>
          <w:p w14:paraId="3F40D50E" w14:textId="77777777" w:rsidR="00396064" w:rsidRPr="00396064" w:rsidRDefault="00396064" w:rsidP="00396064">
            <w:pPr>
              <w:spacing w:before="0" w:beforeAutospacing="0" w:after="0"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Encuesta</w:t>
            </w:r>
          </w:p>
        </w:tc>
        <w:tc>
          <w:tcPr>
            <w:tcW w:w="1626" w:type="dxa"/>
            <w:tcBorders>
              <w:top w:val="single" w:sz="4" w:space="0" w:color="auto"/>
              <w:bottom w:val="single" w:sz="4" w:space="0" w:color="auto"/>
            </w:tcBorders>
            <w:noWrap/>
            <w:hideMark/>
          </w:tcPr>
          <w:p w14:paraId="353A46AA" w14:textId="77777777" w:rsidR="00396064" w:rsidRPr="00396064" w:rsidRDefault="00396064" w:rsidP="00396064">
            <w:pPr>
              <w:spacing w:before="0" w:beforeAutospacing="0" w:after="0"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Porcentaje</w:t>
            </w:r>
          </w:p>
        </w:tc>
      </w:tr>
      <w:tr w:rsidR="00396064" w:rsidRPr="00396064" w14:paraId="235F7120" w14:textId="77777777" w:rsidTr="000B7510">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007" w:type="dxa"/>
            <w:tcBorders>
              <w:top w:val="single" w:sz="4" w:space="0" w:color="auto"/>
              <w:bottom w:val="nil"/>
            </w:tcBorders>
            <w:noWrap/>
            <w:hideMark/>
          </w:tcPr>
          <w:p w14:paraId="30BA344F" w14:textId="77777777" w:rsidR="00396064" w:rsidRPr="00097601" w:rsidRDefault="00396064" w:rsidP="00396064">
            <w:pPr>
              <w:spacing w:before="0" w:beforeAutospacing="0" w:after="0" w:line="240" w:lineRule="auto"/>
              <w:ind w:firstLine="0"/>
              <w:rPr>
                <w:rFonts w:eastAsia="Times New Roman" w:cs="Times New Roman"/>
                <w:b w:val="0"/>
                <w:color w:val="000000"/>
                <w:szCs w:val="24"/>
                <w:lang w:eastAsia="es-ES"/>
              </w:rPr>
            </w:pPr>
            <w:r w:rsidRPr="00097601">
              <w:rPr>
                <w:rFonts w:eastAsia="Times New Roman" w:cs="Times New Roman"/>
                <w:b w:val="0"/>
                <w:color w:val="000000"/>
                <w:szCs w:val="24"/>
                <w:lang w:val="es-EC" w:eastAsia="es-ES"/>
              </w:rPr>
              <w:t>12 a 15 años</w:t>
            </w:r>
          </w:p>
        </w:tc>
        <w:tc>
          <w:tcPr>
            <w:tcW w:w="1564" w:type="dxa"/>
            <w:tcBorders>
              <w:top w:val="single" w:sz="4" w:space="0" w:color="auto"/>
              <w:bottom w:val="nil"/>
            </w:tcBorders>
            <w:noWrap/>
            <w:hideMark/>
          </w:tcPr>
          <w:p w14:paraId="72759356" w14:textId="77777777" w:rsidR="00396064" w:rsidRPr="00396064" w:rsidRDefault="00396064" w:rsidP="00396064">
            <w:pPr>
              <w:spacing w:before="0" w:beforeAutospacing="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31</w:t>
            </w:r>
          </w:p>
        </w:tc>
        <w:tc>
          <w:tcPr>
            <w:tcW w:w="1626" w:type="dxa"/>
            <w:tcBorders>
              <w:top w:val="single" w:sz="4" w:space="0" w:color="auto"/>
              <w:bottom w:val="nil"/>
            </w:tcBorders>
            <w:noWrap/>
            <w:hideMark/>
          </w:tcPr>
          <w:p w14:paraId="23A245E0" w14:textId="77777777" w:rsidR="00396064" w:rsidRPr="00396064" w:rsidRDefault="00396064" w:rsidP="00396064">
            <w:pPr>
              <w:spacing w:before="0" w:beforeAutospacing="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52%</w:t>
            </w:r>
          </w:p>
        </w:tc>
      </w:tr>
      <w:tr w:rsidR="00396064" w:rsidRPr="00396064" w14:paraId="61A655FD" w14:textId="77777777" w:rsidTr="000B7510">
        <w:trPr>
          <w:trHeight w:val="475"/>
          <w:jc w:val="center"/>
        </w:trPr>
        <w:tc>
          <w:tcPr>
            <w:cnfStyle w:val="001000000000" w:firstRow="0" w:lastRow="0" w:firstColumn="1" w:lastColumn="0" w:oddVBand="0" w:evenVBand="0" w:oddHBand="0" w:evenHBand="0" w:firstRowFirstColumn="0" w:firstRowLastColumn="0" w:lastRowFirstColumn="0" w:lastRowLastColumn="0"/>
            <w:tcW w:w="2007" w:type="dxa"/>
            <w:tcBorders>
              <w:top w:val="nil"/>
              <w:bottom w:val="nil"/>
            </w:tcBorders>
            <w:noWrap/>
            <w:hideMark/>
          </w:tcPr>
          <w:p w14:paraId="1F83AECB" w14:textId="77777777" w:rsidR="00396064" w:rsidRPr="00097601" w:rsidRDefault="00396064" w:rsidP="00396064">
            <w:pPr>
              <w:spacing w:before="0" w:beforeAutospacing="0" w:after="0" w:line="240" w:lineRule="auto"/>
              <w:ind w:firstLine="0"/>
              <w:rPr>
                <w:rFonts w:eastAsia="Times New Roman" w:cs="Times New Roman"/>
                <w:b w:val="0"/>
                <w:color w:val="000000"/>
                <w:szCs w:val="24"/>
                <w:lang w:eastAsia="es-ES"/>
              </w:rPr>
            </w:pPr>
            <w:r w:rsidRPr="00097601">
              <w:rPr>
                <w:rFonts w:eastAsia="Times New Roman" w:cs="Times New Roman"/>
                <w:b w:val="0"/>
                <w:color w:val="000000"/>
                <w:szCs w:val="24"/>
                <w:lang w:val="es-EC" w:eastAsia="es-ES"/>
              </w:rPr>
              <w:t>16 a 19 años</w:t>
            </w:r>
          </w:p>
        </w:tc>
        <w:tc>
          <w:tcPr>
            <w:tcW w:w="1564" w:type="dxa"/>
            <w:tcBorders>
              <w:top w:val="nil"/>
              <w:bottom w:val="nil"/>
            </w:tcBorders>
            <w:noWrap/>
            <w:hideMark/>
          </w:tcPr>
          <w:p w14:paraId="19D5773E" w14:textId="77777777" w:rsidR="00396064" w:rsidRPr="00396064" w:rsidRDefault="00396064" w:rsidP="00396064">
            <w:pPr>
              <w:spacing w:before="0" w:beforeAutospacing="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29</w:t>
            </w:r>
          </w:p>
        </w:tc>
        <w:tc>
          <w:tcPr>
            <w:tcW w:w="1626" w:type="dxa"/>
            <w:tcBorders>
              <w:top w:val="nil"/>
              <w:bottom w:val="nil"/>
            </w:tcBorders>
            <w:noWrap/>
            <w:hideMark/>
          </w:tcPr>
          <w:p w14:paraId="2D4C42AB" w14:textId="77777777" w:rsidR="00396064" w:rsidRPr="00396064" w:rsidRDefault="00396064" w:rsidP="00396064">
            <w:pPr>
              <w:spacing w:before="0" w:beforeAutospacing="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val="es-EC" w:eastAsia="es-ES"/>
              </w:rPr>
              <w:t>48%</w:t>
            </w:r>
          </w:p>
        </w:tc>
      </w:tr>
      <w:tr w:rsidR="00396064" w:rsidRPr="00396064" w14:paraId="005070F1" w14:textId="77777777" w:rsidTr="000B7510">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007" w:type="dxa"/>
            <w:tcBorders>
              <w:top w:val="nil"/>
              <w:bottom w:val="single" w:sz="4" w:space="0" w:color="auto"/>
            </w:tcBorders>
            <w:noWrap/>
            <w:hideMark/>
          </w:tcPr>
          <w:p w14:paraId="453DA9C5" w14:textId="77777777" w:rsidR="00396064" w:rsidRPr="00097601" w:rsidRDefault="00396064" w:rsidP="00396064">
            <w:pPr>
              <w:spacing w:before="0" w:beforeAutospacing="0" w:after="0" w:line="240" w:lineRule="auto"/>
              <w:ind w:firstLine="0"/>
              <w:rPr>
                <w:rFonts w:eastAsia="Times New Roman" w:cs="Times New Roman"/>
                <w:b w:val="0"/>
                <w:color w:val="000000"/>
                <w:szCs w:val="24"/>
                <w:lang w:eastAsia="es-ES"/>
              </w:rPr>
            </w:pPr>
            <w:r w:rsidRPr="00097601">
              <w:rPr>
                <w:rFonts w:eastAsia="Times New Roman" w:cs="Times New Roman"/>
                <w:b w:val="0"/>
                <w:color w:val="000000"/>
                <w:szCs w:val="24"/>
                <w:lang w:eastAsia="es-ES"/>
              </w:rPr>
              <w:t xml:space="preserve">Total </w:t>
            </w:r>
          </w:p>
        </w:tc>
        <w:tc>
          <w:tcPr>
            <w:tcW w:w="1564" w:type="dxa"/>
            <w:tcBorders>
              <w:top w:val="nil"/>
              <w:bottom w:val="single" w:sz="4" w:space="0" w:color="auto"/>
            </w:tcBorders>
            <w:noWrap/>
            <w:hideMark/>
          </w:tcPr>
          <w:p w14:paraId="69A6C2C1" w14:textId="77777777" w:rsidR="00396064" w:rsidRPr="00396064" w:rsidRDefault="00396064" w:rsidP="00396064">
            <w:pPr>
              <w:spacing w:before="0" w:beforeAutospacing="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eastAsia="es-ES"/>
              </w:rPr>
              <w:t>60</w:t>
            </w:r>
          </w:p>
        </w:tc>
        <w:tc>
          <w:tcPr>
            <w:tcW w:w="1626" w:type="dxa"/>
            <w:tcBorders>
              <w:top w:val="nil"/>
              <w:bottom w:val="single" w:sz="4" w:space="0" w:color="auto"/>
            </w:tcBorders>
            <w:noWrap/>
            <w:hideMark/>
          </w:tcPr>
          <w:p w14:paraId="3D8A5E4C" w14:textId="77777777" w:rsidR="00396064" w:rsidRPr="00396064" w:rsidRDefault="00396064" w:rsidP="00396064">
            <w:pPr>
              <w:spacing w:before="0" w:beforeAutospacing="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S"/>
              </w:rPr>
            </w:pPr>
            <w:r w:rsidRPr="00396064">
              <w:rPr>
                <w:rFonts w:eastAsia="Times New Roman" w:cs="Times New Roman"/>
                <w:color w:val="000000"/>
                <w:szCs w:val="24"/>
                <w:lang w:eastAsia="es-ES"/>
              </w:rPr>
              <w:t>100%</w:t>
            </w:r>
          </w:p>
        </w:tc>
      </w:tr>
    </w:tbl>
    <w:p w14:paraId="148467E4" w14:textId="77777777" w:rsidR="00320E31" w:rsidRDefault="00320E31" w:rsidP="00A57FB8">
      <w:pPr>
        <w:pStyle w:val="nosangria"/>
        <w:spacing w:before="0" w:beforeAutospacing="0" w:after="0" w:afterAutospacing="0" w:line="240" w:lineRule="auto"/>
        <w:ind w:left="708" w:firstLine="708"/>
        <w:rPr>
          <w:rFonts w:cs="Times New Roman"/>
          <w:b/>
          <w:sz w:val="18"/>
          <w:szCs w:val="18"/>
          <w:shd w:val="clear" w:color="auto" w:fill="FFFFFF"/>
        </w:rPr>
      </w:pPr>
    </w:p>
    <w:p w14:paraId="52E277BB" w14:textId="0B714C2F" w:rsidR="00AC5D7D" w:rsidRDefault="00AC5D7D" w:rsidP="00A57FB8">
      <w:pPr>
        <w:pStyle w:val="nosangria"/>
        <w:spacing w:before="0" w:beforeAutospacing="0" w:after="0" w:afterAutospacing="0" w:line="240" w:lineRule="auto"/>
        <w:ind w:left="708" w:firstLine="708"/>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519E8AF4" w14:textId="77777777" w:rsidR="00A57FB8" w:rsidRPr="00F03F47" w:rsidRDefault="00A57FB8" w:rsidP="00A57FB8">
      <w:pPr>
        <w:pStyle w:val="nosangria"/>
        <w:spacing w:before="0" w:beforeAutospacing="0" w:after="0" w:afterAutospacing="0" w:line="240" w:lineRule="auto"/>
        <w:ind w:left="708" w:firstLine="708"/>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611E7F73" w14:textId="77777777" w:rsidR="00A57FB8" w:rsidRPr="00F03F47" w:rsidRDefault="00A57FB8" w:rsidP="00A57FB8">
      <w:pPr>
        <w:pStyle w:val="nosangria"/>
        <w:spacing w:before="0" w:beforeAutospacing="0" w:after="0" w:afterAutospacing="0" w:line="240" w:lineRule="auto"/>
        <w:ind w:left="708" w:firstLine="708"/>
        <w:rPr>
          <w:rFonts w:cs="Times New Roman"/>
          <w:sz w:val="18"/>
          <w:szCs w:val="18"/>
          <w:shd w:val="clear" w:color="auto" w:fill="FFFFFF"/>
        </w:rPr>
      </w:pPr>
    </w:p>
    <w:p w14:paraId="55181A2C" w14:textId="45CE4C05" w:rsidR="00AC5D7D" w:rsidRPr="00A97113" w:rsidRDefault="00A57FB8" w:rsidP="000B7510">
      <w:pPr>
        <w:pStyle w:val="nosangria"/>
        <w:jc w:val="center"/>
        <w:rPr>
          <w:rFonts w:cs="Times New Roman"/>
          <w:szCs w:val="24"/>
          <w:shd w:val="clear" w:color="auto" w:fill="FFFFFF"/>
        </w:rPr>
      </w:pPr>
      <w:r>
        <w:rPr>
          <w:noProof/>
          <w:lang w:val="es-EC" w:eastAsia="es-EC"/>
        </w:rPr>
        <w:drawing>
          <wp:anchor distT="0" distB="0" distL="114300" distR="114300" simplePos="0" relativeHeight="251661824" behindDoc="0" locked="0" layoutInCell="1" allowOverlap="1" wp14:anchorId="530D10C8" wp14:editId="44E1FCD1">
            <wp:simplePos x="0" y="0"/>
            <wp:positionH relativeFrom="margin">
              <wp:posOffset>464820</wp:posOffset>
            </wp:positionH>
            <wp:positionV relativeFrom="paragraph">
              <wp:posOffset>147320</wp:posOffset>
            </wp:positionV>
            <wp:extent cx="3790950" cy="1981200"/>
            <wp:effectExtent l="0" t="0" r="0" b="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8B0F0A4" w14:textId="7C4C76F6" w:rsidR="00AC5D7D" w:rsidRPr="00A97113" w:rsidRDefault="00AC5D7D" w:rsidP="00AC5D7D">
      <w:pPr>
        <w:pStyle w:val="nosangria"/>
        <w:rPr>
          <w:rFonts w:cs="Times New Roman"/>
          <w:szCs w:val="24"/>
        </w:rPr>
      </w:pPr>
    </w:p>
    <w:p w14:paraId="29E93D0B" w14:textId="6C92DD7D" w:rsidR="00A57FB8" w:rsidRDefault="00A57FB8" w:rsidP="00B9362F">
      <w:pPr>
        <w:rPr>
          <w:rFonts w:cs="Times New Roman"/>
          <w:b/>
        </w:rPr>
      </w:pPr>
    </w:p>
    <w:p w14:paraId="165C5AFE" w14:textId="77777777" w:rsidR="00A57FB8" w:rsidRDefault="00A57FB8" w:rsidP="00B9362F">
      <w:pPr>
        <w:rPr>
          <w:rFonts w:cs="Times New Roman"/>
          <w:b/>
        </w:rPr>
      </w:pPr>
    </w:p>
    <w:p w14:paraId="478F75A2" w14:textId="77777777" w:rsidR="001C45A0" w:rsidRDefault="001C45A0" w:rsidP="00B9362F">
      <w:pPr>
        <w:rPr>
          <w:rFonts w:cs="Times New Roman"/>
          <w:b/>
        </w:rPr>
      </w:pPr>
    </w:p>
    <w:p w14:paraId="3F7F9DCE" w14:textId="594800B7" w:rsidR="001C45A0" w:rsidRDefault="001C45A0" w:rsidP="00B9362F">
      <w:pPr>
        <w:rPr>
          <w:rFonts w:cs="Times New Roman"/>
          <w:b/>
        </w:rPr>
      </w:pPr>
      <w:r>
        <w:rPr>
          <w:noProof/>
          <w:lang w:val="es-EC" w:eastAsia="es-EC"/>
        </w:rPr>
        <mc:AlternateContent>
          <mc:Choice Requires="wps">
            <w:drawing>
              <wp:anchor distT="0" distB="0" distL="114300" distR="114300" simplePos="0" relativeHeight="251650560" behindDoc="0" locked="0" layoutInCell="1" allowOverlap="1" wp14:anchorId="6EC61AE6" wp14:editId="6C2CC0C2">
                <wp:simplePos x="0" y="0"/>
                <wp:positionH relativeFrom="column">
                  <wp:posOffset>474345</wp:posOffset>
                </wp:positionH>
                <wp:positionV relativeFrom="paragraph">
                  <wp:posOffset>14605</wp:posOffset>
                </wp:positionV>
                <wp:extent cx="1781175" cy="476250"/>
                <wp:effectExtent l="0" t="0" r="9525"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781175" cy="476250"/>
                        </a:xfrm>
                        <a:prstGeom prst="rect">
                          <a:avLst/>
                        </a:prstGeom>
                        <a:solidFill>
                          <a:prstClr val="white"/>
                        </a:solidFill>
                        <a:ln>
                          <a:noFill/>
                        </a:ln>
                      </wps:spPr>
                      <wps:txbx>
                        <w:txbxContent>
                          <w:p w14:paraId="11F6DC20" w14:textId="068056B4" w:rsidR="00844E5A" w:rsidRPr="00B9362F" w:rsidRDefault="00844E5A" w:rsidP="00B9362F">
                            <w:pPr>
                              <w:pStyle w:val="Epgrafe"/>
                              <w:spacing w:beforeAutospacing="0" w:after="0" w:afterAutospacing="0"/>
                              <w:ind w:firstLine="0"/>
                              <w:contextualSpacing/>
                              <w:rPr>
                                <w:i w:val="0"/>
                                <w:color w:val="auto"/>
                              </w:rPr>
                            </w:pPr>
                            <w:bookmarkStart w:id="116" w:name="_Toc496223452"/>
                            <w:r w:rsidRPr="00B9362F">
                              <w:rPr>
                                <w:b/>
                                <w:i w:val="0"/>
                                <w:color w:val="auto"/>
                              </w:rPr>
                              <w:t xml:space="preserve">Figura </w:t>
                            </w:r>
                            <w:r w:rsidRPr="00B9362F">
                              <w:rPr>
                                <w:b/>
                                <w:i w:val="0"/>
                                <w:color w:val="auto"/>
                              </w:rPr>
                              <w:fldChar w:fldCharType="begin"/>
                            </w:r>
                            <w:r w:rsidRPr="00B9362F">
                              <w:rPr>
                                <w:b/>
                                <w:i w:val="0"/>
                                <w:color w:val="auto"/>
                              </w:rPr>
                              <w:instrText xml:space="preserve"> SEQ Figura \* ARABIC </w:instrText>
                            </w:r>
                            <w:r w:rsidRPr="00B9362F">
                              <w:rPr>
                                <w:b/>
                                <w:i w:val="0"/>
                                <w:color w:val="auto"/>
                              </w:rPr>
                              <w:fldChar w:fldCharType="separate"/>
                            </w:r>
                            <w:r w:rsidR="00BC5667">
                              <w:rPr>
                                <w:b/>
                                <w:i w:val="0"/>
                                <w:noProof/>
                                <w:color w:val="auto"/>
                              </w:rPr>
                              <w:t>1</w:t>
                            </w:r>
                            <w:r w:rsidRPr="00B9362F">
                              <w:rPr>
                                <w:b/>
                                <w:i w:val="0"/>
                                <w:color w:val="auto"/>
                              </w:rPr>
                              <w:fldChar w:fldCharType="end"/>
                            </w:r>
                            <w:r w:rsidRPr="00B9362F">
                              <w:rPr>
                                <w:b/>
                                <w:i w:val="0"/>
                                <w:color w:val="auto"/>
                              </w:rPr>
                              <w:t>.</w:t>
                            </w:r>
                            <w:r w:rsidRPr="00B9362F">
                              <w:rPr>
                                <w:i w:val="0"/>
                                <w:color w:val="auto"/>
                              </w:rPr>
                              <w:t xml:space="preserve"> Edad</w:t>
                            </w:r>
                            <w:bookmarkEnd w:id="116"/>
                          </w:p>
                          <w:p w14:paraId="01A4EF5E" w14:textId="77777777" w:rsidR="00844E5A" w:rsidRDefault="00844E5A" w:rsidP="00A57FB8">
                            <w:pPr>
                              <w:pStyle w:val="nosangria"/>
                              <w:spacing w:before="0" w:beforeAutospacing="0" w:after="0" w:afterAutospacing="0" w:line="240" w:lineRule="auto"/>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2F7F9402" w14:textId="77777777" w:rsidR="00844E5A" w:rsidRPr="00F03F47" w:rsidRDefault="00844E5A" w:rsidP="00A57FB8">
                            <w:pPr>
                              <w:pStyle w:val="nosangria"/>
                              <w:spacing w:before="0" w:beforeAutospacing="0" w:after="0" w:afterAutospacing="0" w:line="240" w:lineRule="auto"/>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0CEBEA16" w14:textId="77777777" w:rsidR="00844E5A" w:rsidRPr="00F03F47" w:rsidRDefault="00844E5A" w:rsidP="00F03F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left:0;text-align:left;margin-left:37.35pt;margin-top:1.15pt;width:140.25pt;height: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" stroked="f">
                <v:textbox inset="0,0,0,0">
                  <w:txbxContent>
                    <w:p w14:paraId="11F6DC20" w14:textId="068056B4" w:rsidR="00844E5A" w:rsidRPr="00B9362F" w:rsidRDefault="00844E5A" w:rsidP="00B9362F">
                      <w:pPr>
                        <w:pStyle w:val="Epgrafe"/>
                        <w:spacing w:beforeAutospacing="0" w:after="0" w:afterAutospacing="0"/>
                        <w:ind w:firstLine="0"/>
                        <w:contextualSpacing/>
                        <w:rPr>
                          <w:i w:val="0"/>
                          <w:color w:val="auto"/>
                        </w:rPr>
                      </w:pPr>
                      <w:bookmarkStart w:id="117" w:name="_Toc496223452"/>
                      <w:r w:rsidRPr="00B9362F">
                        <w:rPr>
                          <w:b/>
                          <w:i w:val="0"/>
                          <w:color w:val="auto"/>
                        </w:rPr>
                        <w:t xml:space="preserve">Figura </w:t>
                      </w:r>
                      <w:r w:rsidRPr="00B9362F">
                        <w:rPr>
                          <w:b/>
                          <w:i w:val="0"/>
                          <w:color w:val="auto"/>
                        </w:rPr>
                        <w:fldChar w:fldCharType="begin"/>
                      </w:r>
                      <w:r w:rsidRPr="00B9362F">
                        <w:rPr>
                          <w:b/>
                          <w:i w:val="0"/>
                          <w:color w:val="auto"/>
                        </w:rPr>
                        <w:instrText xml:space="preserve"> SEQ Figura \* ARABIC </w:instrText>
                      </w:r>
                      <w:r w:rsidRPr="00B9362F">
                        <w:rPr>
                          <w:b/>
                          <w:i w:val="0"/>
                          <w:color w:val="auto"/>
                        </w:rPr>
                        <w:fldChar w:fldCharType="separate"/>
                      </w:r>
                      <w:r w:rsidR="00BC5667">
                        <w:rPr>
                          <w:b/>
                          <w:i w:val="0"/>
                          <w:noProof/>
                          <w:color w:val="auto"/>
                        </w:rPr>
                        <w:t>1</w:t>
                      </w:r>
                      <w:r w:rsidRPr="00B9362F">
                        <w:rPr>
                          <w:b/>
                          <w:i w:val="0"/>
                          <w:color w:val="auto"/>
                        </w:rPr>
                        <w:fldChar w:fldCharType="end"/>
                      </w:r>
                      <w:r w:rsidRPr="00B9362F">
                        <w:rPr>
                          <w:b/>
                          <w:i w:val="0"/>
                          <w:color w:val="auto"/>
                        </w:rPr>
                        <w:t>.</w:t>
                      </w:r>
                      <w:r w:rsidRPr="00B9362F">
                        <w:rPr>
                          <w:i w:val="0"/>
                          <w:color w:val="auto"/>
                        </w:rPr>
                        <w:t xml:space="preserve"> Edad</w:t>
                      </w:r>
                      <w:bookmarkEnd w:id="117"/>
                    </w:p>
                    <w:p w14:paraId="01A4EF5E" w14:textId="77777777" w:rsidR="00844E5A" w:rsidRDefault="00844E5A" w:rsidP="00A57FB8">
                      <w:pPr>
                        <w:pStyle w:val="nosangria"/>
                        <w:spacing w:before="0" w:beforeAutospacing="0" w:after="0" w:afterAutospacing="0" w:line="240" w:lineRule="auto"/>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2F7F9402" w14:textId="77777777" w:rsidR="00844E5A" w:rsidRPr="00F03F47" w:rsidRDefault="00844E5A" w:rsidP="00A57FB8">
                      <w:pPr>
                        <w:pStyle w:val="nosangria"/>
                        <w:spacing w:before="0" w:beforeAutospacing="0" w:after="0" w:afterAutospacing="0" w:line="240" w:lineRule="auto"/>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0CEBEA16" w14:textId="77777777" w:rsidR="00844E5A" w:rsidRPr="00F03F47" w:rsidRDefault="00844E5A" w:rsidP="00F03F47"/>
                  </w:txbxContent>
                </v:textbox>
                <w10:wrap type="square"/>
              </v:shape>
            </w:pict>
          </mc:Fallback>
        </mc:AlternateContent>
      </w:r>
    </w:p>
    <w:p w14:paraId="7B586DCD" w14:textId="26E7E581" w:rsidR="001C45A0" w:rsidRDefault="001C45A0" w:rsidP="001E165C">
      <w:pPr>
        <w:ind w:firstLine="0"/>
        <w:rPr>
          <w:rFonts w:cs="Times New Roman"/>
          <w:b/>
        </w:rPr>
      </w:pPr>
    </w:p>
    <w:p w14:paraId="570C7135" w14:textId="78E16E7B" w:rsidR="00AC5D7D" w:rsidRPr="00A97113" w:rsidRDefault="008F248E" w:rsidP="00B9362F">
      <w:pPr>
        <w:rPr>
          <w:rFonts w:eastAsia="Times New Roman" w:cs="Times New Roman"/>
        </w:rPr>
      </w:pPr>
      <w:r w:rsidRPr="008F248E">
        <w:rPr>
          <w:rFonts w:cs="Times New Roman"/>
          <w:b/>
        </w:rPr>
        <w:t>Nota:</w:t>
      </w:r>
      <w:r w:rsidR="00F03F47">
        <w:rPr>
          <w:rFonts w:cs="Times New Roman"/>
        </w:rPr>
        <w:t xml:space="preserve"> </w:t>
      </w:r>
      <w:r w:rsidRPr="00983E88">
        <w:t>De los resultados ob</w:t>
      </w:r>
      <w:r w:rsidR="000B7510">
        <w:t>tenidos se puede observar, el 52%corresponde al grupo de 12 a 15 años y el 49</w:t>
      </w:r>
      <w:r w:rsidRPr="00983E88">
        <w:t>% de</w:t>
      </w:r>
      <w:r w:rsidR="000B7510">
        <w:t xml:space="preserve"> 16 a 19 años</w:t>
      </w:r>
      <w:r w:rsidRPr="00983E88">
        <w:t xml:space="preserve">, lo que determina que, el mayor porcentaje está representado por la </w:t>
      </w:r>
      <w:r w:rsidR="000B7510">
        <w:t xml:space="preserve">adolescencia media, perteneciendo al grupo </w:t>
      </w:r>
      <w:r w:rsidRPr="00983E88">
        <w:t xml:space="preserve">activo; intelectualmente abierto a asimilar nuevos conocimientos con predisposición a </w:t>
      </w:r>
      <w:r w:rsidR="000B7510">
        <w:t>cambios en relación a prevenir embarazos en la adolescencia.</w:t>
      </w:r>
    </w:p>
    <w:p w14:paraId="3E81BB5C" w14:textId="570D6A72" w:rsidR="00A57FB8" w:rsidRDefault="00EC13ED" w:rsidP="00EC13ED">
      <w:pPr>
        <w:pStyle w:val="Epgrafe"/>
        <w:keepNext/>
        <w:rPr>
          <w:i w:val="0"/>
          <w:color w:val="auto"/>
          <w:sz w:val="24"/>
          <w:szCs w:val="24"/>
        </w:rPr>
      </w:pPr>
      <w:bookmarkStart w:id="118" w:name="_Toc496223299"/>
      <w:r w:rsidRPr="000B7510">
        <w:rPr>
          <w:b/>
          <w:i w:val="0"/>
          <w:color w:val="auto"/>
          <w:sz w:val="24"/>
          <w:szCs w:val="24"/>
        </w:rPr>
        <w:lastRenderedPageBreak/>
        <w:t xml:space="preserve">Tabla </w:t>
      </w:r>
      <w:r w:rsidRPr="000B7510">
        <w:rPr>
          <w:b/>
          <w:i w:val="0"/>
          <w:color w:val="auto"/>
          <w:sz w:val="24"/>
          <w:szCs w:val="24"/>
        </w:rPr>
        <w:fldChar w:fldCharType="begin"/>
      </w:r>
      <w:r w:rsidRPr="000B7510">
        <w:rPr>
          <w:b/>
          <w:i w:val="0"/>
          <w:color w:val="auto"/>
          <w:sz w:val="24"/>
          <w:szCs w:val="24"/>
        </w:rPr>
        <w:instrText xml:space="preserve"> SEQ Tabla \* ARABIC </w:instrText>
      </w:r>
      <w:r w:rsidRPr="000B7510">
        <w:rPr>
          <w:b/>
          <w:i w:val="0"/>
          <w:color w:val="auto"/>
          <w:sz w:val="24"/>
          <w:szCs w:val="24"/>
        </w:rPr>
        <w:fldChar w:fldCharType="separate"/>
      </w:r>
      <w:r w:rsidR="00BC5667">
        <w:rPr>
          <w:b/>
          <w:i w:val="0"/>
          <w:noProof/>
          <w:color w:val="auto"/>
          <w:sz w:val="24"/>
          <w:szCs w:val="24"/>
        </w:rPr>
        <w:t>2</w:t>
      </w:r>
      <w:r w:rsidRPr="000B7510">
        <w:rPr>
          <w:b/>
          <w:i w:val="0"/>
          <w:color w:val="auto"/>
          <w:sz w:val="24"/>
          <w:szCs w:val="24"/>
        </w:rPr>
        <w:fldChar w:fldCharType="end"/>
      </w:r>
      <w:r w:rsidRPr="000B7510">
        <w:rPr>
          <w:b/>
          <w:i w:val="0"/>
          <w:color w:val="auto"/>
          <w:sz w:val="24"/>
          <w:szCs w:val="24"/>
        </w:rPr>
        <w:t>.</w:t>
      </w:r>
      <w:r w:rsidRPr="00EC13ED">
        <w:rPr>
          <w:i w:val="0"/>
          <w:color w:val="auto"/>
          <w:sz w:val="24"/>
          <w:szCs w:val="24"/>
        </w:rPr>
        <w:t xml:space="preserve"> </w:t>
      </w:r>
    </w:p>
    <w:p w14:paraId="135FEFD9" w14:textId="2E6A4910" w:rsidR="00EC13ED" w:rsidRPr="00EC13ED" w:rsidRDefault="00EC13ED" w:rsidP="00EC13ED">
      <w:pPr>
        <w:pStyle w:val="Epgrafe"/>
        <w:keepNext/>
        <w:rPr>
          <w:i w:val="0"/>
          <w:color w:val="auto"/>
          <w:sz w:val="24"/>
          <w:szCs w:val="24"/>
        </w:rPr>
      </w:pPr>
      <w:r w:rsidRPr="00EC13ED">
        <w:rPr>
          <w:i w:val="0"/>
          <w:color w:val="auto"/>
          <w:sz w:val="24"/>
          <w:szCs w:val="24"/>
        </w:rPr>
        <w:t>Distribución por Sexo</w:t>
      </w:r>
      <w:bookmarkEnd w:id="118"/>
    </w:p>
    <w:tbl>
      <w:tblPr>
        <w:tblStyle w:val="Tabladelista6concolores1"/>
        <w:tblW w:w="0" w:type="auto"/>
        <w:jc w:val="center"/>
        <w:tblLayout w:type="fixed"/>
        <w:tblLook w:val="00A0" w:firstRow="1" w:lastRow="0" w:firstColumn="1" w:lastColumn="0" w:noHBand="0" w:noVBand="0"/>
      </w:tblPr>
      <w:tblGrid>
        <w:gridCol w:w="2002"/>
        <w:gridCol w:w="3401"/>
        <w:gridCol w:w="1788"/>
      </w:tblGrid>
      <w:tr w:rsidR="00AC5D7D" w:rsidRPr="00A97113" w14:paraId="05B01244" w14:textId="77777777" w:rsidTr="00A57FB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002" w:type="dxa"/>
          </w:tcPr>
          <w:p w14:paraId="62811964" w14:textId="77777777" w:rsidR="00AC5D7D" w:rsidRPr="00A97113" w:rsidRDefault="00AC5D7D" w:rsidP="00AC5D7D">
            <w:pPr>
              <w:pStyle w:val="nosangria"/>
              <w:rPr>
                <w:rFonts w:cs="Times New Roman"/>
                <w:color w:val="000000"/>
                <w:szCs w:val="24"/>
              </w:rPr>
            </w:pPr>
            <w:r w:rsidRPr="00A97113">
              <w:rPr>
                <w:rFonts w:cs="Times New Roman"/>
                <w:color w:val="000000"/>
                <w:szCs w:val="24"/>
              </w:rPr>
              <w:t>Sexo</w:t>
            </w:r>
          </w:p>
        </w:tc>
        <w:tc>
          <w:tcPr>
            <w:cnfStyle w:val="000010000000" w:firstRow="0" w:lastRow="0" w:firstColumn="0" w:lastColumn="0" w:oddVBand="1" w:evenVBand="0" w:oddHBand="0" w:evenHBand="0" w:firstRowFirstColumn="0" w:firstRowLastColumn="0" w:lastRowFirstColumn="0" w:lastRowLastColumn="0"/>
            <w:tcW w:w="3401" w:type="dxa"/>
            <w:shd w:val="clear" w:color="auto" w:fill="auto"/>
          </w:tcPr>
          <w:p w14:paraId="0DB80F10"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788" w:type="dxa"/>
          </w:tcPr>
          <w:p w14:paraId="69268458"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2F06796E" w14:textId="77777777" w:rsidTr="00A57F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002" w:type="dxa"/>
            <w:shd w:val="clear" w:color="auto" w:fill="auto"/>
          </w:tcPr>
          <w:p w14:paraId="4EB97C91"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Masculino</w:t>
            </w:r>
          </w:p>
        </w:tc>
        <w:tc>
          <w:tcPr>
            <w:cnfStyle w:val="000010000000" w:firstRow="0" w:lastRow="0" w:firstColumn="0" w:lastColumn="0" w:oddVBand="1" w:evenVBand="0" w:oddHBand="0" w:evenHBand="0" w:firstRowFirstColumn="0" w:firstRowLastColumn="0" w:lastRowFirstColumn="0" w:lastRowLastColumn="0"/>
            <w:tcW w:w="3401" w:type="dxa"/>
            <w:shd w:val="clear" w:color="auto" w:fill="auto"/>
          </w:tcPr>
          <w:p w14:paraId="3CEC938D" w14:textId="77777777" w:rsidR="00AC5D7D" w:rsidRPr="00A97113" w:rsidRDefault="00AC5D7D" w:rsidP="00AC5D7D">
            <w:pPr>
              <w:pStyle w:val="nosangria"/>
              <w:rPr>
                <w:rFonts w:cs="Times New Roman"/>
                <w:color w:val="000000"/>
                <w:szCs w:val="24"/>
              </w:rPr>
            </w:pPr>
            <w:r w:rsidRPr="00A97113">
              <w:rPr>
                <w:rFonts w:cs="Times New Roman"/>
                <w:color w:val="000000"/>
                <w:szCs w:val="24"/>
              </w:rPr>
              <w:t>28</w:t>
            </w:r>
          </w:p>
        </w:tc>
        <w:tc>
          <w:tcPr>
            <w:tcW w:w="1788" w:type="dxa"/>
            <w:shd w:val="clear" w:color="auto" w:fill="auto"/>
          </w:tcPr>
          <w:p w14:paraId="5AE56FFF"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 xml:space="preserve">     47%</w:t>
            </w:r>
          </w:p>
        </w:tc>
      </w:tr>
      <w:tr w:rsidR="00AC5D7D" w:rsidRPr="00A97113" w14:paraId="48E81A6A" w14:textId="77777777" w:rsidTr="00A57FB8">
        <w:trPr>
          <w:trHeight w:val="320"/>
          <w:jc w:val="center"/>
        </w:trPr>
        <w:tc>
          <w:tcPr>
            <w:cnfStyle w:val="001000000000" w:firstRow="0" w:lastRow="0" w:firstColumn="1" w:lastColumn="0" w:oddVBand="0" w:evenVBand="0" w:oddHBand="0" w:evenHBand="0" w:firstRowFirstColumn="0" w:firstRowLastColumn="0" w:lastRowFirstColumn="0" w:lastRowLastColumn="0"/>
            <w:tcW w:w="2002" w:type="dxa"/>
          </w:tcPr>
          <w:p w14:paraId="266D4B1A"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Femenino</w:t>
            </w:r>
          </w:p>
        </w:tc>
        <w:tc>
          <w:tcPr>
            <w:cnfStyle w:val="000010000000" w:firstRow="0" w:lastRow="0" w:firstColumn="0" w:lastColumn="0" w:oddVBand="1" w:evenVBand="0" w:oddHBand="0" w:evenHBand="0" w:firstRowFirstColumn="0" w:firstRowLastColumn="0" w:lastRowFirstColumn="0" w:lastRowLastColumn="0"/>
            <w:tcW w:w="3401" w:type="dxa"/>
            <w:shd w:val="clear" w:color="auto" w:fill="auto"/>
          </w:tcPr>
          <w:p w14:paraId="49E6EBA0" w14:textId="77777777" w:rsidR="00AC5D7D" w:rsidRPr="00A97113" w:rsidRDefault="00AC5D7D" w:rsidP="00AC5D7D">
            <w:pPr>
              <w:pStyle w:val="nosangria"/>
              <w:rPr>
                <w:rFonts w:cs="Times New Roman"/>
                <w:color w:val="000000"/>
                <w:szCs w:val="24"/>
              </w:rPr>
            </w:pPr>
            <w:r w:rsidRPr="00A97113">
              <w:rPr>
                <w:rFonts w:cs="Times New Roman"/>
                <w:color w:val="000000"/>
                <w:szCs w:val="24"/>
              </w:rPr>
              <w:t>32</w:t>
            </w:r>
          </w:p>
        </w:tc>
        <w:tc>
          <w:tcPr>
            <w:tcW w:w="1788" w:type="dxa"/>
          </w:tcPr>
          <w:p w14:paraId="3AEA4865"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53%</w:t>
            </w:r>
          </w:p>
        </w:tc>
      </w:tr>
      <w:tr w:rsidR="00AC5D7D" w:rsidRPr="00A97113" w14:paraId="22BB46EB" w14:textId="77777777" w:rsidTr="00A57FB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002" w:type="dxa"/>
            <w:shd w:val="clear" w:color="auto" w:fill="auto"/>
          </w:tcPr>
          <w:p w14:paraId="0B4A388A"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3401" w:type="dxa"/>
            <w:shd w:val="clear" w:color="auto" w:fill="auto"/>
          </w:tcPr>
          <w:p w14:paraId="3967CC6B" w14:textId="77777777" w:rsidR="00AC5D7D" w:rsidRPr="00A97113" w:rsidRDefault="00AC5D7D" w:rsidP="00AC5D7D">
            <w:pPr>
              <w:pStyle w:val="nosangria"/>
              <w:rPr>
                <w:rFonts w:cs="Times New Roman"/>
                <w:color w:val="000000"/>
                <w:szCs w:val="24"/>
              </w:rPr>
            </w:pPr>
            <w:r w:rsidRPr="00A97113">
              <w:rPr>
                <w:rFonts w:cs="Times New Roman"/>
                <w:color w:val="000000"/>
                <w:szCs w:val="24"/>
              </w:rPr>
              <w:t>60</w:t>
            </w:r>
          </w:p>
        </w:tc>
        <w:tc>
          <w:tcPr>
            <w:tcW w:w="1788" w:type="dxa"/>
            <w:shd w:val="clear" w:color="auto" w:fill="auto"/>
          </w:tcPr>
          <w:p w14:paraId="5E19E6E2"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100%</w:t>
            </w:r>
          </w:p>
        </w:tc>
      </w:tr>
    </w:tbl>
    <w:p w14:paraId="06040DEB" w14:textId="77777777" w:rsidR="00320E31" w:rsidRDefault="00320E31" w:rsidP="00A57FB8">
      <w:pPr>
        <w:pStyle w:val="nosangria"/>
        <w:spacing w:before="0" w:beforeAutospacing="0" w:after="0" w:afterAutospacing="0" w:line="240" w:lineRule="auto"/>
        <w:ind w:left="708" w:hanging="282"/>
        <w:rPr>
          <w:rFonts w:cs="Times New Roman"/>
          <w:b/>
          <w:sz w:val="18"/>
          <w:szCs w:val="18"/>
          <w:shd w:val="clear" w:color="auto" w:fill="FFFFFF"/>
        </w:rPr>
      </w:pPr>
    </w:p>
    <w:p w14:paraId="3480DD22" w14:textId="750CC590" w:rsidR="00A57FB8" w:rsidRDefault="00A57FB8" w:rsidP="00A57FB8">
      <w:pPr>
        <w:pStyle w:val="nosangria"/>
        <w:spacing w:before="0" w:beforeAutospacing="0" w:after="0" w:afterAutospacing="0" w:line="240" w:lineRule="auto"/>
        <w:ind w:left="708" w:hanging="282"/>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4EB04049" w14:textId="77777777" w:rsidR="00A57FB8" w:rsidRPr="00F03F47" w:rsidRDefault="00A57FB8" w:rsidP="00A57FB8">
      <w:pPr>
        <w:pStyle w:val="nosangria"/>
        <w:spacing w:before="0" w:beforeAutospacing="0" w:after="0" w:afterAutospacing="0" w:line="240" w:lineRule="auto"/>
        <w:ind w:left="708" w:hanging="282"/>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6EFCF3F1" w14:textId="77777777" w:rsidR="000B7510" w:rsidRDefault="000B7510" w:rsidP="000B7510">
      <w:pPr>
        <w:pStyle w:val="nosangria"/>
        <w:spacing w:before="0" w:beforeAutospacing="0" w:after="0" w:line="240" w:lineRule="auto"/>
        <w:rPr>
          <w:rFonts w:cs="Times New Roman"/>
          <w:sz w:val="18"/>
          <w:szCs w:val="18"/>
          <w:shd w:val="clear" w:color="auto" w:fill="FFFFFF"/>
        </w:rPr>
      </w:pPr>
    </w:p>
    <w:p w14:paraId="79274F3F" w14:textId="77777777" w:rsidR="000B7510" w:rsidRPr="00EC13ED" w:rsidRDefault="000B7510" w:rsidP="000B7510">
      <w:pPr>
        <w:pStyle w:val="nosangria"/>
        <w:spacing w:before="0" w:beforeAutospacing="0" w:after="0" w:line="240" w:lineRule="auto"/>
        <w:rPr>
          <w:rFonts w:cs="Times New Roman"/>
          <w:sz w:val="18"/>
          <w:szCs w:val="18"/>
          <w:shd w:val="clear" w:color="auto" w:fill="FFFFFF"/>
        </w:rPr>
      </w:pPr>
    </w:p>
    <w:p w14:paraId="741816E6" w14:textId="77777777" w:rsidR="00EC13ED" w:rsidRDefault="00AC5D7D" w:rsidP="00A57FB8">
      <w:pPr>
        <w:pStyle w:val="nosangria"/>
        <w:keepNext/>
        <w:spacing w:before="0" w:beforeAutospacing="0" w:after="0" w:afterAutospacing="0"/>
        <w:contextualSpacing/>
        <w:jc w:val="center"/>
      </w:pPr>
      <w:r w:rsidRPr="00A97113">
        <w:rPr>
          <w:rFonts w:cs="Times New Roman"/>
          <w:noProof/>
          <w:szCs w:val="24"/>
          <w:lang w:val="es-EC" w:eastAsia="es-EC"/>
        </w:rPr>
        <w:drawing>
          <wp:inline distT="0" distB="0" distL="0" distR="0" wp14:anchorId="46B7925F" wp14:editId="6A21BC7D">
            <wp:extent cx="4124325" cy="1838325"/>
            <wp:effectExtent l="0" t="0" r="9525" b="285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F0AC0A" w14:textId="77777777" w:rsidR="004E1FD7" w:rsidRDefault="004E1FD7" w:rsidP="00A57FB8">
      <w:pPr>
        <w:pStyle w:val="Epgrafe"/>
        <w:spacing w:beforeAutospacing="0" w:after="0" w:afterAutospacing="0"/>
        <w:ind w:firstLine="426"/>
        <w:contextualSpacing/>
        <w:rPr>
          <w:b/>
          <w:i w:val="0"/>
          <w:color w:val="auto"/>
        </w:rPr>
      </w:pPr>
      <w:bookmarkStart w:id="119" w:name="_Toc496223453"/>
    </w:p>
    <w:p w14:paraId="5B336EDD" w14:textId="44EB0836" w:rsidR="00AC5D7D" w:rsidRPr="00EC13ED" w:rsidRDefault="004E1FD7" w:rsidP="00A57FB8">
      <w:pPr>
        <w:pStyle w:val="Epgrafe"/>
        <w:spacing w:beforeAutospacing="0" w:after="0" w:afterAutospacing="0"/>
        <w:ind w:firstLine="426"/>
        <w:contextualSpacing/>
        <w:rPr>
          <w:i w:val="0"/>
          <w:color w:val="auto"/>
        </w:rPr>
      </w:pPr>
      <w:r>
        <w:rPr>
          <w:b/>
          <w:i w:val="0"/>
          <w:color w:val="auto"/>
        </w:rPr>
        <w:t xml:space="preserve">      </w:t>
      </w:r>
      <w:r w:rsidR="00EC13ED" w:rsidRPr="000B7510">
        <w:rPr>
          <w:b/>
          <w:i w:val="0"/>
          <w:color w:val="auto"/>
        </w:rPr>
        <w:t xml:space="preserve">Figura </w:t>
      </w:r>
      <w:r w:rsidR="00EC13ED" w:rsidRPr="000B7510">
        <w:rPr>
          <w:b/>
          <w:i w:val="0"/>
          <w:color w:val="auto"/>
        </w:rPr>
        <w:fldChar w:fldCharType="begin"/>
      </w:r>
      <w:r w:rsidR="00EC13ED" w:rsidRPr="000B7510">
        <w:rPr>
          <w:b/>
          <w:i w:val="0"/>
          <w:color w:val="auto"/>
        </w:rPr>
        <w:instrText xml:space="preserve"> SEQ Figura \* ARABIC </w:instrText>
      </w:r>
      <w:r w:rsidR="00EC13ED" w:rsidRPr="000B7510">
        <w:rPr>
          <w:b/>
          <w:i w:val="0"/>
          <w:color w:val="auto"/>
        </w:rPr>
        <w:fldChar w:fldCharType="separate"/>
      </w:r>
      <w:r w:rsidR="00BC5667">
        <w:rPr>
          <w:b/>
          <w:i w:val="0"/>
          <w:noProof/>
          <w:color w:val="auto"/>
        </w:rPr>
        <w:t>2</w:t>
      </w:r>
      <w:r w:rsidR="00EC13ED" w:rsidRPr="000B7510">
        <w:rPr>
          <w:b/>
          <w:i w:val="0"/>
          <w:color w:val="auto"/>
        </w:rPr>
        <w:fldChar w:fldCharType="end"/>
      </w:r>
      <w:r w:rsidR="00EC13ED" w:rsidRPr="00EC13ED">
        <w:rPr>
          <w:i w:val="0"/>
          <w:color w:val="auto"/>
        </w:rPr>
        <w:t xml:space="preserve">. </w:t>
      </w:r>
      <w:bookmarkEnd w:id="119"/>
      <w:r w:rsidR="00763F8F" w:rsidRPr="00763F8F">
        <w:rPr>
          <w:i w:val="0"/>
          <w:color w:val="auto"/>
        </w:rPr>
        <w:t>Distribución por Sexo</w:t>
      </w:r>
    </w:p>
    <w:p w14:paraId="64077C2F" w14:textId="1F2D7842" w:rsidR="00A57FB8" w:rsidRDefault="004E1FD7" w:rsidP="00A57FB8">
      <w:pPr>
        <w:pStyle w:val="nosangria"/>
        <w:spacing w:before="0" w:beforeAutospacing="0" w:after="0" w:afterAutospacing="0" w:line="240" w:lineRule="auto"/>
        <w:ind w:firstLine="426"/>
        <w:rPr>
          <w:rFonts w:cs="Times New Roman"/>
          <w:sz w:val="18"/>
          <w:szCs w:val="18"/>
          <w:shd w:val="clear" w:color="auto" w:fill="FFFFFF"/>
        </w:rPr>
      </w:pPr>
      <w:r>
        <w:rPr>
          <w:rFonts w:cs="Times New Roman"/>
          <w:b/>
          <w:sz w:val="18"/>
          <w:szCs w:val="18"/>
          <w:shd w:val="clear" w:color="auto" w:fill="FFFFFF"/>
        </w:rPr>
        <w:t xml:space="preserve">      </w:t>
      </w:r>
      <w:r w:rsidR="00A57FB8" w:rsidRPr="000B7510">
        <w:rPr>
          <w:rFonts w:cs="Times New Roman"/>
          <w:b/>
          <w:sz w:val="18"/>
          <w:szCs w:val="18"/>
          <w:shd w:val="clear" w:color="auto" w:fill="FFFFFF"/>
        </w:rPr>
        <w:t>Fuente:</w:t>
      </w:r>
      <w:r w:rsidR="00A57FB8" w:rsidRPr="00F03F47">
        <w:rPr>
          <w:rFonts w:cs="Times New Roman"/>
          <w:sz w:val="18"/>
          <w:szCs w:val="18"/>
          <w:shd w:val="clear" w:color="auto" w:fill="FFFFFF"/>
        </w:rPr>
        <w:t xml:space="preserve"> Encuesta</w:t>
      </w:r>
    </w:p>
    <w:p w14:paraId="0E340ED0" w14:textId="2EDFF436" w:rsidR="00A57FB8" w:rsidRPr="00F03F47" w:rsidRDefault="004E1FD7" w:rsidP="00A57FB8">
      <w:pPr>
        <w:pStyle w:val="nosangria"/>
        <w:spacing w:before="0" w:beforeAutospacing="0" w:after="0" w:afterAutospacing="0" w:line="240" w:lineRule="auto"/>
        <w:ind w:firstLine="426"/>
        <w:rPr>
          <w:rFonts w:cs="Times New Roman"/>
          <w:sz w:val="18"/>
          <w:szCs w:val="18"/>
          <w:shd w:val="clear" w:color="auto" w:fill="FFFFFF"/>
        </w:rPr>
      </w:pPr>
      <w:r>
        <w:rPr>
          <w:rFonts w:cs="Times New Roman"/>
          <w:b/>
          <w:sz w:val="18"/>
          <w:szCs w:val="18"/>
          <w:shd w:val="clear" w:color="auto" w:fill="FFFFFF"/>
        </w:rPr>
        <w:t xml:space="preserve">      </w:t>
      </w:r>
      <w:r w:rsidR="00A57FB8" w:rsidRPr="000B7510">
        <w:rPr>
          <w:rFonts w:cs="Times New Roman"/>
          <w:b/>
          <w:sz w:val="18"/>
          <w:szCs w:val="18"/>
          <w:shd w:val="clear" w:color="auto" w:fill="FFFFFF"/>
        </w:rPr>
        <w:t>Elaborado por:</w:t>
      </w:r>
      <w:r w:rsidR="00A57FB8">
        <w:rPr>
          <w:rFonts w:cs="Times New Roman"/>
          <w:sz w:val="18"/>
          <w:szCs w:val="18"/>
          <w:shd w:val="clear" w:color="auto" w:fill="FFFFFF"/>
        </w:rPr>
        <w:t xml:space="preserve"> Indira Salazar</w:t>
      </w:r>
    </w:p>
    <w:p w14:paraId="37EDAFA0" w14:textId="77777777" w:rsidR="000B7510" w:rsidRDefault="000B7510" w:rsidP="00AC5D7D">
      <w:pPr>
        <w:pStyle w:val="nosangria"/>
        <w:rPr>
          <w:rFonts w:cs="Times New Roman"/>
          <w:szCs w:val="24"/>
        </w:rPr>
      </w:pPr>
    </w:p>
    <w:p w14:paraId="34776A69" w14:textId="77777777" w:rsidR="00AC5D7D" w:rsidRPr="00A97113" w:rsidRDefault="000B7510" w:rsidP="00B9362F">
      <w:pPr>
        <w:rPr>
          <w:rFonts w:cs="Times New Roman"/>
        </w:rPr>
      </w:pPr>
      <w:r>
        <w:rPr>
          <w:rFonts w:cs="Times New Roman"/>
          <w:b/>
        </w:rPr>
        <w:t xml:space="preserve">Nota: </w:t>
      </w:r>
      <w:r w:rsidRPr="00F8598F">
        <w:t>El porcentaje establecido como mayoritario es, el 5</w:t>
      </w:r>
      <w:r>
        <w:t>3</w:t>
      </w:r>
      <w:r w:rsidRPr="00F8598F">
        <w:t>% que identifica al género femenino; el 4</w:t>
      </w:r>
      <w:r>
        <w:t>7</w:t>
      </w:r>
      <w:r w:rsidRPr="00F8598F">
        <w:t>% determina al género masculino</w:t>
      </w:r>
      <w:r w:rsidR="0061433D">
        <w:t>, esto</w:t>
      </w:r>
      <w:r w:rsidRPr="00F8598F">
        <w:t xml:space="preserve"> </w:t>
      </w:r>
      <w:r w:rsidR="0061433D">
        <w:t>permite evidenciar que no existe mucha diferencia entre los dos géneros, generando la problemática que exista más embarazos en adolescentes y no deseados.</w:t>
      </w:r>
    </w:p>
    <w:p w14:paraId="643A1D74" w14:textId="77777777" w:rsidR="00AC5D7D" w:rsidRPr="00A97113" w:rsidRDefault="00AC5D7D" w:rsidP="00AC5D7D">
      <w:pPr>
        <w:pStyle w:val="nosangria"/>
        <w:rPr>
          <w:rFonts w:cs="Times New Roman"/>
          <w:color w:val="666666"/>
          <w:szCs w:val="24"/>
        </w:rPr>
      </w:pPr>
    </w:p>
    <w:p w14:paraId="2488C6C8" w14:textId="644C429E" w:rsidR="00AC5D7D" w:rsidRDefault="00AC5D7D" w:rsidP="00AC5D7D">
      <w:pPr>
        <w:pStyle w:val="nosangria"/>
        <w:rPr>
          <w:rFonts w:cs="Times New Roman"/>
          <w:szCs w:val="24"/>
        </w:rPr>
      </w:pPr>
    </w:p>
    <w:p w14:paraId="5CA48ECC" w14:textId="77777777" w:rsidR="00B9362F" w:rsidRDefault="00B9362F" w:rsidP="00AC5D7D">
      <w:pPr>
        <w:pStyle w:val="nosangria"/>
        <w:rPr>
          <w:rFonts w:cs="Times New Roman"/>
          <w:szCs w:val="24"/>
        </w:rPr>
      </w:pPr>
    </w:p>
    <w:p w14:paraId="2E3E9FC1" w14:textId="77777777" w:rsidR="002F31BC" w:rsidRDefault="002F31BC" w:rsidP="00AC5D7D">
      <w:pPr>
        <w:pStyle w:val="nosangria"/>
        <w:rPr>
          <w:rFonts w:cs="Times New Roman"/>
          <w:szCs w:val="24"/>
        </w:rPr>
      </w:pPr>
    </w:p>
    <w:p w14:paraId="55E16D8E" w14:textId="17A2DAED" w:rsidR="00A57FB8" w:rsidRDefault="002F31BC" w:rsidP="002F31BC">
      <w:pPr>
        <w:pStyle w:val="Epgrafe"/>
        <w:keepNext/>
        <w:rPr>
          <w:i w:val="0"/>
          <w:color w:val="auto"/>
          <w:sz w:val="24"/>
          <w:szCs w:val="24"/>
        </w:rPr>
      </w:pPr>
      <w:bookmarkStart w:id="120" w:name="_Toc496223300"/>
      <w:r w:rsidRPr="0061433D">
        <w:rPr>
          <w:b/>
          <w:i w:val="0"/>
          <w:color w:val="auto"/>
          <w:sz w:val="24"/>
          <w:szCs w:val="24"/>
        </w:rPr>
        <w:lastRenderedPageBreak/>
        <w:t xml:space="preserve">Tabla </w:t>
      </w:r>
      <w:r w:rsidRPr="0061433D">
        <w:rPr>
          <w:b/>
          <w:i w:val="0"/>
          <w:color w:val="auto"/>
          <w:sz w:val="24"/>
          <w:szCs w:val="24"/>
        </w:rPr>
        <w:fldChar w:fldCharType="begin"/>
      </w:r>
      <w:r w:rsidRPr="0061433D">
        <w:rPr>
          <w:b/>
          <w:i w:val="0"/>
          <w:color w:val="auto"/>
          <w:sz w:val="24"/>
          <w:szCs w:val="24"/>
        </w:rPr>
        <w:instrText xml:space="preserve"> SEQ Tabla \* ARABIC </w:instrText>
      </w:r>
      <w:r w:rsidRPr="0061433D">
        <w:rPr>
          <w:b/>
          <w:i w:val="0"/>
          <w:color w:val="auto"/>
          <w:sz w:val="24"/>
          <w:szCs w:val="24"/>
        </w:rPr>
        <w:fldChar w:fldCharType="separate"/>
      </w:r>
      <w:r w:rsidR="00BC5667">
        <w:rPr>
          <w:b/>
          <w:i w:val="0"/>
          <w:noProof/>
          <w:color w:val="auto"/>
          <w:sz w:val="24"/>
          <w:szCs w:val="24"/>
        </w:rPr>
        <w:t>3</w:t>
      </w:r>
      <w:r w:rsidRPr="0061433D">
        <w:rPr>
          <w:b/>
          <w:i w:val="0"/>
          <w:color w:val="auto"/>
          <w:sz w:val="24"/>
          <w:szCs w:val="24"/>
        </w:rPr>
        <w:fldChar w:fldCharType="end"/>
      </w:r>
      <w:r w:rsidRPr="0061433D">
        <w:rPr>
          <w:b/>
          <w:i w:val="0"/>
          <w:color w:val="auto"/>
          <w:sz w:val="24"/>
          <w:szCs w:val="24"/>
        </w:rPr>
        <w:t>.</w:t>
      </w:r>
      <w:r w:rsidRPr="002F31BC">
        <w:rPr>
          <w:i w:val="0"/>
          <w:color w:val="auto"/>
          <w:sz w:val="24"/>
          <w:szCs w:val="24"/>
        </w:rPr>
        <w:t xml:space="preserve"> </w:t>
      </w:r>
    </w:p>
    <w:p w14:paraId="33837253" w14:textId="6FF2EFAB" w:rsidR="002F31BC" w:rsidRPr="002F31BC" w:rsidRDefault="002F31BC" w:rsidP="002F31BC">
      <w:pPr>
        <w:pStyle w:val="Epgrafe"/>
        <w:keepNext/>
        <w:rPr>
          <w:i w:val="0"/>
          <w:color w:val="auto"/>
          <w:sz w:val="24"/>
          <w:szCs w:val="24"/>
        </w:rPr>
      </w:pPr>
      <w:r w:rsidRPr="002F31BC">
        <w:rPr>
          <w:i w:val="0"/>
          <w:color w:val="auto"/>
          <w:sz w:val="24"/>
          <w:szCs w:val="24"/>
        </w:rPr>
        <w:t>Estado Civil</w:t>
      </w:r>
      <w:bookmarkEnd w:id="120"/>
    </w:p>
    <w:tbl>
      <w:tblPr>
        <w:tblStyle w:val="Tabladelista6concolores1"/>
        <w:tblW w:w="0" w:type="auto"/>
        <w:jc w:val="center"/>
        <w:tblLayout w:type="fixed"/>
        <w:tblLook w:val="04A0" w:firstRow="1" w:lastRow="0" w:firstColumn="1" w:lastColumn="0" w:noHBand="0" w:noVBand="1"/>
      </w:tblPr>
      <w:tblGrid>
        <w:gridCol w:w="1787"/>
        <w:gridCol w:w="1700"/>
        <w:gridCol w:w="1702"/>
      </w:tblGrid>
      <w:tr w:rsidR="00AC5D7D" w:rsidRPr="00A97113" w14:paraId="41933877" w14:textId="77777777" w:rsidTr="0061433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787" w:type="dxa"/>
          </w:tcPr>
          <w:p w14:paraId="54C5B15E" w14:textId="77777777" w:rsidR="00AC5D7D" w:rsidRPr="00A97113" w:rsidRDefault="00AC5D7D" w:rsidP="002F31BC">
            <w:pPr>
              <w:pStyle w:val="nosangria"/>
              <w:spacing w:line="240" w:lineRule="auto"/>
              <w:rPr>
                <w:rFonts w:cs="Times New Roman"/>
                <w:color w:val="000000"/>
                <w:szCs w:val="24"/>
              </w:rPr>
            </w:pPr>
            <w:r w:rsidRPr="00A97113">
              <w:rPr>
                <w:rFonts w:cs="Times New Roman"/>
                <w:color w:val="000000"/>
                <w:szCs w:val="24"/>
              </w:rPr>
              <w:t>Estado Civil</w:t>
            </w:r>
          </w:p>
        </w:tc>
        <w:tc>
          <w:tcPr>
            <w:tcW w:w="1700" w:type="dxa"/>
          </w:tcPr>
          <w:p w14:paraId="3F324D79" w14:textId="77777777" w:rsidR="00AC5D7D" w:rsidRPr="00A97113" w:rsidRDefault="00AC5D7D" w:rsidP="002F31BC">
            <w:pPr>
              <w:pStyle w:val="nosangria"/>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Total</w:t>
            </w:r>
          </w:p>
        </w:tc>
        <w:tc>
          <w:tcPr>
            <w:tcW w:w="1702" w:type="dxa"/>
          </w:tcPr>
          <w:p w14:paraId="07D2EB22" w14:textId="77777777" w:rsidR="00AC5D7D" w:rsidRPr="00A97113" w:rsidRDefault="00AC5D7D" w:rsidP="002F31BC">
            <w:pPr>
              <w:pStyle w:val="nosangria"/>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3A8EAF15" w14:textId="77777777" w:rsidTr="0061433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tcPr>
          <w:p w14:paraId="47EA0126"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Soltero(a)</w:t>
            </w:r>
          </w:p>
        </w:tc>
        <w:tc>
          <w:tcPr>
            <w:tcW w:w="1700" w:type="dxa"/>
            <w:shd w:val="clear" w:color="auto" w:fill="auto"/>
          </w:tcPr>
          <w:p w14:paraId="773AF96D"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53</w:t>
            </w:r>
          </w:p>
        </w:tc>
        <w:tc>
          <w:tcPr>
            <w:tcW w:w="1702" w:type="dxa"/>
            <w:shd w:val="clear" w:color="auto" w:fill="auto"/>
          </w:tcPr>
          <w:p w14:paraId="2C7FB6A5"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88%</w:t>
            </w:r>
          </w:p>
        </w:tc>
      </w:tr>
      <w:tr w:rsidR="00AC5D7D" w:rsidRPr="00A97113" w14:paraId="46BCA1B2" w14:textId="77777777" w:rsidTr="0061433D">
        <w:trPr>
          <w:trHeight w:val="277"/>
          <w:jc w:val="center"/>
        </w:trPr>
        <w:tc>
          <w:tcPr>
            <w:cnfStyle w:val="001000000000" w:firstRow="0" w:lastRow="0" w:firstColumn="1" w:lastColumn="0" w:oddVBand="0" w:evenVBand="0" w:oddHBand="0" w:evenHBand="0" w:firstRowFirstColumn="0" w:firstRowLastColumn="0" w:lastRowFirstColumn="0" w:lastRowLastColumn="0"/>
            <w:tcW w:w="1787" w:type="dxa"/>
          </w:tcPr>
          <w:p w14:paraId="0EDF9BFD"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Casado(a)</w:t>
            </w:r>
          </w:p>
        </w:tc>
        <w:tc>
          <w:tcPr>
            <w:tcW w:w="1700" w:type="dxa"/>
          </w:tcPr>
          <w:p w14:paraId="336FE6D8" w14:textId="77777777" w:rsidR="00AC5D7D" w:rsidRPr="00A57FB8" w:rsidRDefault="00AC5D7D" w:rsidP="002F31BC">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57FB8">
              <w:rPr>
                <w:rFonts w:cs="Times New Roman"/>
                <w:color w:val="000000"/>
                <w:szCs w:val="24"/>
              </w:rPr>
              <w:t>1</w:t>
            </w:r>
          </w:p>
        </w:tc>
        <w:tc>
          <w:tcPr>
            <w:tcW w:w="1702" w:type="dxa"/>
          </w:tcPr>
          <w:p w14:paraId="66F7AD34" w14:textId="77777777" w:rsidR="00AC5D7D" w:rsidRPr="00A97113" w:rsidRDefault="00AC5D7D" w:rsidP="002F31BC">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2%</w:t>
            </w:r>
          </w:p>
        </w:tc>
      </w:tr>
      <w:tr w:rsidR="00AC5D7D" w:rsidRPr="00A97113" w14:paraId="4141027C" w14:textId="77777777" w:rsidTr="0061433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tcPr>
          <w:p w14:paraId="4D940287"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Unión Libre</w:t>
            </w:r>
          </w:p>
        </w:tc>
        <w:tc>
          <w:tcPr>
            <w:tcW w:w="1700" w:type="dxa"/>
            <w:shd w:val="clear" w:color="auto" w:fill="auto"/>
          </w:tcPr>
          <w:p w14:paraId="4231DF37" w14:textId="77777777" w:rsidR="00AC5D7D" w:rsidRPr="00A57FB8"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57FB8">
              <w:rPr>
                <w:rFonts w:cs="Times New Roman"/>
                <w:color w:val="000000"/>
                <w:szCs w:val="24"/>
              </w:rPr>
              <w:t>6</w:t>
            </w:r>
          </w:p>
        </w:tc>
        <w:tc>
          <w:tcPr>
            <w:tcW w:w="1702" w:type="dxa"/>
            <w:shd w:val="clear" w:color="auto" w:fill="auto"/>
          </w:tcPr>
          <w:p w14:paraId="0E4D2995"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10%</w:t>
            </w:r>
          </w:p>
        </w:tc>
      </w:tr>
      <w:tr w:rsidR="00AC5D7D" w:rsidRPr="00A97113" w14:paraId="7DE05DDB" w14:textId="77777777" w:rsidTr="0061433D">
        <w:trPr>
          <w:trHeight w:val="277"/>
          <w:jc w:val="center"/>
        </w:trPr>
        <w:tc>
          <w:tcPr>
            <w:cnfStyle w:val="001000000000" w:firstRow="0" w:lastRow="0" w:firstColumn="1" w:lastColumn="0" w:oddVBand="0" w:evenVBand="0" w:oddHBand="0" w:evenHBand="0" w:firstRowFirstColumn="0" w:firstRowLastColumn="0" w:lastRowFirstColumn="0" w:lastRowLastColumn="0"/>
            <w:tcW w:w="1787" w:type="dxa"/>
          </w:tcPr>
          <w:p w14:paraId="76092237"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Separado(a)</w:t>
            </w:r>
          </w:p>
        </w:tc>
        <w:tc>
          <w:tcPr>
            <w:tcW w:w="1700" w:type="dxa"/>
          </w:tcPr>
          <w:p w14:paraId="577289A5" w14:textId="77777777" w:rsidR="00AC5D7D" w:rsidRPr="00A97113" w:rsidRDefault="00AC5D7D" w:rsidP="002F31BC">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0</w:t>
            </w:r>
          </w:p>
        </w:tc>
        <w:tc>
          <w:tcPr>
            <w:tcW w:w="1702" w:type="dxa"/>
          </w:tcPr>
          <w:p w14:paraId="60176DE9" w14:textId="77777777" w:rsidR="00AC5D7D" w:rsidRPr="00A97113" w:rsidRDefault="00AC5D7D" w:rsidP="002F31BC">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0%</w:t>
            </w:r>
          </w:p>
        </w:tc>
      </w:tr>
      <w:tr w:rsidR="00AC5D7D" w:rsidRPr="00A97113" w14:paraId="47583866" w14:textId="77777777" w:rsidTr="0061433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787" w:type="dxa"/>
            <w:shd w:val="clear" w:color="auto" w:fill="auto"/>
          </w:tcPr>
          <w:p w14:paraId="237D8F13"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Viudo(a)</w:t>
            </w:r>
          </w:p>
          <w:p w14:paraId="22E690C3" w14:textId="77777777" w:rsidR="00AC5D7D" w:rsidRPr="00A57FB8" w:rsidRDefault="00AC5D7D" w:rsidP="002F31BC">
            <w:pPr>
              <w:pStyle w:val="nosangria"/>
              <w:spacing w:line="240" w:lineRule="auto"/>
              <w:rPr>
                <w:rFonts w:cs="Times New Roman"/>
                <w:b w:val="0"/>
                <w:color w:val="000000"/>
                <w:szCs w:val="24"/>
              </w:rPr>
            </w:pPr>
            <w:r w:rsidRPr="00A57FB8">
              <w:rPr>
                <w:rFonts w:cs="Times New Roman"/>
                <w:b w:val="0"/>
                <w:color w:val="000000"/>
                <w:szCs w:val="24"/>
              </w:rPr>
              <w:t>Total</w:t>
            </w:r>
          </w:p>
        </w:tc>
        <w:tc>
          <w:tcPr>
            <w:tcW w:w="1700" w:type="dxa"/>
            <w:shd w:val="clear" w:color="auto" w:fill="auto"/>
          </w:tcPr>
          <w:p w14:paraId="024C5FE9"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0</w:t>
            </w:r>
          </w:p>
          <w:p w14:paraId="470823AB"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97113">
              <w:rPr>
                <w:rFonts w:cs="Times New Roman"/>
                <w:szCs w:val="24"/>
              </w:rPr>
              <w:t>60</w:t>
            </w:r>
          </w:p>
        </w:tc>
        <w:tc>
          <w:tcPr>
            <w:tcW w:w="1702" w:type="dxa"/>
            <w:shd w:val="clear" w:color="auto" w:fill="auto"/>
          </w:tcPr>
          <w:p w14:paraId="1E4D2F8B"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0%</w:t>
            </w:r>
          </w:p>
          <w:p w14:paraId="12259881" w14:textId="77777777" w:rsidR="00AC5D7D" w:rsidRPr="00A97113" w:rsidRDefault="00AC5D7D" w:rsidP="002F31BC">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100%</w:t>
            </w:r>
          </w:p>
        </w:tc>
      </w:tr>
    </w:tbl>
    <w:p w14:paraId="108473A6" w14:textId="77777777" w:rsidR="00320E31" w:rsidRDefault="00320E31" w:rsidP="00A57FB8">
      <w:pPr>
        <w:pStyle w:val="nosangria"/>
        <w:spacing w:before="0" w:beforeAutospacing="0" w:after="0" w:afterAutospacing="0" w:line="240" w:lineRule="auto"/>
        <w:ind w:left="708" w:firstLine="708"/>
        <w:rPr>
          <w:rFonts w:cs="Times New Roman"/>
          <w:b/>
          <w:sz w:val="18"/>
          <w:szCs w:val="18"/>
          <w:shd w:val="clear" w:color="auto" w:fill="FFFFFF"/>
        </w:rPr>
      </w:pPr>
    </w:p>
    <w:p w14:paraId="26AB103A" w14:textId="465D9E08" w:rsidR="00A57FB8" w:rsidRDefault="00A57FB8" w:rsidP="00A57FB8">
      <w:pPr>
        <w:pStyle w:val="nosangria"/>
        <w:spacing w:before="0" w:beforeAutospacing="0" w:after="0" w:afterAutospacing="0" w:line="240" w:lineRule="auto"/>
        <w:ind w:left="708" w:firstLine="708"/>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0B9A4556" w14:textId="77777777" w:rsidR="00A57FB8" w:rsidRPr="00F03F47" w:rsidRDefault="00A57FB8" w:rsidP="00A57FB8">
      <w:pPr>
        <w:pStyle w:val="nosangria"/>
        <w:spacing w:before="0" w:beforeAutospacing="0" w:after="0" w:afterAutospacing="0" w:line="240" w:lineRule="auto"/>
        <w:ind w:left="708" w:firstLine="708"/>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6B463FCE" w14:textId="77777777" w:rsidR="0061433D" w:rsidRDefault="0061433D" w:rsidP="0061433D">
      <w:pPr>
        <w:pStyle w:val="nosangria"/>
        <w:spacing w:before="0" w:beforeAutospacing="0" w:after="0" w:line="240" w:lineRule="auto"/>
        <w:ind w:left="708" w:firstLine="708"/>
        <w:rPr>
          <w:rFonts w:cs="Times New Roman"/>
          <w:sz w:val="18"/>
          <w:szCs w:val="24"/>
          <w:shd w:val="clear" w:color="auto" w:fill="FFFFFF"/>
        </w:rPr>
      </w:pPr>
    </w:p>
    <w:p w14:paraId="010AA99E" w14:textId="77777777" w:rsidR="0061433D" w:rsidRPr="0061433D" w:rsidRDefault="0061433D" w:rsidP="0061433D">
      <w:pPr>
        <w:pStyle w:val="nosangria"/>
        <w:spacing w:before="0" w:beforeAutospacing="0" w:after="0" w:line="240" w:lineRule="auto"/>
        <w:ind w:left="708" w:firstLine="708"/>
        <w:rPr>
          <w:rFonts w:cs="Times New Roman"/>
          <w:sz w:val="18"/>
          <w:szCs w:val="24"/>
          <w:shd w:val="clear" w:color="auto" w:fill="FFFFFF"/>
        </w:rPr>
      </w:pPr>
    </w:p>
    <w:p w14:paraId="1119B58B" w14:textId="77777777" w:rsidR="002F31BC" w:rsidRDefault="00AC5D7D" w:rsidP="00613EA4">
      <w:pPr>
        <w:pStyle w:val="nosangria"/>
        <w:keepNext/>
        <w:spacing w:before="0" w:beforeAutospacing="0" w:after="0" w:afterAutospacing="0" w:line="240" w:lineRule="auto"/>
        <w:jc w:val="center"/>
      </w:pPr>
      <w:r w:rsidRPr="00A97113">
        <w:rPr>
          <w:rFonts w:cs="Times New Roman"/>
          <w:noProof/>
          <w:szCs w:val="24"/>
          <w:lang w:val="es-EC" w:eastAsia="es-EC"/>
        </w:rPr>
        <w:drawing>
          <wp:inline distT="0" distB="0" distL="0" distR="0" wp14:anchorId="74F5A4CB" wp14:editId="2DEF8C4E">
            <wp:extent cx="4295775" cy="216217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9E2FFB" w14:textId="77777777" w:rsidR="004E1FD7" w:rsidRDefault="004E1FD7" w:rsidP="00613EA4">
      <w:pPr>
        <w:pStyle w:val="Epgrafe"/>
        <w:spacing w:beforeAutospacing="0" w:after="0" w:afterAutospacing="0"/>
        <w:ind w:firstLine="709"/>
        <w:contextualSpacing/>
        <w:rPr>
          <w:b/>
          <w:i w:val="0"/>
          <w:color w:val="auto"/>
        </w:rPr>
      </w:pPr>
      <w:bookmarkStart w:id="121" w:name="_Toc496223454"/>
    </w:p>
    <w:p w14:paraId="2256503E" w14:textId="232D93F3" w:rsidR="00AC5D7D" w:rsidRPr="002F31BC" w:rsidRDefault="002F31BC" w:rsidP="00613EA4">
      <w:pPr>
        <w:pStyle w:val="Epgrafe"/>
        <w:spacing w:beforeAutospacing="0" w:after="0" w:afterAutospacing="0"/>
        <w:ind w:firstLine="709"/>
        <w:contextualSpacing/>
        <w:rPr>
          <w:rFonts w:cs="Times New Roman"/>
          <w:i w:val="0"/>
          <w:color w:val="auto"/>
        </w:rPr>
      </w:pPr>
      <w:r w:rsidRPr="0061433D">
        <w:rPr>
          <w:b/>
          <w:i w:val="0"/>
          <w:color w:val="auto"/>
        </w:rPr>
        <w:t xml:space="preserve">Figura </w:t>
      </w:r>
      <w:r w:rsidRPr="0061433D">
        <w:rPr>
          <w:b/>
          <w:i w:val="0"/>
          <w:color w:val="auto"/>
        </w:rPr>
        <w:fldChar w:fldCharType="begin"/>
      </w:r>
      <w:r w:rsidRPr="0061433D">
        <w:rPr>
          <w:b/>
          <w:i w:val="0"/>
          <w:color w:val="auto"/>
        </w:rPr>
        <w:instrText xml:space="preserve"> SEQ Figura \* ARABIC </w:instrText>
      </w:r>
      <w:r w:rsidRPr="0061433D">
        <w:rPr>
          <w:b/>
          <w:i w:val="0"/>
          <w:color w:val="auto"/>
        </w:rPr>
        <w:fldChar w:fldCharType="separate"/>
      </w:r>
      <w:r w:rsidR="00BC5667">
        <w:rPr>
          <w:b/>
          <w:i w:val="0"/>
          <w:noProof/>
          <w:color w:val="auto"/>
        </w:rPr>
        <w:t>3</w:t>
      </w:r>
      <w:r w:rsidRPr="0061433D">
        <w:rPr>
          <w:b/>
          <w:i w:val="0"/>
          <w:color w:val="auto"/>
        </w:rPr>
        <w:fldChar w:fldCharType="end"/>
      </w:r>
      <w:r w:rsidRPr="002F31BC">
        <w:rPr>
          <w:i w:val="0"/>
          <w:color w:val="auto"/>
        </w:rPr>
        <w:t xml:space="preserve">. </w:t>
      </w:r>
      <w:r w:rsidR="00613EA4">
        <w:rPr>
          <w:i w:val="0"/>
          <w:color w:val="auto"/>
        </w:rPr>
        <w:t>Estado c</w:t>
      </w:r>
      <w:r w:rsidRPr="002F31BC">
        <w:rPr>
          <w:i w:val="0"/>
          <w:color w:val="auto"/>
        </w:rPr>
        <w:t>ivil</w:t>
      </w:r>
      <w:bookmarkEnd w:id="121"/>
    </w:p>
    <w:p w14:paraId="234A1E29" w14:textId="77777777" w:rsidR="00A57FB8" w:rsidRDefault="00A57FB8" w:rsidP="00613EA4">
      <w:pPr>
        <w:pStyle w:val="nosangria"/>
        <w:spacing w:before="0" w:beforeAutospacing="0" w:after="0" w:afterAutospacing="0" w:line="240" w:lineRule="auto"/>
        <w:ind w:firstLine="709"/>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6D73E1A9" w14:textId="77777777" w:rsidR="00A57FB8" w:rsidRPr="00F03F47" w:rsidRDefault="00A57FB8" w:rsidP="00613EA4">
      <w:pPr>
        <w:pStyle w:val="nosangria"/>
        <w:spacing w:before="0" w:beforeAutospacing="0" w:after="0" w:afterAutospacing="0" w:line="240" w:lineRule="auto"/>
        <w:ind w:firstLine="709"/>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1B3D1250" w14:textId="77777777" w:rsidR="0061433D" w:rsidRDefault="0061433D" w:rsidP="0061433D">
      <w:pPr>
        <w:pStyle w:val="nosangria"/>
        <w:spacing w:before="0" w:beforeAutospacing="0" w:after="0" w:line="240" w:lineRule="auto"/>
        <w:ind w:firstLine="708"/>
        <w:rPr>
          <w:rFonts w:cs="Times New Roman"/>
          <w:sz w:val="18"/>
          <w:szCs w:val="18"/>
          <w:shd w:val="clear" w:color="auto" w:fill="FFFFFF"/>
        </w:rPr>
      </w:pPr>
    </w:p>
    <w:p w14:paraId="081FA7A6" w14:textId="77777777" w:rsidR="00AC5D7D" w:rsidRPr="00A97113" w:rsidRDefault="0061433D" w:rsidP="00B9362F">
      <w:r w:rsidRPr="0061433D">
        <w:rPr>
          <w:b/>
        </w:rPr>
        <w:t>Nota:</w:t>
      </w:r>
      <w:r>
        <w:t xml:space="preserve"> </w:t>
      </w:r>
      <w:r w:rsidR="00AC5D7D" w:rsidRPr="00A97113">
        <w:t>Según los datos adquiridos un 88% de los adolescentes manifiestan su estado civil soltero(a), y un 10% de los adolescentes señalan que su estado civil es en unión libre, y 2 % de los encuestados in</w:t>
      </w:r>
      <w:r w:rsidR="00AC32FD">
        <w:t>dican su estado civil casado(a), tal evidencia que se hace que los adolescentes son vulnerables a tener un estado civil de unión libre y a ser casados lo cual generaría embarazos a temprana edad.</w:t>
      </w:r>
    </w:p>
    <w:p w14:paraId="416F3D95" w14:textId="77777777" w:rsidR="002F31BC" w:rsidRDefault="002F31BC" w:rsidP="00AC5D7D">
      <w:pPr>
        <w:pStyle w:val="nosangria"/>
        <w:rPr>
          <w:rFonts w:cs="Times New Roman"/>
          <w:szCs w:val="24"/>
        </w:rPr>
      </w:pPr>
    </w:p>
    <w:p w14:paraId="639A5265" w14:textId="77777777" w:rsidR="002F31BC" w:rsidRDefault="002F31BC" w:rsidP="00AC5D7D">
      <w:pPr>
        <w:pStyle w:val="nosangria"/>
        <w:rPr>
          <w:rFonts w:cs="Times New Roman"/>
          <w:szCs w:val="24"/>
        </w:rPr>
      </w:pPr>
    </w:p>
    <w:p w14:paraId="0EE9B6F2" w14:textId="7FCA876A" w:rsidR="00A57FB8" w:rsidRDefault="00A23912" w:rsidP="00A23912">
      <w:pPr>
        <w:pStyle w:val="Epgrafe"/>
        <w:keepNext/>
        <w:rPr>
          <w:b/>
          <w:i w:val="0"/>
          <w:color w:val="auto"/>
          <w:sz w:val="24"/>
          <w:szCs w:val="24"/>
        </w:rPr>
      </w:pPr>
      <w:bookmarkStart w:id="122" w:name="_Toc496223301"/>
      <w:r w:rsidRPr="00B9362F">
        <w:rPr>
          <w:b/>
          <w:i w:val="0"/>
          <w:color w:val="auto"/>
          <w:sz w:val="24"/>
          <w:szCs w:val="24"/>
        </w:rPr>
        <w:lastRenderedPageBreak/>
        <w:t xml:space="preserve">Tabla </w:t>
      </w:r>
      <w:r w:rsidRPr="00B9362F">
        <w:rPr>
          <w:b/>
          <w:i w:val="0"/>
          <w:color w:val="auto"/>
          <w:sz w:val="24"/>
          <w:szCs w:val="24"/>
        </w:rPr>
        <w:fldChar w:fldCharType="begin"/>
      </w:r>
      <w:r w:rsidRPr="00B9362F">
        <w:rPr>
          <w:b/>
          <w:i w:val="0"/>
          <w:color w:val="auto"/>
          <w:sz w:val="24"/>
          <w:szCs w:val="24"/>
        </w:rPr>
        <w:instrText xml:space="preserve"> SEQ Tabla \* ARABIC </w:instrText>
      </w:r>
      <w:r w:rsidRPr="00B9362F">
        <w:rPr>
          <w:b/>
          <w:i w:val="0"/>
          <w:color w:val="auto"/>
          <w:sz w:val="24"/>
          <w:szCs w:val="24"/>
        </w:rPr>
        <w:fldChar w:fldCharType="separate"/>
      </w:r>
      <w:r w:rsidR="00BC5667">
        <w:rPr>
          <w:b/>
          <w:i w:val="0"/>
          <w:noProof/>
          <w:color w:val="auto"/>
          <w:sz w:val="24"/>
          <w:szCs w:val="24"/>
        </w:rPr>
        <w:t>4</w:t>
      </w:r>
      <w:r w:rsidRPr="00B9362F">
        <w:rPr>
          <w:b/>
          <w:i w:val="0"/>
          <w:color w:val="auto"/>
          <w:sz w:val="24"/>
          <w:szCs w:val="24"/>
        </w:rPr>
        <w:fldChar w:fldCharType="end"/>
      </w:r>
      <w:r w:rsidRPr="00B9362F">
        <w:rPr>
          <w:b/>
          <w:i w:val="0"/>
          <w:color w:val="auto"/>
          <w:sz w:val="24"/>
          <w:szCs w:val="24"/>
        </w:rPr>
        <w:t xml:space="preserve">. </w:t>
      </w:r>
    </w:p>
    <w:p w14:paraId="3257E1A8" w14:textId="52FB549C" w:rsidR="00A23912" w:rsidRPr="00A23912" w:rsidRDefault="00A23912" w:rsidP="00A23912">
      <w:pPr>
        <w:pStyle w:val="Epgrafe"/>
        <w:keepNext/>
        <w:rPr>
          <w:i w:val="0"/>
          <w:color w:val="auto"/>
          <w:sz w:val="24"/>
          <w:szCs w:val="24"/>
        </w:rPr>
      </w:pPr>
      <w:r w:rsidRPr="00A23912">
        <w:rPr>
          <w:i w:val="0"/>
          <w:color w:val="auto"/>
          <w:sz w:val="24"/>
          <w:szCs w:val="24"/>
        </w:rPr>
        <w:t>Nivel Educativo</w:t>
      </w:r>
      <w:bookmarkEnd w:id="122"/>
    </w:p>
    <w:tbl>
      <w:tblPr>
        <w:tblStyle w:val="Tabladelista6concolores1"/>
        <w:tblW w:w="6946" w:type="dxa"/>
        <w:jc w:val="center"/>
        <w:tblLayout w:type="fixed"/>
        <w:tblLook w:val="00A0" w:firstRow="1" w:lastRow="0" w:firstColumn="1" w:lastColumn="0" w:noHBand="0" w:noVBand="0"/>
      </w:tblPr>
      <w:tblGrid>
        <w:gridCol w:w="3717"/>
        <w:gridCol w:w="1511"/>
        <w:gridCol w:w="1718"/>
      </w:tblGrid>
      <w:tr w:rsidR="00AC5D7D" w:rsidRPr="00A97113" w14:paraId="3F51872D" w14:textId="77777777" w:rsidTr="00763F8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17" w:type="dxa"/>
          </w:tcPr>
          <w:p w14:paraId="7078B242"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Nivel Educativo</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auto"/>
          </w:tcPr>
          <w:p w14:paraId="615B9213"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Total</w:t>
            </w:r>
          </w:p>
        </w:tc>
        <w:tc>
          <w:tcPr>
            <w:tcW w:w="1718" w:type="dxa"/>
          </w:tcPr>
          <w:p w14:paraId="10FFC5BC" w14:textId="77777777" w:rsidR="00AC5D7D" w:rsidRPr="00A97113" w:rsidRDefault="00AC5D7D" w:rsidP="00A23912">
            <w:pPr>
              <w:pStyle w:val="nosangria"/>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5FCC95C0" w14:textId="77777777" w:rsidTr="00763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17" w:type="dxa"/>
            <w:shd w:val="clear" w:color="auto" w:fill="auto"/>
          </w:tcPr>
          <w:p w14:paraId="35BBA6EF" w14:textId="77777777" w:rsidR="00AC5D7D" w:rsidRPr="00763F8F" w:rsidRDefault="00AC5D7D" w:rsidP="00A23912">
            <w:pPr>
              <w:pStyle w:val="nosangria"/>
              <w:spacing w:line="240" w:lineRule="auto"/>
              <w:rPr>
                <w:rFonts w:cs="Times New Roman"/>
                <w:b w:val="0"/>
                <w:color w:val="000000"/>
                <w:szCs w:val="24"/>
              </w:rPr>
            </w:pPr>
            <w:r w:rsidRPr="00763F8F">
              <w:rPr>
                <w:rFonts w:cs="Times New Roman"/>
                <w:b w:val="0"/>
                <w:color w:val="000000"/>
                <w:szCs w:val="24"/>
              </w:rPr>
              <w:t>Primaria Completa</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auto"/>
          </w:tcPr>
          <w:p w14:paraId="7AFFF3A4"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5</w:t>
            </w:r>
          </w:p>
        </w:tc>
        <w:tc>
          <w:tcPr>
            <w:tcW w:w="1718" w:type="dxa"/>
            <w:shd w:val="clear" w:color="auto" w:fill="auto"/>
          </w:tcPr>
          <w:p w14:paraId="4832CC18" w14:textId="77777777" w:rsidR="00AC5D7D" w:rsidRPr="00A97113" w:rsidRDefault="00AC5D7D" w:rsidP="00A23912">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8%</w:t>
            </w:r>
          </w:p>
        </w:tc>
      </w:tr>
      <w:tr w:rsidR="00AC5D7D" w:rsidRPr="00A97113" w14:paraId="2160FDDF" w14:textId="77777777" w:rsidTr="00763F8F">
        <w:trPr>
          <w:trHeight w:val="288"/>
          <w:jc w:val="center"/>
        </w:trPr>
        <w:tc>
          <w:tcPr>
            <w:cnfStyle w:val="001000000000" w:firstRow="0" w:lastRow="0" w:firstColumn="1" w:lastColumn="0" w:oddVBand="0" w:evenVBand="0" w:oddHBand="0" w:evenHBand="0" w:firstRowFirstColumn="0" w:firstRowLastColumn="0" w:lastRowFirstColumn="0" w:lastRowLastColumn="0"/>
            <w:tcW w:w="3717" w:type="dxa"/>
          </w:tcPr>
          <w:p w14:paraId="4699C935" w14:textId="77777777" w:rsidR="00AC5D7D" w:rsidRPr="00763F8F" w:rsidRDefault="00AC5D7D" w:rsidP="00A23912">
            <w:pPr>
              <w:pStyle w:val="nosangria"/>
              <w:spacing w:line="240" w:lineRule="auto"/>
              <w:rPr>
                <w:rFonts w:cs="Times New Roman"/>
                <w:b w:val="0"/>
                <w:color w:val="000000"/>
                <w:szCs w:val="24"/>
              </w:rPr>
            </w:pPr>
            <w:r w:rsidRPr="00763F8F">
              <w:rPr>
                <w:rFonts w:cs="Times New Roman"/>
                <w:b w:val="0"/>
                <w:color w:val="000000"/>
                <w:szCs w:val="24"/>
              </w:rPr>
              <w:t>Primaria Incompleta</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auto"/>
          </w:tcPr>
          <w:p w14:paraId="14C8C3A8"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0</w:t>
            </w:r>
          </w:p>
        </w:tc>
        <w:tc>
          <w:tcPr>
            <w:tcW w:w="1718" w:type="dxa"/>
          </w:tcPr>
          <w:p w14:paraId="7506CFDB" w14:textId="77777777" w:rsidR="00AC5D7D" w:rsidRPr="00A97113" w:rsidRDefault="00AC5D7D" w:rsidP="00A23912">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0%</w:t>
            </w:r>
          </w:p>
        </w:tc>
      </w:tr>
      <w:tr w:rsidR="00AC5D7D" w:rsidRPr="00A97113" w14:paraId="4CD29127" w14:textId="77777777" w:rsidTr="00763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717" w:type="dxa"/>
            <w:shd w:val="clear" w:color="auto" w:fill="auto"/>
          </w:tcPr>
          <w:p w14:paraId="20F80A7D" w14:textId="77777777" w:rsidR="00AC5D7D" w:rsidRPr="00763F8F" w:rsidRDefault="00AC5D7D" w:rsidP="00A23912">
            <w:pPr>
              <w:pStyle w:val="nosangria"/>
              <w:spacing w:line="240" w:lineRule="auto"/>
              <w:rPr>
                <w:rFonts w:cs="Times New Roman"/>
                <w:b w:val="0"/>
                <w:color w:val="000000"/>
                <w:szCs w:val="24"/>
              </w:rPr>
            </w:pPr>
            <w:r w:rsidRPr="00763F8F">
              <w:rPr>
                <w:rFonts w:cs="Times New Roman"/>
                <w:b w:val="0"/>
                <w:color w:val="000000"/>
                <w:szCs w:val="24"/>
              </w:rPr>
              <w:t>Secundaria Completa</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auto"/>
          </w:tcPr>
          <w:p w14:paraId="66B712E8"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13</w:t>
            </w:r>
          </w:p>
        </w:tc>
        <w:tc>
          <w:tcPr>
            <w:tcW w:w="1718" w:type="dxa"/>
            <w:shd w:val="clear" w:color="auto" w:fill="auto"/>
          </w:tcPr>
          <w:p w14:paraId="185D42A6" w14:textId="77777777" w:rsidR="00AC5D7D" w:rsidRPr="00A97113" w:rsidRDefault="00AC5D7D" w:rsidP="00A23912">
            <w:pPr>
              <w:pStyle w:val="nosangria"/>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22%</w:t>
            </w:r>
          </w:p>
        </w:tc>
      </w:tr>
      <w:tr w:rsidR="00AC5D7D" w:rsidRPr="00A97113" w14:paraId="3EB7EC81" w14:textId="77777777" w:rsidTr="00763F8F">
        <w:trPr>
          <w:trHeight w:val="288"/>
          <w:jc w:val="center"/>
        </w:trPr>
        <w:tc>
          <w:tcPr>
            <w:cnfStyle w:val="001000000000" w:firstRow="0" w:lastRow="0" w:firstColumn="1" w:lastColumn="0" w:oddVBand="0" w:evenVBand="0" w:oddHBand="0" w:evenHBand="0" w:firstRowFirstColumn="0" w:firstRowLastColumn="0" w:lastRowFirstColumn="0" w:lastRowLastColumn="0"/>
            <w:tcW w:w="3717" w:type="dxa"/>
          </w:tcPr>
          <w:p w14:paraId="45175D82" w14:textId="3EB476C0" w:rsidR="00AC5D7D" w:rsidRPr="00763F8F" w:rsidRDefault="00AC5D7D" w:rsidP="00A23912">
            <w:pPr>
              <w:pStyle w:val="nosangria"/>
              <w:spacing w:line="240" w:lineRule="auto"/>
              <w:rPr>
                <w:rFonts w:cs="Times New Roman"/>
                <w:b w:val="0"/>
                <w:color w:val="000000"/>
                <w:szCs w:val="24"/>
              </w:rPr>
            </w:pPr>
            <w:r w:rsidRPr="00763F8F">
              <w:rPr>
                <w:rFonts w:cs="Times New Roman"/>
                <w:b w:val="0"/>
                <w:color w:val="000000"/>
                <w:szCs w:val="24"/>
              </w:rPr>
              <w:t>Secundaria Incompleta</w:t>
            </w:r>
          </w:p>
          <w:p w14:paraId="2C6B23FD" w14:textId="77777777" w:rsidR="00AC5D7D" w:rsidRPr="00763F8F" w:rsidRDefault="00AC5D7D" w:rsidP="00A23912">
            <w:pPr>
              <w:pStyle w:val="nosangria"/>
              <w:spacing w:line="240" w:lineRule="auto"/>
              <w:rPr>
                <w:rFonts w:cs="Times New Roman"/>
                <w:b w:val="0"/>
                <w:szCs w:val="24"/>
              </w:rPr>
            </w:pPr>
            <w:r w:rsidRPr="00763F8F">
              <w:rPr>
                <w:rFonts w:cs="Times New Roman"/>
                <w:b w:val="0"/>
                <w:szCs w:val="24"/>
              </w:rPr>
              <w:t>Total</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auto"/>
          </w:tcPr>
          <w:p w14:paraId="255059A2" w14:textId="77777777" w:rsidR="00AC5D7D" w:rsidRPr="00A97113" w:rsidRDefault="00AC5D7D" w:rsidP="00A23912">
            <w:pPr>
              <w:pStyle w:val="nosangria"/>
              <w:spacing w:line="240" w:lineRule="auto"/>
              <w:rPr>
                <w:rFonts w:cs="Times New Roman"/>
                <w:color w:val="000000"/>
                <w:szCs w:val="24"/>
              </w:rPr>
            </w:pPr>
            <w:r w:rsidRPr="00A97113">
              <w:rPr>
                <w:rFonts w:cs="Times New Roman"/>
                <w:color w:val="000000"/>
                <w:szCs w:val="24"/>
              </w:rPr>
              <w:t>42</w:t>
            </w:r>
          </w:p>
          <w:p w14:paraId="168B6296" w14:textId="77777777" w:rsidR="00AC5D7D" w:rsidRPr="00A97113" w:rsidRDefault="00AC5D7D" w:rsidP="00A23912">
            <w:pPr>
              <w:pStyle w:val="nosangria"/>
              <w:spacing w:line="240" w:lineRule="auto"/>
              <w:rPr>
                <w:rFonts w:cs="Times New Roman"/>
                <w:szCs w:val="24"/>
              </w:rPr>
            </w:pPr>
            <w:r w:rsidRPr="00A97113">
              <w:rPr>
                <w:rFonts w:cs="Times New Roman"/>
                <w:szCs w:val="24"/>
              </w:rPr>
              <w:t>60</w:t>
            </w:r>
          </w:p>
        </w:tc>
        <w:tc>
          <w:tcPr>
            <w:tcW w:w="1718" w:type="dxa"/>
          </w:tcPr>
          <w:p w14:paraId="7C51D9F3" w14:textId="77777777" w:rsidR="00AC5D7D" w:rsidRPr="00A97113" w:rsidRDefault="00AC5D7D" w:rsidP="00A23912">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70%</w:t>
            </w:r>
          </w:p>
          <w:p w14:paraId="6B2327BA" w14:textId="77777777" w:rsidR="00AC5D7D" w:rsidRPr="00A97113" w:rsidRDefault="00AC5D7D" w:rsidP="00A23912">
            <w:pPr>
              <w:pStyle w:val="nosangria"/>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100%</w:t>
            </w:r>
          </w:p>
        </w:tc>
      </w:tr>
    </w:tbl>
    <w:p w14:paraId="2E5F6395" w14:textId="77777777" w:rsidR="00320E31" w:rsidRDefault="00320E31" w:rsidP="00763F8F">
      <w:pPr>
        <w:pStyle w:val="nosangria"/>
        <w:spacing w:before="0" w:beforeAutospacing="0" w:after="0" w:afterAutospacing="0" w:line="240" w:lineRule="auto"/>
        <w:ind w:firstLine="567"/>
        <w:rPr>
          <w:rFonts w:cs="Times New Roman"/>
          <w:b/>
          <w:sz w:val="18"/>
          <w:szCs w:val="18"/>
          <w:shd w:val="clear" w:color="auto" w:fill="FFFFFF"/>
        </w:rPr>
      </w:pPr>
    </w:p>
    <w:p w14:paraId="49EEAE5D" w14:textId="3E967DA8" w:rsidR="00BC2FAD" w:rsidRDefault="00BC2FAD" w:rsidP="00763F8F">
      <w:pPr>
        <w:pStyle w:val="nosangria"/>
        <w:spacing w:before="0" w:beforeAutospacing="0" w:after="0" w:afterAutospacing="0" w:line="240" w:lineRule="auto"/>
        <w:ind w:firstLine="567"/>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64A40F48" w14:textId="72DCBA57" w:rsidR="00BC2FAD" w:rsidRDefault="00BC2FAD" w:rsidP="00763F8F">
      <w:pPr>
        <w:pStyle w:val="nosangria"/>
        <w:spacing w:before="0" w:beforeAutospacing="0" w:after="0" w:afterAutospacing="0" w:line="240" w:lineRule="auto"/>
        <w:ind w:firstLine="567"/>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18E5803D" w14:textId="77777777" w:rsidR="00763F8F" w:rsidRPr="00F03F47" w:rsidRDefault="00763F8F" w:rsidP="00BC2FAD">
      <w:pPr>
        <w:pStyle w:val="nosangria"/>
        <w:spacing w:before="0" w:beforeAutospacing="0" w:after="0" w:afterAutospacing="0" w:line="240" w:lineRule="auto"/>
        <w:rPr>
          <w:rFonts w:cs="Times New Roman"/>
          <w:sz w:val="18"/>
          <w:szCs w:val="18"/>
          <w:shd w:val="clear" w:color="auto" w:fill="FFFFFF"/>
        </w:rPr>
      </w:pPr>
    </w:p>
    <w:p w14:paraId="3B39F971" w14:textId="77777777" w:rsidR="00A23912" w:rsidRDefault="00AC5D7D" w:rsidP="00613EA4">
      <w:pPr>
        <w:pStyle w:val="nosangria"/>
        <w:keepNext/>
        <w:spacing w:before="0" w:beforeAutospacing="0" w:after="0" w:afterAutospacing="0" w:line="240" w:lineRule="auto"/>
        <w:jc w:val="center"/>
      </w:pPr>
      <w:r w:rsidRPr="00A97113">
        <w:rPr>
          <w:rFonts w:cs="Times New Roman"/>
          <w:noProof/>
          <w:szCs w:val="24"/>
          <w:lang w:val="es-EC" w:eastAsia="es-EC"/>
        </w:rPr>
        <w:drawing>
          <wp:inline distT="0" distB="0" distL="0" distR="0" wp14:anchorId="77045C6F" wp14:editId="0D24B28C">
            <wp:extent cx="4953000" cy="22002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0ECE72" w14:textId="77777777" w:rsidR="004E1FD7" w:rsidRDefault="004E1FD7" w:rsidP="00613EA4">
      <w:pPr>
        <w:pStyle w:val="Epgrafe"/>
        <w:spacing w:beforeAutospacing="0" w:after="0" w:afterAutospacing="0"/>
        <w:ind w:firstLine="142"/>
        <w:contextualSpacing/>
        <w:rPr>
          <w:b/>
          <w:i w:val="0"/>
          <w:color w:val="auto"/>
        </w:rPr>
      </w:pPr>
      <w:bookmarkStart w:id="123" w:name="_Toc496223455"/>
    </w:p>
    <w:p w14:paraId="3A23337A" w14:textId="0CB9E259" w:rsidR="00AC5D7D" w:rsidRDefault="00A23912" w:rsidP="00613EA4">
      <w:pPr>
        <w:pStyle w:val="Epgrafe"/>
        <w:spacing w:beforeAutospacing="0" w:after="0" w:afterAutospacing="0"/>
        <w:ind w:firstLine="142"/>
        <w:contextualSpacing/>
        <w:rPr>
          <w:i w:val="0"/>
          <w:color w:val="auto"/>
        </w:rPr>
      </w:pPr>
      <w:r w:rsidRPr="00FF27B7">
        <w:rPr>
          <w:b/>
          <w:i w:val="0"/>
          <w:color w:val="auto"/>
        </w:rPr>
        <w:t xml:space="preserve">Figura </w:t>
      </w:r>
      <w:r w:rsidRPr="00FF27B7">
        <w:rPr>
          <w:b/>
          <w:i w:val="0"/>
          <w:color w:val="auto"/>
        </w:rPr>
        <w:fldChar w:fldCharType="begin"/>
      </w:r>
      <w:r w:rsidRPr="00FF27B7">
        <w:rPr>
          <w:b/>
          <w:i w:val="0"/>
          <w:color w:val="auto"/>
        </w:rPr>
        <w:instrText xml:space="preserve"> SEQ Figura \* ARABIC </w:instrText>
      </w:r>
      <w:r w:rsidRPr="00FF27B7">
        <w:rPr>
          <w:b/>
          <w:i w:val="0"/>
          <w:color w:val="auto"/>
        </w:rPr>
        <w:fldChar w:fldCharType="separate"/>
      </w:r>
      <w:r w:rsidR="00BC5667">
        <w:rPr>
          <w:b/>
          <w:i w:val="0"/>
          <w:noProof/>
          <w:color w:val="auto"/>
        </w:rPr>
        <w:t>4</w:t>
      </w:r>
      <w:r w:rsidRPr="00FF27B7">
        <w:rPr>
          <w:b/>
          <w:i w:val="0"/>
          <w:color w:val="auto"/>
        </w:rPr>
        <w:fldChar w:fldCharType="end"/>
      </w:r>
      <w:r w:rsidRPr="00FF27B7">
        <w:rPr>
          <w:b/>
          <w:i w:val="0"/>
          <w:color w:val="auto"/>
        </w:rPr>
        <w:t>.</w:t>
      </w:r>
      <w:r w:rsidRPr="00A23912">
        <w:rPr>
          <w:i w:val="0"/>
          <w:color w:val="auto"/>
        </w:rPr>
        <w:t xml:space="preserve"> Nivel Educativo</w:t>
      </w:r>
      <w:bookmarkEnd w:id="123"/>
    </w:p>
    <w:p w14:paraId="6625FB6B" w14:textId="77777777" w:rsidR="00613EA4" w:rsidRDefault="00613EA4" w:rsidP="00613EA4">
      <w:pPr>
        <w:pStyle w:val="nosangria"/>
        <w:spacing w:before="0" w:beforeAutospacing="0" w:after="0" w:afterAutospacing="0" w:line="240" w:lineRule="auto"/>
        <w:ind w:firstLine="142"/>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5A2B28C9" w14:textId="77777777" w:rsidR="00613EA4" w:rsidRPr="00F03F47" w:rsidRDefault="00613EA4" w:rsidP="00613EA4">
      <w:pPr>
        <w:pStyle w:val="nosangria"/>
        <w:spacing w:before="0" w:beforeAutospacing="0" w:after="0" w:afterAutospacing="0" w:line="240" w:lineRule="auto"/>
        <w:ind w:firstLine="142"/>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4111FA16" w14:textId="72DB97B3" w:rsidR="00AC5D7D" w:rsidRPr="00A23912" w:rsidRDefault="00AC5D7D" w:rsidP="00B9362F">
      <w:pPr>
        <w:pStyle w:val="nosangria"/>
        <w:spacing w:before="0" w:beforeAutospacing="0" w:line="240" w:lineRule="auto"/>
        <w:contextualSpacing/>
        <w:rPr>
          <w:rFonts w:cs="Times New Roman"/>
          <w:sz w:val="18"/>
          <w:szCs w:val="18"/>
          <w:shd w:val="clear" w:color="auto" w:fill="FFFFFF"/>
        </w:rPr>
      </w:pPr>
    </w:p>
    <w:p w14:paraId="29A49EB2" w14:textId="77777777" w:rsidR="00B9362F" w:rsidRDefault="00B9362F" w:rsidP="00AC5D7D">
      <w:pPr>
        <w:pStyle w:val="nosangria"/>
        <w:rPr>
          <w:rFonts w:cs="Times New Roman"/>
          <w:b/>
          <w:szCs w:val="24"/>
        </w:rPr>
      </w:pPr>
    </w:p>
    <w:p w14:paraId="69B40504" w14:textId="388A3874" w:rsidR="00AC5D7D" w:rsidRPr="00A97113" w:rsidRDefault="00FF27B7" w:rsidP="00B9362F">
      <w:r w:rsidRPr="00FF27B7">
        <w:rPr>
          <w:b/>
        </w:rPr>
        <w:t>Nota:</w:t>
      </w:r>
      <w:r>
        <w:t xml:space="preserve"> </w:t>
      </w:r>
      <w:r w:rsidR="00AC5D7D" w:rsidRPr="00A97113">
        <w:t>Según los datos obtenidos un 70% de los adolescentes indican que cursan la secundaria incompleta, un 22% manifiestan que son bachilleres, y 8 % señalan que t</w:t>
      </w:r>
      <w:r>
        <w:t>erminaron la primaria completa generando desconocimiento de que consecuencias causa el embarazo en la adolescencia.</w:t>
      </w:r>
    </w:p>
    <w:p w14:paraId="3A31614A" w14:textId="77777777" w:rsidR="00A23912" w:rsidRDefault="00A23912" w:rsidP="00AC5D7D">
      <w:pPr>
        <w:pStyle w:val="nosangria"/>
        <w:rPr>
          <w:rFonts w:cs="Times New Roman"/>
          <w:szCs w:val="24"/>
        </w:rPr>
      </w:pPr>
    </w:p>
    <w:p w14:paraId="136E30DF" w14:textId="77777777" w:rsidR="00A23912" w:rsidRDefault="00A23912" w:rsidP="00AC5D7D">
      <w:pPr>
        <w:pStyle w:val="nosangria"/>
        <w:rPr>
          <w:rFonts w:cs="Times New Roman"/>
          <w:szCs w:val="24"/>
        </w:rPr>
      </w:pPr>
    </w:p>
    <w:p w14:paraId="05559E73" w14:textId="4D1DD979" w:rsidR="00A23912" w:rsidRDefault="00A23912" w:rsidP="00AC5D7D">
      <w:pPr>
        <w:pStyle w:val="nosangria"/>
        <w:rPr>
          <w:rFonts w:cs="Times New Roman"/>
          <w:szCs w:val="24"/>
        </w:rPr>
      </w:pPr>
    </w:p>
    <w:p w14:paraId="0D2CE781" w14:textId="77777777" w:rsidR="00B9362F" w:rsidRDefault="00B9362F" w:rsidP="00AC5D7D">
      <w:pPr>
        <w:pStyle w:val="nosangria"/>
        <w:rPr>
          <w:rFonts w:cs="Times New Roman"/>
          <w:szCs w:val="24"/>
        </w:rPr>
      </w:pPr>
    </w:p>
    <w:p w14:paraId="00CD1601" w14:textId="0EDA50C4" w:rsidR="0035535A" w:rsidRDefault="00780A7D" w:rsidP="00780A7D">
      <w:pPr>
        <w:pStyle w:val="Epgrafe"/>
        <w:keepNext/>
        <w:rPr>
          <w:b/>
          <w:i w:val="0"/>
          <w:color w:val="auto"/>
          <w:sz w:val="24"/>
          <w:szCs w:val="24"/>
        </w:rPr>
      </w:pPr>
      <w:bookmarkStart w:id="124" w:name="_Toc496223302"/>
      <w:r w:rsidRPr="00B9362F">
        <w:rPr>
          <w:b/>
          <w:i w:val="0"/>
          <w:color w:val="auto"/>
          <w:sz w:val="24"/>
          <w:szCs w:val="24"/>
        </w:rPr>
        <w:lastRenderedPageBreak/>
        <w:t xml:space="preserve">Tabla </w:t>
      </w:r>
      <w:r w:rsidRPr="00B9362F">
        <w:rPr>
          <w:b/>
          <w:i w:val="0"/>
          <w:color w:val="auto"/>
          <w:sz w:val="24"/>
          <w:szCs w:val="24"/>
        </w:rPr>
        <w:fldChar w:fldCharType="begin"/>
      </w:r>
      <w:r w:rsidRPr="00B9362F">
        <w:rPr>
          <w:b/>
          <w:i w:val="0"/>
          <w:color w:val="auto"/>
          <w:sz w:val="24"/>
          <w:szCs w:val="24"/>
        </w:rPr>
        <w:instrText xml:space="preserve"> SEQ Tabla \* ARABIC </w:instrText>
      </w:r>
      <w:r w:rsidRPr="00B9362F">
        <w:rPr>
          <w:b/>
          <w:i w:val="0"/>
          <w:color w:val="auto"/>
          <w:sz w:val="24"/>
          <w:szCs w:val="24"/>
        </w:rPr>
        <w:fldChar w:fldCharType="separate"/>
      </w:r>
      <w:r w:rsidR="00BC5667">
        <w:rPr>
          <w:b/>
          <w:i w:val="0"/>
          <w:noProof/>
          <w:color w:val="auto"/>
          <w:sz w:val="24"/>
          <w:szCs w:val="24"/>
        </w:rPr>
        <w:t>5</w:t>
      </w:r>
      <w:r w:rsidRPr="00B9362F">
        <w:rPr>
          <w:b/>
          <w:i w:val="0"/>
          <w:color w:val="auto"/>
          <w:sz w:val="24"/>
          <w:szCs w:val="24"/>
        </w:rPr>
        <w:fldChar w:fldCharType="end"/>
      </w:r>
      <w:r w:rsidRPr="00B9362F">
        <w:rPr>
          <w:b/>
          <w:i w:val="0"/>
          <w:color w:val="auto"/>
          <w:sz w:val="24"/>
          <w:szCs w:val="24"/>
        </w:rPr>
        <w:t>.</w:t>
      </w:r>
    </w:p>
    <w:p w14:paraId="40AC6789" w14:textId="6F21DAA0" w:rsidR="00780A7D" w:rsidRPr="00780A7D" w:rsidRDefault="00780A7D" w:rsidP="00780A7D">
      <w:pPr>
        <w:pStyle w:val="Epgrafe"/>
        <w:keepNext/>
        <w:rPr>
          <w:i w:val="0"/>
          <w:color w:val="auto"/>
          <w:sz w:val="24"/>
          <w:szCs w:val="24"/>
        </w:rPr>
      </w:pPr>
      <w:r w:rsidRPr="00780A7D">
        <w:rPr>
          <w:i w:val="0"/>
          <w:color w:val="auto"/>
          <w:sz w:val="24"/>
          <w:szCs w:val="24"/>
        </w:rPr>
        <w:t xml:space="preserve"> Conoce que es la Sexualidad</w:t>
      </w:r>
      <w:bookmarkEnd w:id="124"/>
    </w:p>
    <w:tbl>
      <w:tblPr>
        <w:tblStyle w:val="Tabladelista6concolores1"/>
        <w:tblW w:w="0" w:type="auto"/>
        <w:jc w:val="center"/>
        <w:tblLayout w:type="fixed"/>
        <w:tblLook w:val="00A0" w:firstRow="1" w:lastRow="0" w:firstColumn="1" w:lastColumn="0" w:noHBand="0" w:noVBand="0"/>
      </w:tblPr>
      <w:tblGrid>
        <w:gridCol w:w="2217"/>
        <w:gridCol w:w="2389"/>
        <w:gridCol w:w="1947"/>
      </w:tblGrid>
      <w:tr w:rsidR="00AC5D7D" w:rsidRPr="00A97113" w14:paraId="754055CC" w14:textId="77777777" w:rsidTr="00FF27B7">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17" w:type="dxa"/>
          </w:tcPr>
          <w:p w14:paraId="310CD0BB" w14:textId="77777777" w:rsidR="00AC5D7D" w:rsidRPr="00A97113" w:rsidRDefault="00AC5D7D" w:rsidP="00AC5D7D">
            <w:pPr>
              <w:pStyle w:val="nosangria"/>
              <w:rPr>
                <w:rFonts w:cs="Times New Roman"/>
                <w:color w:val="000000"/>
                <w:szCs w:val="24"/>
              </w:rPr>
            </w:pPr>
            <w:r w:rsidRPr="00A97113">
              <w:rPr>
                <w:rFonts w:cs="Times New Roman"/>
                <w:color w:val="000000"/>
                <w:szCs w:val="24"/>
              </w:rPr>
              <w:t>Conocimiento</w:t>
            </w:r>
          </w:p>
        </w:tc>
        <w:tc>
          <w:tcPr>
            <w:cnfStyle w:val="000010000000" w:firstRow="0" w:lastRow="0" w:firstColumn="0" w:lastColumn="0" w:oddVBand="1" w:evenVBand="0" w:oddHBand="0" w:evenHBand="0" w:firstRowFirstColumn="0" w:firstRowLastColumn="0" w:lastRowFirstColumn="0" w:lastRowLastColumn="0"/>
            <w:tcW w:w="2389" w:type="dxa"/>
            <w:shd w:val="clear" w:color="auto" w:fill="auto"/>
          </w:tcPr>
          <w:p w14:paraId="53B0673B"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947" w:type="dxa"/>
          </w:tcPr>
          <w:p w14:paraId="31751F59"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1A0C14C2" w14:textId="77777777" w:rsidTr="00FF27B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14:paraId="4028635A" w14:textId="77777777" w:rsidR="00AC5D7D" w:rsidRPr="00613EA4" w:rsidRDefault="00AC5D7D" w:rsidP="00AC5D7D">
            <w:pPr>
              <w:pStyle w:val="nosangria"/>
              <w:rPr>
                <w:rFonts w:cs="Times New Roman"/>
                <w:b w:val="0"/>
                <w:color w:val="000000"/>
                <w:szCs w:val="24"/>
              </w:rPr>
            </w:pPr>
            <w:r w:rsidRPr="00613EA4">
              <w:rPr>
                <w:rFonts w:cs="Times New Roman"/>
                <w:b w:val="0"/>
                <w:color w:val="000000"/>
                <w:szCs w:val="24"/>
              </w:rPr>
              <w:t>Si</w:t>
            </w:r>
            <w:r w:rsidRPr="00613EA4">
              <w:rPr>
                <w:rFonts w:cs="Times New Roman"/>
                <w:b w:val="0"/>
                <w:color w:val="000000"/>
                <w:szCs w:val="24"/>
              </w:rPr>
              <w:tab/>
            </w:r>
          </w:p>
        </w:tc>
        <w:tc>
          <w:tcPr>
            <w:cnfStyle w:val="000010000000" w:firstRow="0" w:lastRow="0" w:firstColumn="0" w:lastColumn="0" w:oddVBand="1" w:evenVBand="0" w:oddHBand="0" w:evenHBand="0" w:firstRowFirstColumn="0" w:firstRowLastColumn="0" w:lastRowFirstColumn="0" w:lastRowLastColumn="0"/>
            <w:tcW w:w="2389" w:type="dxa"/>
            <w:shd w:val="clear" w:color="auto" w:fill="auto"/>
          </w:tcPr>
          <w:p w14:paraId="6878516E" w14:textId="77777777" w:rsidR="00AC5D7D" w:rsidRPr="00A97113" w:rsidRDefault="00693A6A" w:rsidP="00AC5D7D">
            <w:pPr>
              <w:pStyle w:val="nosangria"/>
              <w:rPr>
                <w:rFonts w:cs="Times New Roman"/>
                <w:color w:val="000000"/>
                <w:szCs w:val="24"/>
              </w:rPr>
            </w:pPr>
            <w:r>
              <w:rPr>
                <w:rFonts w:cs="Times New Roman"/>
                <w:color w:val="000000"/>
                <w:szCs w:val="24"/>
              </w:rPr>
              <w:t>26</w:t>
            </w:r>
          </w:p>
        </w:tc>
        <w:tc>
          <w:tcPr>
            <w:tcW w:w="1947" w:type="dxa"/>
            <w:shd w:val="clear" w:color="auto" w:fill="auto"/>
          </w:tcPr>
          <w:p w14:paraId="6AD8CBB7" w14:textId="77777777" w:rsidR="00AC5D7D" w:rsidRPr="00A97113" w:rsidRDefault="00693A6A" w:rsidP="00693A6A">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43</w:t>
            </w:r>
            <w:r w:rsidR="00AC5D7D" w:rsidRPr="00A97113">
              <w:rPr>
                <w:rFonts w:cs="Times New Roman"/>
                <w:color w:val="000000"/>
                <w:szCs w:val="24"/>
              </w:rPr>
              <w:t>%</w:t>
            </w:r>
          </w:p>
        </w:tc>
      </w:tr>
      <w:tr w:rsidR="00AC5D7D" w:rsidRPr="00A97113" w14:paraId="628F21A6" w14:textId="77777777" w:rsidTr="00FF27B7">
        <w:trPr>
          <w:trHeight w:val="279"/>
          <w:jc w:val="center"/>
        </w:trPr>
        <w:tc>
          <w:tcPr>
            <w:cnfStyle w:val="001000000000" w:firstRow="0" w:lastRow="0" w:firstColumn="1" w:lastColumn="0" w:oddVBand="0" w:evenVBand="0" w:oddHBand="0" w:evenHBand="0" w:firstRowFirstColumn="0" w:firstRowLastColumn="0" w:lastRowFirstColumn="0" w:lastRowLastColumn="0"/>
            <w:tcW w:w="2217" w:type="dxa"/>
          </w:tcPr>
          <w:p w14:paraId="5C8511E5" w14:textId="77777777" w:rsidR="00AC5D7D" w:rsidRPr="00613EA4" w:rsidRDefault="00AC5D7D" w:rsidP="00AC5D7D">
            <w:pPr>
              <w:pStyle w:val="nosangria"/>
              <w:rPr>
                <w:rFonts w:cs="Times New Roman"/>
                <w:b w:val="0"/>
                <w:color w:val="000000"/>
                <w:szCs w:val="24"/>
              </w:rPr>
            </w:pPr>
            <w:r w:rsidRPr="00613EA4">
              <w:rPr>
                <w:rFonts w:cs="Times New Roman"/>
                <w:b w:val="0"/>
                <w:color w:val="000000"/>
                <w:szCs w:val="24"/>
              </w:rPr>
              <w:t>No</w:t>
            </w:r>
          </w:p>
          <w:p w14:paraId="780C599A" w14:textId="77777777" w:rsidR="00AC5D7D" w:rsidRPr="00613EA4" w:rsidRDefault="00AC5D7D" w:rsidP="00AC5D7D">
            <w:pPr>
              <w:pStyle w:val="nosangria"/>
              <w:rPr>
                <w:rFonts w:cs="Times New Roman"/>
                <w:b w:val="0"/>
                <w:color w:val="000000"/>
                <w:szCs w:val="24"/>
              </w:rPr>
            </w:pPr>
            <w:r w:rsidRPr="00613EA4">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2389" w:type="dxa"/>
            <w:shd w:val="clear" w:color="auto" w:fill="auto"/>
          </w:tcPr>
          <w:p w14:paraId="0CD659DE" w14:textId="77777777" w:rsidR="00AC5D7D" w:rsidRPr="00A97113" w:rsidRDefault="00693A6A" w:rsidP="00AC5D7D">
            <w:pPr>
              <w:pStyle w:val="nosangria"/>
              <w:rPr>
                <w:rFonts w:cs="Times New Roman"/>
                <w:color w:val="000000"/>
                <w:szCs w:val="24"/>
              </w:rPr>
            </w:pPr>
            <w:r>
              <w:rPr>
                <w:rFonts w:cs="Times New Roman"/>
                <w:color w:val="000000"/>
                <w:szCs w:val="24"/>
              </w:rPr>
              <w:t>34</w:t>
            </w:r>
            <w:r w:rsidR="00AC5D7D" w:rsidRPr="00A97113">
              <w:rPr>
                <w:rFonts w:cs="Times New Roman"/>
                <w:color w:val="000000"/>
                <w:szCs w:val="24"/>
              </w:rPr>
              <w:tab/>
            </w:r>
          </w:p>
          <w:p w14:paraId="164242F0" w14:textId="77777777" w:rsidR="00AC5D7D" w:rsidRPr="00A97113" w:rsidRDefault="00AC5D7D" w:rsidP="00AC5D7D">
            <w:pPr>
              <w:pStyle w:val="nosangria"/>
              <w:rPr>
                <w:rFonts w:cs="Times New Roman"/>
                <w:szCs w:val="24"/>
              </w:rPr>
            </w:pPr>
            <w:r w:rsidRPr="00A97113">
              <w:rPr>
                <w:rFonts w:cs="Times New Roman"/>
                <w:szCs w:val="24"/>
              </w:rPr>
              <w:t>60</w:t>
            </w:r>
          </w:p>
        </w:tc>
        <w:tc>
          <w:tcPr>
            <w:tcW w:w="1947" w:type="dxa"/>
          </w:tcPr>
          <w:p w14:paraId="070EA7E4" w14:textId="77777777" w:rsidR="00AC5D7D" w:rsidRPr="00A97113" w:rsidRDefault="00693A6A"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57</w:t>
            </w:r>
            <w:r w:rsidR="00AC5D7D" w:rsidRPr="00A97113">
              <w:rPr>
                <w:rFonts w:cs="Times New Roman"/>
                <w:color w:val="000000"/>
                <w:szCs w:val="24"/>
              </w:rPr>
              <w:t>%</w:t>
            </w:r>
          </w:p>
          <w:p w14:paraId="584B79DE"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4B0E61C0"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18BE7E63" w14:textId="0CCD00BC"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5F0353AC" w14:textId="2DA15228"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65907B5D" w14:textId="77777777" w:rsidR="00FF27B7" w:rsidRDefault="00FF27B7" w:rsidP="00FF27B7">
      <w:pPr>
        <w:pStyle w:val="nosangria"/>
        <w:spacing w:before="0" w:beforeAutospacing="0" w:after="0" w:line="240" w:lineRule="auto"/>
        <w:ind w:firstLine="708"/>
        <w:rPr>
          <w:rFonts w:cs="Times New Roman"/>
          <w:sz w:val="18"/>
          <w:szCs w:val="18"/>
          <w:shd w:val="clear" w:color="auto" w:fill="FFFFFF"/>
        </w:rPr>
      </w:pPr>
    </w:p>
    <w:p w14:paraId="72D9837C" w14:textId="77777777" w:rsidR="00FF27B7" w:rsidRPr="00780A7D" w:rsidRDefault="00FF27B7" w:rsidP="00FF27B7">
      <w:pPr>
        <w:pStyle w:val="nosangria"/>
        <w:spacing w:before="0" w:beforeAutospacing="0" w:after="0" w:line="240" w:lineRule="auto"/>
        <w:ind w:firstLine="708"/>
        <w:rPr>
          <w:rFonts w:cs="Times New Roman"/>
          <w:sz w:val="18"/>
          <w:szCs w:val="18"/>
          <w:shd w:val="clear" w:color="auto" w:fill="FFFFFF"/>
        </w:rPr>
      </w:pPr>
    </w:p>
    <w:p w14:paraId="1D96310C" w14:textId="77777777" w:rsidR="00780A7D" w:rsidRDefault="00693A6A" w:rsidP="00613EA4">
      <w:pPr>
        <w:pStyle w:val="nosangria"/>
        <w:keepNext/>
        <w:spacing w:before="0" w:beforeAutospacing="0" w:after="0" w:afterAutospacing="0" w:line="240" w:lineRule="auto"/>
        <w:jc w:val="center"/>
      </w:pPr>
      <w:r>
        <w:rPr>
          <w:noProof/>
          <w:lang w:val="es-EC" w:eastAsia="es-EC"/>
        </w:rPr>
        <w:drawing>
          <wp:inline distT="0" distB="0" distL="0" distR="0" wp14:anchorId="2968C172" wp14:editId="66A59DA9">
            <wp:extent cx="4048125" cy="24479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98DF34" w14:textId="77777777" w:rsidR="004E1FD7" w:rsidRDefault="004E1FD7" w:rsidP="00613EA4">
      <w:pPr>
        <w:pStyle w:val="Epgrafe"/>
        <w:spacing w:beforeAutospacing="0" w:after="0" w:afterAutospacing="0"/>
        <w:ind w:firstLine="426"/>
        <w:contextualSpacing/>
        <w:rPr>
          <w:b/>
          <w:i w:val="0"/>
          <w:color w:val="auto"/>
        </w:rPr>
      </w:pPr>
      <w:bookmarkStart w:id="125" w:name="_Toc496223456"/>
    </w:p>
    <w:p w14:paraId="25E45CB9" w14:textId="38AB0EED" w:rsidR="00AC5D7D" w:rsidRPr="00B9362F" w:rsidRDefault="004E1FD7" w:rsidP="00613EA4">
      <w:pPr>
        <w:pStyle w:val="Epgrafe"/>
        <w:spacing w:beforeAutospacing="0" w:after="0" w:afterAutospacing="0"/>
        <w:ind w:firstLine="426"/>
        <w:contextualSpacing/>
        <w:rPr>
          <w:rFonts w:cs="Times New Roman"/>
          <w:i w:val="0"/>
          <w:color w:val="auto"/>
        </w:rPr>
      </w:pPr>
      <w:r>
        <w:rPr>
          <w:b/>
          <w:i w:val="0"/>
          <w:color w:val="auto"/>
        </w:rPr>
        <w:t xml:space="preserve">       </w:t>
      </w:r>
      <w:r w:rsidR="00780A7D" w:rsidRPr="00B9362F">
        <w:rPr>
          <w:b/>
          <w:i w:val="0"/>
          <w:color w:val="auto"/>
        </w:rPr>
        <w:t xml:space="preserve">Figura </w:t>
      </w:r>
      <w:r w:rsidR="00780A7D" w:rsidRPr="00B9362F">
        <w:rPr>
          <w:b/>
          <w:i w:val="0"/>
          <w:color w:val="auto"/>
        </w:rPr>
        <w:fldChar w:fldCharType="begin"/>
      </w:r>
      <w:r w:rsidR="00780A7D" w:rsidRPr="00B9362F">
        <w:rPr>
          <w:b/>
          <w:i w:val="0"/>
          <w:color w:val="auto"/>
        </w:rPr>
        <w:instrText xml:space="preserve"> SEQ Figura \* ARABIC </w:instrText>
      </w:r>
      <w:r w:rsidR="00780A7D" w:rsidRPr="00B9362F">
        <w:rPr>
          <w:b/>
          <w:i w:val="0"/>
          <w:color w:val="auto"/>
        </w:rPr>
        <w:fldChar w:fldCharType="separate"/>
      </w:r>
      <w:r w:rsidR="00BC5667">
        <w:rPr>
          <w:b/>
          <w:i w:val="0"/>
          <w:noProof/>
          <w:color w:val="auto"/>
        </w:rPr>
        <w:t>5</w:t>
      </w:r>
      <w:r w:rsidR="00780A7D" w:rsidRPr="00B9362F">
        <w:rPr>
          <w:b/>
          <w:i w:val="0"/>
          <w:color w:val="auto"/>
        </w:rPr>
        <w:fldChar w:fldCharType="end"/>
      </w:r>
      <w:r w:rsidR="00780A7D" w:rsidRPr="00B9362F">
        <w:rPr>
          <w:i w:val="0"/>
          <w:color w:val="auto"/>
        </w:rPr>
        <w:t xml:space="preserve">. </w:t>
      </w:r>
      <w:bookmarkEnd w:id="125"/>
      <w:r w:rsidR="00763F8F" w:rsidRPr="00763F8F">
        <w:rPr>
          <w:i w:val="0"/>
          <w:color w:val="auto"/>
        </w:rPr>
        <w:t>Sexualidad</w:t>
      </w:r>
    </w:p>
    <w:p w14:paraId="25ABFB8A" w14:textId="5FA61BF1" w:rsidR="00807977" w:rsidRPr="00807977" w:rsidRDefault="004E1FD7" w:rsidP="00613EA4">
      <w:pPr>
        <w:pStyle w:val="nosangria"/>
        <w:spacing w:before="0" w:beforeAutospacing="0" w:after="0" w:afterAutospacing="0" w:line="240" w:lineRule="auto"/>
        <w:ind w:firstLine="426"/>
        <w:contextualSpacing/>
        <w:rPr>
          <w:rFonts w:cs="Times New Roman"/>
          <w:sz w:val="18"/>
          <w:szCs w:val="18"/>
          <w:shd w:val="clear" w:color="auto" w:fill="FFFFFF"/>
        </w:rPr>
      </w:pPr>
      <w:r>
        <w:rPr>
          <w:rFonts w:cs="Times New Roman"/>
          <w:b/>
          <w:sz w:val="18"/>
          <w:szCs w:val="18"/>
          <w:shd w:val="clear" w:color="auto" w:fill="FFFFFF"/>
        </w:rPr>
        <w:t xml:space="preserve">       </w:t>
      </w:r>
      <w:r w:rsidR="00807977" w:rsidRPr="000C0F6D">
        <w:rPr>
          <w:rFonts w:cs="Times New Roman"/>
          <w:b/>
          <w:sz w:val="18"/>
          <w:szCs w:val="18"/>
          <w:shd w:val="clear" w:color="auto" w:fill="FFFFFF"/>
        </w:rPr>
        <w:t>Fuente:</w:t>
      </w:r>
      <w:r w:rsidR="00807977">
        <w:rPr>
          <w:rFonts w:cs="Times New Roman"/>
          <w:sz w:val="18"/>
          <w:szCs w:val="18"/>
          <w:shd w:val="clear" w:color="auto" w:fill="FFFFFF"/>
        </w:rPr>
        <w:t xml:space="preserve"> Encuesta</w:t>
      </w:r>
    </w:p>
    <w:p w14:paraId="51DD994D" w14:textId="7A32DB4F" w:rsidR="00807977" w:rsidRPr="000C0F6D" w:rsidRDefault="004E1FD7" w:rsidP="00613EA4">
      <w:pPr>
        <w:pStyle w:val="nosangria"/>
        <w:spacing w:before="0" w:beforeAutospacing="0" w:after="0" w:afterAutospacing="0" w:line="240" w:lineRule="auto"/>
        <w:ind w:firstLine="426"/>
        <w:contextualSpacing/>
        <w:rPr>
          <w:rFonts w:cs="Times New Roman"/>
          <w:sz w:val="18"/>
          <w:szCs w:val="18"/>
          <w:shd w:val="clear" w:color="auto" w:fill="FFFFFF"/>
        </w:rPr>
      </w:pPr>
      <w:r>
        <w:rPr>
          <w:rFonts w:cs="Times New Roman"/>
          <w:b/>
          <w:sz w:val="18"/>
          <w:szCs w:val="18"/>
          <w:shd w:val="clear" w:color="auto" w:fill="FFFFFF"/>
        </w:rPr>
        <w:t xml:space="preserve">      </w:t>
      </w:r>
      <w:r w:rsidR="00807977" w:rsidRPr="000C0F6D">
        <w:rPr>
          <w:rFonts w:cs="Times New Roman"/>
          <w:b/>
          <w:sz w:val="18"/>
          <w:szCs w:val="18"/>
          <w:shd w:val="clear" w:color="auto" w:fill="FFFFFF"/>
        </w:rPr>
        <w:t>Elaborado por:</w:t>
      </w:r>
      <w:r w:rsidR="00807977" w:rsidRPr="000C0F6D">
        <w:rPr>
          <w:rFonts w:cs="Times New Roman"/>
          <w:sz w:val="18"/>
          <w:szCs w:val="18"/>
          <w:shd w:val="clear" w:color="auto" w:fill="FFFFFF"/>
        </w:rPr>
        <w:t xml:space="preserve"> Indira Salazar, 2017</w:t>
      </w:r>
    </w:p>
    <w:p w14:paraId="0AC7C615" w14:textId="77777777" w:rsidR="00B9362F" w:rsidRDefault="00B9362F" w:rsidP="00AC5D7D">
      <w:pPr>
        <w:pStyle w:val="nosangria"/>
        <w:rPr>
          <w:rFonts w:cs="Times New Roman"/>
          <w:b/>
          <w:szCs w:val="24"/>
        </w:rPr>
      </w:pPr>
    </w:p>
    <w:p w14:paraId="073E56C5" w14:textId="2FEBF94D" w:rsidR="00AC5D7D" w:rsidRPr="00A97113" w:rsidRDefault="00FF27B7" w:rsidP="00B9362F">
      <w:r w:rsidRPr="00FF27B7">
        <w:rPr>
          <w:b/>
        </w:rPr>
        <w:t>Nota:</w:t>
      </w:r>
      <w:r>
        <w:t xml:space="preserve"> </w:t>
      </w:r>
      <w:r w:rsidR="00AC5D7D" w:rsidRPr="00A97113">
        <w:t>Durante la ejecución del plan de acción, los y las adolescentes presentan que si tienen conocimientos sobre sexualidad representando u</w:t>
      </w:r>
      <w:r w:rsidR="00693A6A">
        <w:t>n 43% y un 57</w:t>
      </w:r>
      <w:r w:rsidR="00AC5D7D" w:rsidRPr="00A97113">
        <w:t>% descono</w:t>
      </w:r>
      <w:r w:rsidR="00693A6A">
        <w:t>cen del tema o no lo comprenden siendo evidente que aún existe tabús sobre el tema de sexualidad lo cual demuestra que los adolescentes tengan relaciones sin protección y provocando embarazos no deseados.</w:t>
      </w:r>
    </w:p>
    <w:p w14:paraId="1E47A74A" w14:textId="3A4F13B2" w:rsidR="00AC5D7D" w:rsidRDefault="00AC5D7D" w:rsidP="00AC5D7D">
      <w:pPr>
        <w:pStyle w:val="nosangria"/>
        <w:rPr>
          <w:rFonts w:cs="Times New Roman"/>
          <w:szCs w:val="24"/>
        </w:rPr>
      </w:pPr>
    </w:p>
    <w:p w14:paraId="5885ED13" w14:textId="46C8C7B1" w:rsidR="0035535A" w:rsidRDefault="00780A7D" w:rsidP="00780A7D">
      <w:pPr>
        <w:pStyle w:val="Epgrafe"/>
        <w:keepNext/>
        <w:rPr>
          <w:i w:val="0"/>
          <w:color w:val="auto"/>
          <w:sz w:val="24"/>
        </w:rPr>
      </w:pPr>
      <w:bookmarkStart w:id="126" w:name="_Toc496223303"/>
      <w:r w:rsidRPr="00B9362F">
        <w:rPr>
          <w:b/>
          <w:i w:val="0"/>
          <w:color w:val="auto"/>
          <w:sz w:val="24"/>
        </w:rPr>
        <w:lastRenderedPageBreak/>
        <w:t xml:space="preserve">Tabla </w:t>
      </w:r>
      <w:r w:rsidRPr="00B9362F">
        <w:rPr>
          <w:b/>
          <w:i w:val="0"/>
          <w:color w:val="auto"/>
          <w:sz w:val="24"/>
        </w:rPr>
        <w:fldChar w:fldCharType="begin"/>
      </w:r>
      <w:r w:rsidRPr="00B9362F">
        <w:rPr>
          <w:b/>
          <w:i w:val="0"/>
          <w:color w:val="auto"/>
          <w:sz w:val="24"/>
        </w:rPr>
        <w:instrText xml:space="preserve"> SEQ Tabla \* ARABIC </w:instrText>
      </w:r>
      <w:r w:rsidRPr="00B9362F">
        <w:rPr>
          <w:b/>
          <w:i w:val="0"/>
          <w:color w:val="auto"/>
          <w:sz w:val="24"/>
        </w:rPr>
        <w:fldChar w:fldCharType="separate"/>
      </w:r>
      <w:r w:rsidR="00BC5667">
        <w:rPr>
          <w:b/>
          <w:i w:val="0"/>
          <w:noProof/>
          <w:color w:val="auto"/>
          <w:sz w:val="24"/>
        </w:rPr>
        <w:t>6</w:t>
      </w:r>
      <w:r w:rsidRPr="00B9362F">
        <w:rPr>
          <w:b/>
          <w:i w:val="0"/>
          <w:color w:val="auto"/>
          <w:sz w:val="24"/>
        </w:rPr>
        <w:fldChar w:fldCharType="end"/>
      </w:r>
      <w:r w:rsidRPr="00780A7D">
        <w:rPr>
          <w:i w:val="0"/>
          <w:color w:val="auto"/>
          <w:sz w:val="24"/>
        </w:rPr>
        <w:t>.</w:t>
      </w:r>
    </w:p>
    <w:p w14:paraId="3DE98A0A" w14:textId="45FF0D68" w:rsidR="00780A7D" w:rsidRPr="00780A7D" w:rsidRDefault="00DE271C" w:rsidP="00780A7D">
      <w:pPr>
        <w:pStyle w:val="Epgrafe"/>
        <w:keepNext/>
        <w:rPr>
          <w:i w:val="0"/>
          <w:color w:val="auto"/>
          <w:sz w:val="24"/>
        </w:rPr>
      </w:pPr>
      <w:r>
        <w:rPr>
          <w:i w:val="0"/>
          <w:color w:val="auto"/>
          <w:sz w:val="24"/>
        </w:rPr>
        <w:t>¿</w:t>
      </w:r>
      <w:r w:rsidR="00780A7D" w:rsidRPr="00780A7D">
        <w:rPr>
          <w:i w:val="0"/>
          <w:color w:val="auto"/>
          <w:sz w:val="24"/>
        </w:rPr>
        <w:t>Ha tenido relaciones sexuales</w:t>
      </w:r>
      <w:bookmarkEnd w:id="126"/>
      <w:r>
        <w:rPr>
          <w:i w:val="0"/>
          <w:color w:val="auto"/>
          <w:sz w:val="24"/>
        </w:rPr>
        <w:t>?</w:t>
      </w:r>
    </w:p>
    <w:tbl>
      <w:tblPr>
        <w:tblStyle w:val="Tabladelista6concolores1"/>
        <w:tblW w:w="0" w:type="auto"/>
        <w:jc w:val="center"/>
        <w:tblLayout w:type="fixed"/>
        <w:tblLook w:val="00A0" w:firstRow="1" w:lastRow="0" w:firstColumn="1" w:lastColumn="0" w:noHBand="0" w:noVBand="0"/>
      </w:tblPr>
      <w:tblGrid>
        <w:gridCol w:w="3614"/>
        <w:gridCol w:w="1669"/>
        <w:gridCol w:w="1668"/>
      </w:tblGrid>
      <w:tr w:rsidR="00AC5D7D" w:rsidRPr="00A97113" w14:paraId="390D54A7" w14:textId="77777777" w:rsidTr="00693A6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614" w:type="dxa"/>
          </w:tcPr>
          <w:p w14:paraId="43617866" w14:textId="307B1750" w:rsidR="00AC5D7D" w:rsidRPr="00A97113" w:rsidRDefault="000401BE" w:rsidP="00AC5D7D">
            <w:pPr>
              <w:pStyle w:val="nosangria"/>
              <w:rPr>
                <w:rFonts w:cs="Times New Roman"/>
                <w:color w:val="000000"/>
                <w:szCs w:val="24"/>
              </w:rPr>
            </w:pPr>
            <w:r>
              <w:rPr>
                <w:rFonts w:cs="Times New Roman"/>
                <w:szCs w:val="24"/>
              </w:rPr>
              <w:t>Respuesta</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0D54C7EF"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668" w:type="dxa"/>
          </w:tcPr>
          <w:p w14:paraId="0886DE5D"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0E06F37D" w14:textId="77777777" w:rsidTr="00693A6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614" w:type="dxa"/>
            <w:shd w:val="clear" w:color="auto" w:fill="auto"/>
          </w:tcPr>
          <w:p w14:paraId="4F754D5B" w14:textId="006B9EEC" w:rsidR="00AC5D7D" w:rsidRPr="000401BE" w:rsidRDefault="00AC5D7D" w:rsidP="00AC5D7D">
            <w:pPr>
              <w:pStyle w:val="nosangria"/>
              <w:rPr>
                <w:rFonts w:cs="Times New Roman"/>
                <w:b w:val="0"/>
                <w:color w:val="000000"/>
                <w:szCs w:val="24"/>
              </w:rPr>
            </w:pPr>
            <w:r w:rsidRPr="000401BE">
              <w:rPr>
                <w:rFonts w:cs="Times New Roman"/>
                <w:b w:val="0"/>
                <w:color w:val="000000"/>
                <w:szCs w:val="24"/>
              </w:rPr>
              <w:t>S</w:t>
            </w:r>
            <w:r w:rsidR="00763F8F">
              <w:rPr>
                <w:rFonts w:cs="Times New Roman"/>
                <w:b w:val="0"/>
                <w:color w:val="000000"/>
                <w:szCs w:val="24"/>
              </w:rPr>
              <w:t>i</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622568DC" w14:textId="77777777" w:rsidR="00AC5D7D" w:rsidRPr="00A97113" w:rsidRDefault="00AC5D7D" w:rsidP="00AC5D7D">
            <w:pPr>
              <w:pStyle w:val="nosangria"/>
              <w:rPr>
                <w:rFonts w:cs="Times New Roman"/>
                <w:color w:val="000000"/>
                <w:szCs w:val="24"/>
              </w:rPr>
            </w:pPr>
            <w:r w:rsidRPr="00A97113">
              <w:rPr>
                <w:rFonts w:cs="Times New Roman"/>
                <w:color w:val="000000"/>
                <w:szCs w:val="24"/>
              </w:rPr>
              <w:t>33</w:t>
            </w:r>
          </w:p>
        </w:tc>
        <w:tc>
          <w:tcPr>
            <w:tcW w:w="1668" w:type="dxa"/>
            <w:shd w:val="clear" w:color="auto" w:fill="auto"/>
          </w:tcPr>
          <w:p w14:paraId="5034A0BB"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56%</w:t>
            </w:r>
          </w:p>
        </w:tc>
      </w:tr>
      <w:tr w:rsidR="00AC5D7D" w:rsidRPr="00A97113" w14:paraId="2C667B43" w14:textId="77777777" w:rsidTr="00693A6A">
        <w:trPr>
          <w:trHeight w:val="317"/>
          <w:jc w:val="center"/>
        </w:trPr>
        <w:tc>
          <w:tcPr>
            <w:cnfStyle w:val="001000000000" w:firstRow="0" w:lastRow="0" w:firstColumn="1" w:lastColumn="0" w:oddVBand="0" w:evenVBand="0" w:oddHBand="0" w:evenHBand="0" w:firstRowFirstColumn="0" w:firstRowLastColumn="0" w:lastRowFirstColumn="0" w:lastRowLastColumn="0"/>
            <w:tcW w:w="3614" w:type="dxa"/>
          </w:tcPr>
          <w:p w14:paraId="3BB7B5D0"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No</w:t>
            </w:r>
          </w:p>
          <w:p w14:paraId="11C6B745"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1669" w:type="dxa"/>
            <w:shd w:val="clear" w:color="auto" w:fill="auto"/>
          </w:tcPr>
          <w:p w14:paraId="0F718938" w14:textId="77777777" w:rsidR="00AC5D7D" w:rsidRPr="00A97113" w:rsidRDefault="00AC5D7D" w:rsidP="00AC5D7D">
            <w:pPr>
              <w:pStyle w:val="nosangria"/>
              <w:rPr>
                <w:rFonts w:cs="Times New Roman"/>
                <w:color w:val="000000"/>
                <w:szCs w:val="24"/>
              </w:rPr>
            </w:pPr>
            <w:r w:rsidRPr="00A97113">
              <w:rPr>
                <w:rFonts w:cs="Times New Roman"/>
                <w:color w:val="000000"/>
                <w:szCs w:val="24"/>
              </w:rPr>
              <w:t>27</w:t>
            </w:r>
          </w:p>
          <w:p w14:paraId="11A9D0D6" w14:textId="77777777" w:rsidR="00AC5D7D" w:rsidRPr="00A97113" w:rsidRDefault="00AC5D7D" w:rsidP="00AC5D7D">
            <w:pPr>
              <w:pStyle w:val="nosangria"/>
              <w:rPr>
                <w:rFonts w:cs="Times New Roman"/>
                <w:szCs w:val="24"/>
              </w:rPr>
            </w:pPr>
            <w:r w:rsidRPr="00A97113">
              <w:rPr>
                <w:rFonts w:cs="Times New Roman"/>
                <w:szCs w:val="24"/>
              </w:rPr>
              <w:t>60</w:t>
            </w:r>
          </w:p>
        </w:tc>
        <w:tc>
          <w:tcPr>
            <w:tcW w:w="1668" w:type="dxa"/>
          </w:tcPr>
          <w:p w14:paraId="3ABD4AA7"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44%</w:t>
            </w:r>
          </w:p>
          <w:p w14:paraId="0AE5C941"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06DD2174"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63ADD191" w14:textId="3D26D0EC"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1E4D9BBE" w14:textId="1E9DB0DA"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0CF62032" w14:textId="77777777" w:rsidR="00780A7D" w:rsidRDefault="00AC5D7D" w:rsidP="000401BE">
      <w:pPr>
        <w:pStyle w:val="nosangria"/>
        <w:keepNext/>
        <w:spacing w:after="0" w:afterAutospacing="0" w:line="240" w:lineRule="auto"/>
        <w:jc w:val="center"/>
      </w:pPr>
      <w:r w:rsidRPr="00A97113">
        <w:rPr>
          <w:rFonts w:cs="Times New Roman"/>
          <w:noProof/>
          <w:szCs w:val="24"/>
          <w:lang w:val="es-EC" w:eastAsia="es-EC"/>
        </w:rPr>
        <w:drawing>
          <wp:inline distT="0" distB="0" distL="0" distR="0" wp14:anchorId="3A6A221F" wp14:editId="3131DC33">
            <wp:extent cx="4257675" cy="246697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57B71F" w14:textId="77777777" w:rsidR="004E1FD7" w:rsidRDefault="004E1FD7" w:rsidP="000401BE">
      <w:pPr>
        <w:pStyle w:val="Epgrafe"/>
        <w:spacing w:beforeAutospacing="0" w:after="0" w:afterAutospacing="0"/>
        <w:ind w:firstLine="709"/>
        <w:contextualSpacing/>
        <w:rPr>
          <w:b/>
          <w:i w:val="0"/>
          <w:color w:val="auto"/>
        </w:rPr>
      </w:pPr>
      <w:bookmarkStart w:id="127" w:name="_Toc496223457"/>
    </w:p>
    <w:p w14:paraId="593DC4AD" w14:textId="2A032AEB" w:rsidR="00AC5D7D" w:rsidRPr="00780A7D" w:rsidRDefault="00780A7D" w:rsidP="000401BE">
      <w:pPr>
        <w:pStyle w:val="Epgrafe"/>
        <w:spacing w:beforeAutospacing="0" w:after="0" w:afterAutospacing="0"/>
        <w:ind w:firstLine="709"/>
        <w:contextualSpacing/>
        <w:rPr>
          <w:i w:val="0"/>
          <w:color w:val="auto"/>
        </w:rPr>
      </w:pPr>
      <w:r w:rsidRPr="004B1C4F">
        <w:rPr>
          <w:b/>
          <w:i w:val="0"/>
          <w:color w:val="auto"/>
        </w:rPr>
        <w:t xml:space="preserve">Figura </w:t>
      </w:r>
      <w:r w:rsidRPr="004B1C4F">
        <w:rPr>
          <w:b/>
          <w:i w:val="0"/>
          <w:color w:val="auto"/>
        </w:rPr>
        <w:fldChar w:fldCharType="begin"/>
      </w:r>
      <w:r w:rsidRPr="004B1C4F">
        <w:rPr>
          <w:b/>
          <w:i w:val="0"/>
          <w:color w:val="auto"/>
        </w:rPr>
        <w:instrText xml:space="preserve"> SEQ Figura \* ARABIC </w:instrText>
      </w:r>
      <w:r w:rsidRPr="004B1C4F">
        <w:rPr>
          <w:b/>
          <w:i w:val="0"/>
          <w:color w:val="auto"/>
        </w:rPr>
        <w:fldChar w:fldCharType="separate"/>
      </w:r>
      <w:r w:rsidR="00BC5667">
        <w:rPr>
          <w:b/>
          <w:i w:val="0"/>
          <w:noProof/>
          <w:color w:val="auto"/>
        </w:rPr>
        <w:t>6</w:t>
      </w:r>
      <w:r w:rsidRPr="004B1C4F">
        <w:rPr>
          <w:b/>
          <w:i w:val="0"/>
          <w:color w:val="auto"/>
        </w:rPr>
        <w:fldChar w:fldCharType="end"/>
      </w:r>
      <w:r w:rsidRPr="004B1C4F">
        <w:rPr>
          <w:b/>
          <w:i w:val="0"/>
          <w:color w:val="auto"/>
        </w:rPr>
        <w:t>.</w:t>
      </w:r>
      <w:r w:rsidRPr="00780A7D">
        <w:rPr>
          <w:i w:val="0"/>
          <w:color w:val="auto"/>
        </w:rPr>
        <w:t xml:space="preserve"> Relaciones sexuales</w:t>
      </w:r>
      <w:bookmarkEnd w:id="127"/>
    </w:p>
    <w:p w14:paraId="38FA87C8" w14:textId="77777777" w:rsidR="00807977" w:rsidRPr="00807977" w:rsidRDefault="00807977" w:rsidP="000401BE">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7E37C8E3" w14:textId="77777777" w:rsidR="00807977" w:rsidRPr="000C0F6D"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1FC440BA" w14:textId="77777777" w:rsidR="00693A6A" w:rsidRDefault="00693A6A" w:rsidP="00693A6A">
      <w:pPr>
        <w:pStyle w:val="nosangria"/>
        <w:spacing w:before="0" w:beforeAutospacing="0" w:after="0" w:line="240" w:lineRule="auto"/>
        <w:ind w:firstLine="708"/>
        <w:rPr>
          <w:rFonts w:cs="Times New Roman"/>
          <w:sz w:val="18"/>
          <w:szCs w:val="18"/>
          <w:shd w:val="clear" w:color="auto" w:fill="FFFFFF"/>
        </w:rPr>
      </w:pPr>
    </w:p>
    <w:p w14:paraId="46F3E6C1" w14:textId="77777777" w:rsidR="00693A6A" w:rsidRPr="00780A7D" w:rsidRDefault="00693A6A" w:rsidP="00693A6A">
      <w:pPr>
        <w:pStyle w:val="nosangria"/>
        <w:spacing w:before="0" w:beforeAutospacing="0" w:after="0" w:line="240" w:lineRule="auto"/>
        <w:ind w:firstLine="708"/>
        <w:rPr>
          <w:rFonts w:cs="Times New Roman"/>
          <w:sz w:val="18"/>
          <w:szCs w:val="18"/>
          <w:shd w:val="clear" w:color="auto" w:fill="FFFFFF"/>
        </w:rPr>
      </w:pPr>
    </w:p>
    <w:p w14:paraId="15E84305" w14:textId="63591E75" w:rsidR="00AC5D7D" w:rsidRPr="00A97113" w:rsidRDefault="00693A6A" w:rsidP="00B9362F">
      <w:r w:rsidRPr="00693A6A">
        <w:rPr>
          <w:b/>
        </w:rPr>
        <w:t>Nota:</w:t>
      </w:r>
      <w:r>
        <w:t xml:space="preserve"> </w:t>
      </w:r>
      <w:r w:rsidR="00AC5D7D" w:rsidRPr="00A97113">
        <w:t xml:space="preserve">Acorde los datos obtenidos un 70% de los adolescentes manifiesta que no ha iniciado su vida sexual, y un 30% señala </w:t>
      </w:r>
      <w:r w:rsidR="00763F8F" w:rsidRPr="00A97113">
        <w:t>que,</w:t>
      </w:r>
      <w:r w:rsidR="00AC5D7D" w:rsidRPr="00A97113">
        <w:t xml:space="preserve"> si ha iniciado su vida sexua</w:t>
      </w:r>
      <w:r>
        <w:t>l</w:t>
      </w:r>
      <w:r w:rsidR="004B1C4F">
        <w:t>, lo cual se evidencia que se puede generar conocimientos para reducir el índice de tener relaciones sexuales a temprana edad y embarazos en la adolescencia.</w:t>
      </w:r>
    </w:p>
    <w:p w14:paraId="0A5FE68B" w14:textId="77777777" w:rsidR="00AC5D7D" w:rsidRPr="00A97113" w:rsidRDefault="00AC5D7D" w:rsidP="00AC5D7D">
      <w:pPr>
        <w:pStyle w:val="nosangria"/>
        <w:rPr>
          <w:rFonts w:cs="Times New Roman"/>
          <w:szCs w:val="24"/>
        </w:rPr>
      </w:pPr>
    </w:p>
    <w:p w14:paraId="1C1C202A" w14:textId="1CC6625B" w:rsidR="00780A7D" w:rsidRDefault="00780A7D" w:rsidP="00AC5D7D">
      <w:pPr>
        <w:pStyle w:val="nosangria"/>
        <w:rPr>
          <w:rFonts w:cs="Times New Roman"/>
          <w:szCs w:val="24"/>
        </w:rPr>
      </w:pPr>
    </w:p>
    <w:p w14:paraId="01B80FDC" w14:textId="77777777" w:rsidR="00B9362F" w:rsidRPr="00A97113" w:rsidRDefault="00B9362F" w:rsidP="00AC5D7D">
      <w:pPr>
        <w:pStyle w:val="nosangria"/>
        <w:rPr>
          <w:rFonts w:cs="Times New Roman"/>
          <w:szCs w:val="24"/>
        </w:rPr>
      </w:pPr>
    </w:p>
    <w:p w14:paraId="40446E63" w14:textId="778FE0E6" w:rsidR="0035535A" w:rsidRDefault="00524FD1" w:rsidP="00524FD1">
      <w:pPr>
        <w:pStyle w:val="Epgrafe"/>
        <w:keepNext/>
        <w:rPr>
          <w:b/>
          <w:i w:val="0"/>
          <w:color w:val="auto"/>
          <w:sz w:val="24"/>
        </w:rPr>
      </w:pPr>
      <w:bookmarkStart w:id="128" w:name="_Toc496223304"/>
      <w:r w:rsidRPr="00B9362F">
        <w:rPr>
          <w:b/>
          <w:i w:val="0"/>
          <w:color w:val="auto"/>
          <w:sz w:val="24"/>
        </w:rPr>
        <w:lastRenderedPageBreak/>
        <w:t xml:space="preserve">Tabla </w:t>
      </w:r>
      <w:r w:rsidRPr="00B9362F">
        <w:rPr>
          <w:b/>
          <w:i w:val="0"/>
          <w:color w:val="auto"/>
          <w:sz w:val="24"/>
        </w:rPr>
        <w:fldChar w:fldCharType="begin"/>
      </w:r>
      <w:r w:rsidRPr="00B9362F">
        <w:rPr>
          <w:b/>
          <w:i w:val="0"/>
          <w:color w:val="auto"/>
          <w:sz w:val="24"/>
        </w:rPr>
        <w:instrText xml:space="preserve"> SEQ Tabla \* ARABIC </w:instrText>
      </w:r>
      <w:r w:rsidRPr="00B9362F">
        <w:rPr>
          <w:b/>
          <w:i w:val="0"/>
          <w:color w:val="auto"/>
          <w:sz w:val="24"/>
        </w:rPr>
        <w:fldChar w:fldCharType="separate"/>
      </w:r>
      <w:r w:rsidR="00BC5667">
        <w:rPr>
          <w:b/>
          <w:i w:val="0"/>
          <w:noProof/>
          <w:color w:val="auto"/>
          <w:sz w:val="24"/>
        </w:rPr>
        <w:t>7</w:t>
      </w:r>
      <w:r w:rsidRPr="00B9362F">
        <w:rPr>
          <w:b/>
          <w:i w:val="0"/>
          <w:color w:val="auto"/>
          <w:sz w:val="24"/>
        </w:rPr>
        <w:fldChar w:fldCharType="end"/>
      </w:r>
      <w:r w:rsidRPr="00B9362F">
        <w:rPr>
          <w:b/>
          <w:i w:val="0"/>
          <w:color w:val="auto"/>
          <w:sz w:val="24"/>
        </w:rPr>
        <w:t>.</w:t>
      </w:r>
    </w:p>
    <w:p w14:paraId="7E0AB189" w14:textId="5AD23A53" w:rsidR="00524FD1" w:rsidRPr="00524FD1" w:rsidRDefault="00763F8F" w:rsidP="00524FD1">
      <w:pPr>
        <w:pStyle w:val="Epgrafe"/>
        <w:keepNext/>
        <w:rPr>
          <w:i w:val="0"/>
          <w:color w:val="auto"/>
          <w:sz w:val="24"/>
        </w:rPr>
      </w:pPr>
      <w:r>
        <w:rPr>
          <w:i w:val="0"/>
          <w:color w:val="auto"/>
          <w:sz w:val="24"/>
        </w:rPr>
        <w:t>¿</w:t>
      </w:r>
      <w:r w:rsidR="00524FD1" w:rsidRPr="00524FD1">
        <w:rPr>
          <w:i w:val="0"/>
          <w:color w:val="auto"/>
          <w:sz w:val="24"/>
        </w:rPr>
        <w:t xml:space="preserve">A </w:t>
      </w:r>
      <w:r w:rsidR="00D6207A" w:rsidRPr="00524FD1">
        <w:rPr>
          <w:i w:val="0"/>
          <w:color w:val="auto"/>
          <w:sz w:val="24"/>
        </w:rPr>
        <w:t>qué</w:t>
      </w:r>
      <w:r w:rsidR="00524FD1" w:rsidRPr="00524FD1">
        <w:rPr>
          <w:i w:val="0"/>
          <w:color w:val="auto"/>
          <w:sz w:val="24"/>
        </w:rPr>
        <w:t xml:space="preserve"> edad inicio su vida</w:t>
      </w:r>
      <w:bookmarkEnd w:id="128"/>
      <w:r>
        <w:rPr>
          <w:i w:val="0"/>
          <w:color w:val="auto"/>
          <w:sz w:val="24"/>
        </w:rPr>
        <w:t>?</w:t>
      </w:r>
    </w:p>
    <w:tbl>
      <w:tblPr>
        <w:tblStyle w:val="Tabladelista6concolores1"/>
        <w:tblW w:w="0" w:type="auto"/>
        <w:jc w:val="center"/>
        <w:tblLayout w:type="fixed"/>
        <w:tblLook w:val="00A0" w:firstRow="1" w:lastRow="0" w:firstColumn="1" w:lastColumn="0" w:noHBand="0" w:noVBand="0"/>
      </w:tblPr>
      <w:tblGrid>
        <w:gridCol w:w="3063"/>
        <w:gridCol w:w="1737"/>
        <w:gridCol w:w="1735"/>
      </w:tblGrid>
      <w:tr w:rsidR="00AC5D7D" w:rsidRPr="00A97113" w14:paraId="1059FD91" w14:textId="77777777" w:rsidTr="00833FF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63" w:type="dxa"/>
          </w:tcPr>
          <w:p w14:paraId="7B49E381" w14:textId="77777777" w:rsidR="00AC5D7D" w:rsidRPr="00A97113" w:rsidRDefault="00AC5D7D" w:rsidP="00AC5D7D">
            <w:pPr>
              <w:pStyle w:val="nosangria"/>
              <w:rPr>
                <w:rFonts w:cs="Times New Roman"/>
                <w:color w:val="000000"/>
                <w:szCs w:val="24"/>
              </w:rPr>
            </w:pPr>
            <w:r w:rsidRPr="00A97113">
              <w:rPr>
                <w:rFonts w:cs="Times New Roman"/>
                <w:color w:val="000000"/>
                <w:szCs w:val="24"/>
              </w:rPr>
              <w:t>Inicio vida sexual</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5CA9CD1D"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735" w:type="dxa"/>
          </w:tcPr>
          <w:p w14:paraId="792EB81C"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42938AFA" w14:textId="77777777" w:rsidTr="00833F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67614CA9"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12 años - 13 años</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1AC6D6F3" w14:textId="77777777" w:rsidR="00AC5D7D" w:rsidRPr="00A97113" w:rsidRDefault="00AC5D7D" w:rsidP="00AC5D7D">
            <w:pPr>
              <w:pStyle w:val="nosangria"/>
              <w:rPr>
                <w:rFonts w:cs="Times New Roman"/>
                <w:color w:val="000000"/>
                <w:szCs w:val="24"/>
              </w:rPr>
            </w:pPr>
            <w:r w:rsidRPr="00A97113">
              <w:rPr>
                <w:rFonts w:cs="Times New Roman"/>
                <w:color w:val="000000"/>
                <w:szCs w:val="24"/>
              </w:rPr>
              <w:t>1</w:t>
            </w:r>
          </w:p>
        </w:tc>
        <w:tc>
          <w:tcPr>
            <w:tcW w:w="1735" w:type="dxa"/>
            <w:shd w:val="clear" w:color="auto" w:fill="auto"/>
          </w:tcPr>
          <w:p w14:paraId="5930DCCD"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2%</w:t>
            </w:r>
          </w:p>
        </w:tc>
      </w:tr>
      <w:tr w:rsidR="00AC5D7D" w:rsidRPr="00A97113" w14:paraId="24BECB5F" w14:textId="77777777" w:rsidTr="00833FF1">
        <w:trPr>
          <w:trHeight w:val="290"/>
          <w:jc w:val="center"/>
        </w:trPr>
        <w:tc>
          <w:tcPr>
            <w:cnfStyle w:val="001000000000" w:firstRow="0" w:lastRow="0" w:firstColumn="1" w:lastColumn="0" w:oddVBand="0" w:evenVBand="0" w:oddHBand="0" w:evenHBand="0" w:firstRowFirstColumn="0" w:firstRowLastColumn="0" w:lastRowFirstColumn="0" w:lastRowLastColumn="0"/>
            <w:tcW w:w="3063" w:type="dxa"/>
          </w:tcPr>
          <w:p w14:paraId="31475EE1"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14 años - 15 años</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1A0FB136" w14:textId="77777777" w:rsidR="00AC5D7D" w:rsidRPr="00A97113" w:rsidRDefault="00AC5D7D" w:rsidP="00AC5D7D">
            <w:pPr>
              <w:pStyle w:val="nosangria"/>
              <w:rPr>
                <w:rFonts w:cs="Times New Roman"/>
                <w:color w:val="000000"/>
                <w:szCs w:val="24"/>
              </w:rPr>
            </w:pPr>
            <w:r w:rsidRPr="00A97113">
              <w:rPr>
                <w:rFonts w:cs="Times New Roman"/>
                <w:color w:val="000000"/>
                <w:szCs w:val="24"/>
              </w:rPr>
              <w:t>11</w:t>
            </w:r>
          </w:p>
        </w:tc>
        <w:tc>
          <w:tcPr>
            <w:tcW w:w="1735" w:type="dxa"/>
          </w:tcPr>
          <w:p w14:paraId="670E256E"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18%</w:t>
            </w:r>
          </w:p>
        </w:tc>
      </w:tr>
      <w:tr w:rsidR="00AC5D7D" w:rsidRPr="00A97113" w14:paraId="6E846891" w14:textId="77777777" w:rsidTr="00833F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468CD041"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16 años - 17 años</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231E382A" w14:textId="77777777" w:rsidR="00AC5D7D" w:rsidRPr="00A97113" w:rsidRDefault="00AC5D7D" w:rsidP="00AC5D7D">
            <w:pPr>
              <w:pStyle w:val="nosangria"/>
              <w:rPr>
                <w:rFonts w:cs="Times New Roman"/>
                <w:color w:val="000000"/>
                <w:szCs w:val="24"/>
              </w:rPr>
            </w:pPr>
            <w:r w:rsidRPr="00A97113">
              <w:rPr>
                <w:rFonts w:cs="Times New Roman"/>
                <w:color w:val="000000"/>
                <w:szCs w:val="24"/>
              </w:rPr>
              <w:t>9</w:t>
            </w:r>
          </w:p>
        </w:tc>
        <w:tc>
          <w:tcPr>
            <w:tcW w:w="1735" w:type="dxa"/>
            <w:shd w:val="clear" w:color="auto" w:fill="auto"/>
          </w:tcPr>
          <w:p w14:paraId="595D61F9"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15%</w:t>
            </w:r>
          </w:p>
        </w:tc>
      </w:tr>
      <w:tr w:rsidR="00AC5D7D" w:rsidRPr="00A97113" w14:paraId="2E70EEE9" w14:textId="77777777" w:rsidTr="00833FF1">
        <w:trPr>
          <w:trHeight w:val="290"/>
          <w:jc w:val="center"/>
        </w:trPr>
        <w:tc>
          <w:tcPr>
            <w:cnfStyle w:val="001000000000" w:firstRow="0" w:lastRow="0" w:firstColumn="1" w:lastColumn="0" w:oddVBand="0" w:evenVBand="0" w:oddHBand="0" w:evenHBand="0" w:firstRowFirstColumn="0" w:firstRowLastColumn="0" w:lastRowFirstColumn="0" w:lastRowLastColumn="0"/>
            <w:tcW w:w="3063" w:type="dxa"/>
          </w:tcPr>
          <w:p w14:paraId="68AC7E15"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18 años - 19 años</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3C6DCBC3" w14:textId="77777777" w:rsidR="00AC5D7D" w:rsidRPr="00A97113" w:rsidRDefault="00AC5D7D" w:rsidP="00AC5D7D">
            <w:pPr>
              <w:pStyle w:val="nosangria"/>
              <w:rPr>
                <w:rFonts w:cs="Times New Roman"/>
                <w:color w:val="000000"/>
                <w:szCs w:val="24"/>
              </w:rPr>
            </w:pPr>
            <w:r w:rsidRPr="00A97113">
              <w:rPr>
                <w:rFonts w:cs="Times New Roman"/>
                <w:color w:val="000000"/>
                <w:szCs w:val="24"/>
              </w:rPr>
              <w:t>12</w:t>
            </w:r>
          </w:p>
        </w:tc>
        <w:tc>
          <w:tcPr>
            <w:tcW w:w="1735" w:type="dxa"/>
          </w:tcPr>
          <w:p w14:paraId="5B2ED367"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20%</w:t>
            </w:r>
          </w:p>
        </w:tc>
      </w:tr>
      <w:tr w:rsidR="00AC5D7D" w:rsidRPr="00A97113" w14:paraId="75D6B89B" w14:textId="77777777" w:rsidTr="00833F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tcPr>
          <w:p w14:paraId="3D8A27FA"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Ninguno</w:t>
            </w:r>
          </w:p>
          <w:p w14:paraId="782C78A9"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1737" w:type="dxa"/>
            <w:shd w:val="clear" w:color="auto" w:fill="auto"/>
          </w:tcPr>
          <w:p w14:paraId="5D1DD93D" w14:textId="77777777" w:rsidR="00AC5D7D" w:rsidRPr="00A97113" w:rsidRDefault="00AC5D7D" w:rsidP="00AC5D7D">
            <w:pPr>
              <w:pStyle w:val="nosangria"/>
              <w:rPr>
                <w:rFonts w:cs="Times New Roman"/>
                <w:color w:val="000000"/>
                <w:szCs w:val="24"/>
              </w:rPr>
            </w:pPr>
            <w:r w:rsidRPr="00A97113">
              <w:rPr>
                <w:rFonts w:cs="Times New Roman"/>
                <w:color w:val="000000"/>
                <w:szCs w:val="24"/>
              </w:rPr>
              <w:t>27</w:t>
            </w:r>
          </w:p>
          <w:p w14:paraId="5D23DE16" w14:textId="77777777" w:rsidR="00AC5D7D" w:rsidRPr="00A97113" w:rsidRDefault="00AC5D7D" w:rsidP="00AC5D7D">
            <w:pPr>
              <w:pStyle w:val="nosangria"/>
              <w:rPr>
                <w:rFonts w:cs="Times New Roman"/>
                <w:color w:val="000000"/>
                <w:szCs w:val="24"/>
              </w:rPr>
            </w:pPr>
            <w:r w:rsidRPr="00A97113">
              <w:rPr>
                <w:rFonts w:cs="Times New Roman"/>
                <w:color w:val="000000"/>
                <w:szCs w:val="24"/>
              </w:rPr>
              <w:t>60</w:t>
            </w:r>
          </w:p>
        </w:tc>
        <w:tc>
          <w:tcPr>
            <w:tcW w:w="1735" w:type="dxa"/>
            <w:shd w:val="clear" w:color="auto" w:fill="auto"/>
          </w:tcPr>
          <w:p w14:paraId="440BE588"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45%</w:t>
            </w:r>
          </w:p>
          <w:p w14:paraId="17716FB2"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100%</w:t>
            </w:r>
          </w:p>
        </w:tc>
      </w:tr>
    </w:tbl>
    <w:p w14:paraId="4747F161"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4926D367" w14:textId="21A1BA68"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7188FAD2" w14:textId="05D330A1"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26C499FA" w14:textId="77777777" w:rsidR="00524FD1" w:rsidRDefault="00AC5D7D" w:rsidP="000401BE">
      <w:pPr>
        <w:pStyle w:val="nosangria"/>
        <w:keepNext/>
        <w:spacing w:after="0" w:afterAutospacing="0" w:line="240" w:lineRule="auto"/>
        <w:jc w:val="center"/>
      </w:pPr>
      <w:r w:rsidRPr="00A97113">
        <w:rPr>
          <w:rFonts w:cs="Times New Roman"/>
          <w:noProof/>
          <w:szCs w:val="24"/>
          <w:lang w:val="es-EC" w:eastAsia="es-EC"/>
        </w:rPr>
        <w:drawing>
          <wp:inline distT="0" distB="0" distL="0" distR="0" wp14:anchorId="1D086AE6" wp14:editId="2994AF29">
            <wp:extent cx="3990975" cy="18764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9895E3" w14:textId="77777777" w:rsidR="004E1FD7" w:rsidRDefault="004E1FD7" w:rsidP="000401BE">
      <w:pPr>
        <w:pStyle w:val="Epgrafe"/>
        <w:spacing w:beforeAutospacing="0" w:after="0" w:afterAutospacing="0"/>
        <w:contextualSpacing/>
        <w:rPr>
          <w:b/>
          <w:i w:val="0"/>
          <w:color w:val="auto"/>
        </w:rPr>
      </w:pPr>
      <w:bookmarkStart w:id="129" w:name="_Toc496223458"/>
    </w:p>
    <w:p w14:paraId="5F53DEEA" w14:textId="03958C55" w:rsidR="00AC5D7D" w:rsidRPr="00524FD1" w:rsidRDefault="00524FD1" w:rsidP="000401BE">
      <w:pPr>
        <w:pStyle w:val="Epgrafe"/>
        <w:spacing w:beforeAutospacing="0" w:after="0" w:afterAutospacing="0"/>
        <w:contextualSpacing/>
        <w:rPr>
          <w:rFonts w:cs="Times New Roman"/>
          <w:i w:val="0"/>
          <w:color w:val="auto"/>
        </w:rPr>
      </w:pPr>
      <w:r w:rsidRPr="00833FF1">
        <w:rPr>
          <w:b/>
          <w:i w:val="0"/>
          <w:color w:val="auto"/>
        </w:rPr>
        <w:t xml:space="preserve">Figura </w:t>
      </w:r>
      <w:r w:rsidRPr="00833FF1">
        <w:rPr>
          <w:b/>
          <w:i w:val="0"/>
          <w:color w:val="auto"/>
        </w:rPr>
        <w:fldChar w:fldCharType="begin"/>
      </w:r>
      <w:r w:rsidRPr="00833FF1">
        <w:rPr>
          <w:b/>
          <w:i w:val="0"/>
          <w:color w:val="auto"/>
        </w:rPr>
        <w:instrText xml:space="preserve"> SEQ Figura \* ARABIC </w:instrText>
      </w:r>
      <w:r w:rsidRPr="00833FF1">
        <w:rPr>
          <w:b/>
          <w:i w:val="0"/>
          <w:color w:val="auto"/>
        </w:rPr>
        <w:fldChar w:fldCharType="separate"/>
      </w:r>
      <w:r w:rsidR="00BC5667">
        <w:rPr>
          <w:b/>
          <w:i w:val="0"/>
          <w:noProof/>
          <w:color w:val="auto"/>
        </w:rPr>
        <w:t>7</w:t>
      </w:r>
      <w:r w:rsidRPr="00833FF1">
        <w:rPr>
          <w:b/>
          <w:i w:val="0"/>
          <w:color w:val="auto"/>
        </w:rPr>
        <w:fldChar w:fldCharType="end"/>
      </w:r>
      <w:r w:rsidRPr="00833FF1">
        <w:rPr>
          <w:b/>
          <w:i w:val="0"/>
          <w:color w:val="auto"/>
        </w:rPr>
        <w:t>.</w:t>
      </w:r>
      <w:r w:rsidRPr="00524FD1">
        <w:rPr>
          <w:i w:val="0"/>
          <w:color w:val="auto"/>
        </w:rPr>
        <w:t xml:space="preserve"> A </w:t>
      </w:r>
      <w:r w:rsidR="00833FF1" w:rsidRPr="00524FD1">
        <w:rPr>
          <w:i w:val="0"/>
          <w:color w:val="auto"/>
        </w:rPr>
        <w:t>qué</w:t>
      </w:r>
      <w:r w:rsidRPr="00524FD1">
        <w:rPr>
          <w:i w:val="0"/>
          <w:color w:val="auto"/>
        </w:rPr>
        <w:t xml:space="preserve"> edad inicio su vida</w:t>
      </w:r>
      <w:bookmarkEnd w:id="129"/>
    </w:p>
    <w:p w14:paraId="7D32C447" w14:textId="77777777" w:rsidR="00807977" w:rsidRPr="00807977" w:rsidRDefault="00807977" w:rsidP="000401BE">
      <w:pPr>
        <w:pStyle w:val="nosangria"/>
        <w:spacing w:before="0" w:beforeAutospacing="0" w:after="0" w:afterAutospacing="0" w:line="240" w:lineRule="auto"/>
        <w:ind w:firstLine="851"/>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1FA0DFCA" w14:textId="77777777" w:rsidR="00807977" w:rsidRPr="000C0F6D" w:rsidRDefault="00807977" w:rsidP="000401BE">
      <w:pPr>
        <w:pStyle w:val="nosangria"/>
        <w:spacing w:before="0" w:beforeAutospacing="0" w:after="0" w:afterAutospacing="0" w:line="240" w:lineRule="auto"/>
        <w:ind w:firstLine="851"/>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00976969" w14:textId="78B9710C" w:rsidR="00AC5D7D" w:rsidRPr="00A97113" w:rsidRDefault="00AC5D7D" w:rsidP="00B9362F">
      <w:pPr>
        <w:pStyle w:val="nosangria"/>
        <w:spacing w:before="0" w:beforeAutospacing="0" w:line="240" w:lineRule="auto"/>
        <w:ind w:firstLine="709"/>
        <w:contextualSpacing/>
        <w:rPr>
          <w:rFonts w:cs="Times New Roman"/>
          <w:szCs w:val="24"/>
          <w:shd w:val="clear" w:color="auto" w:fill="FFFFFF"/>
        </w:rPr>
      </w:pPr>
    </w:p>
    <w:p w14:paraId="78D5D635" w14:textId="77777777" w:rsidR="00B9362F" w:rsidRDefault="00B9362F" w:rsidP="00833FF1">
      <w:pPr>
        <w:pStyle w:val="nosangria"/>
        <w:rPr>
          <w:rFonts w:cs="Times New Roman"/>
          <w:b/>
          <w:szCs w:val="24"/>
        </w:rPr>
      </w:pPr>
    </w:p>
    <w:p w14:paraId="24E37557" w14:textId="55F455AE" w:rsidR="00B9362F" w:rsidRPr="00F17B4E" w:rsidRDefault="00833FF1" w:rsidP="00F17B4E">
      <w:r w:rsidRPr="00833FF1">
        <w:rPr>
          <w:b/>
        </w:rPr>
        <w:t>Nota:</w:t>
      </w:r>
      <w:r>
        <w:rPr>
          <w:b/>
        </w:rPr>
        <w:t xml:space="preserve"> </w:t>
      </w:r>
      <w:r>
        <w:t>Según los datos obtenidos un 45</w:t>
      </w:r>
      <w:r w:rsidR="00AC5D7D" w:rsidRPr="00A97113">
        <w:t xml:space="preserve">% señala que en el transcurso de su adolescencia no han iniciado su vida sexual, un </w:t>
      </w:r>
      <w:r>
        <w:t>18</w:t>
      </w:r>
      <w:r w:rsidR="00AC5D7D" w:rsidRPr="00A97113">
        <w:t>% indica que han iniciado su vida sexual a los 14 años a 15 años y un 1</w:t>
      </w:r>
      <w:r>
        <w:t>5</w:t>
      </w:r>
      <w:r w:rsidR="00AC5D7D" w:rsidRPr="00A97113">
        <w:t xml:space="preserve"> % manifiesta que han iniciado su vida sexua</w:t>
      </w:r>
      <w:r>
        <w:t>l a los 16 años a 17 años y un 20</w:t>
      </w:r>
      <w:r w:rsidR="00AC5D7D" w:rsidRPr="00A97113">
        <w:t>% informa que han iniciado su vida</w:t>
      </w:r>
      <w:r>
        <w:t xml:space="preserve"> sexual a los 18 años a 19 años, lo cual se hace evidente que en todas las etapas de la adolescencia han tenido relaciones sexuales para lo cual  son vulnerables a tener embarazos a temprana edad.</w:t>
      </w:r>
    </w:p>
    <w:p w14:paraId="761110F2" w14:textId="47194A06" w:rsidR="0035535A" w:rsidRDefault="00524FD1" w:rsidP="00524FD1">
      <w:pPr>
        <w:pStyle w:val="Epgrafe"/>
        <w:keepNext/>
        <w:rPr>
          <w:i w:val="0"/>
          <w:color w:val="auto"/>
          <w:sz w:val="24"/>
          <w:szCs w:val="24"/>
        </w:rPr>
      </w:pPr>
      <w:bookmarkStart w:id="130" w:name="_Toc496223305"/>
      <w:r w:rsidRPr="00BD2C9B">
        <w:rPr>
          <w:b/>
          <w:i w:val="0"/>
          <w:color w:val="auto"/>
          <w:sz w:val="24"/>
          <w:szCs w:val="24"/>
        </w:rPr>
        <w:lastRenderedPageBreak/>
        <w:t xml:space="preserve">Tabla </w:t>
      </w:r>
      <w:r w:rsidRPr="00BD2C9B">
        <w:rPr>
          <w:b/>
          <w:i w:val="0"/>
          <w:color w:val="auto"/>
          <w:sz w:val="24"/>
          <w:szCs w:val="24"/>
        </w:rPr>
        <w:fldChar w:fldCharType="begin"/>
      </w:r>
      <w:r w:rsidRPr="00BD2C9B">
        <w:rPr>
          <w:b/>
          <w:i w:val="0"/>
          <w:color w:val="auto"/>
          <w:sz w:val="24"/>
          <w:szCs w:val="24"/>
        </w:rPr>
        <w:instrText xml:space="preserve"> SEQ Tabla \* ARABIC </w:instrText>
      </w:r>
      <w:r w:rsidRPr="00BD2C9B">
        <w:rPr>
          <w:b/>
          <w:i w:val="0"/>
          <w:color w:val="auto"/>
          <w:sz w:val="24"/>
          <w:szCs w:val="24"/>
        </w:rPr>
        <w:fldChar w:fldCharType="separate"/>
      </w:r>
      <w:r w:rsidR="00BC5667">
        <w:rPr>
          <w:b/>
          <w:i w:val="0"/>
          <w:noProof/>
          <w:color w:val="auto"/>
          <w:sz w:val="24"/>
          <w:szCs w:val="24"/>
        </w:rPr>
        <w:t>8</w:t>
      </w:r>
      <w:r w:rsidRPr="00BD2C9B">
        <w:rPr>
          <w:b/>
          <w:i w:val="0"/>
          <w:color w:val="auto"/>
          <w:sz w:val="24"/>
          <w:szCs w:val="24"/>
        </w:rPr>
        <w:fldChar w:fldCharType="end"/>
      </w:r>
      <w:r w:rsidRPr="00BD2C9B">
        <w:rPr>
          <w:b/>
          <w:i w:val="0"/>
          <w:color w:val="auto"/>
          <w:sz w:val="24"/>
          <w:szCs w:val="24"/>
        </w:rPr>
        <w:t>.</w:t>
      </w:r>
      <w:r w:rsidRPr="00524FD1">
        <w:rPr>
          <w:i w:val="0"/>
          <w:color w:val="auto"/>
          <w:sz w:val="24"/>
          <w:szCs w:val="24"/>
        </w:rPr>
        <w:t xml:space="preserve"> </w:t>
      </w:r>
    </w:p>
    <w:p w14:paraId="424E1576" w14:textId="366B1110" w:rsidR="00524FD1" w:rsidRPr="00524FD1" w:rsidRDefault="00BA1036" w:rsidP="00524FD1">
      <w:pPr>
        <w:pStyle w:val="Epgrafe"/>
        <w:keepNext/>
        <w:rPr>
          <w:i w:val="0"/>
          <w:color w:val="auto"/>
          <w:sz w:val="24"/>
          <w:szCs w:val="24"/>
        </w:rPr>
      </w:pPr>
      <w:r>
        <w:rPr>
          <w:i w:val="0"/>
          <w:color w:val="auto"/>
          <w:sz w:val="24"/>
          <w:szCs w:val="24"/>
        </w:rPr>
        <w:t>¿</w:t>
      </w:r>
      <w:r w:rsidR="00524FD1" w:rsidRPr="00524FD1">
        <w:rPr>
          <w:i w:val="0"/>
          <w:color w:val="auto"/>
          <w:sz w:val="24"/>
          <w:szCs w:val="24"/>
        </w:rPr>
        <w:t xml:space="preserve">Sabe que es el </w:t>
      </w:r>
      <w:bookmarkStart w:id="131" w:name="_Hlk496271583"/>
      <w:r w:rsidR="00524FD1" w:rsidRPr="00524FD1">
        <w:rPr>
          <w:i w:val="0"/>
          <w:color w:val="auto"/>
          <w:sz w:val="24"/>
          <w:szCs w:val="24"/>
        </w:rPr>
        <w:t>embarazo en la adolescencia</w:t>
      </w:r>
      <w:bookmarkEnd w:id="130"/>
      <w:bookmarkEnd w:id="131"/>
      <w:r>
        <w:rPr>
          <w:i w:val="0"/>
          <w:color w:val="auto"/>
          <w:sz w:val="24"/>
          <w:szCs w:val="24"/>
        </w:rPr>
        <w:t>?</w:t>
      </w:r>
    </w:p>
    <w:tbl>
      <w:tblPr>
        <w:tblStyle w:val="Tabladelista6concolores1"/>
        <w:tblW w:w="0" w:type="auto"/>
        <w:jc w:val="center"/>
        <w:tblLayout w:type="fixed"/>
        <w:tblLook w:val="00A0" w:firstRow="1" w:lastRow="0" w:firstColumn="1" w:lastColumn="0" w:noHBand="0" w:noVBand="0"/>
      </w:tblPr>
      <w:tblGrid>
        <w:gridCol w:w="2514"/>
        <w:gridCol w:w="2116"/>
        <w:gridCol w:w="2116"/>
      </w:tblGrid>
      <w:tr w:rsidR="00AC5D7D" w:rsidRPr="00A97113" w14:paraId="6248F0ED" w14:textId="77777777" w:rsidTr="00833FF1">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514" w:type="dxa"/>
          </w:tcPr>
          <w:p w14:paraId="489A3459" w14:textId="77777777" w:rsidR="00AC5D7D" w:rsidRPr="00A97113" w:rsidRDefault="00AC5D7D" w:rsidP="00AC5D7D">
            <w:pPr>
              <w:pStyle w:val="nosangria"/>
              <w:rPr>
                <w:rFonts w:cs="Times New Roman"/>
                <w:color w:val="000000"/>
                <w:szCs w:val="24"/>
              </w:rPr>
            </w:pPr>
            <w:r w:rsidRPr="00A97113">
              <w:rPr>
                <w:rFonts w:cs="Times New Roman"/>
                <w:color w:val="000000"/>
                <w:szCs w:val="24"/>
              </w:rPr>
              <w:t>Conocimiento</w:t>
            </w:r>
          </w:p>
        </w:tc>
        <w:tc>
          <w:tcPr>
            <w:cnfStyle w:val="000010000000" w:firstRow="0" w:lastRow="0" w:firstColumn="0" w:lastColumn="0" w:oddVBand="1" w:evenVBand="0" w:oddHBand="0" w:evenHBand="0" w:firstRowFirstColumn="0" w:firstRowLastColumn="0" w:lastRowFirstColumn="0" w:lastRowLastColumn="0"/>
            <w:tcW w:w="2116" w:type="dxa"/>
            <w:shd w:val="clear" w:color="auto" w:fill="auto"/>
          </w:tcPr>
          <w:p w14:paraId="5ED7040F"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2116" w:type="dxa"/>
          </w:tcPr>
          <w:p w14:paraId="79C3A975"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623EFFBD" w14:textId="77777777" w:rsidTr="00833FF1">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514" w:type="dxa"/>
            <w:shd w:val="clear" w:color="auto" w:fill="auto"/>
          </w:tcPr>
          <w:p w14:paraId="234FA504"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Si</w:t>
            </w:r>
          </w:p>
        </w:tc>
        <w:tc>
          <w:tcPr>
            <w:cnfStyle w:val="000010000000" w:firstRow="0" w:lastRow="0" w:firstColumn="0" w:lastColumn="0" w:oddVBand="1" w:evenVBand="0" w:oddHBand="0" w:evenHBand="0" w:firstRowFirstColumn="0" w:firstRowLastColumn="0" w:lastRowFirstColumn="0" w:lastRowLastColumn="0"/>
            <w:tcW w:w="2116" w:type="dxa"/>
            <w:shd w:val="clear" w:color="auto" w:fill="auto"/>
          </w:tcPr>
          <w:p w14:paraId="417A5A07" w14:textId="77777777" w:rsidR="00AC5D7D" w:rsidRPr="00A97113" w:rsidRDefault="00190282" w:rsidP="00AC5D7D">
            <w:pPr>
              <w:pStyle w:val="nosangria"/>
              <w:rPr>
                <w:rFonts w:cs="Times New Roman"/>
                <w:color w:val="000000"/>
                <w:szCs w:val="24"/>
              </w:rPr>
            </w:pPr>
            <w:r>
              <w:rPr>
                <w:rFonts w:cs="Times New Roman"/>
                <w:color w:val="000000"/>
                <w:szCs w:val="24"/>
              </w:rPr>
              <w:t>21</w:t>
            </w:r>
          </w:p>
        </w:tc>
        <w:tc>
          <w:tcPr>
            <w:tcW w:w="2116" w:type="dxa"/>
            <w:shd w:val="clear" w:color="auto" w:fill="auto"/>
          </w:tcPr>
          <w:p w14:paraId="0DDC94A4" w14:textId="77777777" w:rsidR="00AC5D7D" w:rsidRPr="00A97113" w:rsidRDefault="0049720F"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3</w:t>
            </w:r>
            <w:r w:rsidR="00AC5D7D" w:rsidRPr="00A97113">
              <w:rPr>
                <w:rFonts w:cs="Times New Roman"/>
                <w:color w:val="000000"/>
                <w:szCs w:val="24"/>
              </w:rPr>
              <w:t>5%</w:t>
            </w:r>
          </w:p>
        </w:tc>
      </w:tr>
      <w:tr w:rsidR="00AC5D7D" w:rsidRPr="00A97113" w14:paraId="5F92CF5F" w14:textId="77777777" w:rsidTr="00833FF1">
        <w:trPr>
          <w:trHeight w:val="943"/>
          <w:jc w:val="center"/>
        </w:trPr>
        <w:tc>
          <w:tcPr>
            <w:cnfStyle w:val="001000000000" w:firstRow="0" w:lastRow="0" w:firstColumn="1" w:lastColumn="0" w:oddVBand="0" w:evenVBand="0" w:oddHBand="0" w:evenHBand="0" w:firstRowFirstColumn="0" w:firstRowLastColumn="0" w:lastRowFirstColumn="0" w:lastRowLastColumn="0"/>
            <w:tcW w:w="2514" w:type="dxa"/>
          </w:tcPr>
          <w:p w14:paraId="25E5DD4A"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No</w:t>
            </w:r>
          </w:p>
          <w:p w14:paraId="7E671B5F" w14:textId="77777777" w:rsidR="00AC5D7D" w:rsidRPr="000401BE" w:rsidRDefault="00AC5D7D" w:rsidP="00AC5D7D">
            <w:pPr>
              <w:pStyle w:val="nosangria"/>
              <w:rPr>
                <w:rFonts w:cs="Times New Roman"/>
                <w:b w:val="0"/>
                <w:color w:val="000000"/>
                <w:szCs w:val="24"/>
              </w:rPr>
            </w:pPr>
            <w:r w:rsidRPr="000401BE">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2116" w:type="dxa"/>
            <w:shd w:val="clear" w:color="auto" w:fill="auto"/>
          </w:tcPr>
          <w:p w14:paraId="54921441" w14:textId="77777777" w:rsidR="00AC5D7D" w:rsidRPr="00A97113" w:rsidRDefault="0049720F" w:rsidP="00AC5D7D">
            <w:pPr>
              <w:pStyle w:val="nosangria"/>
              <w:rPr>
                <w:rFonts w:cs="Times New Roman"/>
                <w:color w:val="000000"/>
                <w:szCs w:val="24"/>
              </w:rPr>
            </w:pPr>
            <w:r>
              <w:rPr>
                <w:rFonts w:cs="Times New Roman"/>
                <w:color w:val="000000"/>
                <w:szCs w:val="24"/>
              </w:rPr>
              <w:t>39</w:t>
            </w:r>
          </w:p>
          <w:p w14:paraId="031FEE7D" w14:textId="77777777" w:rsidR="00AC5D7D" w:rsidRPr="00A97113" w:rsidRDefault="00AC5D7D" w:rsidP="00AC5D7D">
            <w:pPr>
              <w:pStyle w:val="nosangria"/>
              <w:rPr>
                <w:rFonts w:cs="Times New Roman"/>
                <w:color w:val="000000"/>
                <w:szCs w:val="24"/>
              </w:rPr>
            </w:pPr>
            <w:r w:rsidRPr="00A97113">
              <w:rPr>
                <w:rFonts w:cs="Times New Roman"/>
                <w:color w:val="000000"/>
                <w:szCs w:val="24"/>
              </w:rPr>
              <w:t>60</w:t>
            </w:r>
          </w:p>
        </w:tc>
        <w:tc>
          <w:tcPr>
            <w:tcW w:w="2116" w:type="dxa"/>
          </w:tcPr>
          <w:p w14:paraId="7B0CE1F6" w14:textId="77777777" w:rsidR="00AC5D7D" w:rsidRPr="00A97113" w:rsidRDefault="0049720F"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6</w:t>
            </w:r>
            <w:r w:rsidR="00AC5D7D" w:rsidRPr="00A97113">
              <w:rPr>
                <w:rFonts w:cs="Times New Roman"/>
                <w:color w:val="000000"/>
                <w:szCs w:val="24"/>
              </w:rPr>
              <w:t xml:space="preserve">5% </w:t>
            </w:r>
          </w:p>
          <w:p w14:paraId="38458F2F"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100%</w:t>
            </w:r>
          </w:p>
        </w:tc>
      </w:tr>
    </w:tbl>
    <w:p w14:paraId="319CA176"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2CBE56E8" w14:textId="7CD10F23"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1D18DC1F" w14:textId="0F27EE3C"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629C8C0E" w14:textId="77777777" w:rsidR="00E13336" w:rsidRDefault="00AC5D7D" w:rsidP="000401BE">
      <w:pPr>
        <w:pStyle w:val="nosangria"/>
        <w:keepNext/>
        <w:spacing w:after="0" w:afterAutospacing="0" w:line="240" w:lineRule="auto"/>
        <w:jc w:val="center"/>
      </w:pPr>
      <w:r w:rsidRPr="00A97113">
        <w:rPr>
          <w:rFonts w:cs="Times New Roman"/>
          <w:szCs w:val="24"/>
        </w:rPr>
        <w:t>.</w:t>
      </w:r>
      <w:r w:rsidRPr="00A97113">
        <w:rPr>
          <w:rFonts w:cs="Times New Roman"/>
          <w:noProof/>
          <w:szCs w:val="24"/>
          <w:lang w:val="es-EC" w:eastAsia="es-EC"/>
        </w:rPr>
        <w:drawing>
          <wp:inline distT="0" distB="0" distL="0" distR="0" wp14:anchorId="16A038DA" wp14:editId="52A87E45">
            <wp:extent cx="4362450" cy="22288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FE03AC" w14:textId="77777777" w:rsidR="004E1FD7" w:rsidRDefault="004E1FD7" w:rsidP="000401BE">
      <w:pPr>
        <w:pStyle w:val="Epgrafe"/>
        <w:spacing w:beforeAutospacing="0" w:after="0" w:afterAutospacing="0"/>
        <w:ind w:firstLine="709"/>
        <w:contextualSpacing/>
        <w:rPr>
          <w:b/>
          <w:i w:val="0"/>
          <w:color w:val="auto"/>
        </w:rPr>
      </w:pPr>
      <w:bookmarkStart w:id="132" w:name="_Toc496223459"/>
    </w:p>
    <w:p w14:paraId="2AB5D2AC" w14:textId="343DBD0B" w:rsidR="00AC5D7D" w:rsidRPr="00E13336" w:rsidRDefault="00E13336" w:rsidP="000401BE">
      <w:pPr>
        <w:pStyle w:val="Epgrafe"/>
        <w:spacing w:beforeAutospacing="0" w:after="0" w:afterAutospacing="0"/>
        <w:ind w:firstLine="709"/>
        <w:contextualSpacing/>
        <w:rPr>
          <w:rFonts w:cs="Times New Roman"/>
          <w:i w:val="0"/>
          <w:color w:val="auto"/>
        </w:rPr>
      </w:pPr>
      <w:r w:rsidRPr="00BD2C9B">
        <w:rPr>
          <w:b/>
          <w:i w:val="0"/>
          <w:color w:val="auto"/>
        </w:rPr>
        <w:t xml:space="preserve">Figura </w:t>
      </w:r>
      <w:r w:rsidRPr="00BD2C9B">
        <w:rPr>
          <w:b/>
          <w:i w:val="0"/>
          <w:color w:val="auto"/>
        </w:rPr>
        <w:fldChar w:fldCharType="begin"/>
      </w:r>
      <w:r w:rsidRPr="00BD2C9B">
        <w:rPr>
          <w:b/>
          <w:i w:val="0"/>
          <w:color w:val="auto"/>
        </w:rPr>
        <w:instrText xml:space="preserve"> SEQ Figura \* ARABIC </w:instrText>
      </w:r>
      <w:r w:rsidRPr="00BD2C9B">
        <w:rPr>
          <w:b/>
          <w:i w:val="0"/>
          <w:color w:val="auto"/>
        </w:rPr>
        <w:fldChar w:fldCharType="separate"/>
      </w:r>
      <w:r w:rsidR="00BC5667">
        <w:rPr>
          <w:b/>
          <w:i w:val="0"/>
          <w:noProof/>
          <w:color w:val="auto"/>
        </w:rPr>
        <w:t>8</w:t>
      </w:r>
      <w:r w:rsidRPr="00BD2C9B">
        <w:rPr>
          <w:b/>
          <w:i w:val="0"/>
          <w:color w:val="auto"/>
        </w:rPr>
        <w:fldChar w:fldCharType="end"/>
      </w:r>
      <w:r w:rsidRPr="00BD2C9B">
        <w:rPr>
          <w:b/>
          <w:i w:val="0"/>
          <w:color w:val="auto"/>
        </w:rPr>
        <w:t>.</w:t>
      </w:r>
      <w:r w:rsidRPr="00E13336">
        <w:rPr>
          <w:i w:val="0"/>
          <w:color w:val="auto"/>
        </w:rPr>
        <w:t xml:space="preserve"> </w:t>
      </w:r>
      <w:bookmarkEnd w:id="132"/>
      <w:r w:rsidR="00763F8F" w:rsidRPr="00763F8F">
        <w:rPr>
          <w:i w:val="0"/>
          <w:color w:val="auto"/>
        </w:rPr>
        <w:t>embarazo en la adolescencia</w:t>
      </w:r>
    </w:p>
    <w:p w14:paraId="4D70A713" w14:textId="77777777" w:rsidR="00807977" w:rsidRPr="00807977" w:rsidRDefault="00807977" w:rsidP="000401BE">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75C66502" w14:textId="7E272411" w:rsidR="00807977"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3E9FA6D3" w14:textId="77777777" w:rsidR="000401BE" w:rsidRPr="000C0F6D" w:rsidRDefault="000401BE" w:rsidP="00807977">
      <w:pPr>
        <w:pStyle w:val="nosangria"/>
        <w:spacing w:before="0" w:beforeAutospacing="0" w:after="0" w:afterAutospacing="0" w:line="240" w:lineRule="auto"/>
        <w:ind w:firstLine="709"/>
        <w:contextualSpacing/>
        <w:rPr>
          <w:rFonts w:cs="Times New Roman"/>
          <w:sz w:val="18"/>
          <w:szCs w:val="18"/>
          <w:shd w:val="clear" w:color="auto" w:fill="FFFFFF"/>
        </w:rPr>
      </w:pPr>
    </w:p>
    <w:p w14:paraId="03A2185F" w14:textId="73F4779E" w:rsidR="00AC5D7D" w:rsidRPr="00A97113" w:rsidRDefault="00BD2C9B" w:rsidP="00E302EA">
      <w:r w:rsidRPr="00BD2C9B">
        <w:rPr>
          <w:b/>
        </w:rPr>
        <w:t>Nota:</w:t>
      </w:r>
      <w:r>
        <w:t xml:space="preserve"> </w:t>
      </w:r>
      <w:r w:rsidR="0049720F">
        <w:t>Según los datos adquiridos un 3</w:t>
      </w:r>
      <w:r w:rsidR="00AC5D7D" w:rsidRPr="00A97113">
        <w:t>5% de los adolescentes manifiestan tienen conocimientos sobre el emb</w:t>
      </w:r>
      <w:r w:rsidR="0049720F">
        <w:t>arazo en la adolescencia, y un 6</w:t>
      </w:r>
      <w:r w:rsidR="00AC5D7D" w:rsidRPr="00A97113">
        <w:t>5% de los adolescentes informan que no tienen conocimientos sobre</w:t>
      </w:r>
      <w:r>
        <w:t xml:space="preserve"> el embarazo en la adolescencia siendo evidente al resultado que no son vulnerables a embarazarse y también adquieran enfermedades venéreas.</w:t>
      </w:r>
    </w:p>
    <w:p w14:paraId="7C8DA9A2" w14:textId="77777777" w:rsidR="00AC5D7D" w:rsidRPr="00A97113" w:rsidRDefault="00AC5D7D" w:rsidP="00AC5D7D">
      <w:pPr>
        <w:pStyle w:val="nosangria"/>
        <w:rPr>
          <w:rFonts w:cs="Times New Roman"/>
          <w:szCs w:val="24"/>
        </w:rPr>
      </w:pPr>
    </w:p>
    <w:p w14:paraId="61B1A3BC" w14:textId="77777777" w:rsidR="00E13336" w:rsidRDefault="00E13336" w:rsidP="00AC5D7D">
      <w:pPr>
        <w:pStyle w:val="nosangria"/>
        <w:rPr>
          <w:rFonts w:cs="Times New Roman"/>
          <w:szCs w:val="24"/>
        </w:rPr>
      </w:pPr>
    </w:p>
    <w:p w14:paraId="76E3551C" w14:textId="77777777" w:rsidR="00E13336" w:rsidRDefault="00E13336" w:rsidP="00AC5D7D">
      <w:pPr>
        <w:pStyle w:val="nosangria"/>
        <w:rPr>
          <w:rFonts w:cs="Times New Roman"/>
          <w:szCs w:val="24"/>
        </w:rPr>
      </w:pPr>
    </w:p>
    <w:p w14:paraId="57D7C652" w14:textId="60646AF5" w:rsidR="0035535A" w:rsidRDefault="00E13336" w:rsidP="00E13336">
      <w:pPr>
        <w:pStyle w:val="Epgrafe"/>
        <w:keepNext/>
        <w:ind w:firstLine="0"/>
        <w:rPr>
          <w:b/>
          <w:i w:val="0"/>
          <w:color w:val="auto"/>
          <w:sz w:val="24"/>
          <w:szCs w:val="24"/>
        </w:rPr>
      </w:pPr>
      <w:bookmarkStart w:id="133" w:name="_Toc496223306"/>
      <w:r w:rsidRPr="00BD2C9B">
        <w:rPr>
          <w:b/>
          <w:i w:val="0"/>
          <w:color w:val="auto"/>
          <w:sz w:val="24"/>
          <w:szCs w:val="24"/>
        </w:rPr>
        <w:lastRenderedPageBreak/>
        <w:t xml:space="preserve">Tabla </w:t>
      </w:r>
      <w:r w:rsidRPr="00BD2C9B">
        <w:rPr>
          <w:b/>
          <w:i w:val="0"/>
          <w:color w:val="auto"/>
          <w:sz w:val="24"/>
          <w:szCs w:val="24"/>
        </w:rPr>
        <w:fldChar w:fldCharType="begin"/>
      </w:r>
      <w:r w:rsidRPr="00BD2C9B">
        <w:rPr>
          <w:b/>
          <w:i w:val="0"/>
          <w:color w:val="auto"/>
          <w:sz w:val="24"/>
          <w:szCs w:val="24"/>
        </w:rPr>
        <w:instrText xml:space="preserve"> SEQ Tabla \* ARABIC </w:instrText>
      </w:r>
      <w:r w:rsidRPr="00BD2C9B">
        <w:rPr>
          <w:b/>
          <w:i w:val="0"/>
          <w:color w:val="auto"/>
          <w:sz w:val="24"/>
          <w:szCs w:val="24"/>
        </w:rPr>
        <w:fldChar w:fldCharType="separate"/>
      </w:r>
      <w:r w:rsidR="00BC5667">
        <w:rPr>
          <w:b/>
          <w:i w:val="0"/>
          <w:noProof/>
          <w:color w:val="auto"/>
          <w:sz w:val="24"/>
          <w:szCs w:val="24"/>
        </w:rPr>
        <w:t>9</w:t>
      </w:r>
      <w:r w:rsidRPr="00BD2C9B">
        <w:rPr>
          <w:b/>
          <w:i w:val="0"/>
          <w:color w:val="auto"/>
          <w:sz w:val="24"/>
          <w:szCs w:val="24"/>
        </w:rPr>
        <w:fldChar w:fldCharType="end"/>
      </w:r>
      <w:r w:rsidRPr="00BD2C9B">
        <w:rPr>
          <w:b/>
          <w:i w:val="0"/>
          <w:color w:val="auto"/>
          <w:sz w:val="24"/>
          <w:szCs w:val="24"/>
        </w:rPr>
        <w:t>.</w:t>
      </w:r>
    </w:p>
    <w:p w14:paraId="0A451002" w14:textId="70F640F2" w:rsidR="00E13336" w:rsidRPr="00E13336" w:rsidRDefault="00E13336" w:rsidP="00E13336">
      <w:pPr>
        <w:pStyle w:val="Epgrafe"/>
        <w:keepNext/>
        <w:ind w:firstLine="0"/>
        <w:rPr>
          <w:i w:val="0"/>
          <w:color w:val="auto"/>
          <w:sz w:val="24"/>
          <w:szCs w:val="24"/>
        </w:rPr>
      </w:pPr>
      <w:r w:rsidRPr="00E13336">
        <w:rPr>
          <w:i w:val="0"/>
          <w:color w:val="auto"/>
          <w:sz w:val="24"/>
          <w:szCs w:val="24"/>
        </w:rPr>
        <w:t xml:space="preserve"> </w:t>
      </w:r>
      <w:r w:rsidR="00BA1036">
        <w:rPr>
          <w:i w:val="0"/>
          <w:color w:val="auto"/>
          <w:sz w:val="24"/>
          <w:szCs w:val="24"/>
        </w:rPr>
        <w:t>¿</w:t>
      </w:r>
      <w:r w:rsidRPr="00E13336">
        <w:rPr>
          <w:i w:val="0"/>
          <w:color w:val="auto"/>
          <w:sz w:val="24"/>
          <w:szCs w:val="24"/>
        </w:rPr>
        <w:t>El embarazo en la adolescencia constituye un riesgo para la madre y el recién nacido</w:t>
      </w:r>
      <w:bookmarkEnd w:id="133"/>
      <w:r w:rsidR="00BA1036">
        <w:rPr>
          <w:i w:val="0"/>
          <w:color w:val="auto"/>
          <w:sz w:val="24"/>
          <w:szCs w:val="24"/>
        </w:rPr>
        <w:t>?</w:t>
      </w:r>
    </w:p>
    <w:tbl>
      <w:tblPr>
        <w:tblStyle w:val="Tabladelista6concolores1"/>
        <w:tblW w:w="0" w:type="auto"/>
        <w:jc w:val="center"/>
        <w:tblLayout w:type="fixed"/>
        <w:tblLook w:val="00A0" w:firstRow="1" w:lastRow="0" w:firstColumn="1" w:lastColumn="0" w:noHBand="0" w:noVBand="0"/>
      </w:tblPr>
      <w:tblGrid>
        <w:gridCol w:w="3340"/>
        <w:gridCol w:w="1659"/>
        <w:gridCol w:w="1659"/>
      </w:tblGrid>
      <w:tr w:rsidR="00AC5D7D" w:rsidRPr="00A97113" w14:paraId="45D784E0" w14:textId="77777777" w:rsidTr="00BD2C9B">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340" w:type="dxa"/>
            <w:shd w:val="clear" w:color="auto" w:fill="auto"/>
          </w:tcPr>
          <w:p w14:paraId="1683C185" w14:textId="77777777" w:rsidR="00AC5D7D" w:rsidRPr="00A97113" w:rsidRDefault="00AC5D7D" w:rsidP="00AC5D7D">
            <w:pPr>
              <w:pStyle w:val="nosangria"/>
              <w:rPr>
                <w:rFonts w:cs="Times New Roman"/>
                <w:szCs w:val="24"/>
              </w:rPr>
            </w:pPr>
            <w:r w:rsidRPr="00A97113">
              <w:rPr>
                <w:rFonts w:cs="Times New Roman"/>
                <w:szCs w:val="24"/>
              </w:rPr>
              <w:t>Riesgos madre e hijo</w:t>
            </w:r>
          </w:p>
        </w:tc>
        <w:tc>
          <w:tcPr>
            <w:cnfStyle w:val="000010000000" w:firstRow="0" w:lastRow="0" w:firstColumn="0" w:lastColumn="0" w:oddVBand="1" w:evenVBand="0" w:oddHBand="0" w:evenHBand="0" w:firstRowFirstColumn="0" w:firstRowLastColumn="0" w:lastRowFirstColumn="0" w:lastRowLastColumn="0"/>
            <w:tcW w:w="1659" w:type="dxa"/>
            <w:shd w:val="clear" w:color="auto" w:fill="auto"/>
          </w:tcPr>
          <w:p w14:paraId="57A3C5E9" w14:textId="77777777" w:rsidR="00AC5D7D" w:rsidRPr="00A97113" w:rsidRDefault="00AC5D7D" w:rsidP="00AC5D7D">
            <w:pPr>
              <w:pStyle w:val="nosangria"/>
              <w:rPr>
                <w:rFonts w:cs="Times New Roman"/>
                <w:szCs w:val="24"/>
              </w:rPr>
            </w:pPr>
            <w:r w:rsidRPr="00A97113">
              <w:rPr>
                <w:rFonts w:cs="Times New Roman"/>
                <w:szCs w:val="24"/>
              </w:rPr>
              <w:t>Encuesta</w:t>
            </w:r>
          </w:p>
        </w:tc>
        <w:tc>
          <w:tcPr>
            <w:tcW w:w="1659" w:type="dxa"/>
            <w:shd w:val="clear" w:color="auto" w:fill="auto"/>
          </w:tcPr>
          <w:p w14:paraId="40EC5722"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Porcentaje</w:t>
            </w:r>
          </w:p>
        </w:tc>
      </w:tr>
      <w:tr w:rsidR="00AC5D7D" w:rsidRPr="00A97113" w14:paraId="5605A87C" w14:textId="77777777" w:rsidTr="00BD2C9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340" w:type="dxa"/>
            <w:shd w:val="clear" w:color="auto" w:fill="auto"/>
          </w:tcPr>
          <w:p w14:paraId="781150D3" w14:textId="77777777" w:rsidR="00AC5D7D" w:rsidRPr="00763F8F" w:rsidRDefault="00AC5D7D" w:rsidP="00AC5D7D">
            <w:pPr>
              <w:pStyle w:val="nosangria"/>
              <w:rPr>
                <w:rFonts w:cs="Times New Roman"/>
                <w:b w:val="0"/>
                <w:szCs w:val="24"/>
              </w:rPr>
            </w:pPr>
            <w:r w:rsidRPr="00763F8F">
              <w:rPr>
                <w:rFonts w:cs="Times New Roman"/>
                <w:b w:val="0"/>
                <w:szCs w:val="24"/>
              </w:rPr>
              <w:t>Si</w:t>
            </w:r>
          </w:p>
        </w:tc>
        <w:tc>
          <w:tcPr>
            <w:cnfStyle w:val="000010000000" w:firstRow="0" w:lastRow="0" w:firstColumn="0" w:lastColumn="0" w:oddVBand="1" w:evenVBand="0" w:oddHBand="0" w:evenHBand="0" w:firstRowFirstColumn="0" w:firstRowLastColumn="0" w:lastRowFirstColumn="0" w:lastRowLastColumn="0"/>
            <w:tcW w:w="1659" w:type="dxa"/>
            <w:shd w:val="clear" w:color="auto" w:fill="auto"/>
          </w:tcPr>
          <w:p w14:paraId="4B56AB7C" w14:textId="77777777" w:rsidR="00AC5D7D" w:rsidRPr="00A97113" w:rsidRDefault="00AC5D7D" w:rsidP="00AC5D7D">
            <w:pPr>
              <w:pStyle w:val="nosangria"/>
              <w:rPr>
                <w:rFonts w:cs="Times New Roman"/>
                <w:szCs w:val="24"/>
              </w:rPr>
            </w:pPr>
            <w:r w:rsidRPr="00A97113">
              <w:rPr>
                <w:rFonts w:cs="Times New Roman"/>
                <w:szCs w:val="24"/>
              </w:rPr>
              <w:t>56</w:t>
            </w:r>
          </w:p>
        </w:tc>
        <w:tc>
          <w:tcPr>
            <w:tcW w:w="1659" w:type="dxa"/>
            <w:shd w:val="clear" w:color="auto" w:fill="auto"/>
          </w:tcPr>
          <w:p w14:paraId="56FD7F33"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szCs w:val="24"/>
              </w:rPr>
            </w:pPr>
            <w:r w:rsidRPr="00A97113">
              <w:rPr>
                <w:rFonts w:cs="Times New Roman"/>
                <w:szCs w:val="24"/>
              </w:rPr>
              <w:t>93%</w:t>
            </w:r>
          </w:p>
        </w:tc>
      </w:tr>
      <w:tr w:rsidR="00AC5D7D" w:rsidRPr="00A97113" w14:paraId="3F49CA7F" w14:textId="77777777" w:rsidTr="00BD2C9B">
        <w:trPr>
          <w:trHeight w:val="263"/>
          <w:jc w:val="center"/>
        </w:trPr>
        <w:tc>
          <w:tcPr>
            <w:cnfStyle w:val="001000000000" w:firstRow="0" w:lastRow="0" w:firstColumn="1" w:lastColumn="0" w:oddVBand="0" w:evenVBand="0" w:oddHBand="0" w:evenHBand="0" w:firstRowFirstColumn="0" w:firstRowLastColumn="0" w:lastRowFirstColumn="0" w:lastRowLastColumn="0"/>
            <w:tcW w:w="3340" w:type="dxa"/>
            <w:shd w:val="clear" w:color="auto" w:fill="auto"/>
          </w:tcPr>
          <w:p w14:paraId="321D7889" w14:textId="77777777" w:rsidR="00AC5D7D" w:rsidRPr="00763F8F" w:rsidRDefault="00AC5D7D" w:rsidP="00AC5D7D">
            <w:pPr>
              <w:pStyle w:val="nosangria"/>
              <w:rPr>
                <w:rFonts w:cs="Times New Roman"/>
                <w:b w:val="0"/>
                <w:szCs w:val="24"/>
              </w:rPr>
            </w:pPr>
            <w:r w:rsidRPr="00763F8F">
              <w:rPr>
                <w:rFonts w:cs="Times New Roman"/>
                <w:b w:val="0"/>
                <w:szCs w:val="24"/>
              </w:rPr>
              <w:t>No</w:t>
            </w:r>
          </w:p>
        </w:tc>
        <w:tc>
          <w:tcPr>
            <w:cnfStyle w:val="000010000000" w:firstRow="0" w:lastRow="0" w:firstColumn="0" w:lastColumn="0" w:oddVBand="1" w:evenVBand="0" w:oddHBand="0" w:evenHBand="0" w:firstRowFirstColumn="0" w:firstRowLastColumn="0" w:lastRowFirstColumn="0" w:lastRowLastColumn="0"/>
            <w:tcW w:w="1659" w:type="dxa"/>
            <w:shd w:val="clear" w:color="auto" w:fill="auto"/>
          </w:tcPr>
          <w:p w14:paraId="2FA5F14B" w14:textId="77777777" w:rsidR="00AC5D7D" w:rsidRPr="00A97113" w:rsidRDefault="00AC5D7D" w:rsidP="00AC5D7D">
            <w:pPr>
              <w:pStyle w:val="nosangria"/>
              <w:rPr>
                <w:rFonts w:cs="Times New Roman"/>
                <w:szCs w:val="24"/>
              </w:rPr>
            </w:pPr>
            <w:r w:rsidRPr="00A97113">
              <w:rPr>
                <w:rFonts w:cs="Times New Roman"/>
                <w:szCs w:val="24"/>
              </w:rPr>
              <w:t>4</w:t>
            </w:r>
          </w:p>
        </w:tc>
        <w:tc>
          <w:tcPr>
            <w:tcW w:w="1659" w:type="dxa"/>
            <w:shd w:val="clear" w:color="auto" w:fill="auto"/>
          </w:tcPr>
          <w:p w14:paraId="0C2695B4"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7%</w:t>
            </w:r>
          </w:p>
        </w:tc>
      </w:tr>
      <w:tr w:rsidR="00AC5D7D" w:rsidRPr="00A97113" w14:paraId="4DE3D756" w14:textId="77777777" w:rsidTr="00BD2C9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340" w:type="dxa"/>
            <w:shd w:val="clear" w:color="auto" w:fill="auto"/>
          </w:tcPr>
          <w:p w14:paraId="0CEA3525" w14:textId="77777777" w:rsidR="00AC5D7D" w:rsidRPr="00763F8F" w:rsidRDefault="00AC5D7D" w:rsidP="00AC5D7D">
            <w:pPr>
              <w:pStyle w:val="nosangria"/>
              <w:rPr>
                <w:rFonts w:cs="Times New Roman"/>
                <w:b w:val="0"/>
                <w:szCs w:val="24"/>
              </w:rPr>
            </w:pPr>
            <w:r w:rsidRPr="00763F8F">
              <w:rPr>
                <w:rFonts w:cs="Times New Roman"/>
                <w:b w:val="0"/>
                <w:szCs w:val="24"/>
              </w:rPr>
              <w:t>Total</w:t>
            </w:r>
          </w:p>
        </w:tc>
        <w:tc>
          <w:tcPr>
            <w:cnfStyle w:val="000010000000" w:firstRow="0" w:lastRow="0" w:firstColumn="0" w:lastColumn="0" w:oddVBand="1" w:evenVBand="0" w:oddHBand="0" w:evenHBand="0" w:firstRowFirstColumn="0" w:firstRowLastColumn="0" w:lastRowFirstColumn="0" w:lastRowLastColumn="0"/>
            <w:tcW w:w="1659" w:type="dxa"/>
            <w:shd w:val="clear" w:color="auto" w:fill="auto"/>
          </w:tcPr>
          <w:p w14:paraId="1005791A" w14:textId="77777777" w:rsidR="00AC5D7D" w:rsidRPr="00A97113" w:rsidRDefault="00AC5D7D" w:rsidP="00AC5D7D">
            <w:pPr>
              <w:pStyle w:val="nosangria"/>
              <w:rPr>
                <w:rFonts w:cs="Times New Roman"/>
                <w:szCs w:val="24"/>
              </w:rPr>
            </w:pPr>
            <w:r w:rsidRPr="00A97113">
              <w:rPr>
                <w:rFonts w:cs="Times New Roman"/>
                <w:szCs w:val="24"/>
              </w:rPr>
              <w:t>60</w:t>
            </w:r>
          </w:p>
        </w:tc>
        <w:tc>
          <w:tcPr>
            <w:tcW w:w="1659" w:type="dxa"/>
            <w:shd w:val="clear" w:color="auto" w:fill="auto"/>
          </w:tcPr>
          <w:p w14:paraId="3D0397D0"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szCs w:val="24"/>
              </w:rPr>
            </w:pPr>
            <w:r w:rsidRPr="00A97113">
              <w:rPr>
                <w:rFonts w:cs="Times New Roman"/>
                <w:szCs w:val="24"/>
              </w:rPr>
              <w:t>100%</w:t>
            </w:r>
          </w:p>
        </w:tc>
      </w:tr>
    </w:tbl>
    <w:p w14:paraId="58540ADD"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2080C412" w14:textId="74B05A52"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06EEAF00" w14:textId="61EF756F"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1CC42D14" w14:textId="77777777" w:rsidR="00E13336" w:rsidRDefault="00AC5D7D" w:rsidP="000401BE">
      <w:pPr>
        <w:pStyle w:val="nosangria"/>
        <w:keepNext/>
        <w:spacing w:after="0" w:afterAutospacing="0" w:line="240" w:lineRule="auto"/>
        <w:jc w:val="center"/>
      </w:pPr>
      <w:r w:rsidRPr="00A97113">
        <w:rPr>
          <w:rFonts w:cs="Times New Roman"/>
          <w:noProof/>
          <w:szCs w:val="24"/>
          <w:lang w:val="es-EC" w:eastAsia="es-EC"/>
        </w:rPr>
        <w:drawing>
          <wp:inline distT="0" distB="0" distL="0" distR="0" wp14:anchorId="0E7CD658" wp14:editId="1E3BAD37">
            <wp:extent cx="4267200" cy="20478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E6DA16" w14:textId="77777777" w:rsidR="004E1FD7" w:rsidRDefault="004E1FD7" w:rsidP="000401BE">
      <w:pPr>
        <w:pStyle w:val="Epgrafe"/>
        <w:spacing w:beforeAutospacing="0" w:after="0" w:afterAutospacing="0"/>
        <w:ind w:firstLine="709"/>
        <w:contextualSpacing/>
        <w:rPr>
          <w:b/>
          <w:i w:val="0"/>
          <w:color w:val="auto"/>
        </w:rPr>
      </w:pPr>
      <w:bookmarkStart w:id="134" w:name="_Toc496223460"/>
    </w:p>
    <w:p w14:paraId="2D022824" w14:textId="37DEF573" w:rsidR="00AC5D7D" w:rsidRPr="00E13336" w:rsidRDefault="00E13336" w:rsidP="000401BE">
      <w:pPr>
        <w:pStyle w:val="Epgrafe"/>
        <w:spacing w:beforeAutospacing="0" w:after="0" w:afterAutospacing="0"/>
        <w:ind w:firstLine="709"/>
        <w:contextualSpacing/>
        <w:rPr>
          <w:rFonts w:cs="Times New Roman"/>
          <w:i w:val="0"/>
          <w:color w:val="auto"/>
        </w:rPr>
      </w:pPr>
      <w:r w:rsidRPr="00BD2C9B">
        <w:rPr>
          <w:b/>
          <w:i w:val="0"/>
          <w:color w:val="auto"/>
        </w:rPr>
        <w:t xml:space="preserve">Figura </w:t>
      </w:r>
      <w:r w:rsidRPr="00BD2C9B">
        <w:rPr>
          <w:b/>
          <w:i w:val="0"/>
          <w:color w:val="auto"/>
        </w:rPr>
        <w:fldChar w:fldCharType="begin"/>
      </w:r>
      <w:r w:rsidRPr="00BD2C9B">
        <w:rPr>
          <w:b/>
          <w:i w:val="0"/>
          <w:color w:val="auto"/>
        </w:rPr>
        <w:instrText xml:space="preserve"> SEQ Figura \* ARABIC </w:instrText>
      </w:r>
      <w:r w:rsidRPr="00BD2C9B">
        <w:rPr>
          <w:b/>
          <w:i w:val="0"/>
          <w:color w:val="auto"/>
        </w:rPr>
        <w:fldChar w:fldCharType="separate"/>
      </w:r>
      <w:r w:rsidR="00BC5667">
        <w:rPr>
          <w:b/>
          <w:i w:val="0"/>
          <w:noProof/>
          <w:color w:val="auto"/>
        </w:rPr>
        <w:t>9</w:t>
      </w:r>
      <w:r w:rsidRPr="00BD2C9B">
        <w:rPr>
          <w:b/>
          <w:i w:val="0"/>
          <w:color w:val="auto"/>
        </w:rPr>
        <w:fldChar w:fldCharType="end"/>
      </w:r>
      <w:r w:rsidRPr="00BD2C9B">
        <w:rPr>
          <w:b/>
          <w:i w:val="0"/>
          <w:color w:val="auto"/>
        </w:rPr>
        <w:t>.</w:t>
      </w:r>
      <w:r w:rsidRPr="00E13336">
        <w:rPr>
          <w:i w:val="0"/>
          <w:color w:val="auto"/>
        </w:rPr>
        <w:t xml:space="preserve"> </w:t>
      </w:r>
      <w:bookmarkEnd w:id="134"/>
      <w:r w:rsidR="000401BE" w:rsidRPr="000401BE">
        <w:rPr>
          <w:i w:val="0"/>
          <w:color w:val="auto"/>
        </w:rPr>
        <w:t>Riesgos madre e hijo</w:t>
      </w:r>
    </w:p>
    <w:p w14:paraId="37C64427" w14:textId="77777777" w:rsidR="00807977" w:rsidRPr="00807977" w:rsidRDefault="00807977" w:rsidP="000401BE">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4C3150E0" w14:textId="77777777" w:rsidR="00807977" w:rsidRPr="000C0F6D" w:rsidRDefault="00807977" w:rsidP="000401BE">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642B5C59" w14:textId="77777777" w:rsidR="00E302EA" w:rsidRDefault="00E302EA" w:rsidP="00AC5D7D">
      <w:pPr>
        <w:pStyle w:val="nosangria"/>
        <w:rPr>
          <w:rFonts w:cs="Times New Roman"/>
          <w:b/>
          <w:szCs w:val="24"/>
        </w:rPr>
      </w:pPr>
    </w:p>
    <w:p w14:paraId="47F8A329" w14:textId="07690D2E" w:rsidR="00AC5D7D" w:rsidRPr="00A97113" w:rsidRDefault="00BD2C9B" w:rsidP="00E302EA">
      <w:r w:rsidRPr="00BD2C9B">
        <w:rPr>
          <w:b/>
        </w:rPr>
        <w:t>Nota:</w:t>
      </w:r>
      <w:r>
        <w:rPr>
          <w:b/>
        </w:rPr>
        <w:t xml:space="preserve"> </w:t>
      </w:r>
      <w:r w:rsidR="00AC5D7D" w:rsidRPr="00A97113">
        <w:t>Según los datos obtenidos un 93% de adolescentes considera que contribuye un riesgo para la madre y el recién nacido, y un 7% informa que no contribuye un riesgo para la madre y el recién nacido.</w:t>
      </w:r>
      <w:r>
        <w:t xml:space="preserve"> Este resultado nos ayuda a que aún existe desconocimiento sobre los riesgos que ocurre el embarazo a temprana edad.</w:t>
      </w:r>
    </w:p>
    <w:p w14:paraId="28982FAB" w14:textId="77777777" w:rsidR="00E13336" w:rsidRDefault="00E13336" w:rsidP="00AC5D7D">
      <w:pPr>
        <w:pStyle w:val="nosangria"/>
        <w:rPr>
          <w:rFonts w:cs="Times New Roman"/>
          <w:szCs w:val="24"/>
        </w:rPr>
      </w:pPr>
    </w:p>
    <w:p w14:paraId="71696971" w14:textId="77777777" w:rsidR="00E13336" w:rsidRDefault="00E13336" w:rsidP="00AC5D7D">
      <w:pPr>
        <w:pStyle w:val="nosangria"/>
        <w:rPr>
          <w:rFonts w:cs="Times New Roman"/>
          <w:szCs w:val="24"/>
        </w:rPr>
      </w:pPr>
    </w:p>
    <w:p w14:paraId="059C55C9" w14:textId="6D779B71" w:rsidR="00E302EA" w:rsidRDefault="00E302EA" w:rsidP="00AC5D7D">
      <w:pPr>
        <w:pStyle w:val="nosangria"/>
        <w:rPr>
          <w:rFonts w:cs="Times New Roman"/>
          <w:szCs w:val="24"/>
        </w:rPr>
      </w:pPr>
    </w:p>
    <w:p w14:paraId="044A00AF" w14:textId="1163689D" w:rsidR="0035535A" w:rsidRDefault="00E13336" w:rsidP="00E13336">
      <w:pPr>
        <w:pStyle w:val="Epgrafe"/>
        <w:keepNext/>
        <w:rPr>
          <w:i w:val="0"/>
          <w:color w:val="auto"/>
          <w:sz w:val="24"/>
          <w:szCs w:val="24"/>
        </w:rPr>
      </w:pPr>
      <w:bookmarkStart w:id="135" w:name="_Toc496223307"/>
      <w:r w:rsidRPr="00BD2C9B">
        <w:rPr>
          <w:b/>
          <w:i w:val="0"/>
          <w:color w:val="auto"/>
          <w:sz w:val="24"/>
          <w:szCs w:val="24"/>
        </w:rPr>
        <w:lastRenderedPageBreak/>
        <w:t xml:space="preserve">Tabla </w:t>
      </w:r>
      <w:r w:rsidRPr="00BD2C9B">
        <w:rPr>
          <w:b/>
          <w:i w:val="0"/>
          <w:color w:val="auto"/>
          <w:sz w:val="24"/>
          <w:szCs w:val="24"/>
        </w:rPr>
        <w:fldChar w:fldCharType="begin"/>
      </w:r>
      <w:r w:rsidRPr="00BD2C9B">
        <w:rPr>
          <w:b/>
          <w:i w:val="0"/>
          <w:color w:val="auto"/>
          <w:sz w:val="24"/>
          <w:szCs w:val="24"/>
        </w:rPr>
        <w:instrText xml:space="preserve"> SEQ Tabla \* ARABIC </w:instrText>
      </w:r>
      <w:r w:rsidRPr="00BD2C9B">
        <w:rPr>
          <w:b/>
          <w:i w:val="0"/>
          <w:color w:val="auto"/>
          <w:sz w:val="24"/>
          <w:szCs w:val="24"/>
        </w:rPr>
        <w:fldChar w:fldCharType="separate"/>
      </w:r>
      <w:r w:rsidR="00BC5667">
        <w:rPr>
          <w:b/>
          <w:i w:val="0"/>
          <w:noProof/>
          <w:color w:val="auto"/>
          <w:sz w:val="24"/>
          <w:szCs w:val="24"/>
        </w:rPr>
        <w:t>10</w:t>
      </w:r>
      <w:r w:rsidRPr="00BD2C9B">
        <w:rPr>
          <w:b/>
          <w:i w:val="0"/>
          <w:color w:val="auto"/>
          <w:sz w:val="24"/>
          <w:szCs w:val="24"/>
        </w:rPr>
        <w:fldChar w:fldCharType="end"/>
      </w:r>
      <w:r w:rsidRPr="00BD2C9B">
        <w:rPr>
          <w:b/>
          <w:i w:val="0"/>
          <w:color w:val="auto"/>
          <w:sz w:val="24"/>
          <w:szCs w:val="24"/>
        </w:rPr>
        <w:t>.</w:t>
      </w:r>
      <w:r w:rsidRPr="00E13336">
        <w:rPr>
          <w:i w:val="0"/>
          <w:color w:val="auto"/>
          <w:sz w:val="24"/>
          <w:szCs w:val="24"/>
        </w:rPr>
        <w:t xml:space="preserve"> </w:t>
      </w:r>
    </w:p>
    <w:p w14:paraId="19EFC7DA" w14:textId="7CF808B2" w:rsidR="00E13336" w:rsidRPr="00E13336" w:rsidRDefault="00BA1036" w:rsidP="00E13336">
      <w:pPr>
        <w:pStyle w:val="Epgrafe"/>
        <w:keepNext/>
        <w:rPr>
          <w:i w:val="0"/>
          <w:color w:val="auto"/>
          <w:sz w:val="24"/>
          <w:szCs w:val="24"/>
        </w:rPr>
      </w:pPr>
      <w:r>
        <w:rPr>
          <w:i w:val="0"/>
          <w:color w:val="auto"/>
          <w:sz w:val="24"/>
          <w:szCs w:val="24"/>
        </w:rPr>
        <w:t>¿</w:t>
      </w:r>
      <w:r w:rsidR="00E13336" w:rsidRPr="00E13336">
        <w:rPr>
          <w:i w:val="0"/>
          <w:color w:val="auto"/>
          <w:sz w:val="24"/>
          <w:szCs w:val="24"/>
        </w:rPr>
        <w:t>Tiene conocimiento sobre los métodos anticonceptivos</w:t>
      </w:r>
      <w:bookmarkEnd w:id="135"/>
      <w:r>
        <w:rPr>
          <w:i w:val="0"/>
          <w:color w:val="auto"/>
          <w:sz w:val="24"/>
          <w:szCs w:val="24"/>
        </w:rPr>
        <w:t>?</w:t>
      </w:r>
    </w:p>
    <w:tbl>
      <w:tblPr>
        <w:tblStyle w:val="Tabladelista6concolores1"/>
        <w:tblW w:w="0" w:type="auto"/>
        <w:jc w:val="center"/>
        <w:tblLayout w:type="fixed"/>
        <w:tblLook w:val="00A0" w:firstRow="1" w:lastRow="0" w:firstColumn="1" w:lastColumn="0" w:noHBand="0" w:noVBand="0"/>
      </w:tblPr>
      <w:tblGrid>
        <w:gridCol w:w="2535"/>
        <w:gridCol w:w="1968"/>
        <w:gridCol w:w="1967"/>
      </w:tblGrid>
      <w:tr w:rsidR="00AC5D7D" w:rsidRPr="00A97113" w14:paraId="64583342" w14:textId="77777777" w:rsidTr="00BD2C9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35" w:type="dxa"/>
            <w:shd w:val="clear" w:color="auto" w:fill="auto"/>
          </w:tcPr>
          <w:p w14:paraId="1ED2AC5F" w14:textId="77777777" w:rsidR="00AC5D7D" w:rsidRPr="00A97113" w:rsidRDefault="00AC5D7D" w:rsidP="00AC5D7D">
            <w:pPr>
              <w:pStyle w:val="nosangria"/>
              <w:rPr>
                <w:rFonts w:cs="Times New Roman"/>
                <w:color w:val="000000"/>
                <w:szCs w:val="24"/>
              </w:rPr>
            </w:pPr>
            <w:r w:rsidRPr="00A97113">
              <w:rPr>
                <w:rFonts w:cs="Times New Roman"/>
                <w:color w:val="000000"/>
                <w:szCs w:val="24"/>
              </w:rPr>
              <w:t>Conocimientos</w:t>
            </w:r>
          </w:p>
        </w:tc>
        <w:tc>
          <w:tcPr>
            <w:cnfStyle w:val="000010000000" w:firstRow="0" w:lastRow="0" w:firstColumn="0" w:lastColumn="0" w:oddVBand="1" w:evenVBand="0" w:oddHBand="0" w:evenHBand="0" w:firstRowFirstColumn="0" w:firstRowLastColumn="0" w:lastRowFirstColumn="0" w:lastRowLastColumn="0"/>
            <w:tcW w:w="1968" w:type="dxa"/>
            <w:shd w:val="clear" w:color="auto" w:fill="auto"/>
          </w:tcPr>
          <w:p w14:paraId="132B7881"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967" w:type="dxa"/>
            <w:shd w:val="clear" w:color="auto" w:fill="auto"/>
          </w:tcPr>
          <w:p w14:paraId="05BAA4FD"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53C87DBF" w14:textId="77777777" w:rsidTr="00BD2C9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535" w:type="dxa"/>
            <w:shd w:val="clear" w:color="auto" w:fill="auto"/>
          </w:tcPr>
          <w:p w14:paraId="26B35168"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Si</w:t>
            </w:r>
          </w:p>
        </w:tc>
        <w:tc>
          <w:tcPr>
            <w:cnfStyle w:val="000010000000" w:firstRow="0" w:lastRow="0" w:firstColumn="0" w:lastColumn="0" w:oddVBand="1" w:evenVBand="0" w:oddHBand="0" w:evenHBand="0" w:firstRowFirstColumn="0" w:firstRowLastColumn="0" w:lastRowFirstColumn="0" w:lastRowLastColumn="0"/>
            <w:tcW w:w="1968" w:type="dxa"/>
            <w:shd w:val="clear" w:color="auto" w:fill="auto"/>
          </w:tcPr>
          <w:p w14:paraId="4846C1DF" w14:textId="77777777" w:rsidR="00AC5D7D" w:rsidRPr="00A97113" w:rsidRDefault="00DE1812" w:rsidP="00AC5D7D">
            <w:pPr>
              <w:pStyle w:val="nosangria"/>
              <w:rPr>
                <w:rFonts w:cs="Times New Roman"/>
                <w:color w:val="000000"/>
                <w:szCs w:val="24"/>
              </w:rPr>
            </w:pPr>
            <w:r>
              <w:rPr>
                <w:rFonts w:cs="Times New Roman"/>
                <w:color w:val="000000"/>
                <w:szCs w:val="24"/>
              </w:rPr>
              <w:t>24</w:t>
            </w:r>
          </w:p>
        </w:tc>
        <w:tc>
          <w:tcPr>
            <w:tcW w:w="1967" w:type="dxa"/>
            <w:shd w:val="clear" w:color="auto" w:fill="auto"/>
          </w:tcPr>
          <w:p w14:paraId="5D885F9A" w14:textId="77777777" w:rsidR="00AC5D7D" w:rsidRPr="00A97113" w:rsidRDefault="00DE1812"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Pr>
                <w:rFonts w:cs="Times New Roman"/>
                <w:color w:val="000000"/>
                <w:szCs w:val="24"/>
              </w:rPr>
              <w:t>40</w:t>
            </w:r>
            <w:r w:rsidR="00AC5D7D" w:rsidRPr="00A97113">
              <w:rPr>
                <w:rFonts w:cs="Times New Roman"/>
                <w:color w:val="000000"/>
                <w:szCs w:val="24"/>
              </w:rPr>
              <w:t>%</w:t>
            </w:r>
          </w:p>
        </w:tc>
      </w:tr>
      <w:tr w:rsidR="00AC5D7D" w:rsidRPr="00A97113" w14:paraId="634A3076" w14:textId="77777777" w:rsidTr="00BD2C9B">
        <w:trPr>
          <w:trHeight w:val="288"/>
          <w:jc w:val="center"/>
        </w:trPr>
        <w:tc>
          <w:tcPr>
            <w:cnfStyle w:val="001000000000" w:firstRow="0" w:lastRow="0" w:firstColumn="1" w:lastColumn="0" w:oddVBand="0" w:evenVBand="0" w:oddHBand="0" w:evenHBand="0" w:firstRowFirstColumn="0" w:firstRowLastColumn="0" w:lastRowFirstColumn="0" w:lastRowLastColumn="0"/>
            <w:tcW w:w="2535" w:type="dxa"/>
            <w:shd w:val="clear" w:color="auto" w:fill="auto"/>
          </w:tcPr>
          <w:p w14:paraId="4D8CEA51"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No</w:t>
            </w:r>
          </w:p>
          <w:p w14:paraId="32060EC7"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1968" w:type="dxa"/>
            <w:shd w:val="clear" w:color="auto" w:fill="auto"/>
          </w:tcPr>
          <w:p w14:paraId="2D71AA9B" w14:textId="77777777" w:rsidR="00AC5D7D" w:rsidRPr="00A97113" w:rsidRDefault="00DE1812" w:rsidP="00AC5D7D">
            <w:pPr>
              <w:pStyle w:val="nosangria"/>
              <w:rPr>
                <w:rFonts w:cs="Times New Roman"/>
                <w:color w:val="000000"/>
                <w:szCs w:val="24"/>
              </w:rPr>
            </w:pPr>
            <w:r>
              <w:rPr>
                <w:rFonts w:cs="Times New Roman"/>
                <w:color w:val="000000"/>
                <w:szCs w:val="24"/>
              </w:rPr>
              <w:t>36</w:t>
            </w:r>
          </w:p>
          <w:p w14:paraId="7CAACCA1" w14:textId="77777777" w:rsidR="00AC5D7D" w:rsidRPr="00A97113" w:rsidRDefault="00AC5D7D" w:rsidP="00AC5D7D">
            <w:pPr>
              <w:pStyle w:val="nosangria"/>
              <w:rPr>
                <w:rFonts w:cs="Times New Roman"/>
                <w:szCs w:val="24"/>
              </w:rPr>
            </w:pPr>
            <w:r w:rsidRPr="00A97113">
              <w:rPr>
                <w:rFonts w:cs="Times New Roman"/>
                <w:szCs w:val="24"/>
              </w:rPr>
              <w:t>60</w:t>
            </w:r>
          </w:p>
        </w:tc>
        <w:tc>
          <w:tcPr>
            <w:tcW w:w="1967" w:type="dxa"/>
            <w:shd w:val="clear" w:color="auto" w:fill="auto"/>
          </w:tcPr>
          <w:p w14:paraId="3F7931E7" w14:textId="77777777" w:rsidR="00AC5D7D" w:rsidRPr="00A97113" w:rsidRDefault="00DE1812"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Pr>
                <w:rFonts w:cs="Times New Roman"/>
                <w:color w:val="000000"/>
                <w:szCs w:val="24"/>
              </w:rPr>
              <w:t>60</w:t>
            </w:r>
            <w:r w:rsidR="00AC5D7D" w:rsidRPr="00A97113">
              <w:rPr>
                <w:rFonts w:cs="Times New Roman"/>
                <w:color w:val="000000"/>
                <w:szCs w:val="24"/>
              </w:rPr>
              <w:t>%</w:t>
            </w:r>
          </w:p>
          <w:p w14:paraId="277C36AC"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0945AA2D"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46F6714A" w14:textId="022A7AB2"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77650177" w14:textId="72E277EF"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279455B6" w14:textId="77777777" w:rsidR="00F76CE8" w:rsidRDefault="00DE1812" w:rsidP="000401BE">
      <w:pPr>
        <w:pStyle w:val="nosangria"/>
        <w:keepNext/>
        <w:spacing w:after="0" w:afterAutospacing="0" w:line="240" w:lineRule="auto"/>
        <w:jc w:val="center"/>
      </w:pPr>
      <w:r>
        <w:rPr>
          <w:noProof/>
          <w:lang w:val="es-EC" w:eastAsia="es-EC"/>
        </w:rPr>
        <w:drawing>
          <wp:inline distT="0" distB="0" distL="0" distR="0" wp14:anchorId="02753ED8" wp14:editId="05B4697F">
            <wp:extent cx="3752850" cy="210502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412D27" w14:textId="77777777" w:rsidR="004E1FD7" w:rsidRDefault="004E1FD7" w:rsidP="004E1FD7">
      <w:pPr>
        <w:pStyle w:val="Epgrafe"/>
        <w:spacing w:beforeAutospacing="0" w:after="0" w:afterAutospacing="0"/>
        <w:ind w:firstLine="0"/>
        <w:contextualSpacing/>
        <w:rPr>
          <w:i w:val="0"/>
          <w:iCs w:val="0"/>
          <w:color w:val="auto"/>
          <w:sz w:val="24"/>
          <w:szCs w:val="22"/>
        </w:rPr>
      </w:pPr>
      <w:bookmarkStart w:id="136" w:name="_Toc496223461"/>
    </w:p>
    <w:p w14:paraId="00A8F233" w14:textId="717CD921" w:rsidR="00AC5D7D" w:rsidRPr="00F76CE8" w:rsidRDefault="004E1FD7" w:rsidP="004E1FD7">
      <w:pPr>
        <w:pStyle w:val="Epgrafe"/>
        <w:spacing w:beforeAutospacing="0" w:after="0" w:afterAutospacing="0"/>
        <w:ind w:firstLine="0"/>
        <w:contextualSpacing/>
        <w:rPr>
          <w:rFonts w:cs="Times New Roman"/>
          <w:i w:val="0"/>
          <w:color w:val="auto"/>
        </w:rPr>
      </w:pPr>
      <w:r>
        <w:rPr>
          <w:i w:val="0"/>
          <w:iCs w:val="0"/>
          <w:color w:val="auto"/>
          <w:sz w:val="24"/>
          <w:szCs w:val="22"/>
        </w:rPr>
        <w:t xml:space="preserve">                 </w:t>
      </w:r>
      <w:r w:rsidR="00F76CE8" w:rsidRPr="00DE1812">
        <w:rPr>
          <w:b/>
          <w:i w:val="0"/>
          <w:color w:val="auto"/>
        </w:rPr>
        <w:t xml:space="preserve">Figura </w:t>
      </w:r>
      <w:r w:rsidR="00F76CE8" w:rsidRPr="00DE1812">
        <w:rPr>
          <w:b/>
          <w:i w:val="0"/>
          <w:color w:val="auto"/>
        </w:rPr>
        <w:fldChar w:fldCharType="begin"/>
      </w:r>
      <w:r w:rsidR="00F76CE8" w:rsidRPr="00DE1812">
        <w:rPr>
          <w:b/>
          <w:i w:val="0"/>
          <w:color w:val="auto"/>
        </w:rPr>
        <w:instrText xml:space="preserve"> SEQ Figura \* ARABIC </w:instrText>
      </w:r>
      <w:r w:rsidR="00F76CE8" w:rsidRPr="00DE1812">
        <w:rPr>
          <w:b/>
          <w:i w:val="0"/>
          <w:color w:val="auto"/>
        </w:rPr>
        <w:fldChar w:fldCharType="separate"/>
      </w:r>
      <w:r w:rsidR="00BC5667">
        <w:rPr>
          <w:b/>
          <w:i w:val="0"/>
          <w:noProof/>
          <w:color w:val="auto"/>
        </w:rPr>
        <w:t>10</w:t>
      </w:r>
      <w:r w:rsidR="00F76CE8" w:rsidRPr="00DE1812">
        <w:rPr>
          <w:b/>
          <w:i w:val="0"/>
          <w:color w:val="auto"/>
        </w:rPr>
        <w:fldChar w:fldCharType="end"/>
      </w:r>
      <w:r w:rsidR="00F76CE8" w:rsidRPr="00DE1812">
        <w:rPr>
          <w:b/>
          <w:i w:val="0"/>
          <w:color w:val="auto"/>
        </w:rPr>
        <w:t>.</w:t>
      </w:r>
      <w:r w:rsidR="00F76CE8" w:rsidRPr="00F76CE8">
        <w:rPr>
          <w:i w:val="0"/>
          <w:color w:val="auto"/>
        </w:rPr>
        <w:t xml:space="preserve"> </w:t>
      </w:r>
      <w:bookmarkEnd w:id="136"/>
      <w:r w:rsidR="000401BE">
        <w:rPr>
          <w:i w:val="0"/>
          <w:color w:val="auto"/>
        </w:rPr>
        <w:t>M</w:t>
      </w:r>
      <w:r w:rsidR="000401BE" w:rsidRPr="000401BE">
        <w:rPr>
          <w:i w:val="0"/>
          <w:color w:val="auto"/>
        </w:rPr>
        <w:t>étodos anticonceptivos</w:t>
      </w:r>
    </w:p>
    <w:p w14:paraId="62F2AA47" w14:textId="3D6810BC" w:rsidR="00807977" w:rsidRPr="00807977" w:rsidRDefault="004E1FD7" w:rsidP="00807977">
      <w:pPr>
        <w:pStyle w:val="nosangria"/>
        <w:spacing w:before="0" w:beforeAutospacing="0" w:after="0" w:afterAutospacing="0" w:line="240" w:lineRule="auto"/>
        <w:ind w:firstLine="709"/>
        <w:contextualSpacing/>
        <w:rPr>
          <w:rFonts w:cs="Times New Roman"/>
          <w:sz w:val="18"/>
          <w:szCs w:val="18"/>
          <w:shd w:val="clear" w:color="auto" w:fill="FFFFFF"/>
        </w:rPr>
      </w:pPr>
      <w:r>
        <w:rPr>
          <w:rFonts w:cs="Times New Roman"/>
          <w:b/>
          <w:sz w:val="18"/>
          <w:szCs w:val="18"/>
          <w:shd w:val="clear" w:color="auto" w:fill="FFFFFF"/>
        </w:rPr>
        <w:t xml:space="preserve">       </w:t>
      </w:r>
      <w:r w:rsidR="00807977" w:rsidRPr="000C0F6D">
        <w:rPr>
          <w:rFonts w:cs="Times New Roman"/>
          <w:b/>
          <w:sz w:val="18"/>
          <w:szCs w:val="18"/>
          <w:shd w:val="clear" w:color="auto" w:fill="FFFFFF"/>
        </w:rPr>
        <w:t>Fuente:</w:t>
      </w:r>
      <w:r w:rsidR="00807977">
        <w:rPr>
          <w:rFonts w:cs="Times New Roman"/>
          <w:sz w:val="18"/>
          <w:szCs w:val="18"/>
          <w:shd w:val="clear" w:color="auto" w:fill="FFFFFF"/>
        </w:rPr>
        <w:t xml:space="preserve"> Encuesta</w:t>
      </w:r>
    </w:p>
    <w:p w14:paraId="127B5FEE" w14:textId="14C8C39A" w:rsidR="00807977" w:rsidRPr="000C0F6D" w:rsidRDefault="004E1FD7" w:rsidP="00807977">
      <w:pPr>
        <w:pStyle w:val="nosangria"/>
        <w:spacing w:before="0" w:beforeAutospacing="0" w:after="0" w:afterAutospacing="0" w:line="240" w:lineRule="auto"/>
        <w:ind w:firstLine="709"/>
        <w:contextualSpacing/>
        <w:rPr>
          <w:rFonts w:cs="Times New Roman"/>
          <w:sz w:val="18"/>
          <w:szCs w:val="18"/>
          <w:shd w:val="clear" w:color="auto" w:fill="FFFFFF"/>
        </w:rPr>
      </w:pPr>
      <w:r>
        <w:rPr>
          <w:rFonts w:cs="Times New Roman"/>
          <w:b/>
          <w:sz w:val="18"/>
          <w:szCs w:val="18"/>
          <w:shd w:val="clear" w:color="auto" w:fill="FFFFFF"/>
        </w:rPr>
        <w:t xml:space="preserve">       </w:t>
      </w:r>
      <w:r w:rsidR="00807977" w:rsidRPr="000C0F6D">
        <w:rPr>
          <w:rFonts w:cs="Times New Roman"/>
          <w:b/>
          <w:sz w:val="18"/>
          <w:szCs w:val="18"/>
          <w:shd w:val="clear" w:color="auto" w:fill="FFFFFF"/>
        </w:rPr>
        <w:t>Elaborado por:</w:t>
      </w:r>
      <w:r w:rsidR="00807977" w:rsidRPr="000C0F6D">
        <w:rPr>
          <w:rFonts w:cs="Times New Roman"/>
          <w:sz w:val="18"/>
          <w:szCs w:val="18"/>
          <w:shd w:val="clear" w:color="auto" w:fill="FFFFFF"/>
        </w:rPr>
        <w:t xml:space="preserve"> Indira Salazar, 2017</w:t>
      </w:r>
    </w:p>
    <w:p w14:paraId="2602AD58" w14:textId="77777777" w:rsidR="00E302EA" w:rsidRDefault="00E302EA" w:rsidP="00AC5D7D">
      <w:pPr>
        <w:pStyle w:val="nosangria"/>
        <w:rPr>
          <w:rFonts w:cs="Times New Roman"/>
          <w:b/>
          <w:szCs w:val="24"/>
        </w:rPr>
      </w:pPr>
    </w:p>
    <w:p w14:paraId="1E6EFBFB" w14:textId="28E2F5F6" w:rsidR="00AC5D7D" w:rsidRPr="00A97113" w:rsidRDefault="00DE1812" w:rsidP="00E302EA">
      <w:r w:rsidRPr="00DE1812">
        <w:rPr>
          <w:b/>
        </w:rPr>
        <w:t>Nota:</w:t>
      </w:r>
      <w:r>
        <w:rPr>
          <w:b/>
        </w:rPr>
        <w:t xml:space="preserve"> </w:t>
      </w:r>
      <w:r w:rsidR="00AC5D7D" w:rsidRPr="00A97113">
        <w:t>Según los datos adquiridos un 60% de adolescentes no tiene conocimientos sobre métodos anticonceptivos, y un 40% señala que si tienen conocim</w:t>
      </w:r>
      <w:r>
        <w:t>ientos métodos anticonceptivos esto genera una manera inadecuada de tener relaciones sexuales provocando embarazos y enfermedades, lo cual se necesita generar conocimientos a los adolescentes y población en general de la problemática.</w:t>
      </w:r>
    </w:p>
    <w:p w14:paraId="11B5FA6B" w14:textId="0406BD29" w:rsidR="00F76CE8" w:rsidRDefault="00F76CE8" w:rsidP="00AC5D7D">
      <w:pPr>
        <w:pStyle w:val="nosangria"/>
        <w:rPr>
          <w:rFonts w:cs="Times New Roman"/>
          <w:szCs w:val="24"/>
        </w:rPr>
      </w:pPr>
    </w:p>
    <w:p w14:paraId="18CD21AE" w14:textId="605C7764" w:rsidR="0035535A" w:rsidRDefault="007E0CB2" w:rsidP="007E0CB2">
      <w:pPr>
        <w:pStyle w:val="Epgrafe"/>
        <w:keepNext/>
        <w:rPr>
          <w:b/>
          <w:i w:val="0"/>
          <w:color w:val="auto"/>
          <w:sz w:val="24"/>
          <w:szCs w:val="24"/>
        </w:rPr>
      </w:pPr>
      <w:bookmarkStart w:id="137" w:name="_Toc496223308"/>
      <w:r w:rsidRPr="00E302EA">
        <w:rPr>
          <w:b/>
          <w:i w:val="0"/>
          <w:color w:val="auto"/>
          <w:sz w:val="24"/>
          <w:szCs w:val="24"/>
        </w:rPr>
        <w:lastRenderedPageBreak/>
        <w:t xml:space="preserve">Tabla </w:t>
      </w:r>
      <w:r w:rsidRPr="00E302EA">
        <w:rPr>
          <w:b/>
          <w:i w:val="0"/>
          <w:color w:val="auto"/>
          <w:sz w:val="24"/>
          <w:szCs w:val="24"/>
        </w:rPr>
        <w:fldChar w:fldCharType="begin"/>
      </w:r>
      <w:r w:rsidRPr="00E302EA">
        <w:rPr>
          <w:b/>
          <w:i w:val="0"/>
          <w:color w:val="auto"/>
          <w:sz w:val="24"/>
          <w:szCs w:val="24"/>
        </w:rPr>
        <w:instrText xml:space="preserve"> SEQ Tabla \* ARABIC </w:instrText>
      </w:r>
      <w:r w:rsidRPr="00E302EA">
        <w:rPr>
          <w:b/>
          <w:i w:val="0"/>
          <w:color w:val="auto"/>
          <w:sz w:val="24"/>
          <w:szCs w:val="24"/>
        </w:rPr>
        <w:fldChar w:fldCharType="separate"/>
      </w:r>
      <w:r w:rsidR="00BC5667">
        <w:rPr>
          <w:b/>
          <w:i w:val="0"/>
          <w:noProof/>
          <w:color w:val="auto"/>
          <w:sz w:val="24"/>
          <w:szCs w:val="24"/>
        </w:rPr>
        <w:t>11</w:t>
      </w:r>
      <w:r w:rsidRPr="00E302EA">
        <w:rPr>
          <w:b/>
          <w:i w:val="0"/>
          <w:color w:val="auto"/>
          <w:sz w:val="24"/>
          <w:szCs w:val="24"/>
        </w:rPr>
        <w:fldChar w:fldCharType="end"/>
      </w:r>
      <w:r w:rsidRPr="00E302EA">
        <w:rPr>
          <w:b/>
          <w:i w:val="0"/>
          <w:color w:val="auto"/>
          <w:sz w:val="24"/>
          <w:szCs w:val="24"/>
        </w:rPr>
        <w:t>.</w:t>
      </w:r>
    </w:p>
    <w:p w14:paraId="0D5490F9" w14:textId="02623F7F" w:rsidR="007E0CB2" w:rsidRPr="007E0CB2" w:rsidRDefault="007E0CB2" w:rsidP="007E0CB2">
      <w:pPr>
        <w:pStyle w:val="Epgrafe"/>
        <w:keepNext/>
        <w:rPr>
          <w:i w:val="0"/>
          <w:color w:val="auto"/>
          <w:sz w:val="24"/>
          <w:szCs w:val="24"/>
        </w:rPr>
      </w:pPr>
      <w:r w:rsidRPr="007E0CB2">
        <w:rPr>
          <w:i w:val="0"/>
          <w:color w:val="auto"/>
          <w:sz w:val="24"/>
          <w:szCs w:val="24"/>
        </w:rPr>
        <w:t xml:space="preserve"> </w:t>
      </w:r>
      <w:r w:rsidR="00BA1036">
        <w:rPr>
          <w:i w:val="0"/>
          <w:color w:val="auto"/>
          <w:sz w:val="24"/>
          <w:szCs w:val="24"/>
        </w:rPr>
        <w:t>¿</w:t>
      </w:r>
      <w:r w:rsidRPr="007E0CB2">
        <w:rPr>
          <w:i w:val="0"/>
          <w:color w:val="auto"/>
          <w:sz w:val="24"/>
          <w:szCs w:val="24"/>
        </w:rPr>
        <w:t>Usa algún método anticonceptivo</w:t>
      </w:r>
      <w:bookmarkEnd w:id="137"/>
      <w:r w:rsidR="00BA1036">
        <w:rPr>
          <w:i w:val="0"/>
          <w:color w:val="auto"/>
          <w:sz w:val="24"/>
          <w:szCs w:val="24"/>
        </w:rPr>
        <w:t>?</w:t>
      </w:r>
    </w:p>
    <w:tbl>
      <w:tblPr>
        <w:tblStyle w:val="Tabladelista6concolores1"/>
        <w:tblW w:w="0" w:type="auto"/>
        <w:jc w:val="center"/>
        <w:tblLayout w:type="fixed"/>
        <w:tblLook w:val="00A0" w:firstRow="1" w:lastRow="0" w:firstColumn="1" w:lastColumn="0" w:noHBand="0" w:noVBand="0"/>
      </w:tblPr>
      <w:tblGrid>
        <w:gridCol w:w="2560"/>
        <w:gridCol w:w="2520"/>
        <w:gridCol w:w="1527"/>
      </w:tblGrid>
      <w:tr w:rsidR="00AC5D7D" w:rsidRPr="00A97113" w14:paraId="3F3FD4A9" w14:textId="77777777" w:rsidTr="00490FA2">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560" w:type="dxa"/>
            <w:shd w:val="clear" w:color="auto" w:fill="auto"/>
          </w:tcPr>
          <w:p w14:paraId="004A597B" w14:textId="77777777" w:rsidR="00AC5D7D" w:rsidRPr="00A97113" w:rsidRDefault="00AC5D7D" w:rsidP="00AC5D7D">
            <w:pPr>
              <w:pStyle w:val="nosangria"/>
              <w:rPr>
                <w:rFonts w:cs="Times New Roman"/>
                <w:color w:val="000000"/>
                <w:szCs w:val="24"/>
              </w:rPr>
            </w:pPr>
            <w:r w:rsidRPr="00A97113">
              <w:rPr>
                <w:rFonts w:cs="Times New Roman"/>
                <w:color w:val="000000"/>
                <w:szCs w:val="24"/>
              </w:rPr>
              <w:t>Uso de métodos</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F577FED"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527" w:type="dxa"/>
            <w:shd w:val="clear" w:color="auto" w:fill="auto"/>
          </w:tcPr>
          <w:p w14:paraId="1AD38270"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3999542B" w14:textId="77777777" w:rsidTr="00490FA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560" w:type="dxa"/>
            <w:shd w:val="clear" w:color="auto" w:fill="auto"/>
          </w:tcPr>
          <w:p w14:paraId="0ECE264C"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Si</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159FEF5A" w14:textId="77777777" w:rsidR="00AC5D7D" w:rsidRPr="00A97113" w:rsidRDefault="00AC5D7D" w:rsidP="00AC5D7D">
            <w:pPr>
              <w:pStyle w:val="nosangria"/>
              <w:rPr>
                <w:rFonts w:cs="Times New Roman"/>
                <w:color w:val="000000"/>
                <w:szCs w:val="24"/>
              </w:rPr>
            </w:pPr>
            <w:r w:rsidRPr="00A97113">
              <w:rPr>
                <w:rFonts w:cs="Times New Roman"/>
                <w:color w:val="000000"/>
                <w:szCs w:val="24"/>
              </w:rPr>
              <w:t>14</w:t>
            </w:r>
          </w:p>
        </w:tc>
        <w:tc>
          <w:tcPr>
            <w:tcW w:w="1527" w:type="dxa"/>
            <w:shd w:val="clear" w:color="auto" w:fill="auto"/>
          </w:tcPr>
          <w:p w14:paraId="33AE1CF3"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23%</w:t>
            </w:r>
          </w:p>
        </w:tc>
      </w:tr>
      <w:tr w:rsidR="00AC5D7D" w:rsidRPr="00A97113" w14:paraId="6C48AD8C" w14:textId="77777777" w:rsidTr="00490FA2">
        <w:trPr>
          <w:trHeight w:val="296"/>
          <w:jc w:val="center"/>
        </w:trPr>
        <w:tc>
          <w:tcPr>
            <w:cnfStyle w:val="001000000000" w:firstRow="0" w:lastRow="0" w:firstColumn="1" w:lastColumn="0" w:oddVBand="0" w:evenVBand="0" w:oddHBand="0" w:evenHBand="0" w:firstRowFirstColumn="0" w:firstRowLastColumn="0" w:lastRowFirstColumn="0" w:lastRowLastColumn="0"/>
            <w:tcW w:w="2560" w:type="dxa"/>
            <w:shd w:val="clear" w:color="auto" w:fill="auto"/>
          </w:tcPr>
          <w:p w14:paraId="4A3ED0CF"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No</w:t>
            </w:r>
          </w:p>
          <w:p w14:paraId="66DD7136" w14:textId="77777777" w:rsidR="00AC5D7D" w:rsidRPr="00763F8F" w:rsidRDefault="00AC5D7D" w:rsidP="00AC5D7D">
            <w:pPr>
              <w:pStyle w:val="nosangria"/>
              <w:rPr>
                <w:rFonts w:cs="Times New Roman"/>
                <w:b w:val="0"/>
                <w:color w:val="000000"/>
                <w:szCs w:val="24"/>
              </w:rPr>
            </w:pPr>
            <w:r w:rsidRPr="00763F8F">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584D008E" w14:textId="77777777" w:rsidR="00AC5D7D" w:rsidRPr="00A97113" w:rsidRDefault="00AC5D7D" w:rsidP="00AC5D7D">
            <w:pPr>
              <w:pStyle w:val="nosangria"/>
              <w:rPr>
                <w:rFonts w:cs="Times New Roman"/>
                <w:color w:val="000000"/>
                <w:szCs w:val="24"/>
              </w:rPr>
            </w:pPr>
            <w:r w:rsidRPr="00A97113">
              <w:rPr>
                <w:rFonts w:cs="Times New Roman"/>
                <w:color w:val="000000"/>
                <w:szCs w:val="24"/>
              </w:rPr>
              <w:t>46</w:t>
            </w:r>
          </w:p>
          <w:p w14:paraId="1D1B1C8F" w14:textId="77777777" w:rsidR="00AC5D7D" w:rsidRPr="00A97113" w:rsidRDefault="00AC5D7D" w:rsidP="00AC5D7D">
            <w:pPr>
              <w:pStyle w:val="nosangria"/>
              <w:rPr>
                <w:rFonts w:cs="Times New Roman"/>
                <w:szCs w:val="24"/>
              </w:rPr>
            </w:pPr>
            <w:r w:rsidRPr="00A97113">
              <w:rPr>
                <w:rFonts w:cs="Times New Roman"/>
                <w:szCs w:val="24"/>
              </w:rPr>
              <w:t>60</w:t>
            </w:r>
          </w:p>
        </w:tc>
        <w:tc>
          <w:tcPr>
            <w:tcW w:w="1527" w:type="dxa"/>
            <w:shd w:val="clear" w:color="auto" w:fill="auto"/>
          </w:tcPr>
          <w:p w14:paraId="34234CAD"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77%</w:t>
            </w:r>
          </w:p>
          <w:p w14:paraId="49416190"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4F812D0D"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4F05F288" w14:textId="6777BDA0"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32362014" w14:textId="7C320880"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0803D198" w14:textId="77777777" w:rsidR="007E0CB2" w:rsidRDefault="00AC5D7D" w:rsidP="00490FA2">
      <w:pPr>
        <w:pStyle w:val="nosangria"/>
        <w:keepNext/>
        <w:spacing w:after="0" w:line="240" w:lineRule="auto"/>
        <w:jc w:val="center"/>
      </w:pPr>
      <w:r w:rsidRPr="00A97113">
        <w:rPr>
          <w:rFonts w:cs="Times New Roman"/>
          <w:noProof/>
          <w:szCs w:val="24"/>
          <w:lang w:val="es-EC" w:eastAsia="es-EC"/>
        </w:rPr>
        <w:drawing>
          <wp:inline distT="0" distB="0" distL="0" distR="0" wp14:anchorId="6A34AD39" wp14:editId="49F17439">
            <wp:extent cx="4267200" cy="23812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8C7A21" w14:textId="36AF389E" w:rsidR="00AC5D7D" w:rsidRPr="007E0CB2" w:rsidRDefault="007E0CB2" w:rsidP="00E302EA">
      <w:pPr>
        <w:pStyle w:val="Epgrafe"/>
        <w:spacing w:beforeAutospacing="0" w:after="0" w:afterAutospacing="0"/>
        <w:ind w:firstLine="709"/>
        <w:contextualSpacing/>
        <w:rPr>
          <w:rFonts w:cs="Times New Roman"/>
          <w:i w:val="0"/>
          <w:color w:val="auto"/>
        </w:rPr>
      </w:pPr>
      <w:bookmarkStart w:id="138" w:name="_Toc496223462"/>
      <w:r w:rsidRPr="00490FA2">
        <w:rPr>
          <w:b/>
          <w:i w:val="0"/>
          <w:color w:val="auto"/>
        </w:rPr>
        <w:t xml:space="preserve">Figura </w:t>
      </w:r>
      <w:r w:rsidRPr="00490FA2">
        <w:rPr>
          <w:b/>
          <w:i w:val="0"/>
          <w:color w:val="auto"/>
        </w:rPr>
        <w:fldChar w:fldCharType="begin"/>
      </w:r>
      <w:r w:rsidRPr="00490FA2">
        <w:rPr>
          <w:b/>
          <w:i w:val="0"/>
          <w:color w:val="auto"/>
        </w:rPr>
        <w:instrText xml:space="preserve"> SEQ Figura \* ARABIC </w:instrText>
      </w:r>
      <w:r w:rsidRPr="00490FA2">
        <w:rPr>
          <w:b/>
          <w:i w:val="0"/>
          <w:color w:val="auto"/>
        </w:rPr>
        <w:fldChar w:fldCharType="separate"/>
      </w:r>
      <w:r w:rsidR="00BC5667">
        <w:rPr>
          <w:b/>
          <w:i w:val="0"/>
          <w:noProof/>
          <w:color w:val="auto"/>
        </w:rPr>
        <w:t>11</w:t>
      </w:r>
      <w:r w:rsidRPr="00490FA2">
        <w:rPr>
          <w:b/>
          <w:i w:val="0"/>
          <w:color w:val="auto"/>
        </w:rPr>
        <w:fldChar w:fldCharType="end"/>
      </w:r>
      <w:r w:rsidRPr="00490FA2">
        <w:rPr>
          <w:b/>
          <w:i w:val="0"/>
          <w:color w:val="auto"/>
        </w:rPr>
        <w:t>.</w:t>
      </w:r>
      <w:r w:rsidRPr="007E0CB2">
        <w:rPr>
          <w:i w:val="0"/>
          <w:color w:val="auto"/>
        </w:rPr>
        <w:t xml:space="preserve"> Uso de métodos</w:t>
      </w:r>
      <w:bookmarkEnd w:id="138"/>
    </w:p>
    <w:p w14:paraId="3B01ECE9" w14:textId="77777777" w:rsidR="00807977" w:rsidRPr="00807977"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53EA7D09" w14:textId="77777777" w:rsidR="00807977" w:rsidRPr="000C0F6D"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0999E00F" w14:textId="77777777" w:rsidR="00E302EA" w:rsidRDefault="00E302EA" w:rsidP="00AC5D7D">
      <w:pPr>
        <w:pStyle w:val="nosangria"/>
        <w:rPr>
          <w:rFonts w:cs="Times New Roman"/>
          <w:b/>
          <w:szCs w:val="24"/>
        </w:rPr>
      </w:pPr>
    </w:p>
    <w:p w14:paraId="6DF963F4" w14:textId="39338C4B" w:rsidR="00AC5D7D" w:rsidRPr="00A97113" w:rsidRDefault="00490FA2" w:rsidP="00E302EA">
      <w:r w:rsidRPr="00490FA2">
        <w:rPr>
          <w:b/>
        </w:rPr>
        <w:t>Nota:</w:t>
      </w:r>
      <w:r>
        <w:rPr>
          <w:b/>
        </w:rPr>
        <w:t xml:space="preserve"> </w:t>
      </w:r>
      <w:r w:rsidR="00AC5D7D" w:rsidRPr="00A97113">
        <w:t>Según los datos obtenidos un 77% de adolescentes no utilizan métodos anticonceptivos y un 23% señala que utilizan métodos anticonceptivos</w:t>
      </w:r>
      <w:r>
        <w:t xml:space="preserve"> como resultado nos da un desconocimiento a la utilización de los métodos para prevenir embarazos no deseados a temprana edad y enfermedades transmisibles </w:t>
      </w:r>
      <w:r w:rsidR="006640F9">
        <w:t>lo cual generaría altos índices de embarazos a en la adolescencia, por esto es necesario realizar capacitaciones.</w:t>
      </w:r>
    </w:p>
    <w:p w14:paraId="0A3A9B94" w14:textId="1CD88ED1" w:rsidR="00E302EA" w:rsidRPr="00A97113" w:rsidRDefault="00E302EA" w:rsidP="00AC5D7D">
      <w:pPr>
        <w:pStyle w:val="nosangria"/>
        <w:rPr>
          <w:rFonts w:cs="Times New Roman"/>
          <w:szCs w:val="24"/>
        </w:rPr>
      </w:pPr>
    </w:p>
    <w:p w14:paraId="0393FF50" w14:textId="5BF0822C" w:rsidR="0035535A" w:rsidRDefault="007E0CB2" w:rsidP="007E0CB2">
      <w:pPr>
        <w:pStyle w:val="Epgrafe"/>
        <w:keepNext/>
        <w:rPr>
          <w:i w:val="0"/>
          <w:color w:val="auto"/>
          <w:sz w:val="24"/>
        </w:rPr>
      </w:pPr>
      <w:bookmarkStart w:id="139" w:name="_Toc496223309"/>
      <w:r w:rsidRPr="00E302EA">
        <w:rPr>
          <w:b/>
          <w:i w:val="0"/>
          <w:color w:val="auto"/>
          <w:sz w:val="24"/>
        </w:rPr>
        <w:lastRenderedPageBreak/>
        <w:t xml:space="preserve">Tabla </w:t>
      </w:r>
      <w:r w:rsidRPr="00E302EA">
        <w:rPr>
          <w:b/>
          <w:i w:val="0"/>
          <w:color w:val="auto"/>
          <w:sz w:val="24"/>
        </w:rPr>
        <w:fldChar w:fldCharType="begin"/>
      </w:r>
      <w:r w:rsidRPr="00E302EA">
        <w:rPr>
          <w:b/>
          <w:i w:val="0"/>
          <w:color w:val="auto"/>
          <w:sz w:val="24"/>
        </w:rPr>
        <w:instrText xml:space="preserve"> SEQ Tabla \* ARABIC </w:instrText>
      </w:r>
      <w:r w:rsidRPr="00E302EA">
        <w:rPr>
          <w:b/>
          <w:i w:val="0"/>
          <w:color w:val="auto"/>
          <w:sz w:val="24"/>
        </w:rPr>
        <w:fldChar w:fldCharType="separate"/>
      </w:r>
      <w:r w:rsidR="00BC5667">
        <w:rPr>
          <w:b/>
          <w:i w:val="0"/>
          <w:noProof/>
          <w:color w:val="auto"/>
          <w:sz w:val="24"/>
        </w:rPr>
        <w:t>12</w:t>
      </w:r>
      <w:r w:rsidRPr="00E302EA">
        <w:rPr>
          <w:b/>
          <w:i w:val="0"/>
          <w:color w:val="auto"/>
          <w:sz w:val="24"/>
        </w:rPr>
        <w:fldChar w:fldCharType="end"/>
      </w:r>
      <w:r w:rsidRPr="00E302EA">
        <w:rPr>
          <w:b/>
          <w:i w:val="0"/>
          <w:color w:val="auto"/>
          <w:sz w:val="24"/>
        </w:rPr>
        <w:t>.</w:t>
      </w:r>
      <w:r w:rsidRPr="007E0CB2">
        <w:rPr>
          <w:i w:val="0"/>
          <w:color w:val="auto"/>
          <w:sz w:val="24"/>
        </w:rPr>
        <w:t xml:space="preserve"> </w:t>
      </w:r>
    </w:p>
    <w:p w14:paraId="58374E7F" w14:textId="09A5E537" w:rsidR="007E0CB2" w:rsidRPr="007E0CB2" w:rsidRDefault="00BA1036" w:rsidP="007E0CB2">
      <w:pPr>
        <w:pStyle w:val="Epgrafe"/>
        <w:keepNext/>
        <w:rPr>
          <w:i w:val="0"/>
          <w:color w:val="auto"/>
          <w:sz w:val="24"/>
        </w:rPr>
      </w:pPr>
      <w:r>
        <w:rPr>
          <w:i w:val="0"/>
          <w:color w:val="auto"/>
          <w:sz w:val="24"/>
        </w:rPr>
        <w:t>¿</w:t>
      </w:r>
      <w:r w:rsidRPr="007E0CB2">
        <w:rPr>
          <w:i w:val="0"/>
          <w:color w:val="auto"/>
          <w:sz w:val="24"/>
        </w:rPr>
        <w:t>Qué</w:t>
      </w:r>
      <w:r w:rsidR="007E0CB2" w:rsidRPr="007E0CB2">
        <w:rPr>
          <w:i w:val="0"/>
          <w:color w:val="auto"/>
          <w:sz w:val="24"/>
        </w:rPr>
        <w:t xml:space="preserve"> método anticonceptivo utiliza</w:t>
      </w:r>
      <w:bookmarkEnd w:id="139"/>
      <w:r>
        <w:rPr>
          <w:i w:val="0"/>
          <w:color w:val="auto"/>
          <w:sz w:val="24"/>
        </w:rPr>
        <w:t>?</w:t>
      </w:r>
    </w:p>
    <w:tbl>
      <w:tblPr>
        <w:tblStyle w:val="Tabladelista6concolores1"/>
        <w:tblW w:w="0" w:type="auto"/>
        <w:jc w:val="center"/>
        <w:tblLayout w:type="fixed"/>
        <w:tblLook w:val="00A0" w:firstRow="1" w:lastRow="0" w:firstColumn="1" w:lastColumn="0" w:noHBand="0" w:noVBand="0"/>
      </w:tblPr>
      <w:tblGrid>
        <w:gridCol w:w="3497"/>
        <w:gridCol w:w="1570"/>
        <w:gridCol w:w="1570"/>
      </w:tblGrid>
      <w:tr w:rsidR="00AC5D7D" w:rsidRPr="00A97113" w14:paraId="3D159356" w14:textId="77777777" w:rsidTr="006640F9">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5CCB31FB"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Que Anticonceptivo utiliza</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7A494DD6"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Encuesta</w:t>
            </w:r>
          </w:p>
        </w:tc>
        <w:tc>
          <w:tcPr>
            <w:tcW w:w="1570" w:type="dxa"/>
            <w:shd w:val="clear" w:color="auto" w:fill="auto"/>
          </w:tcPr>
          <w:p w14:paraId="693BFAE8" w14:textId="77777777" w:rsidR="00AC5D7D" w:rsidRPr="00A97113" w:rsidRDefault="00AC5D7D" w:rsidP="00D13545">
            <w:pPr>
              <w:pStyle w:val="nosangria"/>
              <w:spacing w:line="276"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459F984E" w14:textId="77777777" w:rsidTr="006640F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7FC22A26"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Condón Masculino</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56D7E0D3"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10</w:t>
            </w:r>
          </w:p>
        </w:tc>
        <w:tc>
          <w:tcPr>
            <w:tcW w:w="1570" w:type="dxa"/>
            <w:shd w:val="clear" w:color="auto" w:fill="auto"/>
          </w:tcPr>
          <w:p w14:paraId="32D8E395" w14:textId="77777777" w:rsidR="00AC5D7D" w:rsidRPr="00A97113" w:rsidRDefault="00AC5D7D" w:rsidP="00D13545">
            <w:pPr>
              <w:pStyle w:val="nosangria"/>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17%</w:t>
            </w:r>
          </w:p>
        </w:tc>
      </w:tr>
      <w:tr w:rsidR="00AC5D7D" w:rsidRPr="00A97113" w14:paraId="2DDB97E2" w14:textId="77777777" w:rsidTr="006640F9">
        <w:trPr>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16A2C5A0"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Condón Femenino</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7D844411"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0</w:t>
            </w:r>
          </w:p>
        </w:tc>
        <w:tc>
          <w:tcPr>
            <w:tcW w:w="1570" w:type="dxa"/>
            <w:shd w:val="clear" w:color="auto" w:fill="auto"/>
          </w:tcPr>
          <w:p w14:paraId="5634422D" w14:textId="77777777" w:rsidR="00AC5D7D" w:rsidRPr="00A97113" w:rsidRDefault="00AC5D7D" w:rsidP="00D13545">
            <w:pPr>
              <w:pStyle w:val="nosangria"/>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0%</w:t>
            </w:r>
          </w:p>
        </w:tc>
      </w:tr>
      <w:tr w:rsidR="00AC5D7D" w:rsidRPr="00A97113" w14:paraId="3E27E7EE" w14:textId="77777777" w:rsidTr="006640F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5C5E8347"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Pastillas Anticonceptivas</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30DF3441"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1</w:t>
            </w:r>
          </w:p>
        </w:tc>
        <w:tc>
          <w:tcPr>
            <w:tcW w:w="1570" w:type="dxa"/>
            <w:shd w:val="clear" w:color="auto" w:fill="auto"/>
          </w:tcPr>
          <w:p w14:paraId="7DE465F2" w14:textId="77777777" w:rsidR="00AC5D7D" w:rsidRPr="00A97113" w:rsidRDefault="00AC5D7D" w:rsidP="00D13545">
            <w:pPr>
              <w:pStyle w:val="nosangria"/>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2%</w:t>
            </w:r>
          </w:p>
        </w:tc>
      </w:tr>
      <w:tr w:rsidR="00AC5D7D" w:rsidRPr="00A97113" w14:paraId="6A0ABD73" w14:textId="77777777" w:rsidTr="006640F9">
        <w:trPr>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1BF96869"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Inyección Anticonceptiva</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4A273A8B"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2</w:t>
            </w:r>
          </w:p>
        </w:tc>
        <w:tc>
          <w:tcPr>
            <w:tcW w:w="1570" w:type="dxa"/>
            <w:shd w:val="clear" w:color="auto" w:fill="auto"/>
          </w:tcPr>
          <w:p w14:paraId="5DFDBB63" w14:textId="77777777" w:rsidR="00AC5D7D" w:rsidRPr="00A97113" w:rsidRDefault="00AC5D7D" w:rsidP="00D13545">
            <w:pPr>
              <w:pStyle w:val="nosangria"/>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3%</w:t>
            </w:r>
          </w:p>
        </w:tc>
      </w:tr>
      <w:tr w:rsidR="00AC5D7D" w:rsidRPr="00A97113" w14:paraId="209CECCD" w14:textId="77777777" w:rsidTr="006640F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3912C19D"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Calendario Días Fértiles</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1F9A7FE6"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2</w:t>
            </w:r>
          </w:p>
        </w:tc>
        <w:tc>
          <w:tcPr>
            <w:tcW w:w="1570" w:type="dxa"/>
            <w:shd w:val="clear" w:color="auto" w:fill="auto"/>
          </w:tcPr>
          <w:p w14:paraId="0529688F" w14:textId="77777777" w:rsidR="00AC5D7D" w:rsidRPr="00A97113" w:rsidRDefault="00AC5D7D" w:rsidP="00D13545">
            <w:pPr>
              <w:pStyle w:val="nosangria"/>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3%</w:t>
            </w:r>
          </w:p>
        </w:tc>
      </w:tr>
      <w:tr w:rsidR="00AC5D7D" w:rsidRPr="00A97113" w14:paraId="5365AC17" w14:textId="77777777" w:rsidTr="006640F9">
        <w:trPr>
          <w:trHeight w:val="187"/>
          <w:jc w:val="center"/>
        </w:trPr>
        <w:tc>
          <w:tcPr>
            <w:cnfStyle w:val="001000000000" w:firstRow="0" w:lastRow="0" w:firstColumn="1" w:lastColumn="0" w:oddVBand="0" w:evenVBand="0" w:oddHBand="0" w:evenHBand="0" w:firstRowFirstColumn="0" w:firstRowLastColumn="0" w:lastRowFirstColumn="0" w:lastRowLastColumn="0"/>
            <w:tcW w:w="3497" w:type="dxa"/>
            <w:shd w:val="clear" w:color="auto" w:fill="auto"/>
          </w:tcPr>
          <w:p w14:paraId="3F352673"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Ninguno</w:t>
            </w:r>
          </w:p>
          <w:p w14:paraId="7510E988" w14:textId="77777777" w:rsidR="00AC5D7D" w:rsidRPr="003E54A2" w:rsidRDefault="00AC5D7D" w:rsidP="00D13545">
            <w:pPr>
              <w:pStyle w:val="nosangria"/>
              <w:spacing w:line="276" w:lineRule="auto"/>
              <w:rPr>
                <w:rFonts w:cs="Times New Roman"/>
                <w:b w:val="0"/>
                <w:color w:val="000000"/>
                <w:szCs w:val="24"/>
              </w:rPr>
            </w:pPr>
            <w:r w:rsidRPr="003E54A2">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1570" w:type="dxa"/>
            <w:shd w:val="clear" w:color="auto" w:fill="auto"/>
          </w:tcPr>
          <w:p w14:paraId="24DC0BDB" w14:textId="77777777" w:rsidR="00AC5D7D" w:rsidRPr="00A97113" w:rsidRDefault="00AC5D7D" w:rsidP="00D13545">
            <w:pPr>
              <w:pStyle w:val="nosangria"/>
              <w:spacing w:line="276" w:lineRule="auto"/>
              <w:rPr>
                <w:rFonts w:cs="Times New Roman"/>
                <w:color w:val="000000"/>
                <w:szCs w:val="24"/>
              </w:rPr>
            </w:pPr>
            <w:r w:rsidRPr="00A97113">
              <w:rPr>
                <w:rFonts w:cs="Times New Roman"/>
                <w:color w:val="000000"/>
                <w:szCs w:val="24"/>
              </w:rPr>
              <w:t>45</w:t>
            </w:r>
          </w:p>
          <w:p w14:paraId="28BF975E" w14:textId="77777777" w:rsidR="00AC5D7D" w:rsidRPr="00A97113" w:rsidRDefault="00AC5D7D" w:rsidP="00D13545">
            <w:pPr>
              <w:pStyle w:val="nosangria"/>
              <w:spacing w:line="276" w:lineRule="auto"/>
              <w:rPr>
                <w:rFonts w:cs="Times New Roman"/>
                <w:szCs w:val="24"/>
              </w:rPr>
            </w:pPr>
            <w:r w:rsidRPr="00A97113">
              <w:rPr>
                <w:rFonts w:cs="Times New Roman"/>
                <w:szCs w:val="24"/>
              </w:rPr>
              <w:t>60</w:t>
            </w:r>
          </w:p>
        </w:tc>
        <w:tc>
          <w:tcPr>
            <w:tcW w:w="1570" w:type="dxa"/>
            <w:shd w:val="clear" w:color="auto" w:fill="auto"/>
          </w:tcPr>
          <w:p w14:paraId="591EBD93" w14:textId="77777777" w:rsidR="00AC5D7D" w:rsidRPr="00A97113" w:rsidRDefault="00AC5D7D" w:rsidP="00D13545">
            <w:pPr>
              <w:pStyle w:val="nosangria"/>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75%</w:t>
            </w:r>
          </w:p>
          <w:p w14:paraId="0B5B94BC" w14:textId="77777777" w:rsidR="00AC5D7D" w:rsidRPr="00A97113" w:rsidRDefault="00AC5D7D" w:rsidP="00D13545">
            <w:pPr>
              <w:pStyle w:val="nosangria"/>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102123E3"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419DDFE1" w14:textId="69D575C2"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60A29FD1" w14:textId="71F3D305"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1164E4FA" w14:textId="15A6AFFA" w:rsidR="007E0CB2" w:rsidRDefault="0035535A" w:rsidP="006640F9">
      <w:pPr>
        <w:pStyle w:val="nosangria"/>
        <w:keepNext/>
        <w:spacing w:after="0" w:line="240" w:lineRule="auto"/>
        <w:jc w:val="center"/>
      </w:pPr>
      <w:r>
        <w:t xml:space="preserve"> </w:t>
      </w:r>
      <w:r w:rsidR="00AC5D7D" w:rsidRPr="00A97113">
        <w:rPr>
          <w:rFonts w:cs="Times New Roman"/>
          <w:noProof/>
          <w:szCs w:val="24"/>
          <w:lang w:val="es-EC" w:eastAsia="es-EC"/>
        </w:rPr>
        <w:drawing>
          <wp:inline distT="0" distB="0" distL="0" distR="0" wp14:anchorId="7D65E0E4" wp14:editId="4CD1DBA6">
            <wp:extent cx="4171950" cy="19621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B10F4E" w14:textId="693F3FB9" w:rsidR="00AC5D7D" w:rsidRPr="007E0CB2" w:rsidRDefault="007E0CB2" w:rsidP="00E302EA">
      <w:pPr>
        <w:pStyle w:val="Epgrafe"/>
        <w:spacing w:beforeAutospacing="0" w:after="0" w:afterAutospacing="0"/>
        <w:ind w:firstLine="709"/>
        <w:contextualSpacing/>
        <w:rPr>
          <w:rFonts w:cs="Times New Roman"/>
          <w:i w:val="0"/>
          <w:color w:val="auto"/>
        </w:rPr>
      </w:pPr>
      <w:bookmarkStart w:id="140" w:name="_Toc496223463"/>
      <w:r w:rsidRPr="006640F9">
        <w:rPr>
          <w:b/>
          <w:i w:val="0"/>
          <w:color w:val="auto"/>
        </w:rPr>
        <w:t xml:space="preserve">Figura </w:t>
      </w:r>
      <w:r w:rsidRPr="006640F9">
        <w:rPr>
          <w:b/>
          <w:i w:val="0"/>
          <w:color w:val="auto"/>
        </w:rPr>
        <w:fldChar w:fldCharType="begin"/>
      </w:r>
      <w:r w:rsidRPr="006640F9">
        <w:rPr>
          <w:b/>
          <w:i w:val="0"/>
          <w:color w:val="auto"/>
        </w:rPr>
        <w:instrText xml:space="preserve"> SEQ Figura \* ARABIC </w:instrText>
      </w:r>
      <w:r w:rsidRPr="006640F9">
        <w:rPr>
          <w:b/>
          <w:i w:val="0"/>
          <w:color w:val="auto"/>
        </w:rPr>
        <w:fldChar w:fldCharType="separate"/>
      </w:r>
      <w:r w:rsidR="00BC5667">
        <w:rPr>
          <w:b/>
          <w:i w:val="0"/>
          <w:noProof/>
          <w:color w:val="auto"/>
        </w:rPr>
        <w:t>12</w:t>
      </w:r>
      <w:r w:rsidRPr="006640F9">
        <w:rPr>
          <w:b/>
          <w:i w:val="0"/>
          <w:color w:val="auto"/>
        </w:rPr>
        <w:fldChar w:fldCharType="end"/>
      </w:r>
      <w:r w:rsidRPr="006640F9">
        <w:rPr>
          <w:b/>
          <w:i w:val="0"/>
          <w:color w:val="auto"/>
        </w:rPr>
        <w:t>.</w:t>
      </w:r>
      <w:r w:rsidRPr="007E0CB2">
        <w:rPr>
          <w:i w:val="0"/>
          <w:color w:val="auto"/>
        </w:rPr>
        <w:t xml:space="preserve"> Uso de métodos anticonceptivos</w:t>
      </w:r>
      <w:bookmarkEnd w:id="140"/>
    </w:p>
    <w:p w14:paraId="7B08CD31" w14:textId="77777777" w:rsidR="00807977" w:rsidRPr="00807977"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1BB4CC23" w14:textId="77777777" w:rsidR="00807977" w:rsidRPr="000C0F6D"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0EEFE781" w14:textId="77777777" w:rsidR="00E302EA" w:rsidRDefault="00E302EA" w:rsidP="00AC5D7D">
      <w:pPr>
        <w:pStyle w:val="nosangria"/>
        <w:rPr>
          <w:rFonts w:cs="Times New Roman"/>
          <w:b/>
          <w:szCs w:val="24"/>
        </w:rPr>
      </w:pPr>
    </w:p>
    <w:p w14:paraId="7681C527" w14:textId="5710CC6B" w:rsidR="00E302EA" w:rsidRPr="00A97113" w:rsidRDefault="006640F9" w:rsidP="001E165C">
      <w:r w:rsidRPr="006640F9">
        <w:rPr>
          <w:b/>
        </w:rPr>
        <w:t>Nota:</w:t>
      </w:r>
      <w:r>
        <w:rPr>
          <w:b/>
        </w:rPr>
        <w:t xml:space="preserve"> </w:t>
      </w:r>
      <w:r w:rsidR="00AC5D7D" w:rsidRPr="00A97113">
        <w:t xml:space="preserve">Según los datos obtenidos un 75% de adolescentes no utiliza ningún tipo de métodos anticonceptivos, un 17% señala que utilizan como método anticonceptivo el condón masculino y un 3 % manifiesta que utilizan como método anticonceptivo las inyecciones y un 3% informa que utilizan como método anticonceptivo el calendario días fértiles, y el 2% comunica que utilizan como método anticonceptivo las </w:t>
      </w:r>
      <w:r>
        <w:t xml:space="preserve">patillas anticonceptivas esto genera desconocimiento por parte de los adolescentes y vulnerables a ser padres adolescentes o adquieran enfermedades venéreas. </w:t>
      </w:r>
    </w:p>
    <w:p w14:paraId="0CBED442" w14:textId="73F04F37" w:rsidR="0035535A" w:rsidRDefault="00D13545" w:rsidP="00D13545">
      <w:pPr>
        <w:pStyle w:val="Epgrafe"/>
        <w:keepNext/>
        <w:ind w:firstLine="0"/>
        <w:rPr>
          <w:b/>
          <w:i w:val="0"/>
          <w:color w:val="auto"/>
          <w:sz w:val="24"/>
        </w:rPr>
      </w:pPr>
      <w:bookmarkStart w:id="141" w:name="_Toc496223310"/>
      <w:r w:rsidRPr="00E302EA">
        <w:rPr>
          <w:b/>
          <w:i w:val="0"/>
          <w:color w:val="auto"/>
          <w:sz w:val="24"/>
        </w:rPr>
        <w:lastRenderedPageBreak/>
        <w:t xml:space="preserve">Tabla </w:t>
      </w:r>
      <w:r w:rsidRPr="00E302EA">
        <w:rPr>
          <w:b/>
          <w:i w:val="0"/>
          <w:color w:val="auto"/>
          <w:sz w:val="24"/>
        </w:rPr>
        <w:fldChar w:fldCharType="begin"/>
      </w:r>
      <w:r w:rsidRPr="00E302EA">
        <w:rPr>
          <w:b/>
          <w:i w:val="0"/>
          <w:color w:val="auto"/>
          <w:sz w:val="24"/>
        </w:rPr>
        <w:instrText xml:space="preserve"> SEQ Tabla \* ARABIC </w:instrText>
      </w:r>
      <w:r w:rsidRPr="00E302EA">
        <w:rPr>
          <w:b/>
          <w:i w:val="0"/>
          <w:color w:val="auto"/>
          <w:sz w:val="24"/>
        </w:rPr>
        <w:fldChar w:fldCharType="separate"/>
      </w:r>
      <w:r w:rsidR="00BC5667">
        <w:rPr>
          <w:b/>
          <w:i w:val="0"/>
          <w:noProof/>
          <w:color w:val="auto"/>
          <w:sz w:val="24"/>
        </w:rPr>
        <w:t>13</w:t>
      </w:r>
      <w:r w:rsidRPr="00E302EA">
        <w:rPr>
          <w:b/>
          <w:i w:val="0"/>
          <w:color w:val="auto"/>
          <w:sz w:val="24"/>
        </w:rPr>
        <w:fldChar w:fldCharType="end"/>
      </w:r>
      <w:r w:rsidRPr="00E302EA">
        <w:rPr>
          <w:b/>
          <w:i w:val="0"/>
          <w:color w:val="auto"/>
          <w:sz w:val="24"/>
        </w:rPr>
        <w:t>.</w:t>
      </w:r>
    </w:p>
    <w:bookmarkEnd w:id="141"/>
    <w:p w14:paraId="1D437782" w14:textId="0B6929A5" w:rsidR="00D13545" w:rsidRPr="00D13545" w:rsidRDefault="00BA1036" w:rsidP="00D13545">
      <w:pPr>
        <w:pStyle w:val="Epgrafe"/>
        <w:keepNext/>
        <w:ind w:firstLine="0"/>
        <w:rPr>
          <w:i w:val="0"/>
          <w:color w:val="auto"/>
          <w:sz w:val="24"/>
        </w:rPr>
      </w:pPr>
      <w:r>
        <w:rPr>
          <w:i w:val="0"/>
          <w:color w:val="auto"/>
          <w:sz w:val="24"/>
        </w:rPr>
        <w:t>¿</w:t>
      </w:r>
      <w:r w:rsidRPr="00D13545">
        <w:rPr>
          <w:i w:val="0"/>
          <w:color w:val="auto"/>
          <w:sz w:val="24"/>
        </w:rPr>
        <w:t>Piensa que los adolescentes son responsables al tener relaciones sexuales a temprana edad?</w:t>
      </w:r>
      <w:r>
        <w:rPr>
          <w:i w:val="0"/>
          <w:color w:val="auto"/>
          <w:sz w:val="24"/>
        </w:rPr>
        <w:t>?</w:t>
      </w:r>
    </w:p>
    <w:tbl>
      <w:tblPr>
        <w:tblStyle w:val="Tabladelista6concolores1"/>
        <w:tblW w:w="0" w:type="auto"/>
        <w:jc w:val="center"/>
        <w:tblLayout w:type="fixed"/>
        <w:tblLook w:val="00A0" w:firstRow="1" w:lastRow="0" w:firstColumn="1" w:lastColumn="0" w:noHBand="0" w:noVBand="0"/>
      </w:tblPr>
      <w:tblGrid>
        <w:gridCol w:w="2997"/>
        <w:gridCol w:w="1735"/>
        <w:gridCol w:w="1734"/>
      </w:tblGrid>
      <w:tr w:rsidR="00AC5D7D" w:rsidRPr="00A97113" w14:paraId="10B69655" w14:textId="77777777" w:rsidTr="00763F8F">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997" w:type="dxa"/>
            <w:shd w:val="clear" w:color="auto" w:fill="auto"/>
          </w:tcPr>
          <w:p w14:paraId="404C8520" w14:textId="77777777" w:rsidR="00AC5D7D" w:rsidRPr="00A97113" w:rsidRDefault="00AC5D7D" w:rsidP="00AC5D7D">
            <w:pPr>
              <w:pStyle w:val="nosangria"/>
              <w:rPr>
                <w:rFonts w:cs="Times New Roman"/>
                <w:color w:val="000000"/>
                <w:szCs w:val="24"/>
              </w:rPr>
            </w:pPr>
            <w:r w:rsidRPr="00A97113">
              <w:rPr>
                <w:rFonts w:cs="Times New Roman"/>
                <w:color w:val="000000"/>
                <w:szCs w:val="24"/>
              </w:rPr>
              <w:t>Responsabilidad</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tcPr>
          <w:p w14:paraId="529C00BA"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1734" w:type="dxa"/>
            <w:shd w:val="clear" w:color="auto" w:fill="auto"/>
          </w:tcPr>
          <w:p w14:paraId="45D4D32F"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333C9F07" w14:textId="77777777" w:rsidTr="00763F8F">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997" w:type="dxa"/>
            <w:shd w:val="clear" w:color="auto" w:fill="auto"/>
          </w:tcPr>
          <w:p w14:paraId="47B1EFB4"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Si</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tcPr>
          <w:p w14:paraId="1045A868" w14:textId="77777777" w:rsidR="00AC5D7D" w:rsidRPr="00A97113" w:rsidRDefault="00AC5D7D" w:rsidP="00AC5D7D">
            <w:pPr>
              <w:pStyle w:val="nosangria"/>
              <w:rPr>
                <w:rFonts w:cs="Times New Roman"/>
                <w:color w:val="000000"/>
                <w:szCs w:val="24"/>
              </w:rPr>
            </w:pPr>
            <w:r w:rsidRPr="00A97113">
              <w:rPr>
                <w:rFonts w:cs="Times New Roman"/>
                <w:color w:val="000000"/>
                <w:szCs w:val="24"/>
              </w:rPr>
              <w:t>22</w:t>
            </w:r>
          </w:p>
        </w:tc>
        <w:tc>
          <w:tcPr>
            <w:tcW w:w="1734" w:type="dxa"/>
            <w:shd w:val="clear" w:color="auto" w:fill="auto"/>
          </w:tcPr>
          <w:p w14:paraId="5B5A535B"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37%</w:t>
            </w:r>
          </w:p>
        </w:tc>
      </w:tr>
      <w:tr w:rsidR="00AC5D7D" w:rsidRPr="00A97113" w14:paraId="7E82B145" w14:textId="77777777" w:rsidTr="00763F8F">
        <w:trPr>
          <w:trHeight w:val="289"/>
          <w:jc w:val="center"/>
        </w:trPr>
        <w:tc>
          <w:tcPr>
            <w:cnfStyle w:val="001000000000" w:firstRow="0" w:lastRow="0" w:firstColumn="1" w:lastColumn="0" w:oddVBand="0" w:evenVBand="0" w:oddHBand="0" w:evenHBand="0" w:firstRowFirstColumn="0" w:firstRowLastColumn="0" w:lastRowFirstColumn="0" w:lastRowLastColumn="0"/>
            <w:tcW w:w="2997" w:type="dxa"/>
            <w:shd w:val="clear" w:color="auto" w:fill="auto"/>
          </w:tcPr>
          <w:p w14:paraId="37ADA8A2"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No</w:t>
            </w:r>
          </w:p>
          <w:p w14:paraId="1C2B2792" w14:textId="77777777" w:rsidR="00AC5D7D" w:rsidRPr="003E54A2" w:rsidRDefault="00AC5D7D" w:rsidP="00AC5D7D">
            <w:pPr>
              <w:pStyle w:val="nosangria"/>
              <w:rPr>
                <w:rFonts w:cs="Times New Roman"/>
                <w:b w:val="0"/>
                <w:color w:val="000000"/>
                <w:szCs w:val="24"/>
              </w:rPr>
            </w:pPr>
            <w:r w:rsidRPr="003E54A2">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1735" w:type="dxa"/>
            <w:shd w:val="clear" w:color="auto" w:fill="auto"/>
          </w:tcPr>
          <w:p w14:paraId="3E99C1EA" w14:textId="77777777" w:rsidR="00AC5D7D" w:rsidRPr="00A97113" w:rsidRDefault="00AC5D7D" w:rsidP="00AC5D7D">
            <w:pPr>
              <w:pStyle w:val="nosangria"/>
              <w:rPr>
                <w:rFonts w:cs="Times New Roman"/>
                <w:color w:val="000000"/>
                <w:szCs w:val="24"/>
              </w:rPr>
            </w:pPr>
            <w:r w:rsidRPr="00A97113">
              <w:rPr>
                <w:rFonts w:cs="Times New Roman"/>
                <w:color w:val="000000"/>
                <w:szCs w:val="24"/>
              </w:rPr>
              <w:t>38</w:t>
            </w:r>
          </w:p>
          <w:p w14:paraId="2BB0F87D" w14:textId="77777777" w:rsidR="00AC5D7D" w:rsidRPr="00A97113" w:rsidRDefault="00AC5D7D" w:rsidP="00AC5D7D">
            <w:pPr>
              <w:pStyle w:val="nosangria"/>
              <w:rPr>
                <w:rFonts w:cs="Times New Roman"/>
                <w:szCs w:val="24"/>
              </w:rPr>
            </w:pPr>
            <w:r w:rsidRPr="00A97113">
              <w:rPr>
                <w:rFonts w:cs="Times New Roman"/>
                <w:szCs w:val="24"/>
              </w:rPr>
              <w:t>60</w:t>
            </w:r>
          </w:p>
        </w:tc>
        <w:tc>
          <w:tcPr>
            <w:tcW w:w="1734" w:type="dxa"/>
            <w:shd w:val="clear" w:color="auto" w:fill="auto"/>
          </w:tcPr>
          <w:p w14:paraId="3F399C04"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63%</w:t>
            </w:r>
          </w:p>
          <w:p w14:paraId="20231FAB"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5EFD4B42" w14:textId="77777777" w:rsidR="00320E31" w:rsidRDefault="00320E31" w:rsidP="00763F8F">
      <w:pPr>
        <w:pStyle w:val="nosangria"/>
        <w:spacing w:before="0" w:beforeAutospacing="0" w:after="0" w:afterAutospacing="0" w:line="240" w:lineRule="auto"/>
        <w:ind w:firstLine="709"/>
        <w:rPr>
          <w:rFonts w:cs="Times New Roman"/>
          <w:b/>
          <w:sz w:val="18"/>
          <w:szCs w:val="18"/>
          <w:shd w:val="clear" w:color="auto" w:fill="FFFFFF"/>
        </w:rPr>
      </w:pPr>
    </w:p>
    <w:p w14:paraId="7BA4F5ED" w14:textId="04E4F7A6" w:rsidR="0035535A" w:rsidRDefault="0035535A" w:rsidP="00763F8F">
      <w:pPr>
        <w:pStyle w:val="nosangria"/>
        <w:spacing w:before="0" w:beforeAutospacing="0" w:after="0" w:afterAutospacing="0" w:line="240" w:lineRule="auto"/>
        <w:ind w:firstLine="709"/>
        <w:rPr>
          <w:rFonts w:cs="Times New Roman"/>
          <w:sz w:val="18"/>
          <w:szCs w:val="18"/>
          <w:shd w:val="clear" w:color="auto" w:fill="FFFFFF"/>
        </w:rPr>
      </w:pPr>
      <w:r w:rsidRPr="000B7510">
        <w:rPr>
          <w:rFonts w:cs="Times New Roman"/>
          <w:b/>
          <w:sz w:val="18"/>
          <w:szCs w:val="18"/>
          <w:shd w:val="clear" w:color="auto" w:fill="FFFFFF"/>
        </w:rPr>
        <w:t>Fuente:</w:t>
      </w:r>
      <w:r w:rsidRPr="00F03F47">
        <w:rPr>
          <w:rFonts w:cs="Times New Roman"/>
          <w:sz w:val="18"/>
          <w:szCs w:val="18"/>
          <w:shd w:val="clear" w:color="auto" w:fill="FFFFFF"/>
        </w:rPr>
        <w:t xml:space="preserve"> Encuesta</w:t>
      </w:r>
    </w:p>
    <w:p w14:paraId="027B7B57" w14:textId="78BCC0EB" w:rsidR="0035535A" w:rsidRPr="00F03F47" w:rsidRDefault="0035535A" w:rsidP="00763F8F">
      <w:pPr>
        <w:pStyle w:val="nosangria"/>
        <w:spacing w:before="0" w:beforeAutospacing="0" w:after="0" w:afterAutospacing="0" w:line="240" w:lineRule="auto"/>
        <w:ind w:firstLine="709"/>
        <w:rPr>
          <w:rFonts w:cs="Times New Roman"/>
          <w:sz w:val="18"/>
          <w:szCs w:val="18"/>
          <w:shd w:val="clear" w:color="auto" w:fill="FFFFFF"/>
        </w:rPr>
      </w:pP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36A1FC97" w14:textId="77777777" w:rsidR="00D13545" w:rsidRDefault="00AC5D7D" w:rsidP="00D13545">
      <w:pPr>
        <w:pStyle w:val="nosangria"/>
        <w:keepNext/>
      </w:pPr>
      <w:r w:rsidRPr="00A97113">
        <w:rPr>
          <w:rFonts w:cs="Times New Roman"/>
          <w:noProof/>
          <w:szCs w:val="24"/>
          <w:lang w:val="es-EC" w:eastAsia="es-EC"/>
        </w:rPr>
        <w:drawing>
          <wp:anchor distT="0" distB="0" distL="114300" distR="114300" simplePos="0" relativeHeight="251662848" behindDoc="0" locked="0" layoutInCell="1" allowOverlap="1" wp14:anchorId="487968F0" wp14:editId="02CE2A95">
            <wp:simplePos x="0" y="0"/>
            <wp:positionH relativeFrom="margin">
              <wp:align>center</wp:align>
            </wp:positionH>
            <wp:positionV relativeFrom="paragraph">
              <wp:posOffset>202565</wp:posOffset>
            </wp:positionV>
            <wp:extent cx="4286250" cy="2200275"/>
            <wp:effectExtent l="0" t="0" r="0" b="9525"/>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73ECBB82" w14:textId="77777777" w:rsidR="004E1FD7" w:rsidRDefault="004E1FD7" w:rsidP="00763F8F">
      <w:pPr>
        <w:pStyle w:val="Epgrafe"/>
        <w:spacing w:beforeAutospacing="0" w:after="0" w:afterAutospacing="0"/>
        <w:ind w:firstLine="567"/>
        <w:contextualSpacing/>
        <w:rPr>
          <w:b/>
          <w:i w:val="0"/>
          <w:color w:val="auto"/>
        </w:rPr>
      </w:pPr>
      <w:bookmarkStart w:id="142" w:name="_Toc496223464"/>
    </w:p>
    <w:p w14:paraId="7F64039E" w14:textId="4E65C840" w:rsidR="00AC5D7D" w:rsidRPr="00D13545" w:rsidRDefault="00D13545" w:rsidP="00763F8F">
      <w:pPr>
        <w:pStyle w:val="Epgrafe"/>
        <w:spacing w:beforeAutospacing="0" w:after="0" w:afterAutospacing="0"/>
        <w:ind w:firstLine="567"/>
        <w:contextualSpacing/>
        <w:rPr>
          <w:rFonts w:cs="Times New Roman"/>
          <w:i w:val="0"/>
          <w:color w:val="auto"/>
        </w:rPr>
      </w:pPr>
      <w:r w:rsidRPr="00E302EA">
        <w:rPr>
          <w:b/>
          <w:i w:val="0"/>
          <w:color w:val="auto"/>
        </w:rPr>
        <w:t xml:space="preserve">Figura </w:t>
      </w:r>
      <w:r w:rsidRPr="00E302EA">
        <w:rPr>
          <w:b/>
          <w:i w:val="0"/>
          <w:color w:val="auto"/>
        </w:rPr>
        <w:fldChar w:fldCharType="begin"/>
      </w:r>
      <w:r w:rsidRPr="00E302EA">
        <w:rPr>
          <w:b/>
          <w:i w:val="0"/>
          <w:color w:val="auto"/>
        </w:rPr>
        <w:instrText xml:space="preserve"> SEQ Figura \* ARABIC </w:instrText>
      </w:r>
      <w:r w:rsidRPr="00E302EA">
        <w:rPr>
          <w:b/>
          <w:i w:val="0"/>
          <w:color w:val="auto"/>
        </w:rPr>
        <w:fldChar w:fldCharType="separate"/>
      </w:r>
      <w:r w:rsidR="00BC5667">
        <w:rPr>
          <w:b/>
          <w:i w:val="0"/>
          <w:noProof/>
          <w:color w:val="auto"/>
        </w:rPr>
        <w:t>13</w:t>
      </w:r>
      <w:r w:rsidRPr="00E302EA">
        <w:rPr>
          <w:b/>
          <w:i w:val="0"/>
          <w:color w:val="auto"/>
        </w:rPr>
        <w:fldChar w:fldCharType="end"/>
      </w:r>
      <w:r w:rsidRPr="00D13545">
        <w:rPr>
          <w:i w:val="0"/>
          <w:color w:val="auto"/>
        </w:rPr>
        <w:t>. Responsabilidad</w:t>
      </w:r>
      <w:bookmarkEnd w:id="142"/>
    </w:p>
    <w:p w14:paraId="14B67E4D" w14:textId="77777777" w:rsidR="00807977" w:rsidRPr="00807977" w:rsidRDefault="00807977" w:rsidP="00763F8F">
      <w:pPr>
        <w:pStyle w:val="nosangria"/>
        <w:spacing w:before="0" w:beforeAutospacing="0" w:after="0" w:afterAutospacing="0" w:line="240" w:lineRule="auto"/>
        <w:ind w:firstLine="567"/>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3817FCDB" w14:textId="77777777" w:rsidR="00807977" w:rsidRPr="000C0F6D" w:rsidRDefault="00807977" w:rsidP="00763F8F">
      <w:pPr>
        <w:pStyle w:val="nosangria"/>
        <w:spacing w:before="0" w:beforeAutospacing="0" w:after="0" w:afterAutospacing="0" w:line="240" w:lineRule="auto"/>
        <w:ind w:firstLine="567"/>
        <w:contextualSpacing/>
        <w:rPr>
          <w:rFonts w:cs="Times New Roman"/>
          <w:sz w:val="18"/>
          <w:szCs w:val="18"/>
          <w:shd w:val="clear" w:color="auto" w:fill="FFFFFF"/>
        </w:rPr>
      </w:pPr>
      <w:r w:rsidRPr="000C0F6D">
        <w:rPr>
          <w:rFonts w:cs="Times New Roman"/>
          <w:b/>
          <w:sz w:val="18"/>
          <w:szCs w:val="18"/>
          <w:shd w:val="clear" w:color="auto" w:fill="FFFFFF"/>
        </w:rPr>
        <w:t>Elaborado por:</w:t>
      </w:r>
      <w:r w:rsidRPr="000C0F6D">
        <w:rPr>
          <w:rFonts w:cs="Times New Roman"/>
          <w:sz w:val="18"/>
          <w:szCs w:val="18"/>
          <w:shd w:val="clear" w:color="auto" w:fill="FFFFFF"/>
        </w:rPr>
        <w:t xml:space="preserve"> Indira Salazar, 2017</w:t>
      </w:r>
    </w:p>
    <w:p w14:paraId="5CED9FA7" w14:textId="77777777" w:rsidR="00E302EA" w:rsidRDefault="00E302EA" w:rsidP="00AC5D7D">
      <w:pPr>
        <w:pStyle w:val="nosangria"/>
        <w:rPr>
          <w:rFonts w:cs="Times New Roman"/>
          <w:szCs w:val="24"/>
        </w:rPr>
      </w:pPr>
    </w:p>
    <w:p w14:paraId="1D734FC8" w14:textId="4C64226D" w:rsidR="00AC5D7D" w:rsidRPr="00E302EA" w:rsidRDefault="00E302EA" w:rsidP="00E302EA">
      <w:pPr>
        <w:rPr>
          <w:b/>
        </w:rPr>
      </w:pPr>
      <w:r w:rsidRPr="00E302EA">
        <w:rPr>
          <w:b/>
        </w:rPr>
        <w:t>Nota</w:t>
      </w:r>
      <w:r>
        <w:rPr>
          <w:b/>
        </w:rPr>
        <w:t xml:space="preserve">: </w:t>
      </w:r>
      <w:r w:rsidR="00AC5D7D" w:rsidRPr="00A97113">
        <w:t>Se puede observar de las 60 adolescentes que constituyen la muestra, 38 que corresponde el 63%, consideran que no tienen la responsabilidad a tan temprana edad y 22 corresponde al 37%, manifiestan que si tienen la responsabilidad al tener relaciones sexuales a temprana.</w:t>
      </w:r>
    </w:p>
    <w:p w14:paraId="6BC878D4" w14:textId="77777777" w:rsidR="00D13545" w:rsidRDefault="00D13545" w:rsidP="00AC5D7D">
      <w:pPr>
        <w:pStyle w:val="nosangria"/>
        <w:rPr>
          <w:rFonts w:cs="Times New Roman"/>
          <w:szCs w:val="24"/>
        </w:rPr>
      </w:pPr>
    </w:p>
    <w:p w14:paraId="04D060AB" w14:textId="00593E18" w:rsidR="00D13545" w:rsidRDefault="00D13545" w:rsidP="00AC5D7D">
      <w:pPr>
        <w:pStyle w:val="nosangria"/>
        <w:rPr>
          <w:rFonts w:cs="Times New Roman"/>
          <w:szCs w:val="24"/>
        </w:rPr>
      </w:pPr>
    </w:p>
    <w:p w14:paraId="7D68F3E5" w14:textId="3521A085" w:rsidR="00E302EA" w:rsidRDefault="00E302EA" w:rsidP="00AC5D7D">
      <w:pPr>
        <w:pStyle w:val="nosangria"/>
        <w:rPr>
          <w:rFonts w:cs="Times New Roman"/>
          <w:szCs w:val="24"/>
        </w:rPr>
      </w:pPr>
    </w:p>
    <w:p w14:paraId="7A168C8B" w14:textId="4EE1426F" w:rsidR="0035535A" w:rsidRDefault="00D13545" w:rsidP="00D13545">
      <w:pPr>
        <w:pStyle w:val="Epgrafe"/>
        <w:keepNext/>
        <w:rPr>
          <w:b/>
          <w:i w:val="0"/>
          <w:color w:val="auto"/>
          <w:sz w:val="24"/>
          <w:szCs w:val="24"/>
        </w:rPr>
      </w:pPr>
      <w:bookmarkStart w:id="143" w:name="_Toc496223311"/>
      <w:r w:rsidRPr="00E302EA">
        <w:rPr>
          <w:b/>
          <w:i w:val="0"/>
          <w:color w:val="auto"/>
          <w:sz w:val="24"/>
          <w:szCs w:val="24"/>
        </w:rPr>
        <w:lastRenderedPageBreak/>
        <w:t xml:space="preserve">Tabla </w:t>
      </w:r>
      <w:r w:rsidRPr="00E302EA">
        <w:rPr>
          <w:b/>
          <w:i w:val="0"/>
          <w:color w:val="auto"/>
          <w:sz w:val="24"/>
          <w:szCs w:val="24"/>
        </w:rPr>
        <w:fldChar w:fldCharType="begin"/>
      </w:r>
      <w:r w:rsidRPr="00E302EA">
        <w:rPr>
          <w:b/>
          <w:i w:val="0"/>
          <w:color w:val="auto"/>
          <w:sz w:val="24"/>
          <w:szCs w:val="24"/>
        </w:rPr>
        <w:instrText xml:space="preserve"> SEQ Tabla \* ARABIC </w:instrText>
      </w:r>
      <w:r w:rsidRPr="00E302EA">
        <w:rPr>
          <w:b/>
          <w:i w:val="0"/>
          <w:color w:val="auto"/>
          <w:sz w:val="24"/>
          <w:szCs w:val="24"/>
        </w:rPr>
        <w:fldChar w:fldCharType="separate"/>
      </w:r>
      <w:r w:rsidR="00BC5667">
        <w:rPr>
          <w:b/>
          <w:i w:val="0"/>
          <w:noProof/>
          <w:color w:val="auto"/>
          <w:sz w:val="24"/>
          <w:szCs w:val="24"/>
        </w:rPr>
        <w:t>14</w:t>
      </w:r>
      <w:r w:rsidRPr="00E302EA">
        <w:rPr>
          <w:b/>
          <w:i w:val="0"/>
          <w:color w:val="auto"/>
          <w:sz w:val="24"/>
          <w:szCs w:val="24"/>
        </w:rPr>
        <w:fldChar w:fldCharType="end"/>
      </w:r>
      <w:r w:rsidRPr="00E302EA">
        <w:rPr>
          <w:b/>
          <w:i w:val="0"/>
          <w:color w:val="auto"/>
          <w:sz w:val="24"/>
          <w:szCs w:val="24"/>
        </w:rPr>
        <w:t>.</w:t>
      </w:r>
    </w:p>
    <w:p w14:paraId="49193924" w14:textId="4560203D" w:rsidR="00D13545" w:rsidRPr="00D13545" w:rsidRDefault="00D13545" w:rsidP="00D13545">
      <w:pPr>
        <w:pStyle w:val="Epgrafe"/>
        <w:keepNext/>
        <w:rPr>
          <w:i w:val="0"/>
          <w:color w:val="auto"/>
          <w:sz w:val="24"/>
          <w:szCs w:val="24"/>
        </w:rPr>
      </w:pPr>
      <w:r w:rsidRPr="00D13545">
        <w:rPr>
          <w:i w:val="0"/>
          <w:color w:val="auto"/>
          <w:sz w:val="24"/>
          <w:szCs w:val="24"/>
        </w:rPr>
        <w:t xml:space="preserve"> </w:t>
      </w:r>
      <w:r w:rsidR="00BA1036">
        <w:rPr>
          <w:i w:val="0"/>
          <w:color w:val="auto"/>
          <w:sz w:val="24"/>
          <w:szCs w:val="24"/>
        </w:rPr>
        <w:t>¿</w:t>
      </w:r>
      <w:r w:rsidRPr="00D13545">
        <w:rPr>
          <w:i w:val="0"/>
          <w:color w:val="auto"/>
          <w:sz w:val="24"/>
          <w:szCs w:val="24"/>
        </w:rPr>
        <w:t>La información que sabe dónde lo escucho</w:t>
      </w:r>
      <w:bookmarkEnd w:id="143"/>
      <w:r w:rsidR="00BA1036">
        <w:rPr>
          <w:i w:val="0"/>
          <w:color w:val="auto"/>
          <w:sz w:val="24"/>
          <w:szCs w:val="24"/>
        </w:rPr>
        <w:t>?</w:t>
      </w:r>
    </w:p>
    <w:tbl>
      <w:tblPr>
        <w:tblStyle w:val="Tabladelista6concolores1"/>
        <w:tblW w:w="0" w:type="auto"/>
        <w:jc w:val="center"/>
        <w:tblLayout w:type="fixed"/>
        <w:tblLook w:val="00A0" w:firstRow="1" w:lastRow="0" w:firstColumn="1" w:lastColumn="0" w:noHBand="0" w:noVBand="0"/>
      </w:tblPr>
      <w:tblGrid>
        <w:gridCol w:w="2239"/>
        <w:gridCol w:w="2130"/>
        <w:gridCol w:w="2131"/>
      </w:tblGrid>
      <w:tr w:rsidR="00AC5D7D" w:rsidRPr="00A97113" w14:paraId="73C83EE9" w14:textId="77777777" w:rsidTr="006640F9">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39" w:type="dxa"/>
            <w:shd w:val="clear" w:color="auto" w:fill="auto"/>
          </w:tcPr>
          <w:p w14:paraId="67B1FCAF" w14:textId="77777777" w:rsidR="00AC5D7D" w:rsidRPr="00A97113" w:rsidRDefault="00AC5D7D" w:rsidP="00AC5D7D">
            <w:pPr>
              <w:pStyle w:val="nosangria"/>
              <w:rPr>
                <w:rFonts w:cs="Times New Roman"/>
                <w:color w:val="000000"/>
                <w:szCs w:val="24"/>
              </w:rPr>
            </w:pPr>
            <w:r w:rsidRPr="00A97113">
              <w:rPr>
                <w:rFonts w:cs="Times New Roman"/>
                <w:color w:val="000000"/>
                <w:szCs w:val="24"/>
              </w:rPr>
              <w:t>Información</w:t>
            </w:r>
          </w:p>
        </w:tc>
        <w:tc>
          <w:tcPr>
            <w:cnfStyle w:val="000010000000" w:firstRow="0" w:lastRow="0" w:firstColumn="0" w:lastColumn="0" w:oddVBand="1" w:evenVBand="0" w:oddHBand="0" w:evenHBand="0" w:firstRowFirstColumn="0" w:firstRowLastColumn="0" w:lastRowFirstColumn="0" w:lastRowLastColumn="0"/>
            <w:tcW w:w="2130" w:type="dxa"/>
            <w:shd w:val="clear" w:color="auto" w:fill="auto"/>
          </w:tcPr>
          <w:p w14:paraId="3237A0EA"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2131" w:type="dxa"/>
            <w:shd w:val="clear" w:color="auto" w:fill="auto"/>
          </w:tcPr>
          <w:p w14:paraId="1B24F499"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2C78BCB0" w14:textId="77777777" w:rsidTr="006640F9">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2239" w:type="dxa"/>
            <w:shd w:val="clear" w:color="auto" w:fill="auto"/>
          </w:tcPr>
          <w:p w14:paraId="64226CB9" w14:textId="77777777" w:rsidR="00AC5D7D" w:rsidRPr="000D16DA" w:rsidRDefault="00AC5D7D" w:rsidP="000D16DA">
            <w:pPr>
              <w:pStyle w:val="nosangria"/>
              <w:spacing w:before="0" w:beforeAutospacing="0" w:after="0" w:afterAutospacing="0" w:line="240" w:lineRule="auto"/>
              <w:rPr>
                <w:rFonts w:cs="Times New Roman"/>
                <w:b w:val="0"/>
                <w:color w:val="000000"/>
                <w:szCs w:val="24"/>
              </w:rPr>
            </w:pPr>
            <w:r w:rsidRPr="000D16DA">
              <w:rPr>
                <w:rFonts w:cs="Times New Roman"/>
                <w:b w:val="0"/>
                <w:color w:val="000000"/>
                <w:szCs w:val="24"/>
              </w:rPr>
              <w:t>Escuela</w:t>
            </w:r>
          </w:p>
        </w:tc>
        <w:tc>
          <w:tcPr>
            <w:cnfStyle w:val="000010000000" w:firstRow="0" w:lastRow="0" w:firstColumn="0" w:lastColumn="0" w:oddVBand="1" w:evenVBand="0" w:oddHBand="0" w:evenHBand="0" w:firstRowFirstColumn="0" w:firstRowLastColumn="0" w:lastRowFirstColumn="0" w:lastRowLastColumn="0"/>
            <w:tcW w:w="2130" w:type="dxa"/>
            <w:shd w:val="clear" w:color="auto" w:fill="auto"/>
          </w:tcPr>
          <w:p w14:paraId="17B1ED9F" w14:textId="77777777" w:rsidR="00AC5D7D" w:rsidRPr="00A97113" w:rsidRDefault="00AC5D7D" w:rsidP="000D16DA">
            <w:pPr>
              <w:pStyle w:val="nosangria"/>
              <w:spacing w:before="0" w:beforeAutospacing="0" w:after="0" w:afterAutospacing="0" w:line="240" w:lineRule="auto"/>
              <w:rPr>
                <w:rFonts w:cs="Times New Roman"/>
                <w:color w:val="000000"/>
                <w:szCs w:val="24"/>
              </w:rPr>
            </w:pPr>
            <w:r w:rsidRPr="00A97113">
              <w:rPr>
                <w:rFonts w:cs="Times New Roman"/>
                <w:color w:val="000000"/>
                <w:szCs w:val="24"/>
              </w:rPr>
              <w:t>17</w:t>
            </w:r>
          </w:p>
        </w:tc>
        <w:tc>
          <w:tcPr>
            <w:tcW w:w="2131" w:type="dxa"/>
            <w:shd w:val="clear" w:color="auto" w:fill="auto"/>
          </w:tcPr>
          <w:p w14:paraId="1FF59C45" w14:textId="77777777" w:rsidR="00AC5D7D" w:rsidRPr="00A97113" w:rsidRDefault="00AC5D7D" w:rsidP="000D16DA">
            <w:pPr>
              <w:pStyle w:val="nosangria"/>
              <w:spacing w:before="0" w:beforeAutospacing="0" w:after="0" w:afterAutospacing="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28%</w:t>
            </w:r>
          </w:p>
        </w:tc>
      </w:tr>
      <w:tr w:rsidR="00AC5D7D" w:rsidRPr="00A97113" w14:paraId="3EB83F70" w14:textId="77777777" w:rsidTr="006640F9">
        <w:trPr>
          <w:trHeight w:val="535"/>
          <w:jc w:val="center"/>
        </w:trPr>
        <w:tc>
          <w:tcPr>
            <w:cnfStyle w:val="001000000000" w:firstRow="0" w:lastRow="0" w:firstColumn="1" w:lastColumn="0" w:oddVBand="0" w:evenVBand="0" w:oddHBand="0" w:evenHBand="0" w:firstRowFirstColumn="0" w:firstRowLastColumn="0" w:lastRowFirstColumn="0" w:lastRowLastColumn="0"/>
            <w:tcW w:w="2239" w:type="dxa"/>
            <w:shd w:val="clear" w:color="auto" w:fill="auto"/>
          </w:tcPr>
          <w:p w14:paraId="2EEB7991" w14:textId="77777777" w:rsidR="00AC5D7D" w:rsidRPr="000D16DA" w:rsidRDefault="00AC5D7D" w:rsidP="000D16DA">
            <w:pPr>
              <w:pStyle w:val="nosangria"/>
              <w:spacing w:before="0" w:beforeAutospacing="0" w:after="0" w:afterAutospacing="0" w:line="240" w:lineRule="auto"/>
              <w:rPr>
                <w:rFonts w:cs="Times New Roman"/>
                <w:b w:val="0"/>
                <w:color w:val="000000"/>
                <w:szCs w:val="24"/>
              </w:rPr>
            </w:pPr>
            <w:r w:rsidRPr="000D16DA">
              <w:rPr>
                <w:rFonts w:cs="Times New Roman"/>
                <w:b w:val="0"/>
                <w:color w:val="000000"/>
                <w:szCs w:val="24"/>
              </w:rPr>
              <w:t>Familia</w:t>
            </w:r>
          </w:p>
        </w:tc>
        <w:tc>
          <w:tcPr>
            <w:cnfStyle w:val="000010000000" w:firstRow="0" w:lastRow="0" w:firstColumn="0" w:lastColumn="0" w:oddVBand="1" w:evenVBand="0" w:oddHBand="0" w:evenHBand="0" w:firstRowFirstColumn="0" w:firstRowLastColumn="0" w:lastRowFirstColumn="0" w:lastRowLastColumn="0"/>
            <w:tcW w:w="2130" w:type="dxa"/>
            <w:shd w:val="clear" w:color="auto" w:fill="auto"/>
          </w:tcPr>
          <w:p w14:paraId="1AA36A0C" w14:textId="77777777" w:rsidR="00AC5D7D" w:rsidRPr="00A97113" w:rsidRDefault="00AC5D7D" w:rsidP="000D16DA">
            <w:pPr>
              <w:pStyle w:val="nosangria"/>
              <w:spacing w:before="0" w:beforeAutospacing="0" w:after="0" w:afterAutospacing="0" w:line="240" w:lineRule="auto"/>
              <w:rPr>
                <w:rFonts w:cs="Times New Roman"/>
                <w:color w:val="000000"/>
                <w:szCs w:val="24"/>
              </w:rPr>
            </w:pPr>
            <w:r w:rsidRPr="00A97113">
              <w:rPr>
                <w:rFonts w:cs="Times New Roman"/>
                <w:color w:val="000000"/>
                <w:szCs w:val="24"/>
              </w:rPr>
              <w:t>24</w:t>
            </w:r>
          </w:p>
        </w:tc>
        <w:tc>
          <w:tcPr>
            <w:tcW w:w="2131" w:type="dxa"/>
            <w:shd w:val="clear" w:color="auto" w:fill="auto"/>
          </w:tcPr>
          <w:p w14:paraId="0A2814F2" w14:textId="77777777" w:rsidR="00AC5D7D" w:rsidRPr="00A97113" w:rsidRDefault="00AC5D7D" w:rsidP="000D16DA">
            <w:pPr>
              <w:pStyle w:val="nosangria"/>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40%</w:t>
            </w:r>
          </w:p>
        </w:tc>
      </w:tr>
      <w:tr w:rsidR="00AC5D7D" w:rsidRPr="00A97113" w14:paraId="590F7543" w14:textId="77777777" w:rsidTr="006640F9">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239" w:type="dxa"/>
            <w:shd w:val="clear" w:color="auto" w:fill="auto"/>
          </w:tcPr>
          <w:p w14:paraId="3D667604" w14:textId="77777777" w:rsidR="00AC5D7D" w:rsidRPr="000D16DA" w:rsidRDefault="00AC5D7D" w:rsidP="000D16DA">
            <w:pPr>
              <w:pStyle w:val="nosangria"/>
              <w:spacing w:before="0" w:beforeAutospacing="0" w:after="0" w:afterAutospacing="0" w:line="240" w:lineRule="auto"/>
              <w:rPr>
                <w:rFonts w:cs="Times New Roman"/>
                <w:b w:val="0"/>
                <w:color w:val="000000"/>
                <w:szCs w:val="24"/>
              </w:rPr>
            </w:pPr>
            <w:r w:rsidRPr="000D16DA">
              <w:rPr>
                <w:rFonts w:cs="Times New Roman"/>
                <w:b w:val="0"/>
                <w:color w:val="000000"/>
                <w:szCs w:val="24"/>
              </w:rPr>
              <w:t>Amigos</w:t>
            </w:r>
          </w:p>
        </w:tc>
        <w:tc>
          <w:tcPr>
            <w:cnfStyle w:val="000010000000" w:firstRow="0" w:lastRow="0" w:firstColumn="0" w:lastColumn="0" w:oddVBand="1" w:evenVBand="0" w:oddHBand="0" w:evenHBand="0" w:firstRowFirstColumn="0" w:firstRowLastColumn="0" w:lastRowFirstColumn="0" w:lastRowLastColumn="0"/>
            <w:tcW w:w="2130" w:type="dxa"/>
            <w:shd w:val="clear" w:color="auto" w:fill="auto"/>
          </w:tcPr>
          <w:p w14:paraId="1ECA587D" w14:textId="77777777" w:rsidR="00AC5D7D" w:rsidRPr="00A97113" w:rsidRDefault="00AC5D7D" w:rsidP="000D16DA">
            <w:pPr>
              <w:pStyle w:val="nosangria"/>
              <w:spacing w:before="0" w:beforeAutospacing="0" w:after="0" w:afterAutospacing="0" w:line="240" w:lineRule="auto"/>
              <w:rPr>
                <w:rFonts w:cs="Times New Roman"/>
                <w:color w:val="000000"/>
                <w:szCs w:val="24"/>
              </w:rPr>
            </w:pPr>
            <w:r w:rsidRPr="00A97113">
              <w:rPr>
                <w:rFonts w:cs="Times New Roman"/>
                <w:color w:val="000000"/>
                <w:szCs w:val="24"/>
              </w:rPr>
              <w:t>6</w:t>
            </w:r>
          </w:p>
        </w:tc>
        <w:tc>
          <w:tcPr>
            <w:tcW w:w="2131" w:type="dxa"/>
            <w:shd w:val="clear" w:color="auto" w:fill="auto"/>
          </w:tcPr>
          <w:p w14:paraId="53B16F80" w14:textId="77777777" w:rsidR="00AC5D7D" w:rsidRPr="00A97113" w:rsidRDefault="00AC5D7D" w:rsidP="000D16DA">
            <w:pPr>
              <w:pStyle w:val="nosangria"/>
              <w:spacing w:before="0" w:beforeAutospacing="0" w:after="0" w:afterAutospacing="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10%</w:t>
            </w:r>
          </w:p>
        </w:tc>
      </w:tr>
      <w:tr w:rsidR="00AC5D7D" w:rsidRPr="00A97113" w14:paraId="79AADC57" w14:textId="77777777" w:rsidTr="006640F9">
        <w:trPr>
          <w:trHeight w:val="535"/>
          <w:jc w:val="center"/>
        </w:trPr>
        <w:tc>
          <w:tcPr>
            <w:cnfStyle w:val="001000000000" w:firstRow="0" w:lastRow="0" w:firstColumn="1" w:lastColumn="0" w:oddVBand="0" w:evenVBand="0" w:oddHBand="0" w:evenHBand="0" w:firstRowFirstColumn="0" w:firstRowLastColumn="0" w:lastRowFirstColumn="0" w:lastRowLastColumn="0"/>
            <w:tcW w:w="2239" w:type="dxa"/>
            <w:shd w:val="clear" w:color="auto" w:fill="auto"/>
          </w:tcPr>
          <w:p w14:paraId="41127D88" w14:textId="77777777" w:rsidR="00AC5D7D" w:rsidRPr="000D16DA" w:rsidRDefault="00AC5D7D" w:rsidP="000D16DA">
            <w:pPr>
              <w:pStyle w:val="nosangria"/>
              <w:spacing w:before="0" w:beforeAutospacing="0" w:after="0" w:afterAutospacing="0" w:line="240" w:lineRule="auto"/>
              <w:rPr>
                <w:rFonts w:cs="Times New Roman"/>
                <w:b w:val="0"/>
                <w:color w:val="000000"/>
                <w:szCs w:val="24"/>
              </w:rPr>
            </w:pPr>
            <w:r w:rsidRPr="000D16DA">
              <w:rPr>
                <w:rFonts w:cs="Times New Roman"/>
                <w:b w:val="0"/>
                <w:color w:val="000000"/>
                <w:szCs w:val="24"/>
              </w:rPr>
              <w:t>Otros</w:t>
            </w:r>
          </w:p>
          <w:p w14:paraId="7D669D59" w14:textId="77777777" w:rsidR="00AC5D7D" w:rsidRPr="000D16DA" w:rsidRDefault="00AC5D7D" w:rsidP="000D16DA">
            <w:pPr>
              <w:pStyle w:val="nosangria"/>
              <w:spacing w:before="0" w:beforeAutospacing="0" w:after="0" w:afterAutospacing="0" w:line="240" w:lineRule="auto"/>
              <w:rPr>
                <w:rFonts w:cs="Times New Roman"/>
                <w:b w:val="0"/>
                <w:color w:val="000000"/>
                <w:szCs w:val="24"/>
              </w:rPr>
            </w:pPr>
            <w:r w:rsidRPr="000D16DA">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2130" w:type="dxa"/>
            <w:shd w:val="clear" w:color="auto" w:fill="auto"/>
          </w:tcPr>
          <w:p w14:paraId="64AF6274" w14:textId="77777777" w:rsidR="00AC5D7D" w:rsidRPr="00A97113" w:rsidRDefault="00AC5D7D" w:rsidP="000D16DA">
            <w:pPr>
              <w:pStyle w:val="nosangria"/>
              <w:spacing w:before="0" w:beforeAutospacing="0" w:after="0" w:afterAutospacing="0" w:line="240" w:lineRule="auto"/>
              <w:rPr>
                <w:rFonts w:cs="Times New Roman"/>
                <w:color w:val="000000"/>
                <w:szCs w:val="24"/>
              </w:rPr>
            </w:pPr>
            <w:r w:rsidRPr="00A97113">
              <w:rPr>
                <w:rFonts w:cs="Times New Roman"/>
                <w:color w:val="000000"/>
                <w:szCs w:val="24"/>
              </w:rPr>
              <w:t>13</w:t>
            </w:r>
          </w:p>
          <w:p w14:paraId="3760F78C" w14:textId="77777777" w:rsidR="00AC5D7D" w:rsidRPr="00A97113" w:rsidRDefault="00AC5D7D" w:rsidP="000D16DA">
            <w:pPr>
              <w:pStyle w:val="nosangria"/>
              <w:spacing w:before="0" w:beforeAutospacing="0" w:after="0" w:afterAutospacing="0" w:line="240" w:lineRule="auto"/>
              <w:rPr>
                <w:rFonts w:cs="Times New Roman"/>
                <w:szCs w:val="24"/>
              </w:rPr>
            </w:pPr>
            <w:r w:rsidRPr="00A97113">
              <w:rPr>
                <w:rFonts w:cs="Times New Roman"/>
                <w:szCs w:val="24"/>
              </w:rPr>
              <w:t>60</w:t>
            </w:r>
          </w:p>
        </w:tc>
        <w:tc>
          <w:tcPr>
            <w:tcW w:w="2131" w:type="dxa"/>
            <w:shd w:val="clear" w:color="auto" w:fill="auto"/>
          </w:tcPr>
          <w:p w14:paraId="1E0595EB" w14:textId="77777777" w:rsidR="00AC5D7D" w:rsidRPr="00A97113" w:rsidRDefault="00AC5D7D" w:rsidP="000D16DA">
            <w:pPr>
              <w:pStyle w:val="nosangria"/>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22%</w:t>
            </w:r>
          </w:p>
          <w:p w14:paraId="57552CF7" w14:textId="77777777" w:rsidR="00AC5D7D" w:rsidRPr="00A97113" w:rsidRDefault="00AC5D7D" w:rsidP="000D16DA">
            <w:pPr>
              <w:pStyle w:val="nosangria"/>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4D908092"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73943651" w14:textId="333EBD68"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17F4B5A4" w14:textId="77777777" w:rsidR="0035535A" w:rsidRPr="00F03F47"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55DE02D3" w14:textId="77777777" w:rsidR="00EA1F45" w:rsidRDefault="00AC5D7D" w:rsidP="006640F9">
      <w:pPr>
        <w:pStyle w:val="nosangria"/>
        <w:keepNext/>
        <w:spacing w:after="0" w:line="240" w:lineRule="auto"/>
        <w:jc w:val="center"/>
      </w:pPr>
      <w:r w:rsidRPr="00A97113">
        <w:rPr>
          <w:rFonts w:cs="Times New Roman"/>
          <w:noProof/>
          <w:szCs w:val="24"/>
          <w:lang w:val="es-EC" w:eastAsia="es-EC"/>
        </w:rPr>
        <w:drawing>
          <wp:inline distT="0" distB="0" distL="0" distR="0" wp14:anchorId="5D2984DC" wp14:editId="5000477A">
            <wp:extent cx="4267200" cy="235267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1F3770" w14:textId="2C0146DA" w:rsidR="00AC5D7D" w:rsidRPr="000D16DA" w:rsidRDefault="00EA1F45" w:rsidP="00E302EA">
      <w:pPr>
        <w:pStyle w:val="Epgrafe"/>
        <w:spacing w:beforeAutospacing="0" w:after="0" w:afterAutospacing="0"/>
        <w:ind w:firstLine="709"/>
        <w:contextualSpacing/>
        <w:rPr>
          <w:rFonts w:cs="Times New Roman"/>
          <w:i w:val="0"/>
          <w:color w:val="auto"/>
        </w:rPr>
      </w:pPr>
      <w:bookmarkStart w:id="144" w:name="_Toc496223465"/>
      <w:r w:rsidRPr="000D16DA">
        <w:rPr>
          <w:b/>
          <w:i w:val="0"/>
          <w:color w:val="auto"/>
        </w:rPr>
        <w:t xml:space="preserve">Figura </w:t>
      </w:r>
      <w:r w:rsidRPr="000D16DA">
        <w:rPr>
          <w:b/>
          <w:i w:val="0"/>
          <w:color w:val="auto"/>
        </w:rPr>
        <w:fldChar w:fldCharType="begin"/>
      </w:r>
      <w:r w:rsidRPr="000D16DA">
        <w:rPr>
          <w:b/>
          <w:i w:val="0"/>
          <w:color w:val="auto"/>
        </w:rPr>
        <w:instrText xml:space="preserve"> SEQ Figura \* ARABIC </w:instrText>
      </w:r>
      <w:r w:rsidRPr="000D16DA">
        <w:rPr>
          <w:b/>
          <w:i w:val="0"/>
          <w:color w:val="auto"/>
        </w:rPr>
        <w:fldChar w:fldCharType="separate"/>
      </w:r>
      <w:r w:rsidR="00BC5667">
        <w:rPr>
          <w:b/>
          <w:i w:val="0"/>
          <w:noProof/>
          <w:color w:val="auto"/>
        </w:rPr>
        <w:t>14</w:t>
      </w:r>
      <w:r w:rsidRPr="000D16DA">
        <w:rPr>
          <w:b/>
          <w:i w:val="0"/>
          <w:color w:val="auto"/>
        </w:rPr>
        <w:fldChar w:fldCharType="end"/>
      </w:r>
      <w:r w:rsidRPr="000D16DA">
        <w:rPr>
          <w:b/>
          <w:i w:val="0"/>
          <w:color w:val="auto"/>
        </w:rPr>
        <w:t>.</w:t>
      </w:r>
      <w:r w:rsidRPr="000D16DA">
        <w:rPr>
          <w:i w:val="0"/>
          <w:color w:val="auto"/>
        </w:rPr>
        <w:t xml:space="preserve"> Información</w:t>
      </w:r>
      <w:bookmarkEnd w:id="144"/>
    </w:p>
    <w:p w14:paraId="6B83CD1C" w14:textId="77777777" w:rsidR="00807977" w:rsidRPr="00807977"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491CAFD7" w14:textId="7EABAAFC" w:rsidR="00E302EA"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Pr>
          <w:rFonts w:cs="Times New Roman"/>
          <w:sz w:val="18"/>
          <w:szCs w:val="18"/>
          <w:shd w:val="clear" w:color="auto" w:fill="FFFFFF"/>
        </w:rPr>
        <w:t xml:space="preserve"> Indira Salazar, 2017</w:t>
      </w:r>
    </w:p>
    <w:p w14:paraId="1ACB933D" w14:textId="77777777" w:rsidR="00807977" w:rsidRPr="00807977" w:rsidRDefault="00807977" w:rsidP="00807977">
      <w:pPr>
        <w:pStyle w:val="nosangria"/>
        <w:spacing w:before="0" w:beforeAutospacing="0" w:after="0" w:afterAutospacing="0" w:line="240" w:lineRule="auto"/>
        <w:ind w:firstLine="709"/>
        <w:contextualSpacing/>
        <w:rPr>
          <w:rFonts w:cs="Times New Roman"/>
          <w:sz w:val="18"/>
          <w:szCs w:val="18"/>
          <w:shd w:val="clear" w:color="auto" w:fill="FFFFFF"/>
        </w:rPr>
      </w:pPr>
    </w:p>
    <w:p w14:paraId="7612BE77" w14:textId="77777777" w:rsidR="00807977" w:rsidRDefault="00807977" w:rsidP="00E302EA">
      <w:pPr>
        <w:rPr>
          <w:b/>
        </w:rPr>
      </w:pPr>
    </w:p>
    <w:p w14:paraId="0FA1D8E3" w14:textId="5BC156D6" w:rsidR="00E302EA" w:rsidRPr="001E165C" w:rsidRDefault="006640F9" w:rsidP="001E165C">
      <w:r w:rsidRPr="006640F9">
        <w:rPr>
          <w:b/>
        </w:rPr>
        <w:t>Nota:</w:t>
      </w:r>
      <w:r>
        <w:t xml:space="preserve"> </w:t>
      </w:r>
      <w:r w:rsidR="00AC5D7D" w:rsidRPr="00A97113">
        <w:t>Según los datos obtenidos un 40% de adolescentes han recibido información sobre educación sexual proporcionado en la escuela, un 28% dice que han recibido información sobre educación sexual proporcionado por la familia y un 22% manifiesta que han recibido información sobre educación sexual proporcionado po</w:t>
      </w:r>
      <w:r w:rsidR="00C752AC">
        <w:t>r otros y un 10% por los amigos, este resultado se evidencia por la existencia de tabús en toda la población.</w:t>
      </w:r>
    </w:p>
    <w:p w14:paraId="0ACE22DF" w14:textId="515BECA5" w:rsidR="0035535A" w:rsidRDefault="00E07FBE" w:rsidP="00E07FBE">
      <w:pPr>
        <w:pStyle w:val="Epgrafe"/>
        <w:keepNext/>
        <w:rPr>
          <w:b/>
          <w:i w:val="0"/>
          <w:color w:val="auto"/>
          <w:sz w:val="24"/>
          <w:szCs w:val="24"/>
        </w:rPr>
      </w:pPr>
      <w:bookmarkStart w:id="145" w:name="_Toc496223312"/>
      <w:r w:rsidRPr="00C752AC">
        <w:rPr>
          <w:b/>
          <w:i w:val="0"/>
          <w:color w:val="auto"/>
          <w:sz w:val="24"/>
          <w:szCs w:val="24"/>
        </w:rPr>
        <w:lastRenderedPageBreak/>
        <w:t xml:space="preserve">Tabla </w:t>
      </w:r>
      <w:r w:rsidRPr="00C752AC">
        <w:rPr>
          <w:b/>
          <w:i w:val="0"/>
          <w:color w:val="auto"/>
          <w:sz w:val="24"/>
          <w:szCs w:val="24"/>
        </w:rPr>
        <w:fldChar w:fldCharType="begin"/>
      </w:r>
      <w:r w:rsidRPr="00C752AC">
        <w:rPr>
          <w:b/>
          <w:i w:val="0"/>
          <w:color w:val="auto"/>
          <w:sz w:val="24"/>
          <w:szCs w:val="24"/>
        </w:rPr>
        <w:instrText xml:space="preserve"> SEQ Tabla \* ARABIC </w:instrText>
      </w:r>
      <w:r w:rsidRPr="00C752AC">
        <w:rPr>
          <w:b/>
          <w:i w:val="0"/>
          <w:color w:val="auto"/>
          <w:sz w:val="24"/>
          <w:szCs w:val="24"/>
        </w:rPr>
        <w:fldChar w:fldCharType="separate"/>
      </w:r>
      <w:r w:rsidR="00BC5667">
        <w:rPr>
          <w:b/>
          <w:i w:val="0"/>
          <w:noProof/>
          <w:color w:val="auto"/>
          <w:sz w:val="24"/>
          <w:szCs w:val="24"/>
        </w:rPr>
        <w:t>15</w:t>
      </w:r>
      <w:r w:rsidRPr="00C752AC">
        <w:rPr>
          <w:b/>
          <w:i w:val="0"/>
          <w:color w:val="auto"/>
          <w:sz w:val="24"/>
          <w:szCs w:val="24"/>
        </w:rPr>
        <w:fldChar w:fldCharType="end"/>
      </w:r>
      <w:r w:rsidRPr="00C752AC">
        <w:rPr>
          <w:b/>
          <w:i w:val="0"/>
          <w:color w:val="auto"/>
          <w:sz w:val="24"/>
          <w:szCs w:val="24"/>
        </w:rPr>
        <w:t>.</w:t>
      </w:r>
    </w:p>
    <w:bookmarkEnd w:id="145"/>
    <w:p w14:paraId="6C54BFEB" w14:textId="040A07D5" w:rsidR="00E07FBE" w:rsidRPr="00E07FBE" w:rsidRDefault="00BA1036" w:rsidP="00E07FBE">
      <w:pPr>
        <w:pStyle w:val="Epgrafe"/>
        <w:keepNext/>
        <w:rPr>
          <w:i w:val="0"/>
          <w:color w:val="auto"/>
          <w:sz w:val="24"/>
          <w:szCs w:val="24"/>
        </w:rPr>
      </w:pPr>
      <w:r>
        <w:rPr>
          <w:i w:val="0"/>
          <w:color w:val="auto"/>
          <w:sz w:val="24"/>
          <w:szCs w:val="24"/>
        </w:rPr>
        <w:t>¿</w:t>
      </w:r>
      <w:r w:rsidRPr="00E07FBE">
        <w:rPr>
          <w:i w:val="0"/>
          <w:color w:val="auto"/>
          <w:sz w:val="24"/>
          <w:szCs w:val="24"/>
        </w:rPr>
        <w:t>Como reacciona la sociedad al ver una adolescente embarazada?</w:t>
      </w:r>
    </w:p>
    <w:tbl>
      <w:tblPr>
        <w:tblStyle w:val="Tabladelista6concolores1"/>
        <w:tblW w:w="0" w:type="auto"/>
        <w:jc w:val="center"/>
        <w:tblLayout w:type="fixed"/>
        <w:tblLook w:val="00A0" w:firstRow="1" w:lastRow="0" w:firstColumn="1" w:lastColumn="0" w:noHBand="0" w:noVBand="0"/>
      </w:tblPr>
      <w:tblGrid>
        <w:gridCol w:w="2230"/>
        <w:gridCol w:w="2120"/>
        <w:gridCol w:w="2121"/>
      </w:tblGrid>
      <w:tr w:rsidR="00AC5D7D" w:rsidRPr="00A97113" w14:paraId="4D051453" w14:textId="77777777" w:rsidTr="00C752AC">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30" w:type="dxa"/>
            <w:shd w:val="clear" w:color="auto" w:fill="auto"/>
          </w:tcPr>
          <w:p w14:paraId="0A537B7B" w14:textId="77777777" w:rsidR="00AC5D7D" w:rsidRPr="00A97113" w:rsidRDefault="00AC5D7D" w:rsidP="00AC5D7D">
            <w:pPr>
              <w:pStyle w:val="nosangria"/>
              <w:rPr>
                <w:rFonts w:cs="Times New Roman"/>
                <w:color w:val="000000"/>
                <w:szCs w:val="24"/>
              </w:rPr>
            </w:pPr>
            <w:r w:rsidRPr="00A97113">
              <w:rPr>
                <w:rFonts w:cs="Times New Roman"/>
                <w:color w:val="000000"/>
                <w:szCs w:val="24"/>
              </w:rPr>
              <w:t>Reacción</w:t>
            </w:r>
          </w:p>
        </w:tc>
        <w:tc>
          <w:tcPr>
            <w:cnfStyle w:val="000010000000" w:firstRow="0" w:lastRow="0" w:firstColumn="0" w:lastColumn="0" w:oddVBand="1" w:evenVBand="0" w:oddHBand="0" w:evenHBand="0" w:firstRowFirstColumn="0" w:firstRowLastColumn="0" w:lastRowFirstColumn="0" w:lastRowLastColumn="0"/>
            <w:tcW w:w="2120" w:type="dxa"/>
            <w:shd w:val="clear" w:color="auto" w:fill="auto"/>
          </w:tcPr>
          <w:p w14:paraId="3FB4E0BF" w14:textId="77777777" w:rsidR="00AC5D7D" w:rsidRPr="00A97113" w:rsidRDefault="00AC5D7D" w:rsidP="00AC5D7D">
            <w:pPr>
              <w:pStyle w:val="nosangria"/>
              <w:rPr>
                <w:rFonts w:cs="Times New Roman"/>
                <w:color w:val="000000"/>
                <w:szCs w:val="24"/>
              </w:rPr>
            </w:pPr>
            <w:r w:rsidRPr="00A97113">
              <w:rPr>
                <w:rFonts w:cs="Times New Roman"/>
                <w:color w:val="000000"/>
                <w:szCs w:val="24"/>
              </w:rPr>
              <w:t>Encuesta</w:t>
            </w:r>
          </w:p>
        </w:tc>
        <w:tc>
          <w:tcPr>
            <w:tcW w:w="2121" w:type="dxa"/>
            <w:shd w:val="clear" w:color="auto" w:fill="auto"/>
          </w:tcPr>
          <w:p w14:paraId="191EC8AB" w14:textId="77777777" w:rsidR="00AC5D7D" w:rsidRPr="00A97113" w:rsidRDefault="00AC5D7D" w:rsidP="00AC5D7D">
            <w:pPr>
              <w:pStyle w:val="nosangria"/>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Porcentaje</w:t>
            </w:r>
          </w:p>
        </w:tc>
      </w:tr>
      <w:tr w:rsidR="00AC5D7D" w:rsidRPr="00A97113" w14:paraId="2595E561" w14:textId="77777777" w:rsidTr="00C752A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230" w:type="dxa"/>
            <w:shd w:val="clear" w:color="auto" w:fill="auto"/>
          </w:tcPr>
          <w:p w14:paraId="56E98393" w14:textId="77777777" w:rsidR="00AC5D7D" w:rsidRPr="000D16DA" w:rsidRDefault="00AC5D7D" w:rsidP="00AC5D7D">
            <w:pPr>
              <w:pStyle w:val="nosangria"/>
              <w:rPr>
                <w:rFonts w:cs="Times New Roman"/>
                <w:b w:val="0"/>
                <w:color w:val="000000"/>
                <w:szCs w:val="24"/>
              </w:rPr>
            </w:pPr>
            <w:r w:rsidRPr="000D16DA">
              <w:rPr>
                <w:rFonts w:cs="Times New Roman"/>
                <w:b w:val="0"/>
                <w:color w:val="000000"/>
                <w:szCs w:val="24"/>
              </w:rPr>
              <w:t>Marginación</w:t>
            </w:r>
          </w:p>
        </w:tc>
        <w:tc>
          <w:tcPr>
            <w:cnfStyle w:val="000010000000" w:firstRow="0" w:lastRow="0" w:firstColumn="0" w:lastColumn="0" w:oddVBand="1" w:evenVBand="0" w:oddHBand="0" w:evenHBand="0" w:firstRowFirstColumn="0" w:firstRowLastColumn="0" w:lastRowFirstColumn="0" w:lastRowLastColumn="0"/>
            <w:tcW w:w="2120" w:type="dxa"/>
            <w:shd w:val="clear" w:color="auto" w:fill="auto"/>
          </w:tcPr>
          <w:p w14:paraId="57698CEC" w14:textId="77777777" w:rsidR="00AC5D7D" w:rsidRPr="00A97113" w:rsidRDefault="00AC5D7D" w:rsidP="00AC5D7D">
            <w:pPr>
              <w:pStyle w:val="nosangria"/>
              <w:rPr>
                <w:rFonts w:cs="Times New Roman"/>
                <w:color w:val="000000"/>
                <w:szCs w:val="24"/>
              </w:rPr>
            </w:pPr>
            <w:r w:rsidRPr="00A97113">
              <w:rPr>
                <w:rFonts w:cs="Times New Roman"/>
                <w:color w:val="000000"/>
                <w:szCs w:val="24"/>
              </w:rPr>
              <w:t>55</w:t>
            </w:r>
          </w:p>
        </w:tc>
        <w:tc>
          <w:tcPr>
            <w:tcW w:w="2121" w:type="dxa"/>
            <w:shd w:val="clear" w:color="auto" w:fill="auto"/>
          </w:tcPr>
          <w:p w14:paraId="07501081" w14:textId="77777777" w:rsidR="00AC5D7D" w:rsidRPr="00A97113" w:rsidRDefault="00AC5D7D" w:rsidP="00AC5D7D">
            <w:pPr>
              <w:pStyle w:val="nosangria"/>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A97113">
              <w:rPr>
                <w:rFonts w:cs="Times New Roman"/>
                <w:color w:val="000000"/>
                <w:szCs w:val="24"/>
              </w:rPr>
              <w:t>92%</w:t>
            </w:r>
          </w:p>
        </w:tc>
      </w:tr>
      <w:tr w:rsidR="00AC5D7D" w:rsidRPr="00A97113" w14:paraId="46E86A8C" w14:textId="77777777" w:rsidTr="00C752AC">
        <w:trPr>
          <w:trHeight w:val="347"/>
          <w:jc w:val="center"/>
        </w:trPr>
        <w:tc>
          <w:tcPr>
            <w:cnfStyle w:val="001000000000" w:firstRow="0" w:lastRow="0" w:firstColumn="1" w:lastColumn="0" w:oddVBand="0" w:evenVBand="0" w:oddHBand="0" w:evenHBand="0" w:firstRowFirstColumn="0" w:firstRowLastColumn="0" w:lastRowFirstColumn="0" w:lastRowLastColumn="0"/>
            <w:tcW w:w="2230" w:type="dxa"/>
            <w:shd w:val="clear" w:color="auto" w:fill="auto"/>
          </w:tcPr>
          <w:p w14:paraId="028D7CC7" w14:textId="77777777" w:rsidR="00AC5D7D" w:rsidRPr="000D16DA" w:rsidRDefault="00AC5D7D" w:rsidP="00AC5D7D">
            <w:pPr>
              <w:pStyle w:val="nosangria"/>
              <w:rPr>
                <w:rFonts w:cs="Times New Roman"/>
                <w:b w:val="0"/>
                <w:color w:val="000000"/>
                <w:szCs w:val="24"/>
              </w:rPr>
            </w:pPr>
            <w:r w:rsidRPr="000D16DA">
              <w:rPr>
                <w:rFonts w:cs="Times New Roman"/>
                <w:b w:val="0"/>
                <w:color w:val="000000"/>
                <w:szCs w:val="24"/>
              </w:rPr>
              <w:t>Solidaridad</w:t>
            </w:r>
          </w:p>
          <w:p w14:paraId="08F89D29" w14:textId="77777777" w:rsidR="00AC5D7D" w:rsidRPr="000D16DA" w:rsidRDefault="00AC5D7D" w:rsidP="00AC5D7D">
            <w:pPr>
              <w:pStyle w:val="nosangria"/>
              <w:rPr>
                <w:rFonts w:cs="Times New Roman"/>
                <w:b w:val="0"/>
                <w:color w:val="000000"/>
                <w:szCs w:val="24"/>
              </w:rPr>
            </w:pPr>
            <w:r w:rsidRPr="000D16DA">
              <w:rPr>
                <w:rFonts w:cs="Times New Roman"/>
                <w:b w:val="0"/>
                <w:color w:val="000000"/>
                <w:szCs w:val="24"/>
              </w:rPr>
              <w:t>Total</w:t>
            </w:r>
          </w:p>
        </w:tc>
        <w:tc>
          <w:tcPr>
            <w:cnfStyle w:val="000010000000" w:firstRow="0" w:lastRow="0" w:firstColumn="0" w:lastColumn="0" w:oddVBand="1" w:evenVBand="0" w:oddHBand="0" w:evenHBand="0" w:firstRowFirstColumn="0" w:firstRowLastColumn="0" w:lastRowFirstColumn="0" w:lastRowLastColumn="0"/>
            <w:tcW w:w="2120" w:type="dxa"/>
            <w:shd w:val="clear" w:color="auto" w:fill="auto"/>
          </w:tcPr>
          <w:p w14:paraId="44B1F095" w14:textId="77777777" w:rsidR="00AC5D7D" w:rsidRPr="00A97113" w:rsidRDefault="00AC5D7D" w:rsidP="00AC5D7D">
            <w:pPr>
              <w:pStyle w:val="nosangria"/>
              <w:rPr>
                <w:rFonts w:cs="Times New Roman"/>
                <w:color w:val="000000"/>
                <w:szCs w:val="24"/>
              </w:rPr>
            </w:pPr>
            <w:r w:rsidRPr="00A97113">
              <w:rPr>
                <w:rFonts w:cs="Times New Roman"/>
                <w:color w:val="000000"/>
                <w:szCs w:val="24"/>
              </w:rPr>
              <w:t>5</w:t>
            </w:r>
          </w:p>
          <w:p w14:paraId="796767EC" w14:textId="77777777" w:rsidR="00AC5D7D" w:rsidRPr="00A97113" w:rsidRDefault="00AC5D7D" w:rsidP="00AC5D7D">
            <w:pPr>
              <w:pStyle w:val="nosangria"/>
              <w:rPr>
                <w:rFonts w:cs="Times New Roman"/>
                <w:szCs w:val="24"/>
              </w:rPr>
            </w:pPr>
            <w:r w:rsidRPr="00A97113">
              <w:rPr>
                <w:rFonts w:cs="Times New Roman"/>
                <w:szCs w:val="24"/>
              </w:rPr>
              <w:t>60</w:t>
            </w:r>
          </w:p>
        </w:tc>
        <w:tc>
          <w:tcPr>
            <w:tcW w:w="2121" w:type="dxa"/>
            <w:shd w:val="clear" w:color="auto" w:fill="auto"/>
          </w:tcPr>
          <w:p w14:paraId="0F0AB78E"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A97113">
              <w:rPr>
                <w:rFonts w:cs="Times New Roman"/>
                <w:color w:val="000000"/>
                <w:szCs w:val="24"/>
              </w:rPr>
              <w:t>8%</w:t>
            </w:r>
          </w:p>
          <w:p w14:paraId="29308EF1" w14:textId="77777777" w:rsidR="00AC5D7D" w:rsidRPr="00A97113" w:rsidRDefault="00AC5D7D" w:rsidP="00AC5D7D">
            <w:pPr>
              <w:pStyle w:val="nosangria"/>
              <w:cnfStyle w:val="000000000000" w:firstRow="0" w:lastRow="0" w:firstColumn="0" w:lastColumn="0" w:oddVBand="0" w:evenVBand="0" w:oddHBand="0" w:evenHBand="0" w:firstRowFirstColumn="0" w:firstRowLastColumn="0" w:lastRowFirstColumn="0" w:lastRowLastColumn="0"/>
              <w:rPr>
                <w:rFonts w:cs="Times New Roman"/>
                <w:szCs w:val="24"/>
              </w:rPr>
            </w:pPr>
            <w:r w:rsidRPr="00A97113">
              <w:rPr>
                <w:rFonts w:cs="Times New Roman"/>
                <w:szCs w:val="24"/>
              </w:rPr>
              <w:t>100%</w:t>
            </w:r>
          </w:p>
        </w:tc>
      </w:tr>
    </w:tbl>
    <w:p w14:paraId="783D5682" w14:textId="77777777" w:rsidR="00320E31" w:rsidRDefault="0035535A" w:rsidP="0035535A">
      <w:pPr>
        <w:pStyle w:val="nosangria"/>
        <w:spacing w:before="0" w:beforeAutospacing="0" w:after="0" w:afterAutospacing="0" w:line="240" w:lineRule="auto"/>
        <w:rPr>
          <w:rFonts w:cs="Times New Roman"/>
          <w:b/>
          <w:sz w:val="18"/>
          <w:szCs w:val="18"/>
          <w:shd w:val="clear" w:color="auto" w:fill="FFFFFF"/>
        </w:rPr>
      </w:pPr>
      <w:r>
        <w:rPr>
          <w:rFonts w:cs="Times New Roman"/>
          <w:b/>
          <w:sz w:val="18"/>
          <w:szCs w:val="18"/>
          <w:shd w:val="clear" w:color="auto" w:fill="FFFFFF"/>
        </w:rPr>
        <w:t xml:space="preserve">               </w:t>
      </w:r>
    </w:p>
    <w:p w14:paraId="7E47F9D6" w14:textId="1BC50ECA" w:rsidR="0035535A" w:rsidRDefault="00320E31"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0035535A" w:rsidRPr="000B7510">
        <w:rPr>
          <w:rFonts w:cs="Times New Roman"/>
          <w:b/>
          <w:sz w:val="18"/>
          <w:szCs w:val="18"/>
          <w:shd w:val="clear" w:color="auto" w:fill="FFFFFF"/>
        </w:rPr>
        <w:t>Fuente:</w:t>
      </w:r>
      <w:r w:rsidR="0035535A" w:rsidRPr="00F03F47">
        <w:rPr>
          <w:rFonts w:cs="Times New Roman"/>
          <w:sz w:val="18"/>
          <w:szCs w:val="18"/>
          <w:shd w:val="clear" w:color="auto" w:fill="FFFFFF"/>
        </w:rPr>
        <w:t xml:space="preserve"> Encuesta</w:t>
      </w:r>
    </w:p>
    <w:p w14:paraId="2A489422" w14:textId="43E0D040" w:rsidR="0035535A" w:rsidRDefault="0035535A" w:rsidP="0035535A">
      <w:pPr>
        <w:pStyle w:val="nosangria"/>
        <w:spacing w:before="0" w:beforeAutospacing="0" w:after="0" w:afterAutospacing="0" w:line="240" w:lineRule="auto"/>
        <w:rPr>
          <w:rFonts w:cs="Times New Roman"/>
          <w:sz w:val="18"/>
          <w:szCs w:val="18"/>
          <w:shd w:val="clear" w:color="auto" w:fill="FFFFFF"/>
        </w:rPr>
      </w:pPr>
      <w:r>
        <w:rPr>
          <w:rFonts w:cs="Times New Roman"/>
          <w:b/>
          <w:sz w:val="18"/>
          <w:szCs w:val="18"/>
          <w:shd w:val="clear" w:color="auto" w:fill="FFFFFF"/>
        </w:rPr>
        <w:t xml:space="preserve">               </w:t>
      </w:r>
      <w:r w:rsidRPr="000B7510">
        <w:rPr>
          <w:rFonts w:cs="Times New Roman"/>
          <w:b/>
          <w:sz w:val="18"/>
          <w:szCs w:val="18"/>
          <w:shd w:val="clear" w:color="auto" w:fill="FFFFFF"/>
        </w:rPr>
        <w:t>Elaborado por:</w:t>
      </w:r>
      <w:r>
        <w:rPr>
          <w:rFonts w:cs="Times New Roman"/>
          <w:sz w:val="18"/>
          <w:szCs w:val="18"/>
          <w:shd w:val="clear" w:color="auto" w:fill="FFFFFF"/>
        </w:rPr>
        <w:t xml:space="preserve"> Indira Salazar</w:t>
      </w:r>
    </w:p>
    <w:p w14:paraId="22A20F07" w14:textId="77777777" w:rsidR="00320E31" w:rsidRPr="00F03F47" w:rsidRDefault="00320E31" w:rsidP="0035535A">
      <w:pPr>
        <w:pStyle w:val="nosangria"/>
        <w:spacing w:before="0" w:beforeAutospacing="0" w:after="0" w:afterAutospacing="0" w:line="240" w:lineRule="auto"/>
        <w:rPr>
          <w:rFonts w:cs="Times New Roman"/>
          <w:sz w:val="18"/>
          <w:szCs w:val="18"/>
          <w:shd w:val="clear" w:color="auto" w:fill="FFFFFF"/>
        </w:rPr>
      </w:pPr>
    </w:p>
    <w:p w14:paraId="119F0DCE" w14:textId="77777777" w:rsidR="000C0F6D" w:rsidRDefault="00AC5D7D" w:rsidP="000D16DA">
      <w:pPr>
        <w:pStyle w:val="nosangria"/>
        <w:keepNext/>
        <w:spacing w:before="0" w:beforeAutospacing="0" w:after="0" w:afterAutospacing="0" w:line="240" w:lineRule="auto"/>
        <w:jc w:val="center"/>
      </w:pPr>
      <w:r w:rsidRPr="00A97113">
        <w:rPr>
          <w:rFonts w:cs="Times New Roman"/>
          <w:noProof/>
          <w:szCs w:val="24"/>
          <w:lang w:val="es-EC" w:eastAsia="es-EC"/>
        </w:rPr>
        <w:drawing>
          <wp:inline distT="0" distB="0" distL="0" distR="0" wp14:anchorId="1043571E" wp14:editId="0780165C">
            <wp:extent cx="4400550" cy="21812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5CD7077" w14:textId="77777777" w:rsidR="004E1FD7" w:rsidRDefault="004E1FD7" w:rsidP="000D16DA">
      <w:pPr>
        <w:pStyle w:val="Epgrafe"/>
        <w:spacing w:beforeAutospacing="0" w:after="0" w:afterAutospacing="0"/>
        <w:ind w:firstLine="708"/>
        <w:rPr>
          <w:b/>
          <w:i w:val="0"/>
          <w:color w:val="auto"/>
        </w:rPr>
      </w:pPr>
      <w:bookmarkStart w:id="146" w:name="_Toc496223466"/>
    </w:p>
    <w:p w14:paraId="22FC7045" w14:textId="1FD04099" w:rsidR="00AC5D7D" w:rsidRDefault="000C0F6D" w:rsidP="000D16DA">
      <w:pPr>
        <w:pStyle w:val="Epgrafe"/>
        <w:spacing w:beforeAutospacing="0" w:after="0" w:afterAutospacing="0"/>
        <w:ind w:firstLine="708"/>
        <w:rPr>
          <w:i w:val="0"/>
          <w:color w:val="auto"/>
        </w:rPr>
      </w:pPr>
      <w:r w:rsidRPr="000C0F6D">
        <w:rPr>
          <w:b/>
          <w:i w:val="0"/>
          <w:color w:val="auto"/>
        </w:rPr>
        <w:t xml:space="preserve">Figura </w:t>
      </w:r>
      <w:r w:rsidRPr="000C0F6D">
        <w:rPr>
          <w:b/>
          <w:i w:val="0"/>
          <w:color w:val="auto"/>
        </w:rPr>
        <w:fldChar w:fldCharType="begin"/>
      </w:r>
      <w:r w:rsidRPr="000C0F6D">
        <w:rPr>
          <w:b/>
          <w:i w:val="0"/>
          <w:color w:val="auto"/>
        </w:rPr>
        <w:instrText xml:space="preserve"> SEQ Figura \* ARABIC </w:instrText>
      </w:r>
      <w:r w:rsidRPr="000C0F6D">
        <w:rPr>
          <w:b/>
          <w:i w:val="0"/>
          <w:color w:val="auto"/>
        </w:rPr>
        <w:fldChar w:fldCharType="separate"/>
      </w:r>
      <w:r w:rsidR="00BC5667">
        <w:rPr>
          <w:b/>
          <w:i w:val="0"/>
          <w:noProof/>
          <w:color w:val="auto"/>
        </w:rPr>
        <w:t>15</w:t>
      </w:r>
      <w:r w:rsidRPr="000C0F6D">
        <w:rPr>
          <w:b/>
          <w:i w:val="0"/>
          <w:color w:val="auto"/>
        </w:rPr>
        <w:fldChar w:fldCharType="end"/>
      </w:r>
      <w:r w:rsidRPr="000C0F6D">
        <w:rPr>
          <w:b/>
          <w:i w:val="0"/>
          <w:color w:val="auto"/>
        </w:rPr>
        <w:t>.</w:t>
      </w:r>
      <w:r w:rsidRPr="000C0F6D">
        <w:rPr>
          <w:i w:val="0"/>
          <w:color w:val="auto"/>
        </w:rPr>
        <w:t xml:space="preserve"> Como reacciona la sociedad al ver una adolescente embarazada</w:t>
      </w:r>
      <w:bookmarkEnd w:id="146"/>
    </w:p>
    <w:p w14:paraId="719B83E5" w14:textId="7C52A160" w:rsidR="00807977" w:rsidRPr="00807977" w:rsidRDefault="00807977" w:rsidP="000D16DA">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Fuente:</w:t>
      </w:r>
      <w:r>
        <w:rPr>
          <w:rFonts w:cs="Times New Roman"/>
          <w:sz w:val="18"/>
          <w:szCs w:val="18"/>
          <w:shd w:val="clear" w:color="auto" w:fill="FFFFFF"/>
        </w:rPr>
        <w:t xml:space="preserve"> Encuesta</w:t>
      </w:r>
    </w:p>
    <w:p w14:paraId="46B4C316" w14:textId="77777777" w:rsidR="00AC5D7D" w:rsidRPr="000C0F6D" w:rsidRDefault="00C752AC" w:rsidP="000D16DA">
      <w:pPr>
        <w:pStyle w:val="nosangria"/>
        <w:spacing w:before="0" w:beforeAutospacing="0" w:after="0" w:afterAutospacing="0" w:line="240" w:lineRule="auto"/>
        <w:ind w:firstLine="709"/>
        <w:contextualSpacing/>
        <w:rPr>
          <w:rFonts w:cs="Times New Roman"/>
          <w:sz w:val="18"/>
          <w:szCs w:val="18"/>
          <w:shd w:val="clear" w:color="auto" w:fill="FFFFFF"/>
        </w:rPr>
      </w:pPr>
      <w:r w:rsidRPr="000C0F6D">
        <w:rPr>
          <w:rFonts w:cs="Times New Roman"/>
          <w:b/>
          <w:sz w:val="18"/>
          <w:szCs w:val="18"/>
          <w:shd w:val="clear" w:color="auto" w:fill="FFFFFF"/>
        </w:rPr>
        <w:t>Elaborado por:</w:t>
      </w:r>
      <w:r w:rsidR="00AC5D7D" w:rsidRPr="000C0F6D">
        <w:rPr>
          <w:rFonts w:cs="Times New Roman"/>
          <w:sz w:val="18"/>
          <w:szCs w:val="18"/>
          <w:shd w:val="clear" w:color="auto" w:fill="FFFFFF"/>
        </w:rPr>
        <w:t xml:space="preserve"> Indira Salazar, 2017</w:t>
      </w:r>
    </w:p>
    <w:p w14:paraId="4D2C895E" w14:textId="77777777" w:rsidR="00EC3344" w:rsidRDefault="00EC3344" w:rsidP="00EC3344">
      <w:pPr>
        <w:rPr>
          <w:b/>
        </w:rPr>
      </w:pPr>
    </w:p>
    <w:p w14:paraId="409EA853" w14:textId="0AF5210E" w:rsidR="00AC5D7D" w:rsidRPr="00A97113" w:rsidRDefault="00C752AC" w:rsidP="00EC3344">
      <w:r w:rsidRPr="00C752AC">
        <w:rPr>
          <w:b/>
        </w:rPr>
        <w:t>Nota:</w:t>
      </w:r>
      <w:r>
        <w:rPr>
          <w:b/>
        </w:rPr>
        <w:t xml:space="preserve"> </w:t>
      </w:r>
      <w:r w:rsidR="00AC5D7D" w:rsidRPr="00A97113">
        <w:t>De las 60 adolescentes que constituyen la muestra, 55 que corresponde el 92%, consideran se sienten discriminada tanto po</w:t>
      </w:r>
      <w:r w:rsidR="00807977">
        <w:t>r la sociedad por el embarazo y</w:t>
      </w:r>
      <w:r w:rsidR="00AC5D7D" w:rsidRPr="00A97113">
        <w:t xml:space="preserve"> el 8% manifiestan que la sociedad los ven con solidaridad</w:t>
      </w:r>
      <w:r>
        <w:t xml:space="preserve"> esto se evidencia que exista tabús y más desconocimiento provocando embarazos. </w:t>
      </w:r>
    </w:p>
    <w:p w14:paraId="21AC5571" w14:textId="77777777" w:rsidR="00E07FBE" w:rsidRDefault="00E07FBE" w:rsidP="00AC5D7D">
      <w:pPr>
        <w:pStyle w:val="nosangria"/>
        <w:rPr>
          <w:rFonts w:cs="Times New Roman"/>
          <w:szCs w:val="24"/>
        </w:rPr>
      </w:pPr>
    </w:p>
    <w:p w14:paraId="6B5688FE" w14:textId="77777777" w:rsidR="00E07FBE" w:rsidRDefault="00E07FBE" w:rsidP="00AC5D7D">
      <w:pPr>
        <w:pStyle w:val="nosangria"/>
        <w:rPr>
          <w:rFonts w:cs="Times New Roman"/>
          <w:szCs w:val="24"/>
        </w:rPr>
      </w:pPr>
    </w:p>
    <w:p w14:paraId="50565152" w14:textId="24E6AF66" w:rsidR="00C752AC" w:rsidRDefault="00C752AC" w:rsidP="00AC5D7D">
      <w:pPr>
        <w:pStyle w:val="nosangria"/>
        <w:rPr>
          <w:rFonts w:cs="Times New Roman"/>
          <w:szCs w:val="24"/>
        </w:rPr>
      </w:pPr>
    </w:p>
    <w:p w14:paraId="40E3A975" w14:textId="77777777" w:rsidR="00E302EA" w:rsidRDefault="00E302EA" w:rsidP="00AC5D7D">
      <w:pPr>
        <w:pStyle w:val="nosangria"/>
        <w:rPr>
          <w:rFonts w:cs="Times New Roman"/>
          <w:szCs w:val="24"/>
        </w:rPr>
      </w:pPr>
    </w:p>
    <w:p w14:paraId="1A7AA024" w14:textId="29B9AE76" w:rsidR="00AC5D7D" w:rsidRDefault="00AC5D7D" w:rsidP="00E302EA">
      <w:pPr>
        <w:pStyle w:val="Ttulo1"/>
        <w:spacing w:before="0" w:beforeAutospacing="0" w:after="0" w:afterAutospacing="0"/>
      </w:pPr>
      <w:bookmarkStart w:id="147" w:name="_Toc496517537"/>
      <w:r w:rsidRPr="00A97113">
        <w:lastRenderedPageBreak/>
        <w:t xml:space="preserve">CAPÍTULO </w:t>
      </w:r>
      <w:r w:rsidR="00E26738">
        <w:t>IV</w:t>
      </w:r>
      <w:bookmarkEnd w:id="147"/>
    </w:p>
    <w:p w14:paraId="5366A514" w14:textId="2300DAEC" w:rsidR="00E302EA" w:rsidRDefault="00E302EA" w:rsidP="00E302EA">
      <w:pPr>
        <w:spacing w:before="0" w:beforeAutospacing="0" w:after="0" w:afterAutospacing="0"/>
        <w:rPr>
          <w:lang w:val="es-EC" w:eastAsia="es-EC"/>
        </w:rPr>
      </w:pPr>
    </w:p>
    <w:p w14:paraId="72DB6394" w14:textId="77777777" w:rsidR="00E302EA" w:rsidRPr="00E302EA" w:rsidRDefault="00E302EA" w:rsidP="00E302EA">
      <w:pPr>
        <w:spacing w:before="0" w:beforeAutospacing="0" w:after="0" w:afterAutospacing="0"/>
        <w:rPr>
          <w:lang w:val="es-EC" w:eastAsia="es-EC"/>
        </w:rPr>
      </w:pPr>
    </w:p>
    <w:p w14:paraId="6D5E4763" w14:textId="77777777" w:rsidR="00AC5D7D" w:rsidRPr="00A97113" w:rsidRDefault="00E26738" w:rsidP="00E302EA">
      <w:pPr>
        <w:pStyle w:val="Ttulo1"/>
        <w:spacing w:before="0" w:beforeAutospacing="0" w:after="0" w:afterAutospacing="0"/>
        <w:ind w:left="0"/>
        <w:jc w:val="left"/>
      </w:pPr>
      <w:bookmarkStart w:id="148" w:name="_Toc496517538"/>
      <w:r>
        <w:t xml:space="preserve">4. </w:t>
      </w:r>
      <w:r w:rsidR="00AC5D7D" w:rsidRPr="00A97113">
        <w:t>Discusión</w:t>
      </w:r>
      <w:bookmarkEnd w:id="148"/>
    </w:p>
    <w:p w14:paraId="1FCA6C25" w14:textId="77777777" w:rsidR="00EE29DE" w:rsidRDefault="00EE29DE" w:rsidP="00E302EA">
      <w:pPr>
        <w:spacing w:before="0" w:beforeAutospacing="0" w:after="0" w:afterAutospacing="0"/>
      </w:pPr>
    </w:p>
    <w:p w14:paraId="54E597A6" w14:textId="76867885" w:rsidR="00AC5D7D" w:rsidRDefault="00AC5D7D" w:rsidP="00E302EA">
      <w:pPr>
        <w:spacing w:before="0" w:beforeAutospacing="0" w:after="0" w:afterAutospacing="0"/>
      </w:pPr>
      <w:r w:rsidRPr="00A97113">
        <w:t xml:space="preserve">El embarazo en la adolescencia constituye una situación con amplias repercusiones físicas, psicológicas y sociales en la vida del individuo. Los resultados del presente estudio permitieron identificar que más de la mitad de los participantes son mujeres, la media de edad fue de 12 años; más de la mitad de los adolescentes ha recibido información sobres sexualidad en su mayoría proporcionada por la Familia. Así mismo un porcentaje elevado de los adolescentes participantes ha iniciado su vida sexual activa de forma ocasional a partir de los 15 años de edad, lo cual coincide con </w:t>
      </w:r>
      <w:sdt>
        <w:sdtPr>
          <w:id w:val="496929234"/>
          <w:citation/>
        </w:sdtPr>
        <w:sdtEndPr/>
        <w:sdtContent>
          <w:r w:rsidRPr="00A97113">
            <w:fldChar w:fldCharType="begin"/>
          </w:r>
          <w:r w:rsidRPr="00A97113">
            <w:instrText xml:space="preserve"> CITATION DAN12 \l 12298 </w:instrText>
          </w:r>
          <w:r w:rsidRPr="00A97113">
            <w:fldChar w:fldCharType="separate"/>
          </w:r>
          <w:r w:rsidR="0095400A" w:rsidRPr="0095400A">
            <w:rPr>
              <w:noProof/>
            </w:rPr>
            <w:t>(Dandicourt, 2012)</w:t>
          </w:r>
          <w:r w:rsidRPr="00A97113">
            <w:fldChar w:fldCharType="end"/>
          </w:r>
        </w:sdtContent>
      </w:sdt>
      <w:r w:rsidRPr="00A97113">
        <w:t xml:space="preserve"> quien señala que hay un inicio de vida sexual activa en adolescentes de temprana edad.</w:t>
      </w:r>
    </w:p>
    <w:p w14:paraId="3F81C336" w14:textId="77777777" w:rsidR="00E302EA" w:rsidRPr="00A97113" w:rsidRDefault="00E302EA" w:rsidP="00E302EA">
      <w:pPr>
        <w:spacing w:before="0" w:beforeAutospacing="0" w:after="0" w:afterAutospacing="0"/>
      </w:pPr>
    </w:p>
    <w:p w14:paraId="06F7B0B9" w14:textId="77777777" w:rsidR="00AC5D7D" w:rsidRPr="00A97113" w:rsidRDefault="00AC5D7D" w:rsidP="00E302EA">
      <w:pPr>
        <w:spacing w:before="0" w:beforeAutospacing="0" w:after="0" w:afterAutospacing="0"/>
        <w:rPr>
          <w:lang w:eastAsia="es-EC"/>
        </w:rPr>
      </w:pPr>
      <w:r w:rsidRPr="00A97113">
        <w:t xml:space="preserve"> A lo anterior se puede agregar que más de la mitad de los participantes que han iniciado su vida sexual activa, no utilizan ningún método anticonceptivo. Lo cual podría derivar en el embarazo en la adolescencia y si tomamos en cuenta que el embarazo a temprana edad es un problema biomédico con elevado riesgo de complicaciones durante su curso y al momento del parto, que conlleva un incremento en las tasas de morbilidad y mortalidad materna, perinatal y neonatal, además con implicancias socioculturales, psicológicas, elevado costo personal, educacional, familiar y social. Por lo que se sugiere mejorar la educación sobre sexualidad, y empezar específicamente a impartirla desde los 10 años que es el comienzo de la adolescencia. En cuanto a los resultados obtenidos dentro del grupo adolescentes.</w:t>
      </w:r>
    </w:p>
    <w:p w14:paraId="67434E85" w14:textId="77777777" w:rsidR="00AC5D7D" w:rsidRPr="00A97113" w:rsidRDefault="00AC5D7D" w:rsidP="00E302EA">
      <w:pPr>
        <w:pStyle w:val="nosangria"/>
        <w:spacing w:before="0" w:beforeAutospacing="0" w:after="0" w:afterAutospacing="0"/>
        <w:rPr>
          <w:rFonts w:eastAsia="Times New Roman" w:cs="Times New Roman"/>
          <w:szCs w:val="24"/>
          <w:lang w:eastAsia="es-EC"/>
        </w:rPr>
      </w:pPr>
      <w:r w:rsidRPr="00A97113">
        <w:rPr>
          <w:rFonts w:eastAsia="Times New Roman" w:cs="Times New Roman"/>
          <w:szCs w:val="24"/>
          <w:lang w:eastAsia="es-EC"/>
        </w:rPr>
        <w:t> </w:t>
      </w:r>
    </w:p>
    <w:p w14:paraId="1C282FB1" w14:textId="31CACDCF" w:rsidR="00AC5D7D" w:rsidRDefault="00AC5D7D" w:rsidP="00E302EA">
      <w:pPr>
        <w:pStyle w:val="nosangria"/>
        <w:spacing w:before="0" w:beforeAutospacing="0" w:after="0" w:afterAutospacing="0"/>
        <w:rPr>
          <w:rFonts w:cs="Times New Roman"/>
          <w:szCs w:val="24"/>
        </w:rPr>
      </w:pPr>
    </w:p>
    <w:p w14:paraId="4C46418F" w14:textId="77777777" w:rsidR="00E302EA" w:rsidRDefault="00E302EA" w:rsidP="00E302EA">
      <w:pPr>
        <w:pStyle w:val="nosangria"/>
        <w:spacing w:before="0" w:beforeAutospacing="0" w:after="0" w:afterAutospacing="0"/>
        <w:rPr>
          <w:rFonts w:cs="Times New Roman"/>
          <w:szCs w:val="24"/>
        </w:rPr>
      </w:pPr>
    </w:p>
    <w:p w14:paraId="0830A9A2" w14:textId="77777777" w:rsidR="00E302EA" w:rsidRPr="00A97113" w:rsidRDefault="00E302EA" w:rsidP="00E302EA">
      <w:pPr>
        <w:pStyle w:val="nosangria"/>
        <w:spacing w:before="0" w:beforeAutospacing="0" w:after="0" w:afterAutospacing="0"/>
        <w:rPr>
          <w:rFonts w:cs="Times New Roman"/>
          <w:szCs w:val="24"/>
        </w:rPr>
      </w:pPr>
    </w:p>
    <w:p w14:paraId="4CBA57F1" w14:textId="05B1B277" w:rsidR="00AC5D7D" w:rsidRDefault="00AC5D7D" w:rsidP="00907721">
      <w:pPr>
        <w:pStyle w:val="Ttulo1"/>
        <w:ind w:left="0" w:right="-1"/>
      </w:pPr>
      <w:bookmarkStart w:id="149" w:name="_Toc496517539"/>
      <w:r w:rsidRPr="00A97113">
        <w:lastRenderedPageBreak/>
        <w:t>CAPITULO V</w:t>
      </w:r>
      <w:bookmarkEnd w:id="149"/>
    </w:p>
    <w:p w14:paraId="51CFB8D2" w14:textId="77777777" w:rsidR="00907721" w:rsidRDefault="00907721" w:rsidP="006F00B9">
      <w:pPr>
        <w:pStyle w:val="Ttulo1"/>
        <w:ind w:left="0"/>
        <w:jc w:val="left"/>
      </w:pPr>
    </w:p>
    <w:p w14:paraId="23CC8CB3" w14:textId="7E991536" w:rsidR="00AC5D7D" w:rsidRDefault="00E26738" w:rsidP="006F00B9">
      <w:pPr>
        <w:pStyle w:val="Ttulo1"/>
        <w:ind w:left="0"/>
        <w:jc w:val="left"/>
      </w:pPr>
      <w:bookmarkStart w:id="150" w:name="_Toc496517540"/>
      <w:r>
        <w:t xml:space="preserve">5. </w:t>
      </w:r>
      <w:r w:rsidR="00AC5D7D" w:rsidRPr="00A97113">
        <w:t>Conclusiones</w:t>
      </w:r>
      <w:bookmarkEnd w:id="150"/>
    </w:p>
    <w:p w14:paraId="793E61D3" w14:textId="3198C077" w:rsidR="0074340C" w:rsidRDefault="0074340C" w:rsidP="00E302EA">
      <w:pPr>
        <w:pStyle w:val="Prrafodelista"/>
        <w:numPr>
          <w:ilvl w:val="0"/>
          <w:numId w:val="28"/>
        </w:numPr>
        <w:spacing w:before="0" w:beforeAutospacing="0" w:after="100" w:line="360" w:lineRule="auto"/>
        <w:ind w:left="709"/>
        <w:rPr>
          <w:bCs/>
          <w:szCs w:val="24"/>
        </w:rPr>
      </w:pPr>
      <w:r w:rsidRPr="00904AB6">
        <w:t>Se caracterizó a los participantes que intervinieron en la investigación fueron</w:t>
      </w:r>
      <w:r w:rsidR="00EB0093">
        <w:t xml:space="preserve"> hombres y mujeres entre 12</w:t>
      </w:r>
      <w:r w:rsidRPr="00904AB6">
        <w:t xml:space="preserve"> </w:t>
      </w:r>
      <w:r w:rsidR="00EB0093">
        <w:t>a 19</w:t>
      </w:r>
      <w:r w:rsidRPr="00904AB6">
        <w:t xml:space="preserve"> años de edad con predisposiciones y necesidades de capacitación similar, lo que permitió concluir, que d</w:t>
      </w:r>
      <w:r w:rsidR="00EB0093" w:rsidRPr="006D66E8">
        <w:rPr>
          <w:bCs/>
        </w:rPr>
        <w:t xml:space="preserve">e los 60 adolescente </w:t>
      </w:r>
      <w:r w:rsidRPr="006D66E8">
        <w:rPr>
          <w:bCs/>
        </w:rPr>
        <w:t xml:space="preserve">encuestadas en </w:t>
      </w:r>
      <w:r w:rsidR="00EB0093" w:rsidRPr="006D66E8">
        <w:rPr>
          <w:bCs/>
        </w:rPr>
        <w:t xml:space="preserve">el barrio 13 de </w:t>
      </w:r>
      <w:r w:rsidR="006D66E8" w:rsidRPr="006D66E8">
        <w:rPr>
          <w:bCs/>
        </w:rPr>
        <w:t>abril</w:t>
      </w:r>
      <w:r w:rsidRPr="006D66E8">
        <w:rPr>
          <w:bCs/>
        </w:rPr>
        <w:t xml:space="preserve">, </w:t>
      </w:r>
      <w:r w:rsidR="00EB0093">
        <w:t>el 52</w:t>
      </w:r>
      <w:r w:rsidRPr="00904AB6">
        <w:t xml:space="preserve"> % </w:t>
      </w:r>
      <w:r w:rsidR="00EB0093">
        <w:t>corresponde al grupo de 12 a 15 años seguido del, 48% del grupo de 16 a 19</w:t>
      </w:r>
      <w:r w:rsidR="006D66E8">
        <w:t xml:space="preserve"> año. </w:t>
      </w:r>
      <w:r w:rsidRPr="006D66E8">
        <w:rPr>
          <w:bCs/>
          <w:szCs w:val="24"/>
        </w:rPr>
        <w:t>Según el sex</w:t>
      </w:r>
      <w:r w:rsidR="006D66E8" w:rsidRPr="006D66E8">
        <w:rPr>
          <w:bCs/>
          <w:szCs w:val="24"/>
        </w:rPr>
        <w:t>o predomina el femenino en un 57 % y el masculino en un 43</w:t>
      </w:r>
      <w:r w:rsidR="006D66E8">
        <w:rPr>
          <w:bCs/>
          <w:szCs w:val="24"/>
        </w:rPr>
        <w:t>%.</w:t>
      </w:r>
    </w:p>
    <w:p w14:paraId="4C1C6A59" w14:textId="77777777" w:rsidR="00E302EA" w:rsidRDefault="00E302EA" w:rsidP="00E302EA">
      <w:pPr>
        <w:pStyle w:val="Prrafodelista"/>
        <w:spacing w:before="0" w:beforeAutospacing="0" w:after="100" w:line="360" w:lineRule="auto"/>
        <w:ind w:firstLine="0"/>
        <w:rPr>
          <w:bCs/>
          <w:szCs w:val="24"/>
        </w:rPr>
      </w:pPr>
    </w:p>
    <w:p w14:paraId="75CFECAB" w14:textId="74E1F18C" w:rsidR="00E302EA" w:rsidRDefault="00907721" w:rsidP="0012308B">
      <w:pPr>
        <w:pStyle w:val="Prrafodelista"/>
        <w:numPr>
          <w:ilvl w:val="0"/>
          <w:numId w:val="22"/>
        </w:numPr>
        <w:spacing w:before="0" w:beforeAutospacing="0" w:after="100" w:line="360" w:lineRule="auto"/>
        <w:rPr>
          <w:szCs w:val="24"/>
        </w:rPr>
      </w:pPr>
      <w:r w:rsidRPr="00907721">
        <w:rPr>
          <w:szCs w:val="24"/>
        </w:rPr>
        <w:t>M</w:t>
      </w:r>
      <w:r w:rsidR="006D66E8" w:rsidRPr="00907721">
        <w:rPr>
          <w:szCs w:val="24"/>
        </w:rPr>
        <w:t xml:space="preserve">ediante los instrumentos aplicados </w:t>
      </w:r>
      <w:r w:rsidRPr="00907721">
        <w:rPr>
          <w:szCs w:val="24"/>
        </w:rPr>
        <w:t>se determinó</w:t>
      </w:r>
      <w:r w:rsidR="006D66E8" w:rsidRPr="00907721">
        <w:rPr>
          <w:szCs w:val="24"/>
        </w:rPr>
        <w:t>, un nivel de conocimientos bajo</w:t>
      </w:r>
      <w:r w:rsidRPr="00907721">
        <w:rPr>
          <w:szCs w:val="24"/>
        </w:rPr>
        <w:t xml:space="preserve"> sobre la planificación familiar</w:t>
      </w:r>
      <w:r>
        <w:rPr>
          <w:szCs w:val="24"/>
        </w:rPr>
        <w:t xml:space="preserve"> que tiene el barrio, se verifico que los métodos</w:t>
      </w:r>
      <w:r w:rsidR="00BA1036">
        <w:rPr>
          <w:szCs w:val="24"/>
        </w:rPr>
        <w:t xml:space="preserve"> más uti</w:t>
      </w:r>
      <w:r w:rsidR="001C7767">
        <w:rPr>
          <w:szCs w:val="24"/>
        </w:rPr>
        <w:t>lizados fue el condón masculino</w:t>
      </w:r>
      <w:r>
        <w:rPr>
          <w:szCs w:val="24"/>
        </w:rPr>
        <w:t>, pero su desconocimiento sobre otros métodos fue bajo.</w:t>
      </w:r>
      <w:r w:rsidR="006D66E8" w:rsidRPr="00907721">
        <w:rPr>
          <w:szCs w:val="24"/>
        </w:rPr>
        <w:t xml:space="preserve"> </w:t>
      </w:r>
    </w:p>
    <w:p w14:paraId="6F60674F" w14:textId="77777777" w:rsidR="00907721" w:rsidRPr="00907721" w:rsidRDefault="00907721" w:rsidP="00907721">
      <w:pPr>
        <w:pStyle w:val="Prrafodelista"/>
        <w:spacing w:before="0" w:beforeAutospacing="0" w:after="100" w:line="360" w:lineRule="auto"/>
        <w:ind w:firstLine="0"/>
        <w:rPr>
          <w:szCs w:val="24"/>
        </w:rPr>
      </w:pPr>
    </w:p>
    <w:p w14:paraId="7B654584" w14:textId="333FB5CF" w:rsidR="00907721" w:rsidRDefault="00907721" w:rsidP="00907721">
      <w:pPr>
        <w:pStyle w:val="Prrafodelista"/>
        <w:numPr>
          <w:ilvl w:val="0"/>
          <w:numId w:val="22"/>
        </w:numPr>
        <w:spacing w:before="0" w:beforeAutospacing="0" w:after="100" w:line="360" w:lineRule="auto"/>
        <w:rPr>
          <w:szCs w:val="24"/>
        </w:rPr>
      </w:pPr>
      <w:r>
        <w:rPr>
          <w:szCs w:val="24"/>
        </w:rPr>
        <w:t>Se diseñará</w:t>
      </w:r>
      <w:r w:rsidR="006D66E8" w:rsidRPr="00904AB6">
        <w:rPr>
          <w:szCs w:val="24"/>
        </w:rPr>
        <w:t xml:space="preserve"> una propuesta educativa donde</w:t>
      </w:r>
      <w:r>
        <w:rPr>
          <w:szCs w:val="24"/>
        </w:rPr>
        <w:t xml:space="preserve"> la combinación de metodologías y practica l</w:t>
      </w:r>
      <w:r w:rsidR="006D66E8">
        <w:rPr>
          <w:szCs w:val="24"/>
        </w:rPr>
        <w:t>ograran</w:t>
      </w:r>
      <w:r w:rsidR="006D66E8" w:rsidRPr="00904AB6">
        <w:rPr>
          <w:szCs w:val="24"/>
        </w:rPr>
        <w:t xml:space="preserve"> </w:t>
      </w:r>
      <w:r>
        <w:rPr>
          <w:szCs w:val="24"/>
        </w:rPr>
        <w:t>que la población ponga su atención en la</w:t>
      </w:r>
      <w:r w:rsidR="006D66E8" w:rsidRPr="00904AB6">
        <w:rPr>
          <w:szCs w:val="24"/>
        </w:rPr>
        <w:t xml:space="preserve"> comprensión de los temas y participación de </w:t>
      </w:r>
      <w:r w:rsidR="006D66E8">
        <w:rPr>
          <w:szCs w:val="24"/>
        </w:rPr>
        <w:t>los adolescentes.</w:t>
      </w:r>
      <w:r w:rsidRPr="00907721">
        <w:rPr>
          <w:szCs w:val="24"/>
        </w:rPr>
        <w:t xml:space="preserve"> </w:t>
      </w:r>
      <w:r>
        <w:rPr>
          <w:szCs w:val="24"/>
        </w:rPr>
        <w:t xml:space="preserve">Y así </w:t>
      </w:r>
      <w:r w:rsidRPr="00904AB6">
        <w:rPr>
          <w:szCs w:val="24"/>
        </w:rPr>
        <w:t>mej</w:t>
      </w:r>
      <w:r>
        <w:rPr>
          <w:szCs w:val="24"/>
        </w:rPr>
        <w:t>orar el conocimiento sobre la importancia de la prevención de embarazos en la adolescencia.</w:t>
      </w:r>
    </w:p>
    <w:p w14:paraId="394E6838" w14:textId="77777777" w:rsidR="006D66E8" w:rsidRDefault="006D66E8" w:rsidP="00DE271C">
      <w:pPr>
        <w:pStyle w:val="Prrafodelista"/>
        <w:spacing w:before="0" w:beforeAutospacing="0" w:after="100" w:line="360" w:lineRule="auto"/>
        <w:ind w:firstLine="0"/>
        <w:rPr>
          <w:szCs w:val="24"/>
        </w:rPr>
      </w:pPr>
    </w:p>
    <w:p w14:paraId="1000FE2B" w14:textId="77777777" w:rsidR="00AC5D7D" w:rsidRPr="00A97113" w:rsidRDefault="00AC5D7D" w:rsidP="00AC5D7D">
      <w:pPr>
        <w:pStyle w:val="nosangria"/>
        <w:rPr>
          <w:rFonts w:cs="Times New Roman"/>
          <w:szCs w:val="24"/>
        </w:rPr>
      </w:pPr>
    </w:p>
    <w:p w14:paraId="11237896" w14:textId="77777777" w:rsidR="00AC5D7D" w:rsidRPr="00A97113" w:rsidRDefault="00AC5D7D" w:rsidP="00AC5D7D">
      <w:pPr>
        <w:pStyle w:val="nosangria"/>
        <w:rPr>
          <w:rFonts w:cs="Times New Roman"/>
          <w:szCs w:val="24"/>
        </w:rPr>
      </w:pPr>
    </w:p>
    <w:p w14:paraId="18D5D87A" w14:textId="77777777" w:rsidR="00AC5D7D" w:rsidRPr="00A97113" w:rsidRDefault="00AC5D7D" w:rsidP="00AC5D7D">
      <w:pPr>
        <w:pStyle w:val="nosangria"/>
        <w:rPr>
          <w:rFonts w:cs="Times New Roman"/>
          <w:szCs w:val="24"/>
        </w:rPr>
      </w:pPr>
    </w:p>
    <w:p w14:paraId="5EDE8CD2" w14:textId="77777777" w:rsidR="00AC5D7D" w:rsidRPr="00A97113" w:rsidRDefault="00AC5D7D" w:rsidP="00AC5D7D">
      <w:pPr>
        <w:pStyle w:val="nosangria"/>
        <w:rPr>
          <w:rFonts w:cs="Times New Roman"/>
          <w:szCs w:val="24"/>
        </w:rPr>
      </w:pPr>
    </w:p>
    <w:p w14:paraId="4F0D3B87" w14:textId="3C80AF0A" w:rsidR="006D66E8" w:rsidRPr="00A97113" w:rsidRDefault="006D66E8" w:rsidP="00AC5D7D">
      <w:pPr>
        <w:pStyle w:val="nosangria"/>
        <w:rPr>
          <w:rFonts w:cs="Times New Roman"/>
          <w:szCs w:val="24"/>
        </w:rPr>
      </w:pPr>
    </w:p>
    <w:p w14:paraId="49B1824F" w14:textId="4DAE5126" w:rsidR="00AC5D7D" w:rsidRPr="00A97113" w:rsidRDefault="001C7767" w:rsidP="006F00B9">
      <w:pPr>
        <w:pStyle w:val="Ttulo1"/>
      </w:pPr>
      <w:bookmarkStart w:id="151" w:name="_Toc496517541"/>
      <w:r>
        <w:lastRenderedPageBreak/>
        <w:t>CAPÍ</w:t>
      </w:r>
      <w:r w:rsidR="00AC5D7D" w:rsidRPr="00A97113">
        <w:t>TULO VI</w:t>
      </w:r>
      <w:bookmarkEnd w:id="151"/>
    </w:p>
    <w:p w14:paraId="39E0E97D" w14:textId="763DC515" w:rsidR="00AC5D7D" w:rsidRPr="00A97113" w:rsidRDefault="00E302EA" w:rsidP="006F00B9">
      <w:pPr>
        <w:pStyle w:val="Ttulo1"/>
        <w:ind w:left="0"/>
        <w:jc w:val="left"/>
      </w:pPr>
      <w:bookmarkStart w:id="152" w:name="_Toc496517542"/>
      <w:r>
        <w:t xml:space="preserve">6. </w:t>
      </w:r>
      <w:r w:rsidR="00AC5D7D" w:rsidRPr="00A97113">
        <w:t>Recomendaciones</w:t>
      </w:r>
      <w:bookmarkEnd w:id="152"/>
    </w:p>
    <w:p w14:paraId="630F195A" w14:textId="77777777" w:rsidR="00E302EA" w:rsidRDefault="00E302EA" w:rsidP="00E302EA">
      <w:pPr>
        <w:spacing w:before="0" w:beforeAutospacing="0" w:after="0" w:afterAutospacing="0"/>
      </w:pPr>
    </w:p>
    <w:p w14:paraId="046A439F" w14:textId="032ABE17" w:rsidR="00C17A69" w:rsidRDefault="00C17A69" w:rsidP="00907721">
      <w:pPr>
        <w:pStyle w:val="Prrafodelista"/>
        <w:numPr>
          <w:ilvl w:val="0"/>
          <w:numId w:val="30"/>
        </w:numPr>
        <w:spacing w:before="0" w:beforeAutospacing="0" w:after="0" w:afterAutospacing="0" w:line="360" w:lineRule="auto"/>
        <w:ind w:left="426"/>
      </w:pPr>
      <w:r>
        <w:t>Promocionar de manera adecuada a los jóvenes del barrio 13 de abril el uso de métodos anticonceptivos, salud sexual responsable para reforzar su madurez psicosocial ampliando sus conocimientos y desarrollando influencias positivas que hagan la concientización en la importancia del tema.</w:t>
      </w:r>
    </w:p>
    <w:p w14:paraId="19CB3BB8" w14:textId="77777777" w:rsidR="00907721" w:rsidRDefault="00907721" w:rsidP="00907721">
      <w:pPr>
        <w:pStyle w:val="Prrafodelista"/>
        <w:spacing w:before="0" w:beforeAutospacing="0" w:after="0" w:afterAutospacing="0" w:line="360" w:lineRule="auto"/>
        <w:ind w:left="426" w:firstLine="0"/>
      </w:pPr>
    </w:p>
    <w:p w14:paraId="6DEBBA9B" w14:textId="77777777" w:rsidR="00907721" w:rsidRPr="00907721" w:rsidRDefault="00907721" w:rsidP="00907721">
      <w:pPr>
        <w:pStyle w:val="Prrafodelista"/>
        <w:spacing w:before="0" w:beforeAutospacing="0" w:after="0" w:afterAutospacing="0" w:line="360" w:lineRule="auto"/>
        <w:ind w:left="426" w:firstLine="0"/>
        <w:rPr>
          <w:bCs/>
          <w:color w:val="000000"/>
        </w:rPr>
      </w:pPr>
      <w:r w:rsidRPr="0079185D">
        <w:t xml:space="preserve">La presente investigación sirva de base para futuras intervenciones en diferentes </w:t>
      </w:r>
      <w:r>
        <w:t xml:space="preserve">barrios, </w:t>
      </w:r>
      <w:r w:rsidRPr="0079185D">
        <w:t xml:space="preserve">comunidades y </w:t>
      </w:r>
      <w:r>
        <w:t xml:space="preserve">centros educativos </w:t>
      </w:r>
      <w:r w:rsidRPr="0079185D">
        <w:t xml:space="preserve">de esta manera juntar esfuerzos para conseguir disminuir un problema de </w:t>
      </w:r>
      <w:r>
        <w:t xml:space="preserve">embarazos a temprana edad </w:t>
      </w:r>
      <w:r w:rsidRPr="0079185D">
        <w:t>implementando acciones preventivas.</w:t>
      </w:r>
    </w:p>
    <w:p w14:paraId="01AC5338" w14:textId="77777777" w:rsidR="00E302EA" w:rsidRDefault="00E302EA" w:rsidP="00907721">
      <w:pPr>
        <w:spacing w:before="0" w:beforeAutospacing="0" w:after="0" w:afterAutospacing="0"/>
      </w:pPr>
    </w:p>
    <w:p w14:paraId="7BB0CAC1" w14:textId="5A0602BA" w:rsidR="00C17A69" w:rsidRDefault="00C17A69" w:rsidP="00907721">
      <w:pPr>
        <w:pStyle w:val="Prrafodelista"/>
        <w:numPr>
          <w:ilvl w:val="0"/>
          <w:numId w:val="30"/>
        </w:numPr>
        <w:spacing w:before="0" w:beforeAutospacing="0" w:after="0" w:afterAutospacing="0" w:line="360" w:lineRule="auto"/>
        <w:ind w:left="426"/>
      </w:pPr>
      <w:r>
        <w:t>Se debería prestar más atención en el barrio 13 de abril y educar sobre sexualidad y los diferentes métodos anticonceptivos que pueden utilizar a su edad con sus ventajas, desventajas sin reservas para evitar adquirir responsabilidades a corta edad como es un hijo y a la vez promocionar una vida sexual responsable.</w:t>
      </w:r>
    </w:p>
    <w:p w14:paraId="33A373A3" w14:textId="77777777" w:rsidR="00E302EA" w:rsidRDefault="00E302EA" w:rsidP="00907721">
      <w:pPr>
        <w:spacing w:before="0" w:beforeAutospacing="0" w:after="0" w:afterAutospacing="0"/>
      </w:pPr>
    </w:p>
    <w:p w14:paraId="08C58859" w14:textId="27053BAC" w:rsidR="00C17A69" w:rsidRDefault="00C17A69" w:rsidP="00AC5D7D">
      <w:pPr>
        <w:pStyle w:val="nosangria"/>
      </w:pPr>
    </w:p>
    <w:p w14:paraId="0ECEEA3D" w14:textId="77777777" w:rsidR="00B90F92" w:rsidRDefault="00B90F92" w:rsidP="00AC5D7D">
      <w:pPr>
        <w:pStyle w:val="nosangria"/>
      </w:pPr>
    </w:p>
    <w:p w14:paraId="1D0C85D1" w14:textId="77777777" w:rsidR="00AC5D7D" w:rsidRPr="00A97113" w:rsidRDefault="00AC5D7D" w:rsidP="00AC5D7D">
      <w:pPr>
        <w:pStyle w:val="nosangria"/>
        <w:rPr>
          <w:rFonts w:cs="Times New Roman"/>
          <w:szCs w:val="24"/>
        </w:rPr>
      </w:pPr>
    </w:p>
    <w:p w14:paraId="04766158" w14:textId="77777777" w:rsidR="00AC5D7D" w:rsidRPr="00A97113" w:rsidRDefault="00AC5D7D" w:rsidP="00AC5D7D">
      <w:pPr>
        <w:pStyle w:val="nosangria"/>
        <w:rPr>
          <w:rFonts w:cs="Times New Roman"/>
          <w:szCs w:val="24"/>
        </w:rPr>
      </w:pPr>
    </w:p>
    <w:p w14:paraId="4C812C35" w14:textId="77777777" w:rsidR="00AC5D7D" w:rsidRPr="00A97113" w:rsidRDefault="00AC5D7D" w:rsidP="00AC5D7D">
      <w:pPr>
        <w:pStyle w:val="nosangria"/>
        <w:rPr>
          <w:rFonts w:cs="Times New Roman"/>
          <w:szCs w:val="24"/>
        </w:rPr>
      </w:pPr>
    </w:p>
    <w:p w14:paraId="1289D2C9" w14:textId="092B0683" w:rsidR="006F00B9" w:rsidRDefault="006F00B9" w:rsidP="00AC5D7D">
      <w:pPr>
        <w:pStyle w:val="nosangria"/>
        <w:rPr>
          <w:rFonts w:cs="Times New Roman"/>
          <w:szCs w:val="24"/>
        </w:rPr>
      </w:pPr>
    </w:p>
    <w:p w14:paraId="5762CFA0" w14:textId="69CBDA4C" w:rsidR="00E302EA" w:rsidRDefault="00E302EA" w:rsidP="00AC5D7D">
      <w:pPr>
        <w:pStyle w:val="nosangria"/>
        <w:rPr>
          <w:rFonts w:cs="Times New Roman"/>
          <w:szCs w:val="24"/>
        </w:rPr>
      </w:pPr>
    </w:p>
    <w:p w14:paraId="1D8CB178" w14:textId="77777777" w:rsidR="00844E5A" w:rsidRDefault="00844E5A" w:rsidP="00AC5D7D">
      <w:pPr>
        <w:pStyle w:val="nosangria"/>
        <w:rPr>
          <w:rFonts w:cs="Times New Roman"/>
          <w:szCs w:val="24"/>
        </w:rPr>
      </w:pPr>
    </w:p>
    <w:p w14:paraId="4C682137" w14:textId="1BF2F125" w:rsidR="00AC5D7D" w:rsidRDefault="00AC5D7D" w:rsidP="00E302EA">
      <w:pPr>
        <w:pStyle w:val="Ttulo1"/>
        <w:spacing w:before="0" w:beforeAutospacing="0" w:after="0" w:afterAutospacing="0"/>
        <w:contextualSpacing/>
      </w:pPr>
      <w:bookmarkStart w:id="153" w:name="_Toc496517543"/>
      <w:r w:rsidRPr="00A97113">
        <w:lastRenderedPageBreak/>
        <w:t>CAPÍTULO VII</w:t>
      </w:r>
      <w:bookmarkEnd w:id="153"/>
    </w:p>
    <w:p w14:paraId="5219DBBA" w14:textId="46757D39" w:rsidR="00E302EA" w:rsidRDefault="00E302EA" w:rsidP="00E302EA">
      <w:pPr>
        <w:spacing w:before="0" w:beforeAutospacing="0" w:after="0" w:afterAutospacing="0"/>
        <w:contextualSpacing/>
        <w:rPr>
          <w:lang w:val="es-EC" w:eastAsia="es-EC"/>
        </w:rPr>
      </w:pPr>
    </w:p>
    <w:p w14:paraId="2451D03F" w14:textId="77777777" w:rsidR="00E302EA" w:rsidRPr="00E302EA" w:rsidRDefault="00E302EA" w:rsidP="00E302EA">
      <w:pPr>
        <w:spacing w:before="0" w:beforeAutospacing="0" w:after="0" w:afterAutospacing="0"/>
        <w:contextualSpacing/>
        <w:rPr>
          <w:lang w:val="es-EC" w:eastAsia="es-EC"/>
        </w:rPr>
      </w:pPr>
    </w:p>
    <w:p w14:paraId="51CF1DA9" w14:textId="2C46F089" w:rsidR="00AC5D7D" w:rsidRDefault="008F549A" w:rsidP="00E302EA">
      <w:pPr>
        <w:pStyle w:val="Ttulo2"/>
        <w:spacing w:before="0" w:beforeAutospacing="0" w:after="0" w:afterAutospacing="0"/>
        <w:contextualSpacing/>
        <w:rPr>
          <w:color w:val="000000" w:themeColor="text1"/>
        </w:rPr>
      </w:pPr>
      <w:bookmarkStart w:id="154" w:name="_Toc496517544"/>
      <w:r w:rsidRPr="008F549A">
        <w:rPr>
          <w:color w:val="000000" w:themeColor="text1"/>
        </w:rPr>
        <w:t>7. Propuesta de Intervención Educativa</w:t>
      </w:r>
      <w:bookmarkEnd w:id="154"/>
      <w:r w:rsidRPr="008F549A">
        <w:rPr>
          <w:color w:val="000000" w:themeColor="text1"/>
        </w:rPr>
        <w:t xml:space="preserve"> </w:t>
      </w:r>
    </w:p>
    <w:p w14:paraId="388676DC" w14:textId="77777777" w:rsidR="00E302EA" w:rsidRPr="00E302EA" w:rsidRDefault="00E302EA" w:rsidP="00E302EA">
      <w:pPr>
        <w:spacing w:before="0" w:beforeAutospacing="0" w:after="0" w:afterAutospacing="0"/>
        <w:contextualSpacing/>
      </w:pPr>
    </w:p>
    <w:p w14:paraId="11B1BEB4" w14:textId="16CBDE7D" w:rsidR="008F549A" w:rsidRDefault="008F549A" w:rsidP="00E302EA">
      <w:pPr>
        <w:pStyle w:val="Ttulo2"/>
        <w:spacing w:before="0" w:beforeAutospacing="0" w:after="0" w:afterAutospacing="0"/>
        <w:contextualSpacing/>
        <w:rPr>
          <w:color w:val="000000" w:themeColor="text1"/>
        </w:rPr>
      </w:pPr>
      <w:bookmarkStart w:id="155" w:name="_Toc495919137"/>
      <w:bookmarkStart w:id="156" w:name="_Toc496517545"/>
      <w:r w:rsidRPr="008F549A">
        <w:rPr>
          <w:color w:val="000000" w:themeColor="text1"/>
        </w:rPr>
        <w:t xml:space="preserve">7.1 </w:t>
      </w:r>
      <w:bookmarkEnd w:id="155"/>
      <w:r w:rsidR="00907721">
        <w:rPr>
          <w:color w:val="000000" w:themeColor="text1"/>
        </w:rPr>
        <w:t>Titulo</w:t>
      </w:r>
      <w:bookmarkEnd w:id="156"/>
    </w:p>
    <w:p w14:paraId="68A6F48C" w14:textId="25ADD08B" w:rsidR="00E302EA" w:rsidRPr="00E302EA" w:rsidRDefault="00E302EA" w:rsidP="00E302EA">
      <w:pPr>
        <w:spacing w:before="0" w:beforeAutospacing="0" w:after="0" w:afterAutospacing="0"/>
        <w:contextualSpacing/>
      </w:pPr>
    </w:p>
    <w:p w14:paraId="6AEDBEDA" w14:textId="1B004502" w:rsidR="008F549A" w:rsidRDefault="00907721" w:rsidP="00E302EA">
      <w:pPr>
        <w:spacing w:before="0" w:beforeAutospacing="0" w:after="0" w:afterAutospacing="0"/>
        <w:contextualSpacing/>
        <w:rPr>
          <w:color w:val="000000" w:themeColor="text1"/>
          <w:szCs w:val="24"/>
        </w:rPr>
      </w:pPr>
      <w:r w:rsidRPr="00370589">
        <w:rPr>
          <w:color w:val="000000" w:themeColor="text1"/>
          <w:szCs w:val="24"/>
        </w:rPr>
        <w:t>P</w:t>
      </w:r>
      <w:r w:rsidR="008F549A" w:rsidRPr="00370589">
        <w:rPr>
          <w:color w:val="000000" w:themeColor="text1"/>
          <w:szCs w:val="24"/>
        </w:rPr>
        <w:t>ropuesta</w:t>
      </w:r>
      <w:r>
        <w:rPr>
          <w:color w:val="000000" w:themeColor="text1"/>
          <w:szCs w:val="24"/>
        </w:rPr>
        <w:t xml:space="preserve"> </w:t>
      </w:r>
      <w:r w:rsidR="008F549A" w:rsidRPr="00370589">
        <w:rPr>
          <w:color w:val="000000" w:themeColor="text1"/>
          <w:szCs w:val="24"/>
        </w:rPr>
        <w:t xml:space="preserve">de </w:t>
      </w:r>
      <w:r>
        <w:rPr>
          <w:bCs/>
          <w:color w:val="000000" w:themeColor="text1"/>
          <w:szCs w:val="24"/>
          <w:lang w:val="es-MX"/>
        </w:rPr>
        <w:t>i</w:t>
      </w:r>
      <w:r w:rsidR="008F549A" w:rsidRPr="00370589">
        <w:rPr>
          <w:bCs/>
          <w:color w:val="000000" w:themeColor="text1"/>
          <w:szCs w:val="24"/>
          <w:lang w:val="es-MX"/>
        </w:rPr>
        <w:t xml:space="preserve">ntervención </w:t>
      </w:r>
      <w:r w:rsidR="008F549A" w:rsidRPr="00370589">
        <w:rPr>
          <w:color w:val="000000" w:themeColor="text1"/>
          <w:szCs w:val="24"/>
        </w:rPr>
        <w:t xml:space="preserve">educativa, para mejorar el conocimiento sobre el </w:t>
      </w:r>
      <w:r w:rsidR="008F549A">
        <w:rPr>
          <w:color w:val="000000" w:themeColor="text1"/>
          <w:szCs w:val="24"/>
        </w:rPr>
        <w:t>embarazo en la adolescencia en el barrio 13 de Abril</w:t>
      </w:r>
      <w:r>
        <w:rPr>
          <w:color w:val="000000" w:themeColor="text1"/>
          <w:szCs w:val="24"/>
        </w:rPr>
        <w:t xml:space="preserve">, en el periodo </w:t>
      </w:r>
      <w:r w:rsidR="000332EF">
        <w:rPr>
          <w:color w:val="000000" w:themeColor="text1"/>
          <w:szCs w:val="24"/>
        </w:rPr>
        <w:t>enero 2018 – diciembre 2019</w:t>
      </w:r>
      <w:r w:rsidR="003838A2">
        <w:rPr>
          <w:color w:val="000000" w:themeColor="text1"/>
          <w:szCs w:val="24"/>
        </w:rPr>
        <w:t>.</w:t>
      </w:r>
    </w:p>
    <w:p w14:paraId="1B0CAE40" w14:textId="77777777" w:rsidR="00E302EA" w:rsidRDefault="00E302EA" w:rsidP="00E302EA">
      <w:pPr>
        <w:spacing w:before="0" w:beforeAutospacing="0" w:after="0" w:afterAutospacing="0"/>
        <w:contextualSpacing/>
        <w:rPr>
          <w:color w:val="000000" w:themeColor="text1"/>
          <w:szCs w:val="24"/>
        </w:rPr>
      </w:pPr>
    </w:p>
    <w:p w14:paraId="3DBFABA1" w14:textId="77777777" w:rsidR="00AC5D7D" w:rsidRDefault="008F549A" w:rsidP="00BE2C62">
      <w:pPr>
        <w:pStyle w:val="Ttulo2"/>
        <w:spacing w:before="0" w:beforeAutospacing="0" w:after="0" w:afterAutospacing="0"/>
        <w:contextualSpacing/>
        <w:jc w:val="center"/>
      </w:pPr>
      <w:bookmarkStart w:id="157" w:name="_Toc496517546"/>
      <w:r>
        <w:t xml:space="preserve">7.2 </w:t>
      </w:r>
      <w:r w:rsidR="006F00B9" w:rsidRPr="006F00B9">
        <w:t>Introducción</w:t>
      </w:r>
      <w:bookmarkEnd w:id="157"/>
    </w:p>
    <w:p w14:paraId="6D74A930" w14:textId="77777777" w:rsidR="00E302EA" w:rsidRDefault="00E302EA" w:rsidP="00E302EA">
      <w:pPr>
        <w:spacing w:before="0" w:beforeAutospacing="0" w:after="0" w:afterAutospacing="0"/>
        <w:ind w:firstLine="0"/>
        <w:contextualSpacing/>
      </w:pPr>
    </w:p>
    <w:p w14:paraId="7D2811D5" w14:textId="4F81B1F6" w:rsidR="003A7475" w:rsidRPr="003A7475" w:rsidRDefault="00406AE0" w:rsidP="00E302EA">
      <w:pPr>
        <w:spacing w:before="0" w:beforeAutospacing="0" w:after="0" w:afterAutospacing="0"/>
      </w:pPr>
      <w:r>
        <w:t>La Educación para la Salud formal, no formal e informal está considerada actualmente como un elemento importante en la formación y como un objetivo común de diversas</w:t>
      </w:r>
      <w:r w:rsidR="00325DD0">
        <w:t xml:space="preserve"> instituciones responsables de </w:t>
      </w:r>
      <w:r>
        <w:t>la c</w:t>
      </w:r>
      <w:r w:rsidR="00325DD0">
        <w:t>alidad de vida en un territorio</w:t>
      </w:r>
      <w:r>
        <w:t xml:space="preserve">. Promover la salud, favoreciendo la formación de la persona y facilitando el desarrollo de </w:t>
      </w:r>
      <w:r w:rsidR="006F5481">
        <w:t>una moderna conciencia</w:t>
      </w:r>
      <w:r>
        <w:t>, es una tarea ardua y compleja tanto para la escuela como para las demás instituciones responsables de servicios para la comunidad.</w:t>
      </w:r>
      <w:sdt>
        <w:sdtPr>
          <w:id w:val="1904250548"/>
          <w:citation/>
        </w:sdtPr>
        <w:sdtEndPr/>
        <w:sdtContent>
          <w:r w:rsidR="003E54A2">
            <w:fldChar w:fldCharType="begin"/>
          </w:r>
          <w:r w:rsidR="003E54A2">
            <w:rPr>
              <w:lang w:val="es-EC"/>
            </w:rPr>
            <w:instrText xml:space="preserve"> CITATION ASI17 \l 12298 </w:instrText>
          </w:r>
          <w:r w:rsidR="003E54A2">
            <w:fldChar w:fldCharType="separate"/>
          </w:r>
          <w:r w:rsidR="003E54A2">
            <w:rPr>
              <w:noProof/>
              <w:lang w:val="es-EC"/>
            </w:rPr>
            <w:t xml:space="preserve"> </w:t>
          </w:r>
          <w:r w:rsidR="003E54A2" w:rsidRPr="003E54A2">
            <w:rPr>
              <w:noProof/>
              <w:lang w:val="es-EC"/>
            </w:rPr>
            <w:t>(ASIS, 2016)</w:t>
          </w:r>
          <w:r w:rsidR="003E54A2">
            <w:fldChar w:fldCharType="end"/>
          </w:r>
        </w:sdtContent>
      </w:sdt>
    </w:p>
    <w:p w14:paraId="765818AF" w14:textId="77777777" w:rsidR="00E302EA" w:rsidRDefault="00E302EA" w:rsidP="00E302EA">
      <w:pPr>
        <w:pStyle w:val="nosangria"/>
        <w:spacing w:before="0" w:beforeAutospacing="0" w:after="0" w:afterAutospacing="0"/>
        <w:contextualSpacing/>
        <w:rPr>
          <w:rFonts w:cs="Times New Roman"/>
          <w:szCs w:val="24"/>
          <w:shd w:val="clear" w:color="auto" w:fill="FFFFFF"/>
        </w:rPr>
      </w:pPr>
    </w:p>
    <w:p w14:paraId="05410A20" w14:textId="3C3836CC" w:rsidR="00AC5D7D" w:rsidRDefault="00AC5D7D" w:rsidP="00E302EA">
      <w:pPr>
        <w:spacing w:before="0" w:beforeAutospacing="0" w:after="0" w:afterAutospacing="0"/>
        <w:rPr>
          <w:rFonts w:cs="Times New Roman"/>
          <w:szCs w:val="24"/>
          <w:shd w:val="clear" w:color="auto" w:fill="FFFFFF"/>
        </w:rPr>
      </w:pPr>
      <w:r w:rsidRPr="006F00B9">
        <w:rPr>
          <w:rFonts w:cs="Times New Roman"/>
          <w:szCs w:val="24"/>
          <w:shd w:val="clear" w:color="auto" w:fill="FFFFFF"/>
        </w:rPr>
        <w:t>La </w:t>
      </w:r>
      <w:hyperlink r:id="rId51" w:history="1">
        <w:r w:rsidRPr="006F00B9">
          <w:rPr>
            <w:rStyle w:val="Hipervnculo"/>
            <w:rFonts w:cs="Times New Roman"/>
            <w:color w:val="auto"/>
            <w:szCs w:val="24"/>
            <w:u w:val="none"/>
          </w:rPr>
          <w:t>adolescencia</w:t>
        </w:r>
      </w:hyperlink>
      <w:r w:rsidRPr="006F00B9">
        <w:rPr>
          <w:rFonts w:cs="Times New Roman"/>
          <w:szCs w:val="24"/>
          <w:shd w:val="clear" w:color="auto" w:fill="FFFFFF"/>
        </w:rPr>
        <w:t>, es un período de transición, una etapa del ciclo de crecimiento que </w:t>
      </w:r>
      <w:hyperlink r:id="rId52" w:history="1">
        <w:r w:rsidRPr="006F00B9">
          <w:rPr>
            <w:rStyle w:val="Hipervnculo"/>
            <w:rFonts w:cs="Times New Roman"/>
            <w:color w:val="auto"/>
            <w:szCs w:val="24"/>
            <w:u w:val="none"/>
          </w:rPr>
          <w:t>marca</w:t>
        </w:r>
      </w:hyperlink>
      <w:r w:rsidRPr="006F00B9">
        <w:rPr>
          <w:rFonts w:cs="Times New Roman"/>
          <w:szCs w:val="24"/>
          <w:shd w:val="clear" w:color="auto" w:fill="FFFFFF"/>
        </w:rPr>
        <w:t> el final de la niñez y anuncia la adultez, dicho término se usa generalmente para referirse a una </w:t>
      </w:r>
      <w:hyperlink r:id="rId53" w:history="1">
        <w:r w:rsidRPr="006F00B9">
          <w:rPr>
            <w:rStyle w:val="Hipervnculo"/>
            <w:rFonts w:cs="Times New Roman"/>
            <w:color w:val="auto"/>
            <w:szCs w:val="24"/>
            <w:u w:val="none"/>
          </w:rPr>
          <w:t>persona</w:t>
        </w:r>
      </w:hyperlink>
      <w:r w:rsidRPr="006F00B9">
        <w:rPr>
          <w:rFonts w:cs="Times New Roman"/>
          <w:szCs w:val="24"/>
          <w:shd w:val="clear" w:color="auto" w:fill="FFFFFF"/>
        </w:rPr>
        <w:t> que se encuentra entre los 10 y 19 años de edad.</w:t>
      </w:r>
      <w:sdt>
        <w:sdtPr>
          <w:rPr>
            <w:rFonts w:cs="Times New Roman"/>
            <w:szCs w:val="24"/>
            <w:shd w:val="clear" w:color="auto" w:fill="FFFFFF"/>
          </w:rPr>
          <w:id w:val="1139155720"/>
          <w:citation/>
        </w:sdtPr>
        <w:sdtEndPr/>
        <w:sdtContent>
          <w:r w:rsidR="000B5420">
            <w:rPr>
              <w:rFonts w:cs="Times New Roman"/>
              <w:szCs w:val="24"/>
              <w:shd w:val="clear" w:color="auto" w:fill="FFFFFF"/>
            </w:rPr>
            <w:fldChar w:fldCharType="begin"/>
          </w:r>
          <w:r w:rsidR="000B5420">
            <w:rPr>
              <w:rFonts w:cs="Times New Roman"/>
              <w:szCs w:val="24"/>
              <w:shd w:val="clear" w:color="auto" w:fill="FFFFFF"/>
              <w:lang w:val="es-EC"/>
            </w:rPr>
            <w:instrText xml:space="preserve"> CITATION ASI17 \l 12298 </w:instrText>
          </w:r>
          <w:r w:rsidR="000B5420">
            <w:rPr>
              <w:rFonts w:cs="Times New Roman"/>
              <w:szCs w:val="24"/>
              <w:shd w:val="clear" w:color="auto" w:fill="FFFFFF"/>
            </w:rPr>
            <w:fldChar w:fldCharType="separate"/>
          </w:r>
          <w:r w:rsidR="000B5420">
            <w:rPr>
              <w:rFonts w:cs="Times New Roman"/>
              <w:noProof/>
              <w:szCs w:val="24"/>
              <w:shd w:val="clear" w:color="auto" w:fill="FFFFFF"/>
              <w:lang w:val="es-EC"/>
            </w:rPr>
            <w:t xml:space="preserve"> </w:t>
          </w:r>
          <w:r w:rsidR="000B5420" w:rsidRPr="000B5420">
            <w:rPr>
              <w:rFonts w:cs="Times New Roman"/>
              <w:noProof/>
              <w:szCs w:val="24"/>
              <w:shd w:val="clear" w:color="auto" w:fill="FFFFFF"/>
              <w:lang w:val="es-EC"/>
            </w:rPr>
            <w:t>(ASIS, 2016)</w:t>
          </w:r>
          <w:r w:rsidR="000B5420">
            <w:rPr>
              <w:rFonts w:cs="Times New Roman"/>
              <w:szCs w:val="24"/>
              <w:shd w:val="clear" w:color="auto" w:fill="FFFFFF"/>
            </w:rPr>
            <w:fldChar w:fldCharType="end"/>
          </w:r>
        </w:sdtContent>
      </w:sdt>
    </w:p>
    <w:p w14:paraId="11ECDEB0" w14:textId="77777777" w:rsidR="00E302EA" w:rsidRPr="006F00B9" w:rsidRDefault="00E302EA" w:rsidP="00E302EA">
      <w:pPr>
        <w:pStyle w:val="nosangria"/>
        <w:spacing w:before="0" w:beforeAutospacing="0" w:after="0" w:afterAutospacing="0"/>
        <w:contextualSpacing/>
        <w:rPr>
          <w:rFonts w:cs="Times New Roman"/>
          <w:szCs w:val="24"/>
        </w:rPr>
      </w:pPr>
    </w:p>
    <w:p w14:paraId="2B2E16E9" w14:textId="64BB84D1" w:rsidR="00AC5D7D" w:rsidRDefault="00AC5D7D" w:rsidP="00E302EA">
      <w:pPr>
        <w:spacing w:before="0" w:beforeAutospacing="0" w:after="0" w:afterAutospacing="0"/>
        <w:rPr>
          <w:rFonts w:cs="Times New Roman"/>
          <w:szCs w:val="24"/>
          <w:shd w:val="clear" w:color="auto" w:fill="FFFFFF"/>
        </w:rPr>
      </w:pPr>
      <w:r w:rsidRPr="006F00B9">
        <w:rPr>
          <w:rFonts w:cs="Times New Roman"/>
          <w:szCs w:val="24"/>
          <w:shd w:val="clear" w:color="auto" w:fill="FFFFFF"/>
        </w:rPr>
        <w:t>Por lo ya mencionado entendemos que el </w:t>
      </w:r>
      <w:hyperlink r:id="rId54" w:history="1">
        <w:r w:rsidRPr="006F00B9">
          <w:rPr>
            <w:rStyle w:val="Hipervnculo"/>
            <w:rFonts w:cs="Times New Roman"/>
            <w:color w:val="auto"/>
            <w:szCs w:val="24"/>
            <w:u w:val="none"/>
          </w:rPr>
          <w:t>embarazo</w:t>
        </w:r>
      </w:hyperlink>
      <w:r w:rsidRPr="006F00B9">
        <w:rPr>
          <w:rFonts w:cs="Times New Roman"/>
          <w:szCs w:val="24"/>
          <w:shd w:val="clear" w:color="auto" w:fill="FFFFFF"/>
        </w:rPr>
        <w:t> de las adolescentes es </w:t>
      </w:r>
      <w:hyperlink r:id="rId55" w:history="1">
        <w:r w:rsidRPr="006F00B9">
          <w:rPr>
            <w:rStyle w:val="Hipervnculo"/>
            <w:rFonts w:cs="Times New Roman"/>
            <w:color w:val="auto"/>
            <w:szCs w:val="24"/>
            <w:u w:val="none"/>
          </w:rPr>
          <w:t>producto</w:t>
        </w:r>
      </w:hyperlink>
      <w:r w:rsidRPr="006F00B9">
        <w:rPr>
          <w:rFonts w:cs="Times New Roman"/>
          <w:szCs w:val="24"/>
          <w:shd w:val="clear" w:color="auto" w:fill="FFFFFF"/>
        </w:rPr>
        <w:t> de una escasa e insuficiente </w:t>
      </w:r>
      <w:hyperlink r:id="rId56" w:history="1">
        <w:r w:rsidRPr="006F00B9">
          <w:rPr>
            <w:rStyle w:val="Hipervnculo"/>
            <w:rFonts w:cs="Times New Roman"/>
            <w:color w:val="auto"/>
            <w:szCs w:val="24"/>
            <w:u w:val="none"/>
          </w:rPr>
          <w:t>información</w:t>
        </w:r>
      </w:hyperlink>
      <w:r w:rsidRPr="006F00B9">
        <w:rPr>
          <w:rFonts w:cs="Times New Roman"/>
          <w:szCs w:val="24"/>
          <w:shd w:val="clear" w:color="auto" w:fill="FFFFFF"/>
        </w:rPr>
        <w:t> y </w:t>
      </w:r>
      <w:hyperlink r:id="rId57" w:history="1">
        <w:r w:rsidRPr="006F00B9">
          <w:rPr>
            <w:rStyle w:val="Hipervnculo"/>
            <w:rFonts w:cs="Times New Roman"/>
            <w:color w:val="auto"/>
            <w:szCs w:val="24"/>
            <w:u w:val="none"/>
          </w:rPr>
          <w:t>educación sexual</w:t>
        </w:r>
      </w:hyperlink>
      <w:r w:rsidRPr="006F00B9">
        <w:rPr>
          <w:rFonts w:cs="Times New Roman"/>
          <w:szCs w:val="24"/>
          <w:shd w:val="clear" w:color="auto" w:fill="FFFFFF"/>
        </w:rPr>
        <w:t>, por lo tanto es muy importante que el adolescente conozca todo lo relacionado al </w:t>
      </w:r>
      <w:hyperlink r:id="rId58" w:history="1">
        <w:r w:rsidRPr="006F00B9">
          <w:rPr>
            <w:rStyle w:val="Hipervnculo"/>
            <w:rFonts w:cs="Times New Roman"/>
            <w:color w:val="auto"/>
            <w:szCs w:val="24"/>
            <w:u w:val="none"/>
          </w:rPr>
          <w:t>sexo</w:t>
        </w:r>
      </w:hyperlink>
      <w:r w:rsidRPr="006F00B9">
        <w:rPr>
          <w:rFonts w:cs="Times New Roman"/>
          <w:szCs w:val="24"/>
          <w:shd w:val="clear" w:color="auto" w:fill="FFFFFF"/>
        </w:rPr>
        <w:t> y los roles, porque es necesario para que éste se pueda adaptar a su </w:t>
      </w:r>
      <w:hyperlink r:id="rId59" w:history="1">
        <w:r w:rsidRPr="006F00B9">
          <w:rPr>
            <w:rStyle w:val="Hipervnculo"/>
            <w:rFonts w:cs="Times New Roman"/>
            <w:color w:val="auto"/>
            <w:szCs w:val="24"/>
            <w:u w:val="none"/>
          </w:rPr>
          <w:t>ambiente</w:t>
        </w:r>
      </w:hyperlink>
      <w:r w:rsidRPr="006F00B9">
        <w:rPr>
          <w:rFonts w:cs="Times New Roman"/>
          <w:szCs w:val="24"/>
          <w:shd w:val="clear" w:color="auto" w:fill="FFFFFF"/>
        </w:rPr>
        <w:t> y a los individuos que lo rodean, para que comprenda las responsabilidades y deberes que va a tener, y también para </w:t>
      </w:r>
      <w:hyperlink r:id="rId60" w:history="1">
        <w:r w:rsidRPr="006F00B9">
          <w:rPr>
            <w:rStyle w:val="Hipervnculo"/>
            <w:rFonts w:cs="Times New Roman"/>
            <w:color w:val="auto"/>
            <w:szCs w:val="24"/>
            <w:u w:val="none"/>
          </w:rPr>
          <w:t>poder</w:t>
        </w:r>
      </w:hyperlink>
      <w:r w:rsidR="006F00B9">
        <w:rPr>
          <w:rStyle w:val="Hipervnculo"/>
          <w:rFonts w:cs="Times New Roman"/>
          <w:color w:val="auto"/>
          <w:szCs w:val="24"/>
          <w:u w:val="none"/>
        </w:rPr>
        <w:t xml:space="preserve"> </w:t>
      </w:r>
      <w:r w:rsidRPr="006F00B9">
        <w:rPr>
          <w:rFonts w:cs="Times New Roman"/>
          <w:szCs w:val="24"/>
          <w:shd w:val="clear" w:color="auto" w:fill="FFFFFF"/>
        </w:rPr>
        <w:t>desempeñar esa </w:t>
      </w:r>
      <w:hyperlink r:id="rId61" w:history="1">
        <w:r w:rsidRPr="006F00B9">
          <w:rPr>
            <w:rStyle w:val="Hipervnculo"/>
            <w:rFonts w:cs="Times New Roman"/>
            <w:color w:val="auto"/>
            <w:szCs w:val="24"/>
            <w:u w:val="none"/>
          </w:rPr>
          <w:t>función</w:t>
        </w:r>
      </w:hyperlink>
      <w:r w:rsidRPr="006F00B9">
        <w:rPr>
          <w:rFonts w:cs="Times New Roman"/>
          <w:szCs w:val="24"/>
          <w:shd w:val="clear" w:color="auto" w:fill="FFFFFF"/>
        </w:rPr>
        <w:t> sexual "aprobada por la </w:t>
      </w:r>
      <w:hyperlink r:id="rId62" w:history="1">
        <w:r w:rsidRPr="006F00B9">
          <w:rPr>
            <w:rStyle w:val="Hipervnculo"/>
            <w:rFonts w:cs="Times New Roman"/>
            <w:color w:val="auto"/>
            <w:szCs w:val="24"/>
            <w:u w:val="none"/>
          </w:rPr>
          <w:t>sociedad</w:t>
        </w:r>
      </w:hyperlink>
      <w:r w:rsidRPr="006F00B9">
        <w:rPr>
          <w:rFonts w:cs="Times New Roman"/>
          <w:szCs w:val="24"/>
          <w:shd w:val="clear" w:color="auto" w:fill="FFFFFF"/>
        </w:rPr>
        <w:t>".</w:t>
      </w:r>
      <w:sdt>
        <w:sdtPr>
          <w:rPr>
            <w:rFonts w:cs="Times New Roman"/>
            <w:szCs w:val="24"/>
            <w:shd w:val="clear" w:color="auto" w:fill="FFFFFF"/>
          </w:rPr>
          <w:id w:val="2049800349"/>
          <w:citation/>
        </w:sdtPr>
        <w:sdtEndPr/>
        <w:sdtContent>
          <w:r w:rsidR="000B5420">
            <w:rPr>
              <w:rFonts w:cs="Times New Roman"/>
              <w:szCs w:val="24"/>
              <w:shd w:val="clear" w:color="auto" w:fill="FFFFFF"/>
            </w:rPr>
            <w:fldChar w:fldCharType="begin"/>
          </w:r>
          <w:r w:rsidR="000B5420">
            <w:rPr>
              <w:rFonts w:cs="Times New Roman"/>
              <w:szCs w:val="24"/>
              <w:shd w:val="clear" w:color="auto" w:fill="FFFFFF"/>
              <w:lang w:val="es-EC"/>
            </w:rPr>
            <w:instrText xml:space="preserve"> CITATION ASI17 \l 12298 </w:instrText>
          </w:r>
          <w:r w:rsidR="000B5420">
            <w:rPr>
              <w:rFonts w:cs="Times New Roman"/>
              <w:szCs w:val="24"/>
              <w:shd w:val="clear" w:color="auto" w:fill="FFFFFF"/>
            </w:rPr>
            <w:fldChar w:fldCharType="separate"/>
          </w:r>
          <w:r w:rsidR="000B5420">
            <w:rPr>
              <w:rFonts w:cs="Times New Roman"/>
              <w:noProof/>
              <w:szCs w:val="24"/>
              <w:shd w:val="clear" w:color="auto" w:fill="FFFFFF"/>
              <w:lang w:val="es-EC"/>
            </w:rPr>
            <w:t xml:space="preserve"> </w:t>
          </w:r>
          <w:r w:rsidR="000B5420" w:rsidRPr="000B5420">
            <w:rPr>
              <w:rFonts w:cs="Times New Roman"/>
              <w:noProof/>
              <w:szCs w:val="24"/>
              <w:shd w:val="clear" w:color="auto" w:fill="FFFFFF"/>
              <w:lang w:val="es-EC"/>
            </w:rPr>
            <w:t>(ASIS, 2016)</w:t>
          </w:r>
          <w:r w:rsidR="000B5420">
            <w:rPr>
              <w:rFonts w:cs="Times New Roman"/>
              <w:szCs w:val="24"/>
              <w:shd w:val="clear" w:color="auto" w:fill="FFFFFF"/>
            </w:rPr>
            <w:fldChar w:fldCharType="end"/>
          </w:r>
        </w:sdtContent>
      </w:sdt>
    </w:p>
    <w:p w14:paraId="0B1C60BF" w14:textId="58DD70E5" w:rsidR="00AC5D7D" w:rsidRPr="00A97113" w:rsidRDefault="003838A2" w:rsidP="00E302EA">
      <w:pPr>
        <w:pStyle w:val="Ttulo1"/>
        <w:spacing w:before="0" w:beforeAutospacing="0" w:after="0" w:afterAutospacing="0"/>
        <w:ind w:left="0"/>
        <w:contextualSpacing/>
        <w:jc w:val="left"/>
      </w:pPr>
      <w:bookmarkStart w:id="158" w:name="_Toc496517547"/>
      <w:r>
        <w:lastRenderedPageBreak/>
        <w:t xml:space="preserve">7.3 </w:t>
      </w:r>
      <w:r w:rsidR="00AC5D7D" w:rsidRPr="00A97113">
        <w:t>O</w:t>
      </w:r>
      <w:r w:rsidRPr="00A97113">
        <w:t>bjetivo</w:t>
      </w:r>
      <w:r>
        <w:t>s</w:t>
      </w:r>
      <w:bookmarkEnd w:id="158"/>
      <w:r w:rsidRPr="00A97113">
        <w:t xml:space="preserve"> </w:t>
      </w:r>
    </w:p>
    <w:p w14:paraId="2EA7F629" w14:textId="45ED8333" w:rsidR="00E302EA" w:rsidRDefault="00E302EA" w:rsidP="00E302EA">
      <w:pPr>
        <w:spacing w:before="0" w:beforeAutospacing="0" w:after="0" w:afterAutospacing="0"/>
        <w:contextualSpacing/>
      </w:pPr>
    </w:p>
    <w:p w14:paraId="43CF1BE3" w14:textId="77777777" w:rsidR="00E302EA" w:rsidRDefault="00E302EA" w:rsidP="00E302EA">
      <w:pPr>
        <w:spacing w:before="0" w:beforeAutospacing="0" w:after="0" w:afterAutospacing="0"/>
        <w:contextualSpacing/>
      </w:pPr>
    </w:p>
    <w:p w14:paraId="5AB826DF" w14:textId="4DE4F60E" w:rsidR="00AC5D7D" w:rsidRPr="006F00B9" w:rsidRDefault="003838A2" w:rsidP="00E302EA">
      <w:pPr>
        <w:pStyle w:val="Ttulo2"/>
        <w:spacing w:before="0" w:beforeAutospacing="0" w:after="0" w:afterAutospacing="0"/>
        <w:contextualSpacing/>
      </w:pPr>
      <w:bookmarkStart w:id="159" w:name="_Toc496517548"/>
      <w:r>
        <w:t xml:space="preserve">7.3.1 Objetivo </w:t>
      </w:r>
      <w:r w:rsidR="00AC5D7D" w:rsidRPr="006F00B9">
        <w:t>General</w:t>
      </w:r>
      <w:bookmarkEnd w:id="159"/>
      <w:r w:rsidR="00AC5D7D" w:rsidRPr="006F00B9">
        <w:t xml:space="preserve"> </w:t>
      </w:r>
    </w:p>
    <w:p w14:paraId="49A7F9CD" w14:textId="77777777" w:rsidR="00E302EA" w:rsidRDefault="00E302EA" w:rsidP="00E302EA">
      <w:pPr>
        <w:spacing w:before="0" w:beforeAutospacing="0" w:after="0" w:afterAutospacing="0"/>
        <w:contextualSpacing/>
      </w:pPr>
    </w:p>
    <w:p w14:paraId="30A84188" w14:textId="11C89FF6" w:rsidR="00F95102" w:rsidRPr="003218EB" w:rsidRDefault="00F95102" w:rsidP="00F95102">
      <w:pPr>
        <w:pStyle w:val="nosangria"/>
        <w:numPr>
          <w:ilvl w:val="0"/>
          <w:numId w:val="19"/>
        </w:numPr>
        <w:spacing w:before="0" w:beforeAutospacing="0" w:after="0" w:afterAutospacing="0"/>
        <w:ind w:left="284" w:hanging="284"/>
        <w:contextualSpacing/>
        <w:rPr>
          <w:rFonts w:cs="Times New Roman"/>
          <w:szCs w:val="24"/>
        </w:rPr>
      </w:pPr>
      <w:r>
        <w:rPr>
          <w:rFonts w:cs="Times New Roman"/>
          <w:szCs w:val="24"/>
        </w:rPr>
        <w:t>Elaborar una propuesta de intervención e</w:t>
      </w:r>
      <w:r w:rsidRPr="00A97113">
        <w:rPr>
          <w:rFonts w:cs="Times New Roman"/>
          <w:szCs w:val="24"/>
        </w:rPr>
        <w:t>ducativa sobre la prevención de embarazos en la adolescencia en</w:t>
      </w:r>
      <w:r>
        <w:rPr>
          <w:rFonts w:cs="Times New Roman"/>
          <w:szCs w:val="24"/>
        </w:rPr>
        <w:t xml:space="preserve"> el barrio 13 de Abril perteneciente al </w:t>
      </w:r>
      <w:r w:rsidRPr="00A97113">
        <w:rPr>
          <w:rFonts w:cs="Times New Roman"/>
          <w:szCs w:val="24"/>
        </w:rPr>
        <w:t>cantón Archidona- Provincia Napo</w:t>
      </w:r>
      <w:r>
        <w:rPr>
          <w:rFonts w:cs="Times New Roman"/>
          <w:szCs w:val="24"/>
        </w:rPr>
        <w:t>. Enero 2018 – Diciembre 2019.</w:t>
      </w:r>
    </w:p>
    <w:p w14:paraId="3913B071" w14:textId="77777777" w:rsidR="00A213AC" w:rsidRPr="00A97113" w:rsidRDefault="00A213AC" w:rsidP="00A213AC">
      <w:pPr>
        <w:pStyle w:val="Prrafodelista"/>
        <w:spacing w:before="0" w:beforeAutospacing="0" w:after="0" w:afterAutospacing="0"/>
        <w:ind w:left="426" w:firstLine="0"/>
      </w:pPr>
    </w:p>
    <w:p w14:paraId="65E276E3" w14:textId="0F00DB71" w:rsidR="00AC5D7D" w:rsidRPr="00A97113" w:rsidRDefault="003838A2" w:rsidP="00E302EA">
      <w:pPr>
        <w:pStyle w:val="Ttulo2"/>
        <w:tabs>
          <w:tab w:val="left" w:pos="1680"/>
        </w:tabs>
        <w:spacing w:before="0" w:beforeAutospacing="0" w:after="0" w:afterAutospacing="0"/>
        <w:contextualSpacing/>
      </w:pPr>
      <w:bookmarkStart w:id="160" w:name="_Toc496517549"/>
      <w:r>
        <w:t xml:space="preserve">7.3.2 </w:t>
      </w:r>
      <w:r w:rsidRPr="00A97113">
        <w:t>Objetivo</w:t>
      </w:r>
      <w:r>
        <w:t>s</w:t>
      </w:r>
      <w:r w:rsidRPr="006F00B9">
        <w:t xml:space="preserve"> </w:t>
      </w:r>
      <w:r w:rsidR="00AC5D7D" w:rsidRPr="006F00B9">
        <w:t>Especifico</w:t>
      </w:r>
      <w:bookmarkEnd w:id="160"/>
      <w:r w:rsidR="006F00B9">
        <w:tab/>
      </w:r>
    </w:p>
    <w:p w14:paraId="742C7DD3" w14:textId="77777777" w:rsidR="00E302EA" w:rsidRDefault="00E302EA" w:rsidP="00E302EA">
      <w:pPr>
        <w:pStyle w:val="nosangria"/>
        <w:spacing w:before="0" w:beforeAutospacing="0" w:after="0" w:afterAutospacing="0"/>
        <w:contextualSpacing/>
        <w:rPr>
          <w:rFonts w:cs="Times New Roman"/>
          <w:szCs w:val="24"/>
        </w:rPr>
      </w:pPr>
    </w:p>
    <w:p w14:paraId="0C7278D7" w14:textId="4AC7DDA0" w:rsidR="00AC5D7D" w:rsidRDefault="003838A2" w:rsidP="0070415F">
      <w:pPr>
        <w:pStyle w:val="Prrafodelista"/>
        <w:numPr>
          <w:ilvl w:val="0"/>
          <w:numId w:val="30"/>
        </w:numPr>
        <w:ind w:left="426" w:hanging="426"/>
      </w:pPr>
      <w:bookmarkStart w:id="161" w:name="_Hlk496290757"/>
      <w:r w:rsidRPr="001D2BDF">
        <w:t>Planificar</w:t>
      </w:r>
      <w:r w:rsidR="009824F7" w:rsidRPr="001D2BDF">
        <w:t xml:space="preserve"> </w:t>
      </w:r>
      <w:r w:rsidR="00BE2C62" w:rsidRPr="001C7F2B">
        <w:t>un plan de educación para prevenir</w:t>
      </w:r>
      <w:r w:rsidR="00257A83">
        <w:t xml:space="preserve"> el embarazo en la adolescencia</w:t>
      </w:r>
      <w:r w:rsidR="00BE2C62" w:rsidRPr="001C7F2B">
        <w:t>.</w:t>
      </w:r>
    </w:p>
    <w:p w14:paraId="66846F96" w14:textId="77777777" w:rsidR="0070415F" w:rsidRDefault="0070415F" w:rsidP="0070415F">
      <w:pPr>
        <w:pStyle w:val="Prrafodelista"/>
        <w:ind w:left="426" w:firstLine="0"/>
      </w:pPr>
    </w:p>
    <w:p w14:paraId="2A8150A1" w14:textId="63F19AF1" w:rsidR="003838A2" w:rsidRPr="0070415F" w:rsidRDefault="003838A2" w:rsidP="0070415F">
      <w:pPr>
        <w:pStyle w:val="Prrafodelista"/>
        <w:numPr>
          <w:ilvl w:val="0"/>
          <w:numId w:val="30"/>
        </w:numPr>
        <w:ind w:left="426" w:hanging="426"/>
      </w:pPr>
      <w:r>
        <w:t xml:space="preserve">Ejecutar </w:t>
      </w:r>
      <w:r w:rsidR="00BE2C62">
        <w:t>actividades</w:t>
      </w:r>
      <w:r w:rsidR="00BE2C62" w:rsidRPr="001D2BDF">
        <w:t xml:space="preserve"> que permitan la orientación de los procesos referentes a la educación</w:t>
      </w:r>
      <w:r w:rsidR="0070415F">
        <w:t xml:space="preserve"> sexual</w:t>
      </w:r>
      <w:r w:rsidR="00BE2C62" w:rsidRPr="0070415F">
        <w:rPr>
          <w:rFonts w:cs="Times New Roman"/>
          <w:color w:val="000000"/>
        </w:rPr>
        <w:t>.</w:t>
      </w:r>
    </w:p>
    <w:p w14:paraId="2DB94CF9" w14:textId="77777777" w:rsidR="0070415F" w:rsidRDefault="0070415F" w:rsidP="0070415F">
      <w:pPr>
        <w:pStyle w:val="Prrafodelista"/>
      </w:pPr>
    </w:p>
    <w:p w14:paraId="0ABD47F8" w14:textId="1F3065C1" w:rsidR="003838A2" w:rsidRDefault="0070415F" w:rsidP="0070415F">
      <w:pPr>
        <w:pStyle w:val="Prrafodelista"/>
        <w:numPr>
          <w:ilvl w:val="0"/>
          <w:numId w:val="30"/>
        </w:numPr>
        <w:ind w:left="426" w:hanging="426"/>
      </w:pPr>
      <w:r>
        <w:t>Evaluar</w:t>
      </w:r>
      <w:r w:rsidR="005E70A7">
        <w:t xml:space="preserve"> </w:t>
      </w:r>
      <w:r w:rsidR="00257A83">
        <w:t>los conocimientos obtenidos durante el desarrollo de la propuesta.</w:t>
      </w:r>
    </w:p>
    <w:bookmarkEnd w:id="161"/>
    <w:p w14:paraId="0D2550C7" w14:textId="77777777" w:rsidR="00F0535E" w:rsidRDefault="00F0535E" w:rsidP="008C3C54"/>
    <w:p w14:paraId="2C6AF825" w14:textId="7D95BA08" w:rsidR="00AC5D7D" w:rsidRPr="00A97113" w:rsidRDefault="00F0535E" w:rsidP="00F0535E">
      <w:pPr>
        <w:pStyle w:val="Ttulo2"/>
      </w:pPr>
      <w:bookmarkStart w:id="162" w:name="_Toc496517550"/>
      <w:r>
        <w:t xml:space="preserve">7.4 </w:t>
      </w:r>
      <w:r w:rsidR="00AC5D7D" w:rsidRPr="00A97113">
        <w:t>Justificación</w:t>
      </w:r>
      <w:bookmarkEnd w:id="162"/>
    </w:p>
    <w:p w14:paraId="3F7EB7A7" w14:textId="3D531F40" w:rsidR="00E302EA" w:rsidRDefault="00E302EA" w:rsidP="00E302EA">
      <w:pPr>
        <w:pStyle w:val="nosangria"/>
        <w:spacing w:before="0" w:beforeAutospacing="0" w:after="0" w:afterAutospacing="0"/>
        <w:contextualSpacing/>
        <w:rPr>
          <w:rFonts w:cs="Times New Roman"/>
          <w:szCs w:val="24"/>
        </w:rPr>
      </w:pPr>
    </w:p>
    <w:p w14:paraId="1EBE6FB9" w14:textId="191BF239" w:rsidR="00AC5D7D" w:rsidRDefault="00AC5D7D" w:rsidP="00E302EA">
      <w:pPr>
        <w:spacing w:before="0" w:beforeAutospacing="0" w:after="0" w:afterAutospacing="0"/>
        <w:contextualSpacing/>
      </w:pPr>
      <w:r w:rsidRPr="00A97113">
        <w:t>La investigación constituye un aporte para proporcionar bases que contribuyan al mejoramiento y fortalecimiento de la educación en salud sexual y reproductiva, así prevenir posibles problemas en este grupo tan vulnerable, relacionados con el embarazo en la adolescencia, ITS, correcto uso de métodos anticonceptivos.</w:t>
      </w:r>
    </w:p>
    <w:p w14:paraId="602840C2" w14:textId="77777777" w:rsidR="00E302EA" w:rsidRDefault="00E302EA" w:rsidP="00E302EA">
      <w:pPr>
        <w:spacing w:before="0" w:beforeAutospacing="0" w:after="0" w:afterAutospacing="0"/>
        <w:contextualSpacing/>
      </w:pPr>
    </w:p>
    <w:p w14:paraId="71A42DB6" w14:textId="0C62F6C0" w:rsidR="00E302EA" w:rsidRDefault="00E302EA" w:rsidP="00E302EA">
      <w:pPr>
        <w:spacing w:before="0" w:beforeAutospacing="0" w:after="0" w:afterAutospacing="0"/>
        <w:contextualSpacing/>
      </w:pPr>
    </w:p>
    <w:p w14:paraId="4BA0CA1D" w14:textId="6F6D5D44" w:rsidR="00F95102" w:rsidRDefault="00F95102" w:rsidP="00E302EA">
      <w:pPr>
        <w:spacing w:before="0" w:beforeAutospacing="0" w:after="0" w:afterAutospacing="0"/>
        <w:contextualSpacing/>
      </w:pPr>
    </w:p>
    <w:p w14:paraId="519FE4ED" w14:textId="10652694" w:rsidR="00F95102" w:rsidRDefault="00F95102" w:rsidP="00E302EA">
      <w:pPr>
        <w:spacing w:before="0" w:beforeAutospacing="0" w:after="0" w:afterAutospacing="0"/>
        <w:contextualSpacing/>
      </w:pPr>
    </w:p>
    <w:p w14:paraId="1385C712" w14:textId="0CCE9A3A" w:rsidR="00F95102" w:rsidRDefault="00F95102" w:rsidP="00E302EA">
      <w:pPr>
        <w:spacing w:before="0" w:beforeAutospacing="0" w:after="0" w:afterAutospacing="0"/>
        <w:contextualSpacing/>
      </w:pPr>
    </w:p>
    <w:p w14:paraId="6CFF6C33" w14:textId="77777777" w:rsidR="00F95102" w:rsidRPr="00A97113" w:rsidRDefault="00F95102" w:rsidP="00E302EA">
      <w:pPr>
        <w:spacing w:before="0" w:beforeAutospacing="0" w:after="0" w:afterAutospacing="0"/>
        <w:contextualSpacing/>
      </w:pPr>
    </w:p>
    <w:p w14:paraId="0AD0BC3D" w14:textId="5B25B7FF" w:rsidR="00AC5D7D" w:rsidRPr="00A97113" w:rsidRDefault="00F0535E" w:rsidP="00F0535E">
      <w:pPr>
        <w:pStyle w:val="Ttulo2"/>
      </w:pPr>
      <w:bookmarkStart w:id="163" w:name="_Toc496517551"/>
      <w:r>
        <w:lastRenderedPageBreak/>
        <w:t xml:space="preserve">7.5 </w:t>
      </w:r>
      <w:r w:rsidR="00AC5D7D" w:rsidRPr="00A97113">
        <w:t>Metas</w:t>
      </w:r>
      <w:bookmarkEnd w:id="163"/>
    </w:p>
    <w:p w14:paraId="7403332D" w14:textId="77777777" w:rsidR="00E302EA" w:rsidRDefault="00E302EA" w:rsidP="00E302EA">
      <w:pPr>
        <w:pStyle w:val="nosangria"/>
        <w:spacing w:before="0" w:beforeAutospacing="0" w:after="0" w:afterAutospacing="0"/>
        <w:contextualSpacing/>
        <w:rPr>
          <w:rFonts w:cs="Times New Roman"/>
          <w:szCs w:val="24"/>
        </w:rPr>
      </w:pPr>
    </w:p>
    <w:p w14:paraId="04D23433" w14:textId="02C55620" w:rsidR="00AC5D7D" w:rsidRDefault="00AC5D7D" w:rsidP="00F0535E">
      <w:pPr>
        <w:pStyle w:val="Prrafodelista"/>
        <w:numPr>
          <w:ilvl w:val="0"/>
          <w:numId w:val="30"/>
        </w:numPr>
        <w:spacing w:before="0" w:beforeAutospacing="0" w:after="0" w:afterAutospacing="0"/>
        <w:ind w:left="426"/>
      </w:pPr>
      <w:r w:rsidRPr="00A97113">
        <w:t xml:space="preserve">Concientizar a la población </w:t>
      </w:r>
      <w:r w:rsidR="001D4448">
        <w:t xml:space="preserve">adolescente en un 90% </w:t>
      </w:r>
      <w:r w:rsidRPr="00A97113">
        <w:t>sobre los riesgos del inicio precoz de relaciones sexuales.</w:t>
      </w:r>
    </w:p>
    <w:p w14:paraId="6785C737" w14:textId="77777777" w:rsidR="00E302EA" w:rsidRPr="00A97113" w:rsidRDefault="00E302EA" w:rsidP="00F0535E">
      <w:pPr>
        <w:spacing w:before="0" w:beforeAutospacing="0" w:after="0" w:afterAutospacing="0"/>
        <w:ind w:left="426"/>
        <w:contextualSpacing/>
      </w:pPr>
    </w:p>
    <w:p w14:paraId="0F29394F" w14:textId="51AF2548" w:rsidR="00AC5D7D" w:rsidRPr="00F0535E" w:rsidRDefault="00AC5D7D" w:rsidP="00F0535E">
      <w:pPr>
        <w:pStyle w:val="Prrafodelista"/>
        <w:numPr>
          <w:ilvl w:val="0"/>
          <w:numId w:val="30"/>
        </w:numPr>
        <w:spacing w:before="0" w:beforeAutospacing="0" w:after="0" w:afterAutospacing="0"/>
        <w:ind w:left="426"/>
        <w:rPr>
          <w:rFonts w:cs="Times New Roman"/>
          <w:szCs w:val="24"/>
        </w:rPr>
      </w:pPr>
      <w:r w:rsidRPr="00F0535E">
        <w:rPr>
          <w:rFonts w:cs="Times New Roman"/>
          <w:szCs w:val="24"/>
        </w:rPr>
        <w:t>Orientar a los y las adolescentes que sexualidad no es lo mismo que sexo y relaciones sexuales.</w:t>
      </w:r>
    </w:p>
    <w:p w14:paraId="473621BC" w14:textId="77777777" w:rsidR="00E302EA" w:rsidRPr="00A97113" w:rsidRDefault="00E302EA" w:rsidP="00E302EA">
      <w:pPr>
        <w:spacing w:before="0" w:beforeAutospacing="0" w:after="0" w:afterAutospacing="0"/>
        <w:contextualSpacing/>
        <w:rPr>
          <w:rFonts w:cs="Times New Roman"/>
          <w:szCs w:val="24"/>
        </w:rPr>
      </w:pPr>
    </w:p>
    <w:p w14:paraId="3B8848B1" w14:textId="4F44E01F" w:rsidR="00AC5D7D" w:rsidRPr="00F0535E" w:rsidRDefault="00AC5D7D" w:rsidP="00F0535E">
      <w:pPr>
        <w:pStyle w:val="Prrafodelista"/>
        <w:numPr>
          <w:ilvl w:val="0"/>
          <w:numId w:val="30"/>
        </w:numPr>
        <w:spacing w:before="0" w:beforeAutospacing="0" w:after="0" w:afterAutospacing="0"/>
        <w:ind w:left="426"/>
        <w:rPr>
          <w:rFonts w:cs="Times New Roman"/>
          <w:szCs w:val="24"/>
        </w:rPr>
      </w:pPr>
      <w:r w:rsidRPr="00F0535E">
        <w:rPr>
          <w:rFonts w:cs="Times New Roman"/>
          <w:szCs w:val="24"/>
        </w:rPr>
        <w:t>Disminuir el desconocimiento de embarazos en la adolescencia y sus complicaciones</w:t>
      </w:r>
    </w:p>
    <w:p w14:paraId="2056D64D" w14:textId="77777777" w:rsidR="00E302EA" w:rsidRDefault="00E302EA" w:rsidP="00E302EA">
      <w:pPr>
        <w:spacing w:before="0" w:beforeAutospacing="0" w:after="0" w:afterAutospacing="0"/>
        <w:contextualSpacing/>
        <w:rPr>
          <w:rFonts w:cs="Times New Roman"/>
          <w:szCs w:val="24"/>
        </w:rPr>
      </w:pPr>
    </w:p>
    <w:p w14:paraId="38029436" w14:textId="60408DA3" w:rsidR="001D4448" w:rsidRPr="00F0535E" w:rsidRDefault="001D4448" w:rsidP="00F0535E">
      <w:pPr>
        <w:pStyle w:val="Prrafodelista"/>
        <w:numPr>
          <w:ilvl w:val="0"/>
          <w:numId w:val="30"/>
        </w:numPr>
        <w:spacing w:before="0" w:beforeAutospacing="0" w:after="0" w:afterAutospacing="0"/>
        <w:ind w:left="426"/>
        <w:rPr>
          <w:rFonts w:cs="Times New Roman"/>
          <w:szCs w:val="24"/>
        </w:rPr>
      </w:pPr>
      <w:r w:rsidRPr="00F0535E">
        <w:rPr>
          <w:rFonts w:cs="Times New Roman"/>
          <w:szCs w:val="24"/>
        </w:rPr>
        <w:t>Cumplir con un 100% de las actividades educativas en beneficio de los adolescentes participantes en el proceso de capacitación.</w:t>
      </w:r>
    </w:p>
    <w:p w14:paraId="09E5D54D" w14:textId="77777777" w:rsidR="00AC5D7D" w:rsidRPr="00A97113" w:rsidRDefault="00AC5D7D" w:rsidP="00AC5D7D">
      <w:pPr>
        <w:pStyle w:val="nosangria"/>
        <w:rPr>
          <w:rFonts w:cs="Times New Roman"/>
          <w:szCs w:val="24"/>
        </w:rPr>
      </w:pPr>
    </w:p>
    <w:p w14:paraId="5134AEC8" w14:textId="77777777" w:rsidR="006F00B9" w:rsidRDefault="006F00B9" w:rsidP="00AC5D7D">
      <w:pPr>
        <w:pStyle w:val="nosangria"/>
        <w:rPr>
          <w:rFonts w:cs="Times New Roman"/>
          <w:szCs w:val="24"/>
        </w:rPr>
      </w:pPr>
    </w:p>
    <w:p w14:paraId="6D221741" w14:textId="77777777" w:rsidR="008F549A" w:rsidRDefault="008F549A" w:rsidP="00AC5D7D">
      <w:pPr>
        <w:pStyle w:val="nosangria"/>
        <w:rPr>
          <w:rFonts w:cs="Times New Roman"/>
          <w:szCs w:val="24"/>
        </w:rPr>
        <w:sectPr w:rsidR="008F549A" w:rsidSect="001E165C">
          <w:pgSz w:w="11906" w:h="16838"/>
          <w:pgMar w:top="1418" w:right="1701" w:bottom="1418" w:left="2268" w:header="709" w:footer="709" w:gutter="0"/>
          <w:cols w:space="708"/>
          <w:docGrid w:linePitch="360"/>
        </w:sectPr>
      </w:pPr>
    </w:p>
    <w:p w14:paraId="4FE30855" w14:textId="77777777" w:rsidR="008F549A" w:rsidRPr="008F549A" w:rsidRDefault="008F549A" w:rsidP="00FB253E">
      <w:pPr>
        <w:pStyle w:val="Ttulo2"/>
        <w:spacing w:before="0" w:beforeAutospacing="0" w:line="240" w:lineRule="auto"/>
        <w:rPr>
          <w:color w:val="000000" w:themeColor="text1"/>
        </w:rPr>
      </w:pPr>
      <w:bookmarkStart w:id="164" w:name="_Toc495919144"/>
      <w:bookmarkStart w:id="165" w:name="_Toc496517552"/>
      <w:r w:rsidRPr="008F549A">
        <w:rPr>
          <w:color w:val="000000" w:themeColor="text1"/>
        </w:rPr>
        <w:lastRenderedPageBreak/>
        <w:t>7.6 Propuesta Educativa</w:t>
      </w:r>
      <w:bookmarkEnd w:id="164"/>
      <w:bookmarkEnd w:id="165"/>
    </w:p>
    <w:p w14:paraId="53C37820" w14:textId="77777777" w:rsidR="008F549A" w:rsidRDefault="008F549A" w:rsidP="00FB253E">
      <w:pPr>
        <w:pStyle w:val="Ttulo3"/>
        <w:spacing w:before="240" w:beforeAutospacing="0" w:line="240" w:lineRule="auto"/>
        <w:rPr>
          <w:lang w:val="es-EC" w:eastAsia="es-EC"/>
        </w:rPr>
      </w:pPr>
      <w:bookmarkStart w:id="166" w:name="_Toc495919145"/>
      <w:bookmarkStart w:id="167" w:name="_Toc496517553"/>
      <w:r w:rsidRPr="0036513C">
        <w:rPr>
          <w:lang w:val="es-EC" w:eastAsia="es-EC"/>
        </w:rPr>
        <w:t>7.6.1 Etapa de Planificación</w:t>
      </w:r>
      <w:bookmarkEnd w:id="166"/>
      <w:bookmarkEnd w:id="167"/>
      <w:r w:rsidRPr="0036513C">
        <w:rPr>
          <w:lang w:val="es-EC" w:eastAsia="es-EC"/>
        </w:rPr>
        <w:t xml:space="preserve"> </w:t>
      </w:r>
    </w:p>
    <w:p w14:paraId="33D20522" w14:textId="4D151DFA" w:rsidR="0038767B" w:rsidRPr="0038767B" w:rsidRDefault="008F549A" w:rsidP="0038767B">
      <w:pPr>
        <w:pStyle w:val="Epgrafe"/>
        <w:keepNext/>
        <w:spacing w:before="240" w:beforeAutospacing="0"/>
        <w:rPr>
          <w:i w:val="0"/>
          <w:sz w:val="24"/>
          <w:szCs w:val="24"/>
        </w:rPr>
      </w:pPr>
      <w:bookmarkStart w:id="168" w:name="_Toc495848968"/>
      <w:r w:rsidRPr="0038767B">
        <w:rPr>
          <w:b/>
          <w:i w:val="0"/>
          <w:color w:val="auto"/>
          <w:sz w:val="24"/>
        </w:rPr>
        <w:t xml:space="preserve"> </w:t>
      </w:r>
      <w:bookmarkStart w:id="169" w:name="_Toc496517431"/>
      <w:bookmarkEnd w:id="168"/>
      <w:r w:rsidR="0038767B" w:rsidRPr="0038767B">
        <w:rPr>
          <w:b/>
          <w:i w:val="0"/>
          <w:color w:val="auto"/>
          <w:sz w:val="24"/>
          <w:szCs w:val="24"/>
        </w:rPr>
        <w:t>Cuadro</w:t>
      </w:r>
      <w:r w:rsidR="00EA4FBF">
        <w:rPr>
          <w:b/>
          <w:i w:val="0"/>
          <w:color w:val="auto"/>
          <w:sz w:val="24"/>
          <w:szCs w:val="24"/>
        </w:rPr>
        <w:t xml:space="preserve"> Nº</w:t>
      </w:r>
      <w:r w:rsidR="0038767B" w:rsidRPr="0038767B">
        <w:rPr>
          <w:b/>
          <w:i w:val="0"/>
          <w:color w:val="auto"/>
          <w:sz w:val="24"/>
          <w:szCs w:val="24"/>
        </w:rPr>
        <w:t xml:space="preserve"> </w:t>
      </w:r>
      <w:r w:rsidR="0038767B" w:rsidRPr="0038767B">
        <w:rPr>
          <w:b/>
          <w:i w:val="0"/>
          <w:color w:val="auto"/>
          <w:sz w:val="24"/>
          <w:szCs w:val="24"/>
        </w:rPr>
        <w:fldChar w:fldCharType="begin"/>
      </w:r>
      <w:r w:rsidR="0038767B" w:rsidRPr="0038767B">
        <w:rPr>
          <w:b/>
          <w:i w:val="0"/>
          <w:color w:val="auto"/>
          <w:sz w:val="24"/>
          <w:szCs w:val="24"/>
        </w:rPr>
        <w:instrText xml:space="preserve"> SEQ Cuadro \* ARABIC </w:instrText>
      </w:r>
      <w:r w:rsidR="0038767B" w:rsidRPr="0038767B">
        <w:rPr>
          <w:b/>
          <w:i w:val="0"/>
          <w:color w:val="auto"/>
          <w:sz w:val="24"/>
          <w:szCs w:val="24"/>
        </w:rPr>
        <w:fldChar w:fldCharType="separate"/>
      </w:r>
      <w:r w:rsidR="00BC5667">
        <w:rPr>
          <w:b/>
          <w:i w:val="0"/>
          <w:noProof/>
          <w:color w:val="auto"/>
          <w:sz w:val="24"/>
          <w:szCs w:val="24"/>
        </w:rPr>
        <w:t>3</w:t>
      </w:r>
      <w:r w:rsidR="0038767B" w:rsidRPr="0038767B">
        <w:rPr>
          <w:b/>
          <w:i w:val="0"/>
          <w:color w:val="auto"/>
          <w:sz w:val="24"/>
          <w:szCs w:val="24"/>
        </w:rPr>
        <w:fldChar w:fldCharType="end"/>
      </w:r>
      <w:r w:rsidR="0038767B" w:rsidRPr="0038767B">
        <w:rPr>
          <w:b/>
          <w:i w:val="0"/>
          <w:color w:val="auto"/>
          <w:sz w:val="24"/>
          <w:szCs w:val="24"/>
        </w:rPr>
        <w:t>.</w:t>
      </w:r>
      <w:r w:rsidR="0038767B" w:rsidRPr="0038767B">
        <w:rPr>
          <w:i w:val="0"/>
          <w:color w:val="auto"/>
          <w:sz w:val="24"/>
          <w:szCs w:val="24"/>
        </w:rPr>
        <w:t xml:space="preserve"> Etapa de planificación</w:t>
      </w:r>
      <w:bookmarkEnd w:id="169"/>
    </w:p>
    <w:tbl>
      <w:tblPr>
        <w:tblW w:w="4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1680"/>
        <w:gridCol w:w="2149"/>
        <w:gridCol w:w="3441"/>
        <w:gridCol w:w="2291"/>
        <w:gridCol w:w="2003"/>
        <w:gridCol w:w="1435"/>
      </w:tblGrid>
      <w:tr w:rsidR="009079F1" w:rsidRPr="004B23A3" w14:paraId="36709493" w14:textId="77777777" w:rsidTr="00371DE3">
        <w:trPr>
          <w:trHeight w:val="350"/>
          <w:jc w:val="center"/>
        </w:trPr>
        <w:tc>
          <w:tcPr>
            <w:tcW w:w="172" w:type="pct"/>
            <w:shd w:val="clear" w:color="auto" w:fill="auto"/>
            <w:noWrap/>
            <w:hideMark/>
          </w:tcPr>
          <w:p w14:paraId="29F47CF7" w14:textId="77777777" w:rsidR="008F549A" w:rsidRPr="004B23A3" w:rsidRDefault="008F549A" w:rsidP="00FB253E">
            <w:pPr>
              <w:spacing w:before="0" w:beforeAutospacing="0" w:after="0"/>
              <w:ind w:firstLine="0"/>
              <w:jc w:val="left"/>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Nº</w:t>
            </w:r>
          </w:p>
        </w:tc>
        <w:tc>
          <w:tcPr>
            <w:tcW w:w="624" w:type="pct"/>
            <w:shd w:val="clear" w:color="auto" w:fill="auto"/>
            <w:noWrap/>
            <w:vAlign w:val="center"/>
            <w:hideMark/>
          </w:tcPr>
          <w:p w14:paraId="236AE35A"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Tema</w:t>
            </w:r>
          </w:p>
        </w:tc>
        <w:tc>
          <w:tcPr>
            <w:tcW w:w="798" w:type="pct"/>
            <w:vAlign w:val="center"/>
          </w:tcPr>
          <w:p w14:paraId="56A0C272"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Objetivo</w:t>
            </w:r>
          </w:p>
        </w:tc>
        <w:tc>
          <w:tcPr>
            <w:tcW w:w="1278" w:type="pct"/>
            <w:shd w:val="clear" w:color="auto" w:fill="auto"/>
            <w:noWrap/>
            <w:vAlign w:val="center"/>
            <w:hideMark/>
          </w:tcPr>
          <w:p w14:paraId="70506594"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Subtemas</w:t>
            </w:r>
          </w:p>
        </w:tc>
        <w:tc>
          <w:tcPr>
            <w:tcW w:w="851" w:type="pct"/>
            <w:vAlign w:val="center"/>
          </w:tcPr>
          <w:p w14:paraId="5755DA9F"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Métodos y Técnicas</w:t>
            </w:r>
          </w:p>
        </w:tc>
        <w:tc>
          <w:tcPr>
            <w:tcW w:w="744" w:type="pct"/>
            <w:shd w:val="clear" w:color="auto" w:fill="auto"/>
            <w:noWrap/>
            <w:vAlign w:val="center"/>
            <w:hideMark/>
          </w:tcPr>
          <w:p w14:paraId="13B0E958"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Recursos</w:t>
            </w:r>
          </w:p>
        </w:tc>
        <w:tc>
          <w:tcPr>
            <w:tcW w:w="533" w:type="pct"/>
            <w:shd w:val="clear" w:color="auto" w:fill="auto"/>
            <w:noWrap/>
            <w:vAlign w:val="center"/>
            <w:hideMark/>
          </w:tcPr>
          <w:p w14:paraId="04F497CF" w14:textId="77777777" w:rsidR="008F549A" w:rsidRPr="004B23A3" w:rsidRDefault="008F549A" w:rsidP="009079F1">
            <w:pPr>
              <w:spacing w:before="0" w:beforeAutospacing="0" w:after="0"/>
              <w:ind w:firstLine="0"/>
              <w:jc w:val="center"/>
              <w:rPr>
                <w:rFonts w:eastAsia="Times New Roman" w:cs="Times New Roman"/>
                <w:b/>
                <w:color w:val="000000"/>
                <w:sz w:val="21"/>
                <w:szCs w:val="21"/>
                <w:lang w:eastAsia="es-ES"/>
              </w:rPr>
            </w:pPr>
            <w:r w:rsidRPr="004B23A3">
              <w:rPr>
                <w:rFonts w:eastAsia="Times New Roman" w:cs="Times New Roman"/>
                <w:b/>
                <w:color w:val="000000"/>
                <w:sz w:val="21"/>
                <w:szCs w:val="21"/>
                <w:lang w:eastAsia="es-ES"/>
              </w:rPr>
              <w:t>Tiempo</w:t>
            </w:r>
          </w:p>
        </w:tc>
      </w:tr>
      <w:tr w:rsidR="009079F1" w:rsidRPr="004B23A3" w14:paraId="37CE3393" w14:textId="77777777" w:rsidTr="00371DE3">
        <w:trPr>
          <w:trHeight w:val="900"/>
          <w:jc w:val="center"/>
        </w:trPr>
        <w:tc>
          <w:tcPr>
            <w:tcW w:w="172" w:type="pct"/>
            <w:shd w:val="clear" w:color="auto" w:fill="auto"/>
            <w:noWrap/>
            <w:vAlign w:val="center"/>
            <w:hideMark/>
          </w:tcPr>
          <w:p w14:paraId="1800A3F8" w14:textId="77777777" w:rsidR="008F549A" w:rsidRPr="004B23A3" w:rsidRDefault="008F549A" w:rsidP="00FB253E">
            <w:pPr>
              <w:spacing w:before="0" w:beforeAutospacing="0" w:after="0" w:line="240" w:lineRule="auto"/>
              <w:ind w:firstLine="0"/>
              <w:contextualSpacing/>
              <w:jc w:val="left"/>
              <w:rPr>
                <w:rFonts w:eastAsia="Times New Roman" w:cs="Times New Roman"/>
                <w:color w:val="000000"/>
                <w:sz w:val="21"/>
                <w:szCs w:val="21"/>
                <w:lang w:eastAsia="es-ES"/>
              </w:rPr>
            </w:pPr>
            <w:r w:rsidRPr="004B23A3">
              <w:rPr>
                <w:rFonts w:eastAsia="Times New Roman" w:cs="Times New Roman"/>
                <w:color w:val="000000"/>
                <w:sz w:val="21"/>
                <w:szCs w:val="21"/>
                <w:lang w:eastAsia="es-ES"/>
              </w:rPr>
              <w:t>I</w:t>
            </w:r>
          </w:p>
        </w:tc>
        <w:tc>
          <w:tcPr>
            <w:tcW w:w="624" w:type="pct"/>
            <w:shd w:val="clear" w:color="auto" w:fill="auto"/>
            <w:noWrap/>
            <w:vAlign w:val="center"/>
            <w:hideMark/>
          </w:tcPr>
          <w:p w14:paraId="6B9F2F64"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Conceptualización </w:t>
            </w:r>
          </w:p>
          <w:p w14:paraId="54EA0869" w14:textId="77777777" w:rsidR="008F549A" w:rsidRPr="00E13E40" w:rsidRDefault="008F549A" w:rsidP="00FB253E">
            <w:pPr>
              <w:spacing w:before="0" w:beforeAutospacing="0" w:after="0" w:line="240" w:lineRule="auto"/>
              <w:contextualSpacing/>
              <w:jc w:val="left"/>
              <w:rPr>
                <w:rFonts w:eastAsia="Times New Roman" w:cs="Times New Roman"/>
                <w:color w:val="000000"/>
                <w:sz w:val="18"/>
                <w:szCs w:val="18"/>
                <w:lang w:eastAsia="es-ES"/>
              </w:rPr>
            </w:pPr>
          </w:p>
        </w:tc>
        <w:tc>
          <w:tcPr>
            <w:tcW w:w="798" w:type="pct"/>
          </w:tcPr>
          <w:p w14:paraId="3151925E"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Crear</w:t>
            </w:r>
            <w:r w:rsidR="008F549A" w:rsidRPr="00E13E40">
              <w:rPr>
                <w:rFonts w:eastAsia="Times New Roman" w:cs="Times New Roman"/>
                <w:color w:val="000000"/>
                <w:sz w:val="18"/>
                <w:szCs w:val="18"/>
                <w:lang w:val="es-EC" w:eastAsia="es-ES"/>
              </w:rPr>
              <w:t xml:space="preserve"> el nivel </w:t>
            </w:r>
            <w:r w:rsidRPr="00E13E40">
              <w:rPr>
                <w:rFonts w:eastAsia="Times New Roman" w:cs="Times New Roman"/>
                <w:color w:val="000000"/>
                <w:sz w:val="18"/>
                <w:szCs w:val="18"/>
                <w:lang w:val="es-EC" w:eastAsia="es-ES"/>
              </w:rPr>
              <w:t xml:space="preserve">de conocimiento de los adolescentes </w:t>
            </w:r>
          </w:p>
          <w:p w14:paraId="2168DB0B"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p>
        </w:tc>
        <w:tc>
          <w:tcPr>
            <w:tcW w:w="1278" w:type="pct"/>
            <w:shd w:val="clear" w:color="auto" w:fill="auto"/>
            <w:noWrap/>
            <w:vAlign w:val="center"/>
            <w:hideMark/>
          </w:tcPr>
          <w:p w14:paraId="4EA805FE"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¿Qué es la adolescencia? </w:t>
            </w:r>
          </w:p>
          <w:p w14:paraId="1EFAC8AD"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Etapas de la adolescencia</w:t>
            </w:r>
          </w:p>
          <w:p w14:paraId="15F161CD"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Deberes y derechos del adolescente</w:t>
            </w:r>
          </w:p>
          <w:p w14:paraId="6841BDDA"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¿Qué es el embarazo?</w:t>
            </w:r>
          </w:p>
          <w:p w14:paraId="3D1D3FDE" w14:textId="77777777" w:rsidR="00E2798A" w:rsidRPr="00E13E40" w:rsidRDefault="00E2798A" w:rsidP="00E2798A">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¿Qué es el embarazo en la adolescencia?</w:t>
            </w:r>
          </w:p>
          <w:p w14:paraId="2628022A"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Derechos de la mujer embarazada</w:t>
            </w:r>
          </w:p>
        </w:tc>
        <w:tc>
          <w:tcPr>
            <w:tcW w:w="851" w:type="pct"/>
          </w:tcPr>
          <w:p w14:paraId="67E7C8EA"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Intervención Educativa</w:t>
            </w:r>
          </w:p>
          <w:p w14:paraId="4213BA0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Lluvia de ideas</w:t>
            </w:r>
          </w:p>
          <w:p w14:paraId="09D4BCDF"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Video debate</w:t>
            </w:r>
          </w:p>
          <w:p w14:paraId="415E631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Dinámica </w:t>
            </w:r>
          </w:p>
          <w:p w14:paraId="5D0B7BE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p>
        </w:tc>
        <w:tc>
          <w:tcPr>
            <w:tcW w:w="744" w:type="pct"/>
            <w:shd w:val="clear" w:color="auto" w:fill="auto"/>
            <w:noWrap/>
            <w:vAlign w:val="center"/>
            <w:hideMark/>
          </w:tcPr>
          <w:p w14:paraId="1C9C7ED8"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Papelotes</w:t>
            </w:r>
          </w:p>
          <w:p w14:paraId="312E4038" w14:textId="36FDF5A9" w:rsidR="008F549A" w:rsidRPr="00E13E40" w:rsidRDefault="00412A1F" w:rsidP="00FB253E">
            <w:pPr>
              <w:spacing w:before="0" w:beforeAutospacing="0" w:after="0" w:line="240" w:lineRule="auto"/>
              <w:ind w:firstLine="0"/>
              <w:contextualSpacing/>
              <w:jc w:val="left"/>
              <w:rPr>
                <w:rFonts w:eastAsia="Times New Roman" w:cs="Times New Roman"/>
                <w:color w:val="000000"/>
                <w:sz w:val="18"/>
                <w:szCs w:val="18"/>
                <w:lang w:eastAsia="es-ES"/>
              </w:rPr>
            </w:pPr>
            <w:r>
              <w:rPr>
                <w:rFonts w:eastAsia="Times New Roman" w:cs="Times New Roman"/>
                <w:color w:val="000000"/>
                <w:sz w:val="18"/>
                <w:szCs w:val="18"/>
                <w:lang w:eastAsia="es-ES"/>
              </w:rPr>
              <w:t>Proyector y Laptop</w:t>
            </w:r>
          </w:p>
          <w:p w14:paraId="566276FD"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Marcadores </w:t>
            </w:r>
          </w:p>
          <w:p w14:paraId="1A7BAF2A"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Trípticos </w:t>
            </w:r>
          </w:p>
        </w:tc>
        <w:tc>
          <w:tcPr>
            <w:tcW w:w="533" w:type="pct"/>
            <w:shd w:val="clear" w:color="auto" w:fill="auto"/>
            <w:vAlign w:val="center"/>
            <w:hideMark/>
          </w:tcPr>
          <w:p w14:paraId="15FB9D47"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Enero</w:t>
            </w:r>
          </w:p>
          <w:p w14:paraId="70CD570D"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A</w:t>
            </w:r>
          </w:p>
          <w:p w14:paraId="109178A6"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Junio 2018</w:t>
            </w:r>
          </w:p>
        </w:tc>
      </w:tr>
      <w:tr w:rsidR="009079F1" w:rsidRPr="004B23A3" w14:paraId="70BFA562" w14:textId="77777777" w:rsidTr="00371DE3">
        <w:trPr>
          <w:trHeight w:val="900"/>
          <w:jc w:val="center"/>
        </w:trPr>
        <w:tc>
          <w:tcPr>
            <w:tcW w:w="172" w:type="pct"/>
            <w:shd w:val="clear" w:color="auto" w:fill="auto"/>
            <w:noWrap/>
            <w:vAlign w:val="center"/>
            <w:hideMark/>
          </w:tcPr>
          <w:p w14:paraId="7C9D5BE0" w14:textId="77777777" w:rsidR="008F549A" w:rsidRPr="004B23A3" w:rsidRDefault="008F549A" w:rsidP="00FB253E">
            <w:pPr>
              <w:spacing w:before="0" w:beforeAutospacing="0" w:after="0" w:line="240" w:lineRule="auto"/>
              <w:ind w:firstLine="0"/>
              <w:contextualSpacing/>
              <w:jc w:val="left"/>
              <w:rPr>
                <w:rFonts w:eastAsia="Times New Roman" w:cs="Times New Roman"/>
                <w:color w:val="000000"/>
                <w:sz w:val="21"/>
                <w:szCs w:val="21"/>
                <w:lang w:eastAsia="es-ES"/>
              </w:rPr>
            </w:pPr>
            <w:r w:rsidRPr="004B23A3">
              <w:rPr>
                <w:rFonts w:eastAsia="Times New Roman" w:cs="Times New Roman"/>
                <w:color w:val="000000"/>
                <w:sz w:val="21"/>
                <w:szCs w:val="21"/>
                <w:lang w:eastAsia="es-ES"/>
              </w:rPr>
              <w:t>II</w:t>
            </w:r>
          </w:p>
        </w:tc>
        <w:tc>
          <w:tcPr>
            <w:tcW w:w="624" w:type="pct"/>
            <w:shd w:val="clear" w:color="auto" w:fill="auto"/>
            <w:noWrap/>
            <w:vAlign w:val="center"/>
            <w:hideMark/>
          </w:tcPr>
          <w:p w14:paraId="3BDA998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Metodología Teórica </w:t>
            </w:r>
          </w:p>
          <w:p w14:paraId="4C40EBAB" w14:textId="77777777" w:rsidR="008F549A" w:rsidRPr="00E13E40" w:rsidRDefault="008F549A" w:rsidP="00FB253E">
            <w:pPr>
              <w:spacing w:before="0" w:beforeAutospacing="0" w:after="0" w:line="240" w:lineRule="auto"/>
              <w:contextualSpacing/>
              <w:jc w:val="left"/>
              <w:rPr>
                <w:rFonts w:eastAsia="Times New Roman" w:cs="Times New Roman"/>
                <w:color w:val="000000"/>
                <w:sz w:val="18"/>
                <w:szCs w:val="18"/>
                <w:lang w:eastAsia="es-ES"/>
              </w:rPr>
            </w:pPr>
          </w:p>
        </w:tc>
        <w:tc>
          <w:tcPr>
            <w:tcW w:w="798" w:type="pct"/>
          </w:tcPr>
          <w:p w14:paraId="719DE339"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Fundar</w:t>
            </w:r>
            <w:r w:rsidR="008F549A" w:rsidRPr="00E13E40">
              <w:rPr>
                <w:rFonts w:eastAsia="Times New Roman" w:cs="Times New Roman"/>
                <w:color w:val="000000"/>
                <w:sz w:val="18"/>
                <w:szCs w:val="18"/>
                <w:lang w:val="es-EC" w:eastAsia="es-ES"/>
              </w:rPr>
              <w:t xml:space="preserve"> el nivel de conocimiento </w:t>
            </w:r>
            <w:r w:rsidR="00927E84" w:rsidRPr="00E13E40">
              <w:rPr>
                <w:rFonts w:eastAsia="Times New Roman" w:cs="Times New Roman"/>
                <w:color w:val="000000"/>
                <w:sz w:val="18"/>
                <w:szCs w:val="18"/>
                <w:lang w:val="es-EC" w:eastAsia="es-ES"/>
              </w:rPr>
              <w:t xml:space="preserve">a los adolescentes. </w:t>
            </w:r>
          </w:p>
          <w:p w14:paraId="5122F55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p>
        </w:tc>
        <w:tc>
          <w:tcPr>
            <w:tcW w:w="1278" w:type="pct"/>
            <w:shd w:val="clear" w:color="auto" w:fill="auto"/>
            <w:noWrap/>
            <w:vAlign w:val="center"/>
            <w:hideMark/>
          </w:tcPr>
          <w:p w14:paraId="452A2F1E" w14:textId="77777777" w:rsidR="00E2798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Causas del embarazo </w:t>
            </w:r>
          </w:p>
          <w:p w14:paraId="7E5E740D"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Consecuencias del embarazo en la adolescencia.</w:t>
            </w:r>
          </w:p>
          <w:p w14:paraId="089714FB"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Importancia de los métodos anticonceptivos</w:t>
            </w:r>
          </w:p>
          <w:p w14:paraId="270C9735"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Importancia de la planificación </w:t>
            </w:r>
          </w:p>
          <w:p w14:paraId="2911A4AC"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Estrategias a</w:t>
            </w:r>
            <w:r w:rsidR="00E2798A" w:rsidRPr="00E13E40">
              <w:rPr>
                <w:rFonts w:eastAsia="Times New Roman" w:cs="Times New Roman"/>
                <w:color w:val="000000"/>
                <w:sz w:val="18"/>
                <w:szCs w:val="18"/>
                <w:lang w:val="es-EC" w:eastAsia="es-ES"/>
              </w:rPr>
              <w:t xml:space="preserve"> tomar ante un embarazo.</w:t>
            </w:r>
            <w:r w:rsidRPr="00E13E40">
              <w:rPr>
                <w:rFonts w:eastAsia="Times New Roman" w:cs="Times New Roman"/>
                <w:color w:val="000000"/>
                <w:sz w:val="18"/>
                <w:szCs w:val="18"/>
                <w:lang w:val="es-EC" w:eastAsia="es-ES"/>
              </w:rPr>
              <w:t xml:space="preserve"> </w:t>
            </w:r>
          </w:p>
        </w:tc>
        <w:tc>
          <w:tcPr>
            <w:tcW w:w="851" w:type="pct"/>
          </w:tcPr>
          <w:p w14:paraId="24E71ADA"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Dinámicas </w:t>
            </w:r>
          </w:p>
          <w:p w14:paraId="50FDD1CB"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Intervención Educativa</w:t>
            </w:r>
          </w:p>
          <w:p w14:paraId="34664638"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Mesas de trabajo</w:t>
            </w:r>
          </w:p>
          <w:p w14:paraId="52A09448"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Lluvias de ideas</w:t>
            </w:r>
          </w:p>
          <w:p w14:paraId="75656200"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p>
          <w:p w14:paraId="4D6D7DA7"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 </w:t>
            </w:r>
          </w:p>
        </w:tc>
        <w:tc>
          <w:tcPr>
            <w:tcW w:w="744" w:type="pct"/>
            <w:shd w:val="clear" w:color="auto" w:fill="auto"/>
            <w:noWrap/>
            <w:vAlign w:val="center"/>
            <w:hideMark/>
          </w:tcPr>
          <w:p w14:paraId="7C7A5FFB"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Papelotes</w:t>
            </w:r>
          </w:p>
          <w:p w14:paraId="7DC12B1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Proyector y Laptop</w:t>
            </w:r>
          </w:p>
          <w:p w14:paraId="769F554A"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Marcadores</w:t>
            </w:r>
          </w:p>
          <w:p w14:paraId="5997F7C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Videos </w:t>
            </w:r>
          </w:p>
        </w:tc>
        <w:tc>
          <w:tcPr>
            <w:tcW w:w="533" w:type="pct"/>
            <w:shd w:val="clear" w:color="auto" w:fill="auto"/>
            <w:vAlign w:val="center"/>
            <w:hideMark/>
          </w:tcPr>
          <w:p w14:paraId="3609B642"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Julio</w:t>
            </w:r>
          </w:p>
          <w:p w14:paraId="2DA1CC75"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A</w:t>
            </w:r>
          </w:p>
          <w:p w14:paraId="332D6D1C"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Diciembre 2018</w:t>
            </w:r>
          </w:p>
        </w:tc>
      </w:tr>
      <w:tr w:rsidR="009079F1" w:rsidRPr="004B23A3" w14:paraId="1405D356" w14:textId="77777777" w:rsidTr="00371DE3">
        <w:trPr>
          <w:trHeight w:val="1289"/>
          <w:jc w:val="center"/>
        </w:trPr>
        <w:tc>
          <w:tcPr>
            <w:tcW w:w="172" w:type="pct"/>
            <w:shd w:val="clear" w:color="auto" w:fill="auto"/>
            <w:noWrap/>
            <w:vAlign w:val="center"/>
            <w:hideMark/>
          </w:tcPr>
          <w:p w14:paraId="0338951E" w14:textId="77777777" w:rsidR="008F549A" w:rsidRPr="004B23A3" w:rsidRDefault="008F549A" w:rsidP="00FB253E">
            <w:pPr>
              <w:spacing w:before="0" w:beforeAutospacing="0" w:after="0" w:line="240" w:lineRule="auto"/>
              <w:ind w:firstLine="0"/>
              <w:contextualSpacing/>
              <w:jc w:val="left"/>
              <w:rPr>
                <w:rFonts w:eastAsia="Times New Roman" w:cs="Times New Roman"/>
                <w:color w:val="000000"/>
                <w:sz w:val="21"/>
                <w:szCs w:val="21"/>
                <w:lang w:eastAsia="es-ES"/>
              </w:rPr>
            </w:pPr>
            <w:r w:rsidRPr="004B23A3">
              <w:rPr>
                <w:rFonts w:eastAsia="Times New Roman" w:cs="Times New Roman"/>
                <w:color w:val="000000"/>
                <w:sz w:val="21"/>
                <w:szCs w:val="21"/>
                <w:lang w:eastAsia="es-ES"/>
              </w:rPr>
              <w:t>II</w:t>
            </w:r>
          </w:p>
        </w:tc>
        <w:tc>
          <w:tcPr>
            <w:tcW w:w="624" w:type="pct"/>
            <w:shd w:val="clear" w:color="auto" w:fill="auto"/>
            <w:noWrap/>
            <w:vAlign w:val="center"/>
            <w:hideMark/>
          </w:tcPr>
          <w:p w14:paraId="2CBD64C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Métodos </w:t>
            </w:r>
            <w:r w:rsidR="00E2798A" w:rsidRPr="00E13E40">
              <w:rPr>
                <w:rFonts w:eastAsia="Times New Roman" w:cs="Times New Roman"/>
                <w:color w:val="000000"/>
                <w:sz w:val="18"/>
                <w:szCs w:val="18"/>
                <w:lang w:val="es-EC" w:eastAsia="es-ES"/>
              </w:rPr>
              <w:t xml:space="preserve">anticonceptivos </w:t>
            </w:r>
          </w:p>
          <w:p w14:paraId="78CF3D8B" w14:textId="77777777" w:rsidR="008F549A" w:rsidRPr="00E13E40" w:rsidRDefault="008F549A" w:rsidP="001C7767">
            <w:pPr>
              <w:spacing w:before="0" w:beforeAutospacing="0" w:line="240" w:lineRule="auto"/>
              <w:contextualSpacing/>
              <w:jc w:val="left"/>
              <w:rPr>
                <w:rFonts w:eastAsia="Times New Roman" w:cs="Times New Roman"/>
                <w:color w:val="000000"/>
                <w:sz w:val="18"/>
                <w:szCs w:val="18"/>
                <w:lang w:eastAsia="es-ES"/>
              </w:rPr>
            </w:pPr>
          </w:p>
        </w:tc>
        <w:tc>
          <w:tcPr>
            <w:tcW w:w="798" w:type="pct"/>
          </w:tcPr>
          <w:p w14:paraId="4178F0E3" w14:textId="77777777" w:rsidR="008F549A" w:rsidRPr="00E13E40" w:rsidRDefault="008F549A" w:rsidP="00927E84">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Enseñar a la población los métodos </w:t>
            </w:r>
            <w:r w:rsidR="00927E84" w:rsidRPr="00E13E40">
              <w:rPr>
                <w:rFonts w:eastAsia="Times New Roman" w:cs="Times New Roman"/>
                <w:color w:val="000000"/>
                <w:sz w:val="18"/>
                <w:szCs w:val="18"/>
                <w:lang w:val="es-EC" w:eastAsia="es-ES"/>
              </w:rPr>
              <w:t>anticonceptivos.</w:t>
            </w:r>
          </w:p>
        </w:tc>
        <w:tc>
          <w:tcPr>
            <w:tcW w:w="1278" w:type="pct"/>
            <w:shd w:val="clear" w:color="auto" w:fill="auto"/>
            <w:noWrap/>
            <w:vAlign w:val="center"/>
            <w:hideMark/>
          </w:tcPr>
          <w:p w14:paraId="57BE03D0"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Prevención </w:t>
            </w:r>
          </w:p>
          <w:p w14:paraId="2FA52A1D"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Preservativo </w:t>
            </w:r>
          </w:p>
          <w:p w14:paraId="6E4D756C"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Inyecciones </w:t>
            </w:r>
          </w:p>
          <w:p w14:paraId="2C9E96BD"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Pastillas </w:t>
            </w:r>
          </w:p>
          <w:p w14:paraId="5B0996B7" w14:textId="77777777" w:rsidR="008F549A" w:rsidRPr="00E13E40" w:rsidRDefault="00E2798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Implante </w:t>
            </w:r>
          </w:p>
        </w:tc>
        <w:tc>
          <w:tcPr>
            <w:tcW w:w="851" w:type="pct"/>
          </w:tcPr>
          <w:p w14:paraId="19E7E451"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Dinámicas</w:t>
            </w:r>
          </w:p>
          <w:p w14:paraId="702EB83C"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Prácticas </w:t>
            </w:r>
          </w:p>
          <w:p w14:paraId="4B5EDA9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Videos </w:t>
            </w:r>
          </w:p>
          <w:p w14:paraId="10F3E7C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Lluvia de ideas </w:t>
            </w:r>
          </w:p>
          <w:p w14:paraId="780FCE34"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Intervención Educativa </w:t>
            </w:r>
          </w:p>
        </w:tc>
        <w:tc>
          <w:tcPr>
            <w:tcW w:w="744" w:type="pct"/>
            <w:shd w:val="clear" w:color="auto" w:fill="auto"/>
            <w:noWrap/>
            <w:vAlign w:val="center"/>
            <w:hideMark/>
          </w:tcPr>
          <w:p w14:paraId="116685F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Papelotes y marcadores</w:t>
            </w:r>
          </w:p>
          <w:p w14:paraId="252E5649"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Proyector y Laptop</w:t>
            </w:r>
          </w:p>
          <w:p w14:paraId="7DB0E42A" w14:textId="77777777" w:rsidR="008F549A" w:rsidRPr="00E13E40" w:rsidRDefault="00FB253E"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Trípticos </w:t>
            </w:r>
          </w:p>
        </w:tc>
        <w:tc>
          <w:tcPr>
            <w:tcW w:w="533" w:type="pct"/>
            <w:shd w:val="clear" w:color="auto" w:fill="auto"/>
            <w:vAlign w:val="center"/>
            <w:hideMark/>
          </w:tcPr>
          <w:p w14:paraId="062E2190"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Enero</w:t>
            </w:r>
          </w:p>
          <w:p w14:paraId="32CA3FFE"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Junio 2019</w:t>
            </w:r>
          </w:p>
        </w:tc>
      </w:tr>
      <w:tr w:rsidR="009079F1" w:rsidRPr="004B23A3" w14:paraId="2D067E66" w14:textId="77777777" w:rsidTr="00371DE3">
        <w:trPr>
          <w:trHeight w:val="274"/>
          <w:jc w:val="center"/>
        </w:trPr>
        <w:tc>
          <w:tcPr>
            <w:tcW w:w="172" w:type="pct"/>
            <w:shd w:val="clear" w:color="auto" w:fill="auto"/>
            <w:noWrap/>
            <w:vAlign w:val="center"/>
            <w:hideMark/>
          </w:tcPr>
          <w:p w14:paraId="3E893879" w14:textId="68399D35" w:rsidR="008F549A" w:rsidRPr="004B23A3" w:rsidRDefault="008F549A" w:rsidP="00FB253E">
            <w:pPr>
              <w:spacing w:before="0" w:beforeAutospacing="0" w:after="0" w:line="240" w:lineRule="auto"/>
              <w:ind w:firstLine="0"/>
              <w:contextualSpacing/>
              <w:jc w:val="left"/>
              <w:rPr>
                <w:rFonts w:eastAsia="Times New Roman" w:cs="Times New Roman"/>
                <w:color w:val="000000"/>
                <w:sz w:val="21"/>
                <w:szCs w:val="21"/>
                <w:lang w:eastAsia="es-ES"/>
              </w:rPr>
            </w:pPr>
            <w:r w:rsidRPr="004B23A3">
              <w:rPr>
                <w:rFonts w:eastAsia="Times New Roman" w:cs="Times New Roman"/>
                <w:color w:val="000000"/>
                <w:sz w:val="21"/>
                <w:szCs w:val="21"/>
                <w:lang w:eastAsia="es-ES"/>
              </w:rPr>
              <w:t>IV</w:t>
            </w:r>
          </w:p>
        </w:tc>
        <w:tc>
          <w:tcPr>
            <w:tcW w:w="624" w:type="pct"/>
            <w:shd w:val="clear" w:color="auto" w:fill="auto"/>
            <w:noWrap/>
            <w:vAlign w:val="center"/>
            <w:hideMark/>
          </w:tcPr>
          <w:p w14:paraId="3148569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 xml:space="preserve">Evaluación </w:t>
            </w:r>
          </w:p>
          <w:p w14:paraId="3F2DE5FF" w14:textId="604349A1" w:rsidR="008F549A" w:rsidRPr="00E13E40" w:rsidRDefault="008F549A" w:rsidP="00FB253E">
            <w:pPr>
              <w:spacing w:before="0" w:beforeAutospacing="0" w:after="0" w:line="240" w:lineRule="auto"/>
              <w:contextualSpacing/>
              <w:jc w:val="left"/>
              <w:rPr>
                <w:rFonts w:eastAsia="Times New Roman" w:cs="Times New Roman"/>
                <w:color w:val="000000"/>
                <w:sz w:val="18"/>
                <w:szCs w:val="18"/>
                <w:lang w:eastAsia="es-ES"/>
              </w:rPr>
            </w:pPr>
          </w:p>
        </w:tc>
        <w:tc>
          <w:tcPr>
            <w:tcW w:w="798" w:type="pct"/>
          </w:tcPr>
          <w:p w14:paraId="5EDD4200"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Identificar el conocim</w:t>
            </w:r>
            <w:r w:rsidR="00927E84" w:rsidRPr="00E13E40">
              <w:rPr>
                <w:rFonts w:eastAsia="Times New Roman" w:cs="Times New Roman"/>
                <w:color w:val="000000"/>
                <w:sz w:val="18"/>
                <w:szCs w:val="18"/>
                <w:lang w:val="es-EC" w:eastAsia="es-ES"/>
              </w:rPr>
              <w:t>iento adquirido por los adolescentes.</w:t>
            </w:r>
          </w:p>
        </w:tc>
        <w:tc>
          <w:tcPr>
            <w:tcW w:w="1278" w:type="pct"/>
            <w:shd w:val="clear" w:color="auto" w:fill="auto"/>
            <w:noWrap/>
            <w:vAlign w:val="center"/>
            <w:hideMark/>
          </w:tcPr>
          <w:p w14:paraId="6939D616"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Evaluación teórica</w:t>
            </w:r>
          </w:p>
          <w:p w14:paraId="6AD6ECE5"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val="es-EC" w:eastAsia="es-ES"/>
              </w:rPr>
              <w:t>Encuesta de satisfacción</w:t>
            </w:r>
          </w:p>
          <w:p w14:paraId="524B0467"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Resultados de la encuesta</w:t>
            </w:r>
          </w:p>
          <w:p w14:paraId="22F4BCF6"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Elaboración del informe final</w:t>
            </w:r>
          </w:p>
          <w:p w14:paraId="2201DF2B"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val="es-EC" w:eastAsia="es-ES"/>
              </w:rPr>
            </w:pPr>
            <w:r w:rsidRPr="00E13E40">
              <w:rPr>
                <w:rFonts w:eastAsia="Times New Roman" w:cs="Times New Roman"/>
                <w:color w:val="000000"/>
                <w:sz w:val="18"/>
                <w:szCs w:val="18"/>
                <w:lang w:val="es-EC" w:eastAsia="es-ES"/>
              </w:rPr>
              <w:t xml:space="preserve">Entrega de informe final </w:t>
            </w:r>
          </w:p>
        </w:tc>
        <w:tc>
          <w:tcPr>
            <w:tcW w:w="851" w:type="pct"/>
          </w:tcPr>
          <w:p w14:paraId="3CDB382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Evaluaciones</w:t>
            </w:r>
          </w:p>
          <w:p w14:paraId="41053D14"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Prácticas</w:t>
            </w:r>
          </w:p>
          <w:p w14:paraId="0105021C"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Encuesta </w:t>
            </w:r>
          </w:p>
          <w:p w14:paraId="382E977B"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Informe </w:t>
            </w:r>
          </w:p>
        </w:tc>
        <w:tc>
          <w:tcPr>
            <w:tcW w:w="744" w:type="pct"/>
            <w:shd w:val="clear" w:color="auto" w:fill="auto"/>
            <w:noWrap/>
            <w:vAlign w:val="center"/>
            <w:hideMark/>
          </w:tcPr>
          <w:p w14:paraId="6E762312"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Hojas de papel bond</w:t>
            </w:r>
          </w:p>
          <w:p w14:paraId="452C6997"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Laptops</w:t>
            </w:r>
          </w:p>
          <w:p w14:paraId="53DBB007"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Impresiones y anillados</w:t>
            </w:r>
          </w:p>
          <w:p w14:paraId="2DFCE525" w14:textId="77777777" w:rsidR="008F549A" w:rsidRPr="00E13E40" w:rsidRDefault="008F549A" w:rsidP="00FB253E">
            <w:pPr>
              <w:spacing w:before="0" w:beforeAutospacing="0" w:after="0" w:line="240" w:lineRule="auto"/>
              <w:ind w:firstLine="0"/>
              <w:contextualSpacing/>
              <w:jc w:val="left"/>
              <w:rPr>
                <w:rFonts w:eastAsia="Times New Roman" w:cs="Times New Roman"/>
                <w:color w:val="000000"/>
                <w:sz w:val="18"/>
                <w:szCs w:val="18"/>
                <w:lang w:eastAsia="es-ES"/>
              </w:rPr>
            </w:pPr>
            <w:r w:rsidRPr="00E13E40">
              <w:rPr>
                <w:rFonts w:eastAsia="Times New Roman" w:cs="Times New Roman"/>
                <w:color w:val="000000"/>
                <w:sz w:val="18"/>
                <w:szCs w:val="18"/>
                <w:lang w:eastAsia="es-ES"/>
              </w:rPr>
              <w:t xml:space="preserve">Refrigerios  </w:t>
            </w:r>
          </w:p>
        </w:tc>
        <w:tc>
          <w:tcPr>
            <w:tcW w:w="533" w:type="pct"/>
            <w:shd w:val="clear" w:color="auto" w:fill="auto"/>
            <w:vAlign w:val="center"/>
            <w:hideMark/>
          </w:tcPr>
          <w:p w14:paraId="59EF85CC"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Julio</w:t>
            </w:r>
          </w:p>
          <w:p w14:paraId="54ECB647"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A</w:t>
            </w:r>
          </w:p>
          <w:p w14:paraId="1819B376" w14:textId="77777777" w:rsidR="008F549A" w:rsidRPr="00E13E40" w:rsidRDefault="008F549A" w:rsidP="00FB253E">
            <w:pPr>
              <w:spacing w:before="0" w:beforeAutospacing="0" w:after="0" w:line="240" w:lineRule="auto"/>
              <w:ind w:firstLine="0"/>
              <w:contextualSpacing/>
              <w:jc w:val="center"/>
              <w:rPr>
                <w:rFonts w:eastAsia="Times New Roman" w:cs="Times New Roman"/>
                <w:color w:val="000000"/>
                <w:sz w:val="18"/>
                <w:szCs w:val="18"/>
                <w:lang w:eastAsia="es-ES"/>
              </w:rPr>
            </w:pPr>
            <w:r w:rsidRPr="00E13E40">
              <w:rPr>
                <w:rFonts w:eastAsia="Times New Roman" w:cs="Times New Roman"/>
                <w:color w:val="000000"/>
                <w:sz w:val="18"/>
                <w:szCs w:val="18"/>
                <w:lang w:eastAsia="es-ES"/>
              </w:rPr>
              <w:t>Diciembre 2019</w:t>
            </w:r>
          </w:p>
        </w:tc>
      </w:tr>
    </w:tbl>
    <w:p w14:paraId="6D2BE24C" w14:textId="4CC297B8" w:rsidR="008F549A" w:rsidRDefault="00F0535E" w:rsidP="00AC5D7D">
      <w:pPr>
        <w:pStyle w:val="nosangria"/>
        <w:rPr>
          <w:rFonts w:cs="Times New Roman"/>
          <w:szCs w:val="24"/>
        </w:rPr>
        <w:sectPr w:rsidR="008F549A" w:rsidSect="008F549A">
          <w:pgSz w:w="16838" w:h="11906" w:orient="landscape"/>
          <w:pgMar w:top="2268" w:right="1418" w:bottom="1701" w:left="1418" w:header="709" w:footer="709" w:gutter="0"/>
          <w:cols w:space="708"/>
          <w:docGrid w:linePitch="360"/>
        </w:sectPr>
      </w:pPr>
      <w:r>
        <w:rPr>
          <w:b/>
          <w:i/>
          <w:noProof/>
          <w:lang w:val="es-EC" w:eastAsia="es-EC"/>
        </w:rPr>
        <mc:AlternateContent>
          <mc:Choice Requires="wps">
            <w:drawing>
              <wp:anchor distT="0" distB="0" distL="114300" distR="114300" simplePos="0" relativeHeight="251663872" behindDoc="1" locked="0" layoutInCell="1" allowOverlap="1" wp14:anchorId="5D02F8BE" wp14:editId="75AD09E2">
                <wp:simplePos x="0" y="0"/>
                <wp:positionH relativeFrom="margin">
                  <wp:posOffset>133663</wp:posOffset>
                </wp:positionH>
                <wp:positionV relativeFrom="paragraph">
                  <wp:posOffset>7620</wp:posOffset>
                </wp:positionV>
                <wp:extent cx="2428875" cy="276225"/>
                <wp:effectExtent l="0" t="0" r="9525" b="9525"/>
                <wp:wrapSquare wrapText="bothSides"/>
                <wp:docPr id="6" name="Cuadro de texto 6"/>
                <wp:cNvGraphicFramePr/>
                <a:graphic xmlns:a="http://schemas.openxmlformats.org/drawingml/2006/main">
                  <a:graphicData uri="http://schemas.microsoft.com/office/word/2010/wordprocessingShape">
                    <wps:wsp>
                      <wps:cNvSpPr txBox="1"/>
                      <wps:spPr>
                        <a:xfrm>
                          <a:off x="0" y="0"/>
                          <a:ext cx="24288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1EFB4" w14:textId="77777777" w:rsidR="00844E5A" w:rsidRDefault="00844E5A" w:rsidP="00F0535E">
                            <w:pPr>
                              <w:spacing w:before="0" w:beforeAutospacing="0" w:after="0"/>
                              <w:ind w:firstLine="0"/>
                              <w:rPr>
                                <w:sz w:val="18"/>
                                <w:szCs w:val="24"/>
                              </w:rPr>
                            </w:pPr>
                            <w:r w:rsidRPr="001A3729">
                              <w:rPr>
                                <w:b/>
                                <w:sz w:val="18"/>
                                <w:szCs w:val="24"/>
                              </w:rPr>
                              <w:t>Elaborado por:</w:t>
                            </w:r>
                            <w:r>
                              <w:rPr>
                                <w:sz w:val="18"/>
                                <w:szCs w:val="24"/>
                              </w:rPr>
                              <w:t xml:space="preserve"> Indira Salazar</w:t>
                            </w:r>
                          </w:p>
                          <w:p w14:paraId="1B2584F7" w14:textId="77777777" w:rsidR="00844E5A" w:rsidRDefault="00844E5A" w:rsidP="00F05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2F8BE" id="Cuadro de texto 6" o:spid="_x0000_s1031" type="#_x0000_t202" style="position:absolute;left:0;text-align:left;margin-left:10.5pt;margin-top:.6pt;width:191.25pt;height:21.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" fillcolor="white [3201]" stroked="f" strokeweight=".5pt">
                <v:textbox>
                  <w:txbxContent>
                    <w:p w14:paraId="1011EFB4" w14:textId="77777777" w:rsidR="00844E5A" w:rsidRDefault="00844E5A" w:rsidP="00F0535E">
                      <w:pPr>
                        <w:spacing w:before="0" w:beforeAutospacing="0" w:after="0"/>
                        <w:ind w:firstLine="0"/>
                        <w:rPr>
                          <w:sz w:val="18"/>
                          <w:szCs w:val="24"/>
                        </w:rPr>
                      </w:pPr>
                      <w:r w:rsidRPr="001A3729">
                        <w:rPr>
                          <w:b/>
                          <w:sz w:val="18"/>
                          <w:szCs w:val="24"/>
                        </w:rPr>
                        <w:t>Elaborado por:</w:t>
                      </w:r>
                      <w:r>
                        <w:rPr>
                          <w:sz w:val="18"/>
                          <w:szCs w:val="24"/>
                        </w:rPr>
                        <w:t xml:space="preserve"> Indira Salazar</w:t>
                      </w:r>
                    </w:p>
                    <w:p w14:paraId="1B2584F7" w14:textId="77777777" w:rsidR="00844E5A" w:rsidRDefault="00844E5A" w:rsidP="00F0535E"/>
                  </w:txbxContent>
                </v:textbox>
                <w10:wrap type="square" anchorx="margin"/>
              </v:shape>
            </w:pict>
          </mc:Fallback>
        </mc:AlternateContent>
      </w:r>
    </w:p>
    <w:p w14:paraId="4795763E" w14:textId="5D09C7E4" w:rsidR="00FB253E" w:rsidRDefault="00FB253E" w:rsidP="00237A5C">
      <w:pPr>
        <w:pStyle w:val="Ttulo2"/>
        <w:spacing w:before="0" w:beforeAutospacing="0" w:line="276" w:lineRule="auto"/>
        <w:contextualSpacing/>
      </w:pPr>
      <w:bookmarkStart w:id="170" w:name="_Toc496128006"/>
      <w:bookmarkStart w:id="171" w:name="_Toc496517554"/>
      <w:r w:rsidRPr="00FB253E">
        <w:lastRenderedPageBreak/>
        <w:t>7.7 Cronograma de la Propuesta Educativa</w:t>
      </w:r>
      <w:r w:rsidRPr="00736A19">
        <w:t>.</w:t>
      </w:r>
      <w:bookmarkEnd w:id="170"/>
      <w:bookmarkEnd w:id="171"/>
    </w:p>
    <w:p w14:paraId="4BE61372" w14:textId="5B465B81" w:rsidR="00FB253E" w:rsidRDefault="00EA4FBF" w:rsidP="00237A5C">
      <w:pPr>
        <w:pStyle w:val="Ttulo3"/>
        <w:spacing w:before="0" w:beforeAutospacing="0" w:line="276" w:lineRule="auto"/>
        <w:contextualSpacing/>
      </w:pPr>
      <w:bookmarkStart w:id="172" w:name="_Toc496128007"/>
      <w:bookmarkStart w:id="173" w:name="_Toc496517555"/>
      <w:r>
        <w:rPr>
          <w:noProof/>
          <w:lang w:val="es-EC" w:eastAsia="es-EC"/>
        </w:rPr>
        <mc:AlternateContent>
          <mc:Choice Requires="wps">
            <w:drawing>
              <wp:anchor distT="0" distB="0" distL="114300" distR="114300" simplePos="0" relativeHeight="251674112" behindDoc="0" locked="0" layoutInCell="1" allowOverlap="1" wp14:anchorId="6081CA0D" wp14:editId="23CD1AA8">
                <wp:simplePos x="0" y="0"/>
                <wp:positionH relativeFrom="column">
                  <wp:posOffset>439272</wp:posOffset>
                </wp:positionH>
                <wp:positionV relativeFrom="paragraph">
                  <wp:posOffset>296604</wp:posOffset>
                </wp:positionV>
                <wp:extent cx="3072810" cy="297712"/>
                <wp:effectExtent l="0" t="0" r="0" b="7620"/>
                <wp:wrapNone/>
                <wp:docPr id="40" name="40 Cuadro de texto"/>
                <wp:cNvGraphicFramePr/>
                <a:graphic xmlns:a="http://schemas.openxmlformats.org/drawingml/2006/main">
                  <a:graphicData uri="http://schemas.microsoft.com/office/word/2010/wordprocessingShape">
                    <wps:wsp>
                      <wps:cNvSpPr txBox="1"/>
                      <wps:spPr>
                        <a:xfrm>
                          <a:off x="0" y="0"/>
                          <a:ext cx="3072810" cy="297712"/>
                        </a:xfrm>
                        <a:prstGeom prst="rect">
                          <a:avLst/>
                        </a:prstGeom>
                        <a:solidFill>
                          <a:prstClr val="white"/>
                        </a:solidFill>
                        <a:ln>
                          <a:noFill/>
                        </a:ln>
                        <a:effectLst/>
                      </wps:spPr>
                      <wps:txbx>
                        <w:txbxContent>
                          <w:p w14:paraId="56476F98" w14:textId="61170F08" w:rsidR="00844E5A" w:rsidRPr="00EA4FBF" w:rsidRDefault="00844E5A" w:rsidP="00EA4FBF">
                            <w:pPr>
                              <w:pStyle w:val="Epgrafe"/>
                              <w:ind w:firstLine="0"/>
                              <w:rPr>
                                <w:i w:val="0"/>
                                <w:noProof/>
                                <w:color w:val="auto"/>
                                <w:sz w:val="24"/>
                              </w:rPr>
                            </w:pPr>
                            <w:bookmarkStart w:id="174" w:name="_Toc496517432"/>
                            <w:r w:rsidRPr="00EA4FBF">
                              <w:rPr>
                                <w:b/>
                                <w:i w:val="0"/>
                                <w:color w:val="auto"/>
                                <w:sz w:val="24"/>
                              </w:rPr>
                              <w:t>Cuadro</w:t>
                            </w:r>
                            <w:r>
                              <w:rPr>
                                <w:b/>
                                <w:i w:val="0"/>
                                <w:color w:val="auto"/>
                                <w:sz w:val="24"/>
                              </w:rPr>
                              <w:t xml:space="preserve"> Nº</w:t>
                            </w:r>
                            <w:r w:rsidRPr="00EA4FBF">
                              <w:rPr>
                                <w:i w:val="0"/>
                                <w:color w:val="auto"/>
                                <w:sz w:val="24"/>
                              </w:rPr>
                              <w:t xml:space="preserve">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4</w:t>
                            </w:r>
                            <w:r w:rsidRPr="00844E5A">
                              <w:rPr>
                                <w:b/>
                                <w:i w:val="0"/>
                                <w:color w:val="auto"/>
                                <w:sz w:val="24"/>
                              </w:rPr>
                              <w:fldChar w:fldCharType="end"/>
                            </w:r>
                            <w:r w:rsidRPr="00844E5A">
                              <w:rPr>
                                <w:b/>
                                <w:i w:val="0"/>
                                <w:color w:val="auto"/>
                                <w:sz w:val="24"/>
                              </w:rPr>
                              <w:t>.</w:t>
                            </w:r>
                            <w:r w:rsidRPr="00EA4FBF">
                              <w:rPr>
                                <w:i w:val="0"/>
                                <w:color w:val="auto"/>
                                <w:sz w:val="24"/>
                              </w:rPr>
                              <w:t xml:space="preserve"> Etapa de ejecución periodo 2018</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32" type="#_x0000_t202" style="position:absolute;left:0;text-align:left;margin-left:34.6pt;margin-top:23.35pt;width:241.95pt;height:2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" stroked="f">
                <v:textbox inset="0,0,0,0">
                  <w:txbxContent>
                    <w:p w14:paraId="56476F98" w14:textId="61170F08" w:rsidR="00844E5A" w:rsidRPr="00EA4FBF" w:rsidRDefault="00844E5A" w:rsidP="00EA4FBF">
                      <w:pPr>
                        <w:pStyle w:val="Epgrafe"/>
                        <w:ind w:firstLine="0"/>
                        <w:rPr>
                          <w:i w:val="0"/>
                          <w:noProof/>
                          <w:color w:val="auto"/>
                          <w:sz w:val="24"/>
                        </w:rPr>
                      </w:pPr>
                      <w:bookmarkStart w:id="175" w:name="_Toc496517432"/>
                      <w:r w:rsidRPr="00EA4FBF">
                        <w:rPr>
                          <w:b/>
                          <w:i w:val="0"/>
                          <w:color w:val="auto"/>
                          <w:sz w:val="24"/>
                        </w:rPr>
                        <w:t>Cuadro</w:t>
                      </w:r>
                      <w:r>
                        <w:rPr>
                          <w:b/>
                          <w:i w:val="0"/>
                          <w:color w:val="auto"/>
                          <w:sz w:val="24"/>
                        </w:rPr>
                        <w:t xml:space="preserve"> Nº</w:t>
                      </w:r>
                      <w:r w:rsidRPr="00EA4FBF">
                        <w:rPr>
                          <w:i w:val="0"/>
                          <w:color w:val="auto"/>
                          <w:sz w:val="24"/>
                        </w:rPr>
                        <w:t xml:space="preserve">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4</w:t>
                      </w:r>
                      <w:r w:rsidRPr="00844E5A">
                        <w:rPr>
                          <w:b/>
                          <w:i w:val="0"/>
                          <w:color w:val="auto"/>
                          <w:sz w:val="24"/>
                        </w:rPr>
                        <w:fldChar w:fldCharType="end"/>
                      </w:r>
                      <w:r w:rsidRPr="00844E5A">
                        <w:rPr>
                          <w:b/>
                          <w:i w:val="0"/>
                          <w:color w:val="auto"/>
                          <w:sz w:val="24"/>
                        </w:rPr>
                        <w:t>.</w:t>
                      </w:r>
                      <w:r w:rsidRPr="00EA4FBF">
                        <w:rPr>
                          <w:i w:val="0"/>
                          <w:color w:val="auto"/>
                          <w:sz w:val="24"/>
                        </w:rPr>
                        <w:t xml:space="preserve"> Etapa de ejecución periodo 2018</w:t>
                      </w:r>
                      <w:bookmarkEnd w:id="175"/>
                    </w:p>
                  </w:txbxContent>
                </v:textbox>
              </v:shape>
            </w:pict>
          </mc:Fallback>
        </mc:AlternateContent>
      </w:r>
      <w:r w:rsidR="00FB253E">
        <w:t>7.7.1 Etapa de Ejecución</w:t>
      </w:r>
      <w:bookmarkEnd w:id="172"/>
      <w:bookmarkEnd w:id="173"/>
      <w:r w:rsidR="00FB253E">
        <w:t xml:space="preserve"> </w:t>
      </w:r>
    </w:p>
    <w:p w14:paraId="5484DDF8" w14:textId="1EA3871E" w:rsidR="00FB253E" w:rsidRDefault="00237A5C" w:rsidP="00237A5C">
      <w:pPr>
        <w:pStyle w:val="Epgrafe"/>
        <w:keepNext/>
        <w:spacing w:beforeAutospacing="0" w:after="0" w:line="276" w:lineRule="auto"/>
        <w:contextualSpacing/>
        <w:rPr>
          <w:i w:val="0"/>
          <w:noProof/>
          <w:color w:val="auto"/>
          <w:sz w:val="24"/>
        </w:rPr>
      </w:pPr>
      <w:bookmarkStart w:id="176" w:name="_Toc495848969"/>
      <w:r w:rsidRPr="001E6A95">
        <w:rPr>
          <w:noProof/>
          <w:lang w:val="es-EC" w:eastAsia="es-EC"/>
        </w:rPr>
        <w:drawing>
          <wp:anchor distT="0" distB="0" distL="114300" distR="114300" simplePos="0" relativeHeight="251664896" behindDoc="0" locked="0" layoutInCell="1" allowOverlap="1" wp14:anchorId="4479B02C" wp14:editId="6081D5B5">
            <wp:simplePos x="0" y="0"/>
            <wp:positionH relativeFrom="margin">
              <wp:posOffset>236855</wp:posOffset>
            </wp:positionH>
            <wp:positionV relativeFrom="paragraph">
              <wp:posOffset>266227</wp:posOffset>
            </wp:positionV>
            <wp:extent cx="7896225" cy="3573780"/>
            <wp:effectExtent l="0" t="0" r="952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96225"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6"/>
    </w:p>
    <w:p w14:paraId="08445FF8" w14:textId="519266F9" w:rsidR="00F17B4E" w:rsidRDefault="00237A5C" w:rsidP="00237A5C">
      <w:pPr>
        <w:pStyle w:val="nosangria"/>
        <w:spacing w:line="240" w:lineRule="auto"/>
        <w:rPr>
          <w:rFonts w:cs="Times New Roman"/>
          <w:szCs w:val="24"/>
        </w:rPr>
      </w:pPr>
      <w:r>
        <w:rPr>
          <w:b/>
          <w:i/>
          <w:noProof/>
          <w:lang w:val="es-EC" w:eastAsia="es-EC"/>
        </w:rPr>
        <mc:AlternateContent>
          <mc:Choice Requires="wps">
            <w:drawing>
              <wp:anchor distT="0" distB="0" distL="114300" distR="114300" simplePos="0" relativeHeight="251665920" behindDoc="1" locked="0" layoutInCell="1" allowOverlap="1" wp14:anchorId="4CFCBFF8" wp14:editId="51A8841B">
                <wp:simplePos x="0" y="0"/>
                <wp:positionH relativeFrom="margin">
                  <wp:posOffset>170625</wp:posOffset>
                </wp:positionH>
                <wp:positionV relativeFrom="paragraph">
                  <wp:posOffset>3632200</wp:posOffset>
                </wp:positionV>
                <wp:extent cx="2428875" cy="257175"/>
                <wp:effectExtent l="0" t="0" r="9525" b="952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4288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25AE1" w14:textId="77777777" w:rsidR="00844E5A" w:rsidRDefault="00844E5A" w:rsidP="00237A5C">
                            <w:pPr>
                              <w:spacing w:before="0" w:beforeAutospacing="0" w:after="0"/>
                              <w:ind w:firstLine="0"/>
                              <w:rPr>
                                <w:sz w:val="18"/>
                                <w:szCs w:val="24"/>
                              </w:rPr>
                            </w:pPr>
                            <w:r w:rsidRPr="001A3729">
                              <w:rPr>
                                <w:b/>
                                <w:sz w:val="18"/>
                                <w:szCs w:val="24"/>
                              </w:rPr>
                              <w:t>Elaborado por:</w:t>
                            </w:r>
                            <w:r>
                              <w:rPr>
                                <w:sz w:val="18"/>
                                <w:szCs w:val="24"/>
                              </w:rPr>
                              <w:t xml:space="preserve"> Indira Salazar</w:t>
                            </w:r>
                          </w:p>
                          <w:p w14:paraId="72B5540F" w14:textId="77777777" w:rsidR="00844E5A" w:rsidRDefault="00844E5A" w:rsidP="00237A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CBFF8" id="Cuadro de texto 33" o:spid="_x0000_s1033" type="#_x0000_t202" style="position:absolute;left:0;text-align:left;margin-left:13.45pt;margin-top:286pt;width:191.25pt;height:20.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kPlAIAAJo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" fillcolor="white [3201]" stroked="f" strokeweight=".5pt">
                <v:textbox>
                  <w:txbxContent>
                    <w:p w14:paraId="7D925AE1" w14:textId="77777777" w:rsidR="00844E5A" w:rsidRDefault="00844E5A" w:rsidP="00237A5C">
                      <w:pPr>
                        <w:spacing w:before="0" w:beforeAutospacing="0" w:after="0"/>
                        <w:ind w:firstLine="0"/>
                        <w:rPr>
                          <w:sz w:val="18"/>
                          <w:szCs w:val="24"/>
                        </w:rPr>
                      </w:pPr>
                      <w:r w:rsidRPr="001A3729">
                        <w:rPr>
                          <w:b/>
                          <w:sz w:val="18"/>
                          <w:szCs w:val="24"/>
                        </w:rPr>
                        <w:t>Elaborado por:</w:t>
                      </w:r>
                      <w:r>
                        <w:rPr>
                          <w:sz w:val="18"/>
                          <w:szCs w:val="24"/>
                        </w:rPr>
                        <w:t xml:space="preserve"> Indira Salazar</w:t>
                      </w:r>
                    </w:p>
                    <w:p w14:paraId="72B5540F" w14:textId="77777777" w:rsidR="00844E5A" w:rsidRDefault="00844E5A" w:rsidP="00237A5C"/>
                  </w:txbxContent>
                </v:textbox>
                <w10:wrap type="square" anchorx="margin"/>
              </v:shape>
            </w:pict>
          </mc:Fallback>
        </mc:AlternateContent>
      </w:r>
    </w:p>
    <w:p w14:paraId="6A7DCC4D" w14:textId="77777777" w:rsidR="00F17B4E" w:rsidRPr="00F17B4E" w:rsidRDefault="00F17B4E" w:rsidP="00F17B4E"/>
    <w:p w14:paraId="42A23A28" w14:textId="77777777" w:rsidR="00F17B4E" w:rsidRPr="00F17B4E" w:rsidRDefault="00F17B4E" w:rsidP="00F17B4E"/>
    <w:p w14:paraId="18DED411" w14:textId="77777777" w:rsidR="00F17B4E" w:rsidRPr="00F17B4E" w:rsidRDefault="00F17B4E" w:rsidP="00F17B4E"/>
    <w:p w14:paraId="69B8A15F" w14:textId="77777777" w:rsidR="00F17B4E" w:rsidRPr="00F17B4E" w:rsidRDefault="00F17B4E" w:rsidP="00F17B4E"/>
    <w:p w14:paraId="6B41DBC2" w14:textId="77777777" w:rsidR="00F17B4E" w:rsidRPr="00F17B4E" w:rsidRDefault="00F17B4E" w:rsidP="00F17B4E"/>
    <w:p w14:paraId="70E17494" w14:textId="77777777" w:rsidR="00F17B4E" w:rsidRPr="00F17B4E" w:rsidRDefault="00F17B4E" w:rsidP="00F17B4E"/>
    <w:p w14:paraId="4D3BA0D7" w14:textId="77777777" w:rsidR="00F17B4E" w:rsidRPr="00F17B4E" w:rsidRDefault="00F17B4E" w:rsidP="00F17B4E"/>
    <w:p w14:paraId="355173B7" w14:textId="77777777" w:rsidR="00F17B4E" w:rsidRPr="00F17B4E" w:rsidRDefault="00F17B4E" w:rsidP="00F17B4E"/>
    <w:p w14:paraId="42225DA6" w14:textId="0F990E50" w:rsidR="001E6A95" w:rsidRDefault="00844E5A" w:rsidP="00F17B4E">
      <w:pPr>
        <w:pStyle w:val="Epgrafe"/>
        <w:keepNext/>
        <w:ind w:firstLine="0"/>
        <w:rPr>
          <w:i w:val="0"/>
          <w:color w:val="auto"/>
          <w:sz w:val="24"/>
        </w:rPr>
      </w:pPr>
      <w:r>
        <w:rPr>
          <w:noProof/>
          <w:lang w:val="es-EC" w:eastAsia="es-EC"/>
        </w:rPr>
        <w:lastRenderedPageBreak/>
        <mc:AlternateContent>
          <mc:Choice Requires="wps">
            <w:drawing>
              <wp:anchor distT="0" distB="0" distL="114300" distR="114300" simplePos="0" relativeHeight="251675136" behindDoc="0" locked="0" layoutInCell="1" allowOverlap="1" wp14:anchorId="0160B4C5" wp14:editId="59A44214">
                <wp:simplePos x="0" y="0"/>
                <wp:positionH relativeFrom="column">
                  <wp:posOffset>141560</wp:posOffset>
                </wp:positionH>
                <wp:positionV relativeFrom="paragraph">
                  <wp:posOffset>-26050</wp:posOffset>
                </wp:positionV>
                <wp:extent cx="3232297" cy="457200"/>
                <wp:effectExtent l="0" t="0" r="6350" b="0"/>
                <wp:wrapNone/>
                <wp:docPr id="44" name="44 Cuadro de texto"/>
                <wp:cNvGraphicFramePr/>
                <a:graphic xmlns:a="http://schemas.openxmlformats.org/drawingml/2006/main">
                  <a:graphicData uri="http://schemas.microsoft.com/office/word/2010/wordprocessingShape">
                    <wps:wsp>
                      <wps:cNvSpPr txBox="1"/>
                      <wps:spPr>
                        <a:xfrm>
                          <a:off x="0" y="0"/>
                          <a:ext cx="3232297" cy="457200"/>
                        </a:xfrm>
                        <a:prstGeom prst="rect">
                          <a:avLst/>
                        </a:prstGeom>
                        <a:noFill/>
                        <a:ln>
                          <a:noFill/>
                        </a:ln>
                        <a:effectLst/>
                      </wps:spPr>
                      <wps:txbx>
                        <w:txbxContent>
                          <w:p w14:paraId="7BCBE977" w14:textId="3E002EFB" w:rsidR="00844E5A" w:rsidRPr="00844E5A" w:rsidRDefault="00844E5A" w:rsidP="00844E5A">
                            <w:pPr>
                              <w:pStyle w:val="Epgrafe"/>
                              <w:ind w:firstLine="0"/>
                              <w:rPr>
                                <w:i w:val="0"/>
                                <w:noProof/>
                                <w:color w:val="auto"/>
                                <w:sz w:val="24"/>
                              </w:rPr>
                            </w:pPr>
                            <w:bookmarkStart w:id="177" w:name="_Toc496517433"/>
                            <w:r w:rsidRPr="00844E5A">
                              <w:rPr>
                                <w:b/>
                                <w:i w:val="0"/>
                                <w:color w:val="auto"/>
                                <w:sz w:val="24"/>
                              </w:rPr>
                              <w:t xml:space="preserve">Cuadro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5</w:t>
                            </w:r>
                            <w:r w:rsidRPr="00844E5A">
                              <w:rPr>
                                <w:b/>
                                <w:i w:val="0"/>
                                <w:color w:val="auto"/>
                                <w:sz w:val="24"/>
                              </w:rPr>
                              <w:fldChar w:fldCharType="end"/>
                            </w:r>
                            <w:r w:rsidRPr="00844E5A">
                              <w:rPr>
                                <w:b/>
                                <w:i w:val="0"/>
                                <w:color w:val="auto"/>
                                <w:sz w:val="24"/>
                              </w:rPr>
                              <w:t>.</w:t>
                            </w:r>
                            <w:r w:rsidRPr="00844E5A">
                              <w:rPr>
                                <w:i w:val="0"/>
                                <w:color w:val="auto"/>
                                <w:sz w:val="24"/>
                              </w:rPr>
                              <w:t xml:space="preserve"> Etapa de ejecución periodo 2019</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4 Cuadro de texto" o:spid="_x0000_s1034" type="#_x0000_t202" style="position:absolute;left:0;text-align:left;margin-left:11.15pt;margin-top:-2.05pt;width:254.5pt;height:36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" filled="f" stroked="f">
                <v:textbox inset="0,0,0,0">
                  <w:txbxContent>
                    <w:p w14:paraId="7BCBE977" w14:textId="3E002EFB" w:rsidR="00844E5A" w:rsidRPr="00844E5A" w:rsidRDefault="00844E5A" w:rsidP="00844E5A">
                      <w:pPr>
                        <w:pStyle w:val="Epgrafe"/>
                        <w:ind w:firstLine="0"/>
                        <w:rPr>
                          <w:i w:val="0"/>
                          <w:noProof/>
                          <w:color w:val="auto"/>
                          <w:sz w:val="24"/>
                        </w:rPr>
                      </w:pPr>
                      <w:bookmarkStart w:id="178" w:name="_Toc496517433"/>
                      <w:r w:rsidRPr="00844E5A">
                        <w:rPr>
                          <w:b/>
                          <w:i w:val="0"/>
                          <w:color w:val="auto"/>
                          <w:sz w:val="24"/>
                        </w:rPr>
                        <w:t xml:space="preserve">Cuadro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5</w:t>
                      </w:r>
                      <w:r w:rsidRPr="00844E5A">
                        <w:rPr>
                          <w:b/>
                          <w:i w:val="0"/>
                          <w:color w:val="auto"/>
                          <w:sz w:val="24"/>
                        </w:rPr>
                        <w:fldChar w:fldCharType="end"/>
                      </w:r>
                      <w:r w:rsidRPr="00844E5A">
                        <w:rPr>
                          <w:b/>
                          <w:i w:val="0"/>
                          <w:color w:val="auto"/>
                          <w:sz w:val="24"/>
                        </w:rPr>
                        <w:t>.</w:t>
                      </w:r>
                      <w:r w:rsidRPr="00844E5A">
                        <w:rPr>
                          <w:i w:val="0"/>
                          <w:color w:val="auto"/>
                          <w:sz w:val="24"/>
                        </w:rPr>
                        <w:t xml:space="preserve"> Etapa de ejecución periodo 2019</w:t>
                      </w:r>
                      <w:bookmarkEnd w:id="178"/>
                    </w:p>
                  </w:txbxContent>
                </v:textbox>
              </v:shape>
            </w:pict>
          </mc:Fallback>
        </mc:AlternateContent>
      </w:r>
    </w:p>
    <w:p w14:paraId="03D28C1B" w14:textId="0AAC1CE3" w:rsidR="00844E5A" w:rsidRPr="00844E5A" w:rsidRDefault="00844E5A" w:rsidP="00844E5A">
      <w:bookmarkStart w:id="179" w:name="_Toc495848970"/>
      <w:r>
        <w:rPr>
          <w:noProof/>
          <w:lang w:val="es-EC" w:eastAsia="es-EC"/>
        </w:rPr>
        <w:drawing>
          <wp:anchor distT="0" distB="0" distL="114300" distR="114300" simplePos="0" relativeHeight="251672064" behindDoc="0" locked="0" layoutInCell="1" allowOverlap="1" wp14:anchorId="4145D352" wp14:editId="299E94AE">
            <wp:simplePos x="0" y="0"/>
            <wp:positionH relativeFrom="column">
              <wp:posOffset>57150</wp:posOffset>
            </wp:positionH>
            <wp:positionV relativeFrom="paragraph">
              <wp:posOffset>21117</wp:posOffset>
            </wp:positionV>
            <wp:extent cx="8773160" cy="3889375"/>
            <wp:effectExtent l="0" t="0" r="889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73160" cy="3889375"/>
                    </a:xfrm>
                    <a:prstGeom prst="rect">
                      <a:avLst/>
                    </a:prstGeom>
                    <a:noFill/>
                  </pic:spPr>
                </pic:pic>
              </a:graphicData>
            </a:graphic>
            <wp14:sizeRelH relativeFrom="page">
              <wp14:pctWidth>0</wp14:pctWidth>
            </wp14:sizeRelH>
            <wp14:sizeRelV relativeFrom="page">
              <wp14:pctHeight>0</wp14:pctHeight>
            </wp14:sizeRelV>
          </wp:anchor>
        </w:drawing>
      </w:r>
      <w:bookmarkEnd w:id="179"/>
    </w:p>
    <w:p w14:paraId="3B6F77C1" w14:textId="5EDE2130" w:rsidR="00AC5D7D" w:rsidRDefault="00AC5D7D" w:rsidP="00111997">
      <w:pPr>
        <w:pStyle w:val="nosangria"/>
        <w:tabs>
          <w:tab w:val="left" w:pos="1141"/>
        </w:tabs>
        <w:spacing w:before="0" w:beforeAutospacing="0" w:after="0"/>
        <w:contextualSpacing/>
        <w:jc w:val="left"/>
        <w:rPr>
          <w:noProof/>
        </w:rPr>
      </w:pPr>
    </w:p>
    <w:p w14:paraId="147C0723" w14:textId="20023FFB" w:rsidR="001A6421" w:rsidRDefault="001A6421" w:rsidP="00111997">
      <w:pPr>
        <w:pStyle w:val="nosangria"/>
        <w:tabs>
          <w:tab w:val="left" w:pos="1141"/>
        </w:tabs>
        <w:spacing w:before="0" w:beforeAutospacing="0" w:after="0"/>
        <w:contextualSpacing/>
        <w:jc w:val="left"/>
        <w:rPr>
          <w:noProof/>
        </w:rPr>
      </w:pPr>
    </w:p>
    <w:p w14:paraId="7F2667A8" w14:textId="7F6391DC" w:rsidR="001A6421" w:rsidRDefault="001A6421" w:rsidP="00111997">
      <w:pPr>
        <w:pStyle w:val="nosangria"/>
        <w:tabs>
          <w:tab w:val="left" w:pos="1141"/>
        </w:tabs>
        <w:spacing w:before="0" w:beforeAutospacing="0" w:after="0"/>
        <w:contextualSpacing/>
        <w:jc w:val="left"/>
        <w:rPr>
          <w:noProof/>
        </w:rPr>
      </w:pPr>
    </w:p>
    <w:p w14:paraId="29DFB29D" w14:textId="05D3F719" w:rsidR="001A6421" w:rsidRDefault="001A6421" w:rsidP="00111997">
      <w:pPr>
        <w:pStyle w:val="nosangria"/>
        <w:tabs>
          <w:tab w:val="left" w:pos="1141"/>
        </w:tabs>
        <w:spacing w:before="0" w:beforeAutospacing="0" w:after="0"/>
        <w:contextualSpacing/>
        <w:jc w:val="left"/>
        <w:rPr>
          <w:noProof/>
        </w:rPr>
      </w:pPr>
    </w:p>
    <w:p w14:paraId="2FBB2731" w14:textId="39DB439D" w:rsidR="001A6421" w:rsidRDefault="001A6421" w:rsidP="00111997">
      <w:pPr>
        <w:pStyle w:val="nosangria"/>
        <w:tabs>
          <w:tab w:val="left" w:pos="1141"/>
        </w:tabs>
        <w:spacing w:before="0" w:beforeAutospacing="0" w:after="0"/>
        <w:contextualSpacing/>
        <w:jc w:val="left"/>
        <w:rPr>
          <w:noProof/>
        </w:rPr>
      </w:pPr>
    </w:p>
    <w:p w14:paraId="2BBDBC72" w14:textId="28F33629" w:rsidR="001A6421" w:rsidRDefault="001A6421" w:rsidP="00111997">
      <w:pPr>
        <w:pStyle w:val="nosangria"/>
        <w:tabs>
          <w:tab w:val="left" w:pos="1141"/>
        </w:tabs>
        <w:spacing w:before="0" w:beforeAutospacing="0" w:after="0"/>
        <w:contextualSpacing/>
        <w:jc w:val="left"/>
        <w:rPr>
          <w:noProof/>
        </w:rPr>
      </w:pPr>
    </w:p>
    <w:p w14:paraId="15718715" w14:textId="3F57EF58" w:rsidR="001A6421" w:rsidRDefault="001A6421" w:rsidP="00111997">
      <w:pPr>
        <w:pStyle w:val="nosangria"/>
        <w:tabs>
          <w:tab w:val="left" w:pos="1141"/>
        </w:tabs>
        <w:spacing w:before="0" w:beforeAutospacing="0" w:after="0"/>
        <w:contextualSpacing/>
        <w:jc w:val="left"/>
        <w:rPr>
          <w:noProof/>
        </w:rPr>
      </w:pPr>
    </w:p>
    <w:p w14:paraId="2B85DE15" w14:textId="534C5CD1" w:rsidR="001A6421" w:rsidRDefault="001A6421" w:rsidP="00111997">
      <w:pPr>
        <w:pStyle w:val="nosangria"/>
        <w:tabs>
          <w:tab w:val="left" w:pos="1141"/>
        </w:tabs>
        <w:spacing w:before="0" w:beforeAutospacing="0" w:after="0"/>
        <w:contextualSpacing/>
        <w:jc w:val="left"/>
        <w:rPr>
          <w:rFonts w:cs="Times New Roman"/>
          <w:szCs w:val="24"/>
        </w:rPr>
      </w:pPr>
    </w:p>
    <w:p w14:paraId="33919BBD" w14:textId="68136802" w:rsidR="001A6421" w:rsidRDefault="001A6421" w:rsidP="00111997">
      <w:pPr>
        <w:pStyle w:val="nosangria"/>
        <w:tabs>
          <w:tab w:val="left" w:pos="1141"/>
        </w:tabs>
        <w:spacing w:before="0" w:beforeAutospacing="0" w:after="0"/>
        <w:contextualSpacing/>
        <w:jc w:val="left"/>
        <w:rPr>
          <w:rFonts w:cs="Times New Roman"/>
          <w:szCs w:val="24"/>
        </w:rPr>
      </w:pPr>
    </w:p>
    <w:p w14:paraId="4B8A1348" w14:textId="0B1282FB" w:rsidR="001A6421" w:rsidRDefault="001A6421" w:rsidP="00111997">
      <w:pPr>
        <w:pStyle w:val="nosangria"/>
        <w:tabs>
          <w:tab w:val="left" w:pos="1141"/>
        </w:tabs>
        <w:spacing w:before="0" w:beforeAutospacing="0" w:after="0"/>
        <w:contextualSpacing/>
        <w:jc w:val="left"/>
        <w:rPr>
          <w:rFonts w:cs="Times New Roman"/>
          <w:szCs w:val="24"/>
        </w:rPr>
      </w:pPr>
    </w:p>
    <w:p w14:paraId="60379825" w14:textId="4FD4AFC9" w:rsidR="001A6421" w:rsidRDefault="001A6421" w:rsidP="00111997">
      <w:pPr>
        <w:pStyle w:val="nosangria"/>
        <w:tabs>
          <w:tab w:val="left" w:pos="1141"/>
        </w:tabs>
        <w:spacing w:before="0" w:beforeAutospacing="0" w:after="0"/>
        <w:contextualSpacing/>
        <w:jc w:val="left"/>
        <w:rPr>
          <w:rFonts w:cs="Times New Roman"/>
          <w:szCs w:val="24"/>
        </w:rPr>
      </w:pPr>
    </w:p>
    <w:p w14:paraId="2D68A4E3" w14:textId="228A5D67" w:rsidR="001A6421" w:rsidRDefault="001A6421" w:rsidP="00111997">
      <w:pPr>
        <w:pStyle w:val="nosangria"/>
        <w:tabs>
          <w:tab w:val="left" w:pos="1141"/>
        </w:tabs>
        <w:spacing w:before="0" w:beforeAutospacing="0" w:after="0"/>
        <w:contextualSpacing/>
        <w:jc w:val="left"/>
        <w:rPr>
          <w:rFonts w:cs="Times New Roman"/>
          <w:szCs w:val="24"/>
        </w:rPr>
      </w:pPr>
    </w:p>
    <w:p w14:paraId="312DF017" w14:textId="4A607A9F" w:rsidR="001A6421" w:rsidRDefault="001A6421" w:rsidP="00111997">
      <w:pPr>
        <w:pStyle w:val="nosangria"/>
        <w:tabs>
          <w:tab w:val="left" w:pos="1141"/>
        </w:tabs>
        <w:spacing w:before="0" w:beforeAutospacing="0" w:after="0"/>
        <w:contextualSpacing/>
        <w:jc w:val="left"/>
        <w:rPr>
          <w:rFonts w:cs="Times New Roman"/>
          <w:szCs w:val="24"/>
        </w:rPr>
      </w:pPr>
    </w:p>
    <w:p w14:paraId="724CFE8D" w14:textId="0ECE4A6E" w:rsidR="001A6421" w:rsidRDefault="001A6421" w:rsidP="00111997">
      <w:pPr>
        <w:pStyle w:val="nosangria"/>
        <w:tabs>
          <w:tab w:val="left" w:pos="1141"/>
        </w:tabs>
        <w:spacing w:before="0" w:beforeAutospacing="0" w:after="0"/>
        <w:contextualSpacing/>
        <w:jc w:val="left"/>
        <w:rPr>
          <w:rFonts w:cs="Times New Roman"/>
          <w:szCs w:val="24"/>
        </w:rPr>
      </w:pPr>
    </w:p>
    <w:p w14:paraId="3E5207C5" w14:textId="77777777" w:rsidR="006F00B9" w:rsidRPr="00E57A19" w:rsidRDefault="00E57A19" w:rsidP="00844E5A">
      <w:pPr>
        <w:pStyle w:val="nosangria"/>
        <w:spacing w:before="0" w:beforeAutospacing="0" w:after="0"/>
        <w:contextualSpacing/>
        <w:jc w:val="left"/>
        <w:rPr>
          <w:rFonts w:cs="Times New Roman"/>
          <w:sz w:val="18"/>
          <w:szCs w:val="24"/>
        </w:rPr>
        <w:sectPr w:rsidR="006F00B9" w:rsidRPr="00E57A19" w:rsidSect="00FB253E">
          <w:pgSz w:w="16838" w:h="11906" w:orient="landscape"/>
          <w:pgMar w:top="2268" w:right="1418" w:bottom="1701" w:left="1418" w:header="709" w:footer="709" w:gutter="0"/>
          <w:cols w:space="708"/>
          <w:docGrid w:linePitch="360"/>
        </w:sectPr>
      </w:pPr>
      <w:r w:rsidRPr="00E57A19">
        <w:rPr>
          <w:rFonts w:cs="Times New Roman"/>
          <w:b/>
          <w:sz w:val="18"/>
          <w:szCs w:val="24"/>
        </w:rPr>
        <w:t>Elaborado por:</w:t>
      </w:r>
      <w:r w:rsidRPr="00E57A19">
        <w:rPr>
          <w:rFonts w:cs="Times New Roman"/>
          <w:sz w:val="18"/>
          <w:szCs w:val="24"/>
        </w:rPr>
        <w:t xml:space="preserve"> Indira Salazar</w:t>
      </w:r>
    </w:p>
    <w:p w14:paraId="6C00F68B" w14:textId="77777777" w:rsidR="00596EDB" w:rsidRPr="00596EDB" w:rsidRDefault="00596EDB" w:rsidP="00596EDB">
      <w:pPr>
        <w:pStyle w:val="Ttulo2"/>
        <w:spacing w:before="0" w:beforeAutospacing="0"/>
        <w:contextualSpacing/>
      </w:pPr>
      <w:bookmarkStart w:id="180" w:name="_Toc496128008"/>
      <w:bookmarkStart w:id="181" w:name="_Toc496517556"/>
      <w:r w:rsidRPr="00596EDB">
        <w:lastRenderedPageBreak/>
        <w:t>7.</w:t>
      </w:r>
      <w:bookmarkStart w:id="182" w:name="_Hlk496188229"/>
      <w:r w:rsidRPr="00596EDB">
        <w:t>8 Presupuesto</w:t>
      </w:r>
      <w:bookmarkEnd w:id="180"/>
      <w:bookmarkEnd w:id="181"/>
    </w:p>
    <w:p w14:paraId="7BFF1480" w14:textId="77777777" w:rsidR="00596EDB" w:rsidRDefault="00596EDB" w:rsidP="00596EDB">
      <w:pPr>
        <w:pStyle w:val="Ttulo3"/>
        <w:spacing w:before="0" w:beforeAutospacing="0"/>
        <w:contextualSpacing/>
      </w:pPr>
      <w:bookmarkStart w:id="183" w:name="_Toc496128009"/>
      <w:bookmarkStart w:id="184" w:name="_Toc496517557"/>
      <w:r w:rsidRPr="00420944">
        <w:t>7.8.1 Materiales</w:t>
      </w:r>
      <w:bookmarkEnd w:id="183"/>
      <w:bookmarkEnd w:id="184"/>
    </w:p>
    <w:p w14:paraId="2F09110D" w14:textId="3693CEB8" w:rsidR="00844E5A" w:rsidRPr="00844E5A" w:rsidRDefault="00844E5A" w:rsidP="00844E5A">
      <w:pPr>
        <w:pStyle w:val="Epgrafe"/>
        <w:keepNext/>
        <w:rPr>
          <w:i w:val="0"/>
          <w:color w:val="auto"/>
          <w:sz w:val="24"/>
        </w:rPr>
      </w:pPr>
      <w:bookmarkStart w:id="185" w:name="_Toc496517434"/>
      <w:r w:rsidRPr="00844E5A">
        <w:rPr>
          <w:b/>
          <w:i w:val="0"/>
          <w:color w:val="auto"/>
          <w:sz w:val="24"/>
        </w:rPr>
        <w:t xml:space="preserve">Cuadro Nº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6</w:t>
      </w:r>
      <w:r w:rsidRPr="00844E5A">
        <w:rPr>
          <w:b/>
          <w:i w:val="0"/>
          <w:color w:val="auto"/>
          <w:sz w:val="24"/>
        </w:rPr>
        <w:fldChar w:fldCharType="end"/>
      </w:r>
      <w:r w:rsidRPr="00844E5A">
        <w:rPr>
          <w:b/>
          <w:i w:val="0"/>
          <w:color w:val="auto"/>
          <w:sz w:val="24"/>
        </w:rPr>
        <w:t>.</w:t>
      </w:r>
      <w:r w:rsidRPr="00844E5A">
        <w:rPr>
          <w:i w:val="0"/>
          <w:color w:val="auto"/>
          <w:sz w:val="24"/>
        </w:rPr>
        <w:t xml:space="preserve"> Materiales</w:t>
      </w:r>
      <w:bookmarkEnd w:id="185"/>
    </w:p>
    <w:tbl>
      <w:tblPr>
        <w:tblW w:w="5000" w:type="pct"/>
        <w:jc w:val="center"/>
        <w:tblLayout w:type="fixed"/>
        <w:tblCellMar>
          <w:left w:w="70" w:type="dxa"/>
          <w:right w:w="70" w:type="dxa"/>
        </w:tblCellMar>
        <w:tblLook w:val="04A0" w:firstRow="1" w:lastRow="0" w:firstColumn="1" w:lastColumn="0" w:noHBand="0" w:noVBand="1"/>
      </w:tblPr>
      <w:tblGrid>
        <w:gridCol w:w="1150"/>
        <w:gridCol w:w="1877"/>
        <w:gridCol w:w="5050"/>
      </w:tblGrid>
      <w:tr w:rsidR="00596EDB" w:rsidRPr="0030483A" w14:paraId="60E5C4D9" w14:textId="77777777" w:rsidTr="008C1642">
        <w:trPr>
          <w:trHeight w:val="300"/>
          <w:jc w:val="center"/>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AF41" w14:textId="77777777" w:rsidR="00596EDB" w:rsidRPr="0030483A" w:rsidRDefault="00596EDB" w:rsidP="00C809F7">
            <w:pPr>
              <w:spacing w:before="0" w:beforeAutospacing="0" w:after="0" w:line="240" w:lineRule="auto"/>
              <w:ind w:firstLine="0"/>
              <w:jc w:val="center"/>
              <w:rPr>
                <w:rFonts w:ascii="Calibri" w:eastAsia="Times New Roman" w:hAnsi="Calibri" w:cs="Times New Roman"/>
                <w:b/>
                <w:color w:val="000000"/>
                <w:lang w:eastAsia="es-ES"/>
              </w:rPr>
            </w:pPr>
            <w:r w:rsidRPr="0030483A">
              <w:rPr>
                <w:rFonts w:ascii="Calibri" w:eastAsia="Times New Roman" w:hAnsi="Calibri" w:cs="Times New Roman"/>
                <w:b/>
                <w:color w:val="000000"/>
                <w:lang w:eastAsia="es-ES"/>
              </w:rPr>
              <w:t>Cantidad</w:t>
            </w:r>
          </w:p>
        </w:tc>
        <w:tc>
          <w:tcPr>
            <w:tcW w:w="1162" w:type="pct"/>
            <w:tcBorders>
              <w:top w:val="single" w:sz="4" w:space="0" w:color="auto"/>
              <w:left w:val="nil"/>
              <w:bottom w:val="single" w:sz="4" w:space="0" w:color="auto"/>
              <w:right w:val="single" w:sz="4" w:space="0" w:color="auto"/>
            </w:tcBorders>
            <w:shd w:val="clear" w:color="auto" w:fill="auto"/>
            <w:noWrap/>
            <w:vAlign w:val="center"/>
            <w:hideMark/>
          </w:tcPr>
          <w:p w14:paraId="00061806" w14:textId="77777777" w:rsidR="00596EDB" w:rsidRPr="0030483A" w:rsidRDefault="00596EDB" w:rsidP="00C809F7">
            <w:pPr>
              <w:spacing w:before="0" w:beforeAutospacing="0" w:after="0" w:line="240" w:lineRule="auto"/>
              <w:ind w:firstLine="0"/>
              <w:jc w:val="center"/>
              <w:rPr>
                <w:rFonts w:ascii="Calibri" w:eastAsia="Times New Roman" w:hAnsi="Calibri" w:cs="Times New Roman"/>
                <w:b/>
                <w:color w:val="000000"/>
                <w:lang w:eastAsia="es-ES"/>
              </w:rPr>
            </w:pPr>
            <w:r w:rsidRPr="0030483A">
              <w:rPr>
                <w:rFonts w:ascii="Calibri" w:eastAsia="Times New Roman" w:hAnsi="Calibri" w:cs="Times New Roman"/>
                <w:b/>
                <w:color w:val="000000"/>
                <w:lang w:eastAsia="es-ES"/>
              </w:rPr>
              <w:t>Detalle</w:t>
            </w:r>
          </w:p>
        </w:tc>
        <w:tc>
          <w:tcPr>
            <w:tcW w:w="3126" w:type="pct"/>
            <w:tcBorders>
              <w:top w:val="single" w:sz="4" w:space="0" w:color="auto"/>
              <w:left w:val="nil"/>
              <w:bottom w:val="single" w:sz="4" w:space="0" w:color="auto"/>
              <w:right w:val="single" w:sz="4" w:space="0" w:color="auto"/>
            </w:tcBorders>
            <w:shd w:val="clear" w:color="auto" w:fill="auto"/>
            <w:noWrap/>
            <w:vAlign w:val="center"/>
            <w:hideMark/>
          </w:tcPr>
          <w:p w14:paraId="04D455A1" w14:textId="77777777" w:rsidR="00596EDB" w:rsidRPr="0030483A" w:rsidRDefault="00596EDB" w:rsidP="00C809F7">
            <w:pPr>
              <w:spacing w:before="0" w:beforeAutospacing="0" w:after="0" w:line="240" w:lineRule="auto"/>
              <w:ind w:firstLine="0"/>
              <w:jc w:val="center"/>
              <w:rPr>
                <w:rFonts w:ascii="Calibri" w:eastAsia="Times New Roman" w:hAnsi="Calibri" w:cs="Times New Roman"/>
                <w:b/>
                <w:color w:val="000000"/>
                <w:lang w:eastAsia="es-ES"/>
              </w:rPr>
            </w:pPr>
            <w:r w:rsidRPr="0030483A">
              <w:rPr>
                <w:rFonts w:ascii="Calibri" w:eastAsia="Times New Roman" w:hAnsi="Calibri" w:cs="Times New Roman"/>
                <w:b/>
                <w:color w:val="000000"/>
                <w:lang w:eastAsia="es-ES"/>
              </w:rPr>
              <w:t>Funciones</w:t>
            </w:r>
          </w:p>
        </w:tc>
      </w:tr>
      <w:tr w:rsidR="00596EDB" w:rsidRPr="0030483A" w14:paraId="44C1460F" w14:textId="77777777" w:rsidTr="008C1642">
        <w:trPr>
          <w:trHeight w:val="15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69BDABA4" w14:textId="77777777" w:rsidR="00596EDB" w:rsidRPr="0030483A" w:rsidRDefault="00596EDB"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2</w:t>
            </w:r>
          </w:p>
        </w:tc>
        <w:tc>
          <w:tcPr>
            <w:tcW w:w="1162" w:type="pct"/>
            <w:tcBorders>
              <w:top w:val="nil"/>
              <w:left w:val="nil"/>
              <w:bottom w:val="single" w:sz="4" w:space="0" w:color="auto"/>
              <w:right w:val="single" w:sz="4" w:space="0" w:color="auto"/>
            </w:tcBorders>
            <w:shd w:val="clear" w:color="auto" w:fill="auto"/>
            <w:noWrap/>
            <w:vAlign w:val="center"/>
            <w:hideMark/>
          </w:tcPr>
          <w:p w14:paraId="2C6E8F0B"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Pr>
                <w:rFonts w:ascii="Calibri" w:eastAsia="Times New Roman" w:hAnsi="Calibri" w:cs="Times New Roman"/>
                <w:color w:val="000000"/>
                <w:lang w:eastAsia="es-ES"/>
              </w:rPr>
              <w:t>Resmas de papel bond</w:t>
            </w:r>
          </w:p>
        </w:tc>
        <w:tc>
          <w:tcPr>
            <w:tcW w:w="3126" w:type="pct"/>
            <w:tcBorders>
              <w:top w:val="nil"/>
              <w:left w:val="nil"/>
              <w:bottom w:val="single" w:sz="4" w:space="0" w:color="auto"/>
              <w:right w:val="single" w:sz="4" w:space="0" w:color="auto"/>
            </w:tcBorders>
            <w:shd w:val="clear" w:color="auto" w:fill="auto"/>
            <w:vAlign w:val="center"/>
            <w:hideMark/>
          </w:tcPr>
          <w:p w14:paraId="28725205"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 xml:space="preserve">Elaboración del informe                                                        Encuesta de satisfacción                                               Evaluación de los resultados                                    Elaboración del portafolio para exposición de la técnica de foto palabra.                           </w:t>
            </w:r>
          </w:p>
        </w:tc>
      </w:tr>
      <w:tr w:rsidR="00596EDB" w:rsidRPr="0030483A" w14:paraId="6022F419" w14:textId="77777777" w:rsidTr="008C1642">
        <w:trPr>
          <w:trHeight w:val="3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45A988C9" w14:textId="77777777" w:rsidR="00596EDB" w:rsidRPr="0030483A" w:rsidRDefault="00596EDB"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18</w:t>
            </w:r>
          </w:p>
        </w:tc>
        <w:tc>
          <w:tcPr>
            <w:tcW w:w="1162" w:type="pct"/>
            <w:tcBorders>
              <w:top w:val="nil"/>
              <w:left w:val="nil"/>
              <w:bottom w:val="single" w:sz="4" w:space="0" w:color="auto"/>
              <w:right w:val="single" w:sz="4" w:space="0" w:color="auto"/>
            </w:tcBorders>
            <w:shd w:val="clear" w:color="auto" w:fill="auto"/>
            <w:noWrap/>
            <w:vAlign w:val="center"/>
            <w:hideMark/>
          </w:tcPr>
          <w:p w14:paraId="13F170F9"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Papelotes</w:t>
            </w:r>
          </w:p>
        </w:tc>
        <w:tc>
          <w:tcPr>
            <w:tcW w:w="3126" w:type="pct"/>
            <w:tcBorders>
              <w:top w:val="nil"/>
              <w:left w:val="nil"/>
              <w:bottom w:val="single" w:sz="4" w:space="0" w:color="auto"/>
              <w:right w:val="single" w:sz="4" w:space="0" w:color="auto"/>
            </w:tcBorders>
            <w:shd w:val="clear" w:color="auto" w:fill="auto"/>
            <w:noWrap/>
            <w:vAlign w:val="center"/>
            <w:hideMark/>
          </w:tcPr>
          <w:p w14:paraId="3087ADCA"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 xml:space="preserve">Recoger ideas de la población </w:t>
            </w:r>
          </w:p>
        </w:tc>
      </w:tr>
      <w:tr w:rsidR="00596EDB" w:rsidRPr="0030483A" w14:paraId="3DD19EF0" w14:textId="77777777" w:rsidTr="008C1642">
        <w:trPr>
          <w:trHeight w:val="3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37FB5B7E" w14:textId="77777777" w:rsidR="00596EDB" w:rsidRPr="0030483A" w:rsidRDefault="005841DA"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5</w:t>
            </w:r>
          </w:p>
        </w:tc>
        <w:tc>
          <w:tcPr>
            <w:tcW w:w="1162" w:type="pct"/>
            <w:tcBorders>
              <w:top w:val="nil"/>
              <w:left w:val="nil"/>
              <w:bottom w:val="single" w:sz="4" w:space="0" w:color="auto"/>
              <w:right w:val="single" w:sz="4" w:space="0" w:color="auto"/>
            </w:tcBorders>
            <w:shd w:val="clear" w:color="auto" w:fill="auto"/>
            <w:noWrap/>
            <w:vAlign w:val="center"/>
            <w:hideMark/>
          </w:tcPr>
          <w:p w14:paraId="40F1C6A4"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Marcadores</w:t>
            </w:r>
          </w:p>
        </w:tc>
        <w:tc>
          <w:tcPr>
            <w:tcW w:w="3126" w:type="pct"/>
            <w:tcBorders>
              <w:top w:val="nil"/>
              <w:left w:val="nil"/>
              <w:bottom w:val="single" w:sz="4" w:space="0" w:color="auto"/>
              <w:right w:val="single" w:sz="4" w:space="0" w:color="auto"/>
            </w:tcBorders>
            <w:shd w:val="clear" w:color="auto" w:fill="auto"/>
            <w:noWrap/>
            <w:vAlign w:val="center"/>
            <w:hideMark/>
          </w:tcPr>
          <w:p w14:paraId="165E6190"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 xml:space="preserve">Anotar ideas de la población </w:t>
            </w:r>
          </w:p>
        </w:tc>
      </w:tr>
      <w:tr w:rsidR="00596EDB" w:rsidRPr="0030483A" w14:paraId="5C549964" w14:textId="77777777" w:rsidTr="008C1642">
        <w:trPr>
          <w:trHeight w:val="3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2DCB3DEC" w14:textId="77777777" w:rsidR="00596EDB" w:rsidRPr="0030483A" w:rsidRDefault="008C1642"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62</w:t>
            </w:r>
          </w:p>
        </w:tc>
        <w:tc>
          <w:tcPr>
            <w:tcW w:w="1162" w:type="pct"/>
            <w:tcBorders>
              <w:top w:val="nil"/>
              <w:left w:val="nil"/>
              <w:bottom w:val="single" w:sz="4" w:space="0" w:color="auto"/>
              <w:right w:val="single" w:sz="4" w:space="0" w:color="auto"/>
            </w:tcBorders>
            <w:shd w:val="clear" w:color="auto" w:fill="auto"/>
            <w:noWrap/>
            <w:vAlign w:val="center"/>
            <w:hideMark/>
          </w:tcPr>
          <w:p w14:paraId="69134D51"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Trípticos Informativos</w:t>
            </w:r>
          </w:p>
        </w:tc>
        <w:tc>
          <w:tcPr>
            <w:tcW w:w="3126" w:type="pct"/>
            <w:tcBorders>
              <w:top w:val="nil"/>
              <w:left w:val="nil"/>
              <w:bottom w:val="single" w:sz="4" w:space="0" w:color="auto"/>
              <w:right w:val="single" w:sz="4" w:space="0" w:color="auto"/>
            </w:tcBorders>
            <w:shd w:val="clear" w:color="auto" w:fill="auto"/>
            <w:noWrap/>
            <w:vAlign w:val="center"/>
            <w:hideMark/>
          </w:tcPr>
          <w:p w14:paraId="2489FA50"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Promocionar salud a la población</w:t>
            </w:r>
          </w:p>
        </w:tc>
      </w:tr>
      <w:tr w:rsidR="00596EDB" w:rsidRPr="0030483A" w14:paraId="6DB8FEE7" w14:textId="77777777" w:rsidTr="008C1642">
        <w:trPr>
          <w:trHeight w:val="3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348D725C" w14:textId="77777777" w:rsidR="00596EDB" w:rsidRPr="0030483A" w:rsidRDefault="005841DA"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80</w:t>
            </w:r>
          </w:p>
        </w:tc>
        <w:tc>
          <w:tcPr>
            <w:tcW w:w="1162" w:type="pct"/>
            <w:tcBorders>
              <w:top w:val="nil"/>
              <w:left w:val="nil"/>
              <w:bottom w:val="single" w:sz="4" w:space="0" w:color="auto"/>
              <w:right w:val="single" w:sz="4" w:space="0" w:color="auto"/>
            </w:tcBorders>
            <w:shd w:val="clear" w:color="auto" w:fill="auto"/>
            <w:noWrap/>
            <w:vAlign w:val="center"/>
            <w:hideMark/>
          </w:tcPr>
          <w:p w14:paraId="316915E1"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Impresiones color/ bn</w:t>
            </w:r>
          </w:p>
        </w:tc>
        <w:tc>
          <w:tcPr>
            <w:tcW w:w="3126" w:type="pct"/>
            <w:tcBorders>
              <w:top w:val="nil"/>
              <w:left w:val="nil"/>
              <w:bottom w:val="single" w:sz="4" w:space="0" w:color="auto"/>
              <w:right w:val="single" w:sz="4" w:space="0" w:color="auto"/>
            </w:tcBorders>
            <w:shd w:val="clear" w:color="auto" w:fill="auto"/>
            <w:noWrap/>
            <w:vAlign w:val="center"/>
            <w:hideMark/>
          </w:tcPr>
          <w:p w14:paraId="27792624"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 xml:space="preserve">Reproducir letras, gráficos, numero </w:t>
            </w:r>
          </w:p>
        </w:tc>
      </w:tr>
      <w:tr w:rsidR="00596EDB" w:rsidRPr="0030483A" w14:paraId="5A465F50" w14:textId="77777777" w:rsidTr="008C1642">
        <w:trPr>
          <w:trHeight w:val="30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6D17DD39" w14:textId="77777777" w:rsidR="00596EDB" w:rsidRPr="0030483A" w:rsidRDefault="008C1642" w:rsidP="00C809F7">
            <w:pPr>
              <w:spacing w:before="0" w:beforeAutospacing="0" w:after="0" w:line="240" w:lineRule="auto"/>
              <w:ind w:firstLine="0"/>
              <w:jc w:val="right"/>
              <w:rPr>
                <w:rFonts w:ascii="Calibri" w:eastAsia="Times New Roman" w:hAnsi="Calibri" w:cs="Times New Roman"/>
                <w:color w:val="000000"/>
                <w:lang w:eastAsia="es-ES"/>
              </w:rPr>
            </w:pPr>
            <w:r>
              <w:rPr>
                <w:rFonts w:ascii="Calibri" w:eastAsia="Times New Roman" w:hAnsi="Calibri" w:cs="Times New Roman"/>
                <w:color w:val="000000"/>
                <w:lang w:eastAsia="es-ES"/>
              </w:rPr>
              <w:t>60</w:t>
            </w:r>
          </w:p>
        </w:tc>
        <w:tc>
          <w:tcPr>
            <w:tcW w:w="1162" w:type="pct"/>
            <w:tcBorders>
              <w:top w:val="nil"/>
              <w:left w:val="nil"/>
              <w:bottom w:val="single" w:sz="4" w:space="0" w:color="auto"/>
              <w:right w:val="single" w:sz="4" w:space="0" w:color="auto"/>
            </w:tcBorders>
            <w:shd w:val="clear" w:color="auto" w:fill="auto"/>
            <w:noWrap/>
            <w:vAlign w:val="center"/>
            <w:hideMark/>
          </w:tcPr>
          <w:p w14:paraId="478ED6E8"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 xml:space="preserve">Refrigerio </w:t>
            </w:r>
          </w:p>
        </w:tc>
        <w:tc>
          <w:tcPr>
            <w:tcW w:w="3126" w:type="pct"/>
            <w:tcBorders>
              <w:top w:val="nil"/>
              <w:left w:val="nil"/>
              <w:bottom w:val="single" w:sz="4" w:space="0" w:color="auto"/>
              <w:right w:val="single" w:sz="4" w:space="0" w:color="auto"/>
            </w:tcBorders>
            <w:shd w:val="clear" w:color="auto" w:fill="auto"/>
            <w:noWrap/>
            <w:vAlign w:val="center"/>
            <w:hideMark/>
          </w:tcPr>
          <w:p w14:paraId="4DD75E38" w14:textId="77777777" w:rsidR="00596EDB" w:rsidRPr="0030483A" w:rsidRDefault="00596EDB" w:rsidP="00C809F7">
            <w:pPr>
              <w:spacing w:before="0" w:beforeAutospacing="0" w:after="0" w:line="240" w:lineRule="auto"/>
              <w:ind w:firstLine="0"/>
              <w:jc w:val="left"/>
              <w:rPr>
                <w:rFonts w:ascii="Calibri" w:eastAsia="Times New Roman" w:hAnsi="Calibri" w:cs="Times New Roman"/>
                <w:color w:val="000000"/>
                <w:lang w:eastAsia="es-ES"/>
              </w:rPr>
            </w:pPr>
            <w:r w:rsidRPr="0030483A">
              <w:rPr>
                <w:rFonts w:ascii="Calibri" w:eastAsia="Times New Roman" w:hAnsi="Calibri" w:cs="Times New Roman"/>
                <w:color w:val="000000"/>
                <w:lang w:eastAsia="es-ES"/>
              </w:rPr>
              <w:t>Corto alimen</w:t>
            </w:r>
            <w:r>
              <w:rPr>
                <w:rFonts w:ascii="Calibri" w:eastAsia="Times New Roman" w:hAnsi="Calibri" w:cs="Times New Roman"/>
                <w:color w:val="000000"/>
                <w:lang w:eastAsia="es-ES"/>
              </w:rPr>
              <w:t>to para la población.</w:t>
            </w:r>
          </w:p>
        </w:tc>
      </w:tr>
    </w:tbl>
    <w:p w14:paraId="58C35927" w14:textId="77777777" w:rsidR="00596EDB" w:rsidRDefault="00596EDB" w:rsidP="00596EDB">
      <w:pPr>
        <w:spacing w:before="0" w:beforeAutospacing="0" w:line="240" w:lineRule="auto"/>
        <w:rPr>
          <w:sz w:val="18"/>
        </w:rPr>
      </w:pPr>
      <w:r w:rsidRPr="00CD4802">
        <w:rPr>
          <w:b/>
          <w:sz w:val="18"/>
        </w:rPr>
        <w:t>Elaborado por:</w:t>
      </w:r>
      <w:r>
        <w:rPr>
          <w:sz w:val="18"/>
        </w:rPr>
        <w:t xml:space="preserve"> Indira Salazar</w:t>
      </w:r>
    </w:p>
    <w:p w14:paraId="594005E2" w14:textId="77777777" w:rsidR="00596EDB" w:rsidRPr="00CD4802" w:rsidRDefault="00596EDB" w:rsidP="00596EDB">
      <w:pPr>
        <w:spacing w:before="0" w:beforeAutospacing="0" w:line="240" w:lineRule="auto"/>
        <w:rPr>
          <w:sz w:val="18"/>
        </w:rPr>
      </w:pPr>
    </w:p>
    <w:p w14:paraId="082E8B58" w14:textId="77777777" w:rsidR="00596EDB" w:rsidRPr="0030483A" w:rsidRDefault="00596EDB" w:rsidP="00596EDB">
      <w:pPr>
        <w:pStyle w:val="Ttulo3"/>
        <w:spacing w:before="0" w:beforeAutospacing="0"/>
      </w:pPr>
      <w:bookmarkStart w:id="186" w:name="_Toc496128010"/>
      <w:bookmarkStart w:id="187" w:name="_Toc496517558"/>
      <w:r w:rsidRPr="0030483A">
        <w:t>7.8.2 Costos Materiales</w:t>
      </w:r>
      <w:bookmarkEnd w:id="186"/>
      <w:bookmarkEnd w:id="187"/>
    </w:p>
    <w:p w14:paraId="4BCC0D7D" w14:textId="3ACC8614" w:rsidR="00844E5A" w:rsidRPr="00844E5A" w:rsidRDefault="00844E5A" w:rsidP="00844E5A">
      <w:pPr>
        <w:pStyle w:val="Epgrafe"/>
        <w:keepNext/>
        <w:rPr>
          <w:i w:val="0"/>
          <w:color w:val="auto"/>
          <w:sz w:val="24"/>
        </w:rPr>
      </w:pPr>
      <w:bookmarkStart w:id="188" w:name="_Toc496517435"/>
      <w:r w:rsidRPr="00844E5A">
        <w:rPr>
          <w:b/>
          <w:i w:val="0"/>
          <w:color w:val="auto"/>
          <w:sz w:val="24"/>
        </w:rPr>
        <w:t xml:space="preserve">Cuadro Nº  </w:t>
      </w:r>
      <w:r w:rsidRPr="00844E5A">
        <w:rPr>
          <w:b/>
          <w:i w:val="0"/>
          <w:color w:val="auto"/>
          <w:sz w:val="24"/>
        </w:rPr>
        <w:fldChar w:fldCharType="begin"/>
      </w:r>
      <w:r w:rsidRPr="00844E5A">
        <w:rPr>
          <w:b/>
          <w:i w:val="0"/>
          <w:color w:val="auto"/>
          <w:sz w:val="24"/>
        </w:rPr>
        <w:instrText xml:space="preserve"> SEQ Cuadro \* ARABIC </w:instrText>
      </w:r>
      <w:r w:rsidRPr="00844E5A">
        <w:rPr>
          <w:b/>
          <w:i w:val="0"/>
          <w:color w:val="auto"/>
          <w:sz w:val="24"/>
        </w:rPr>
        <w:fldChar w:fldCharType="separate"/>
      </w:r>
      <w:r w:rsidR="00BC5667">
        <w:rPr>
          <w:b/>
          <w:i w:val="0"/>
          <w:noProof/>
          <w:color w:val="auto"/>
          <w:sz w:val="24"/>
        </w:rPr>
        <w:t>7</w:t>
      </w:r>
      <w:r w:rsidRPr="00844E5A">
        <w:rPr>
          <w:b/>
          <w:i w:val="0"/>
          <w:color w:val="auto"/>
          <w:sz w:val="24"/>
        </w:rPr>
        <w:fldChar w:fldCharType="end"/>
      </w:r>
      <w:r w:rsidRPr="00844E5A">
        <w:rPr>
          <w:b/>
          <w:i w:val="0"/>
          <w:color w:val="auto"/>
          <w:sz w:val="24"/>
        </w:rPr>
        <w:t>.</w:t>
      </w:r>
      <w:r w:rsidRPr="00844E5A">
        <w:rPr>
          <w:i w:val="0"/>
          <w:color w:val="auto"/>
          <w:sz w:val="24"/>
        </w:rPr>
        <w:t xml:space="preserve"> Costo material</w:t>
      </w:r>
      <w:bookmarkEnd w:id="188"/>
    </w:p>
    <w:tbl>
      <w:tblPr>
        <w:tblW w:w="6805" w:type="dxa"/>
        <w:jc w:val="center"/>
        <w:tblCellMar>
          <w:left w:w="70" w:type="dxa"/>
          <w:right w:w="70" w:type="dxa"/>
        </w:tblCellMar>
        <w:tblLook w:val="04A0" w:firstRow="1" w:lastRow="0" w:firstColumn="1" w:lastColumn="0" w:noHBand="0" w:noVBand="1"/>
      </w:tblPr>
      <w:tblGrid>
        <w:gridCol w:w="2509"/>
        <w:gridCol w:w="1200"/>
        <w:gridCol w:w="1537"/>
        <w:gridCol w:w="1559"/>
      </w:tblGrid>
      <w:tr w:rsidR="00596EDB" w:rsidRPr="002E4140" w14:paraId="5EBB8CED" w14:textId="77777777" w:rsidTr="00596EDB">
        <w:trPr>
          <w:trHeight w:val="300"/>
          <w:jc w:val="center"/>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43B99" w14:textId="77777777" w:rsidR="00596EDB" w:rsidRPr="002E4140" w:rsidRDefault="00596EDB" w:rsidP="00C809F7">
            <w:pPr>
              <w:spacing w:before="0" w:beforeAutospacing="0" w:after="0" w:line="240" w:lineRule="auto"/>
              <w:ind w:firstLine="0"/>
              <w:jc w:val="left"/>
              <w:rPr>
                <w:rFonts w:ascii="Calibri" w:eastAsia="Times New Roman" w:hAnsi="Calibri" w:cs="Times New Roman"/>
                <w:b/>
                <w:bCs/>
                <w:color w:val="000000"/>
                <w:lang w:eastAsia="es-ES"/>
              </w:rPr>
            </w:pPr>
            <w:r w:rsidRPr="002E4140">
              <w:rPr>
                <w:rFonts w:ascii="Calibri" w:eastAsia="Times New Roman" w:hAnsi="Calibri" w:cs="Times New Roman"/>
                <w:b/>
                <w:bCs/>
                <w:color w:val="000000"/>
                <w:lang w:eastAsia="es-ES"/>
              </w:rPr>
              <w:t>Material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E3F36DE" w14:textId="77777777" w:rsidR="00596EDB" w:rsidRPr="002E4140" w:rsidRDefault="00596EDB" w:rsidP="00C809F7">
            <w:pPr>
              <w:spacing w:before="0" w:beforeAutospacing="0" w:after="0" w:line="240" w:lineRule="auto"/>
              <w:ind w:firstLine="0"/>
              <w:jc w:val="left"/>
              <w:rPr>
                <w:rFonts w:ascii="Calibri" w:eastAsia="Times New Roman" w:hAnsi="Calibri" w:cs="Times New Roman"/>
                <w:b/>
                <w:bCs/>
                <w:color w:val="000000"/>
                <w:lang w:eastAsia="es-ES"/>
              </w:rPr>
            </w:pPr>
            <w:r w:rsidRPr="002E4140">
              <w:rPr>
                <w:rFonts w:ascii="Calibri" w:eastAsia="Times New Roman" w:hAnsi="Calibri" w:cs="Times New Roman"/>
                <w:b/>
                <w:bCs/>
                <w:color w:val="000000"/>
                <w:lang w:eastAsia="es-ES"/>
              </w:rPr>
              <w:t>Cantidad</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A28DE22" w14:textId="77777777" w:rsidR="00596EDB" w:rsidRPr="002E4140" w:rsidRDefault="00596EDB" w:rsidP="00C809F7">
            <w:pPr>
              <w:spacing w:before="0" w:beforeAutospacing="0" w:after="0" w:line="240" w:lineRule="auto"/>
              <w:ind w:firstLine="0"/>
              <w:jc w:val="left"/>
              <w:rPr>
                <w:rFonts w:ascii="Calibri" w:eastAsia="Times New Roman" w:hAnsi="Calibri" w:cs="Times New Roman"/>
                <w:b/>
                <w:bCs/>
                <w:color w:val="000000"/>
                <w:lang w:eastAsia="es-ES"/>
              </w:rPr>
            </w:pPr>
            <w:r w:rsidRPr="002E4140">
              <w:rPr>
                <w:rFonts w:ascii="Calibri" w:eastAsia="Times New Roman" w:hAnsi="Calibri" w:cs="Times New Roman"/>
                <w:b/>
                <w:bCs/>
                <w:color w:val="000000"/>
                <w:lang w:eastAsia="es-ES"/>
              </w:rPr>
              <w:t>Valor unitario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DE7F03" w14:textId="77777777" w:rsidR="00596EDB" w:rsidRPr="002E4140" w:rsidRDefault="00596EDB" w:rsidP="00C809F7">
            <w:pPr>
              <w:spacing w:before="0" w:beforeAutospacing="0" w:after="0" w:line="240" w:lineRule="auto"/>
              <w:ind w:firstLine="0"/>
              <w:jc w:val="left"/>
              <w:rPr>
                <w:rFonts w:ascii="Calibri" w:eastAsia="Times New Roman" w:hAnsi="Calibri" w:cs="Times New Roman"/>
                <w:b/>
                <w:bCs/>
                <w:color w:val="000000"/>
                <w:lang w:eastAsia="es-ES"/>
              </w:rPr>
            </w:pPr>
            <w:r w:rsidRPr="002E4140">
              <w:rPr>
                <w:rFonts w:ascii="Calibri" w:eastAsia="Times New Roman" w:hAnsi="Calibri" w:cs="Times New Roman"/>
                <w:b/>
                <w:bCs/>
                <w:color w:val="000000"/>
                <w:lang w:eastAsia="es-ES"/>
              </w:rPr>
              <w:t>Subtotal (USD)</w:t>
            </w:r>
          </w:p>
        </w:tc>
      </w:tr>
      <w:tr w:rsidR="00596EDB" w:rsidRPr="002E4140" w14:paraId="2B736101"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5C1A3D15"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Resmas de papel bond</w:t>
            </w:r>
          </w:p>
        </w:tc>
        <w:tc>
          <w:tcPr>
            <w:tcW w:w="1200" w:type="dxa"/>
            <w:tcBorders>
              <w:top w:val="nil"/>
              <w:left w:val="nil"/>
              <w:bottom w:val="single" w:sz="4" w:space="0" w:color="auto"/>
              <w:right w:val="single" w:sz="4" w:space="0" w:color="auto"/>
            </w:tcBorders>
            <w:shd w:val="clear" w:color="auto" w:fill="auto"/>
            <w:noWrap/>
            <w:vAlign w:val="bottom"/>
            <w:hideMark/>
          </w:tcPr>
          <w:p w14:paraId="75A6386D"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2</w:t>
            </w:r>
          </w:p>
        </w:tc>
        <w:tc>
          <w:tcPr>
            <w:tcW w:w="1537" w:type="dxa"/>
            <w:tcBorders>
              <w:top w:val="nil"/>
              <w:left w:val="nil"/>
              <w:bottom w:val="single" w:sz="4" w:space="0" w:color="auto"/>
              <w:right w:val="single" w:sz="4" w:space="0" w:color="auto"/>
            </w:tcBorders>
            <w:shd w:val="clear" w:color="auto" w:fill="auto"/>
            <w:noWrap/>
            <w:vAlign w:val="bottom"/>
            <w:hideMark/>
          </w:tcPr>
          <w:p w14:paraId="04CF99B9"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2,5</w:t>
            </w:r>
          </w:p>
        </w:tc>
        <w:tc>
          <w:tcPr>
            <w:tcW w:w="1559" w:type="dxa"/>
            <w:tcBorders>
              <w:top w:val="nil"/>
              <w:left w:val="nil"/>
              <w:bottom w:val="single" w:sz="4" w:space="0" w:color="auto"/>
              <w:right w:val="single" w:sz="4" w:space="0" w:color="auto"/>
            </w:tcBorders>
            <w:shd w:val="clear" w:color="auto" w:fill="auto"/>
            <w:noWrap/>
            <w:vAlign w:val="bottom"/>
            <w:hideMark/>
          </w:tcPr>
          <w:p w14:paraId="2B4905E1"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5</w:t>
            </w:r>
          </w:p>
        </w:tc>
      </w:tr>
      <w:tr w:rsidR="00596EDB" w:rsidRPr="002E4140" w14:paraId="77C76AFB"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045D3C28"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Papelotes</w:t>
            </w:r>
          </w:p>
        </w:tc>
        <w:tc>
          <w:tcPr>
            <w:tcW w:w="1200" w:type="dxa"/>
            <w:tcBorders>
              <w:top w:val="nil"/>
              <w:left w:val="nil"/>
              <w:bottom w:val="single" w:sz="4" w:space="0" w:color="auto"/>
              <w:right w:val="single" w:sz="4" w:space="0" w:color="auto"/>
            </w:tcBorders>
            <w:shd w:val="clear" w:color="auto" w:fill="auto"/>
            <w:noWrap/>
            <w:vAlign w:val="bottom"/>
            <w:hideMark/>
          </w:tcPr>
          <w:p w14:paraId="07D98760"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2</w:t>
            </w:r>
            <w:r w:rsidR="005841DA">
              <w:rPr>
                <w:rFonts w:ascii="Calibri" w:eastAsia="Times New Roman" w:hAnsi="Calibri" w:cs="Times New Roman"/>
                <w:bCs/>
                <w:color w:val="000000"/>
                <w:lang w:eastAsia="es-ES"/>
              </w:rPr>
              <w:t>2</w:t>
            </w:r>
          </w:p>
        </w:tc>
        <w:tc>
          <w:tcPr>
            <w:tcW w:w="1537" w:type="dxa"/>
            <w:tcBorders>
              <w:top w:val="nil"/>
              <w:left w:val="nil"/>
              <w:bottom w:val="single" w:sz="4" w:space="0" w:color="auto"/>
              <w:right w:val="single" w:sz="4" w:space="0" w:color="auto"/>
            </w:tcBorders>
            <w:shd w:val="clear" w:color="auto" w:fill="auto"/>
            <w:noWrap/>
            <w:vAlign w:val="bottom"/>
            <w:hideMark/>
          </w:tcPr>
          <w:p w14:paraId="3F2B343C"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0,50</w:t>
            </w:r>
          </w:p>
        </w:tc>
        <w:tc>
          <w:tcPr>
            <w:tcW w:w="1559" w:type="dxa"/>
            <w:tcBorders>
              <w:top w:val="nil"/>
              <w:left w:val="nil"/>
              <w:bottom w:val="single" w:sz="4" w:space="0" w:color="auto"/>
              <w:right w:val="single" w:sz="4" w:space="0" w:color="auto"/>
            </w:tcBorders>
            <w:shd w:val="clear" w:color="auto" w:fill="auto"/>
            <w:noWrap/>
            <w:vAlign w:val="bottom"/>
            <w:hideMark/>
          </w:tcPr>
          <w:p w14:paraId="777FAAC6"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11</w:t>
            </w:r>
          </w:p>
        </w:tc>
      </w:tr>
      <w:tr w:rsidR="00596EDB" w:rsidRPr="002E4140" w14:paraId="5C200FFB"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38602588"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Marcadores</w:t>
            </w:r>
          </w:p>
        </w:tc>
        <w:tc>
          <w:tcPr>
            <w:tcW w:w="1200" w:type="dxa"/>
            <w:tcBorders>
              <w:top w:val="nil"/>
              <w:left w:val="nil"/>
              <w:bottom w:val="single" w:sz="4" w:space="0" w:color="auto"/>
              <w:right w:val="single" w:sz="4" w:space="0" w:color="auto"/>
            </w:tcBorders>
            <w:shd w:val="clear" w:color="auto" w:fill="auto"/>
            <w:noWrap/>
            <w:vAlign w:val="bottom"/>
            <w:hideMark/>
          </w:tcPr>
          <w:p w14:paraId="5B8CA01B"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w:t>
            </w:r>
          </w:p>
        </w:tc>
        <w:tc>
          <w:tcPr>
            <w:tcW w:w="1537" w:type="dxa"/>
            <w:tcBorders>
              <w:top w:val="nil"/>
              <w:left w:val="nil"/>
              <w:bottom w:val="single" w:sz="4" w:space="0" w:color="auto"/>
              <w:right w:val="single" w:sz="4" w:space="0" w:color="auto"/>
            </w:tcBorders>
            <w:shd w:val="clear" w:color="auto" w:fill="auto"/>
            <w:noWrap/>
            <w:vAlign w:val="bottom"/>
            <w:hideMark/>
          </w:tcPr>
          <w:p w14:paraId="3CE71383"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7E44B0E"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w:t>
            </w:r>
          </w:p>
        </w:tc>
      </w:tr>
      <w:tr w:rsidR="00596EDB" w:rsidRPr="002E4140" w14:paraId="4AF5D4CC"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5511FD5A"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Trípticos Informativos</w:t>
            </w:r>
          </w:p>
        </w:tc>
        <w:tc>
          <w:tcPr>
            <w:tcW w:w="1200" w:type="dxa"/>
            <w:tcBorders>
              <w:top w:val="nil"/>
              <w:left w:val="nil"/>
              <w:bottom w:val="single" w:sz="4" w:space="0" w:color="auto"/>
              <w:right w:val="single" w:sz="4" w:space="0" w:color="auto"/>
            </w:tcBorders>
            <w:shd w:val="clear" w:color="auto" w:fill="auto"/>
            <w:noWrap/>
            <w:vAlign w:val="bottom"/>
            <w:hideMark/>
          </w:tcPr>
          <w:p w14:paraId="2E31587D"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62</w:t>
            </w:r>
          </w:p>
        </w:tc>
        <w:tc>
          <w:tcPr>
            <w:tcW w:w="1537" w:type="dxa"/>
            <w:tcBorders>
              <w:top w:val="nil"/>
              <w:left w:val="nil"/>
              <w:bottom w:val="single" w:sz="4" w:space="0" w:color="auto"/>
              <w:right w:val="single" w:sz="4" w:space="0" w:color="auto"/>
            </w:tcBorders>
            <w:shd w:val="clear" w:color="auto" w:fill="auto"/>
            <w:noWrap/>
            <w:vAlign w:val="bottom"/>
            <w:hideMark/>
          </w:tcPr>
          <w:p w14:paraId="361C7160"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1</w:t>
            </w:r>
          </w:p>
        </w:tc>
        <w:tc>
          <w:tcPr>
            <w:tcW w:w="1559" w:type="dxa"/>
            <w:tcBorders>
              <w:top w:val="nil"/>
              <w:left w:val="nil"/>
              <w:bottom w:val="single" w:sz="4" w:space="0" w:color="auto"/>
              <w:right w:val="single" w:sz="4" w:space="0" w:color="auto"/>
            </w:tcBorders>
            <w:shd w:val="clear" w:color="auto" w:fill="auto"/>
            <w:noWrap/>
            <w:vAlign w:val="bottom"/>
            <w:hideMark/>
          </w:tcPr>
          <w:p w14:paraId="7C365207"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62</w:t>
            </w:r>
          </w:p>
        </w:tc>
      </w:tr>
      <w:tr w:rsidR="00596EDB" w:rsidRPr="002E4140" w14:paraId="6DBAF380"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53F1727F"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Impresiones color/ bn</w:t>
            </w:r>
          </w:p>
        </w:tc>
        <w:tc>
          <w:tcPr>
            <w:tcW w:w="1200" w:type="dxa"/>
            <w:tcBorders>
              <w:top w:val="nil"/>
              <w:left w:val="nil"/>
              <w:bottom w:val="single" w:sz="4" w:space="0" w:color="auto"/>
              <w:right w:val="single" w:sz="4" w:space="0" w:color="auto"/>
            </w:tcBorders>
            <w:shd w:val="clear" w:color="auto" w:fill="auto"/>
            <w:noWrap/>
            <w:vAlign w:val="bottom"/>
            <w:hideMark/>
          </w:tcPr>
          <w:p w14:paraId="70C24A8D"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80</w:t>
            </w:r>
          </w:p>
        </w:tc>
        <w:tc>
          <w:tcPr>
            <w:tcW w:w="1537" w:type="dxa"/>
            <w:tcBorders>
              <w:top w:val="nil"/>
              <w:left w:val="nil"/>
              <w:bottom w:val="single" w:sz="4" w:space="0" w:color="auto"/>
              <w:right w:val="single" w:sz="4" w:space="0" w:color="auto"/>
            </w:tcBorders>
            <w:shd w:val="clear" w:color="auto" w:fill="auto"/>
            <w:noWrap/>
            <w:vAlign w:val="bottom"/>
            <w:hideMark/>
          </w:tcPr>
          <w:p w14:paraId="68B2E9F2"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0,15</w:t>
            </w:r>
          </w:p>
        </w:tc>
        <w:tc>
          <w:tcPr>
            <w:tcW w:w="1559" w:type="dxa"/>
            <w:tcBorders>
              <w:top w:val="nil"/>
              <w:left w:val="nil"/>
              <w:bottom w:val="single" w:sz="4" w:space="0" w:color="auto"/>
              <w:right w:val="single" w:sz="4" w:space="0" w:color="auto"/>
            </w:tcBorders>
            <w:shd w:val="clear" w:color="auto" w:fill="auto"/>
            <w:noWrap/>
            <w:vAlign w:val="bottom"/>
            <w:hideMark/>
          </w:tcPr>
          <w:p w14:paraId="32C5EA51"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12</w:t>
            </w:r>
          </w:p>
        </w:tc>
      </w:tr>
      <w:tr w:rsidR="00596EDB" w:rsidRPr="002E4140" w14:paraId="27BD7EDA" w14:textId="77777777" w:rsidTr="00596EDB">
        <w:trPr>
          <w:trHeight w:val="300"/>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14:paraId="381C59AE" w14:textId="77777777" w:rsidR="00596EDB" w:rsidRPr="002E4140" w:rsidRDefault="00596EDB" w:rsidP="00C809F7">
            <w:pPr>
              <w:spacing w:before="0" w:beforeAutospacing="0" w:after="0" w:line="240" w:lineRule="auto"/>
              <w:ind w:firstLine="0"/>
              <w:jc w:val="lef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 xml:space="preserve">Refrigerio </w:t>
            </w:r>
          </w:p>
        </w:tc>
        <w:tc>
          <w:tcPr>
            <w:tcW w:w="1200" w:type="dxa"/>
            <w:tcBorders>
              <w:top w:val="nil"/>
              <w:left w:val="nil"/>
              <w:bottom w:val="single" w:sz="4" w:space="0" w:color="auto"/>
              <w:right w:val="single" w:sz="4" w:space="0" w:color="auto"/>
            </w:tcBorders>
            <w:shd w:val="clear" w:color="auto" w:fill="auto"/>
            <w:noWrap/>
            <w:vAlign w:val="bottom"/>
            <w:hideMark/>
          </w:tcPr>
          <w:p w14:paraId="32A93C82"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60</w:t>
            </w:r>
          </w:p>
        </w:tc>
        <w:tc>
          <w:tcPr>
            <w:tcW w:w="1537" w:type="dxa"/>
            <w:tcBorders>
              <w:top w:val="nil"/>
              <w:left w:val="nil"/>
              <w:bottom w:val="single" w:sz="4" w:space="0" w:color="auto"/>
              <w:right w:val="single" w:sz="4" w:space="0" w:color="auto"/>
            </w:tcBorders>
            <w:shd w:val="clear" w:color="auto" w:fill="auto"/>
            <w:noWrap/>
            <w:vAlign w:val="bottom"/>
            <w:hideMark/>
          </w:tcPr>
          <w:p w14:paraId="218307F7" w14:textId="77777777" w:rsidR="00596EDB" w:rsidRPr="002E4140" w:rsidRDefault="00596EDB" w:rsidP="00C809F7">
            <w:pPr>
              <w:spacing w:before="0" w:beforeAutospacing="0" w:after="0" w:line="240" w:lineRule="auto"/>
              <w:ind w:firstLine="0"/>
              <w:jc w:val="right"/>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1</w:t>
            </w:r>
            <w:r w:rsidR="008C1642">
              <w:rPr>
                <w:rFonts w:ascii="Calibri" w:eastAsia="Times New Roman" w:hAnsi="Calibri" w:cs="Times New Roman"/>
                <w:bCs/>
                <w:color w:val="000000"/>
                <w:lang w:eastAsia="es-ES"/>
              </w:rPr>
              <w:t>,</w:t>
            </w:r>
            <w:r w:rsidRPr="002E4140">
              <w:rPr>
                <w:rFonts w:ascii="Calibri" w:eastAsia="Times New Roman" w:hAnsi="Calibri" w:cs="Times New Roman"/>
                <w:bCs/>
                <w:color w:val="000000"/>
                <w:lang w:eastAsia="es-ES"/>
              </w:rPr>
              <w:t>0</w:t>
            </w:r>
            <w:r w:rsidR="008C1642">
              <w:rPr>
                <w:rFonts w:ascii="Calibri" w:eastAsia="Times New Roman" w:hAnsi="Calibri" w:cs="Times New Roman"/>
                <w:bCs/>
                <w:color w:val="000000"/>
                <w:lang w:eastAsia="es-ES"/>
              </w:rPr>
              <w:t>0</w:t>
            </w:r>
          </w:p>
        </w:tc>
        <w:tc>
          <w:tcPr>
            <w:tcW w:w="1559" w:type="dxa"/>
            <w:tcBorders>
              <w:top w:val="nil"/>
              <w:left w:val="nil"/>
              <w:bottom w:val="single" w:sz="4" w:space="0" w:color="auto"/>
              <w:right w:val="single" w:sz="4" w:space="0" w:color="auto"/>
            </w:tcBorders>
            <w:shd w:val="clear" w:color="auto" w:fill="auto"/>
            <w:noWrap/>
            <w:vAlign w:val="bottom"/>
            <w:hideMark/>
          </w:tcPr>
          <w:p w14:paraId="3AD5662C" w14:textId="77777777" w:rsidR="00596EDB" w:rsidRPr="002E4140" w:rsidRDefault="008C1642"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6</w:t>
            </w:r>
            <w:r w:rsidR="00596EDB" w:rsidRPr="002E4140">
              <w:rPr>
                <w:rFonts w:ascii="Calibri" w:eastAsia="Times New Roman" w:hAnsi="Calibri" w:cs="Times New Roman"/>
                <w:bCs/>
                <w:color w:val="000000"/>
                <w:lang w:eastAsia="es-ES"/>
              </w:rPr>
              <w:t>0</w:t>
            </w:r>
          </w:p>
        </w:tc>
      </w:tr>
      <w:tr w:rsidR="00596EDB" w:rsidRPr="002E4140" w14:paraId="3CC68016" w14:textId="77777777" w:rsidTr="00596EDB">
        <w:trPr>
          <w:trHeight w:val="300"/>
          <w:jc w:val="center"/>
        </w:trPr>
        <w:tc>
          <w:tcPr>
            <w:tcW w:w="524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3502" w14:textId="77777777" w:rsidR="00596EDB" w:rsidRPr="002E4140" w:rsidRDefault="00596EDB" w:rsidP="00C809F7">
            <w:pPr>
              <w:spacing w:before="0" w:beforeAutospacing="0" w:after="0" w:line="240" w:lineRule="auto"/>
              <w:ind w:firstLine="0"/>
              <w:jc w:val="center"/>
              <w:rPr>
                <w:rFonts w:ascii="Calibri" w:eastAsia="Times New Roman" w:hAnsi="Calibri" w:cs="Times New Roman"/>
                <w:bCs/>
                <w:color w:val="000000"/>
                <w:lang w:eastAsia="es-ES"/>
              </w:rPr>
            </w:pPr>
            <w:r w:rsidRPr="002E4140">
              <w:rPr>
                <w:rFonts w:ascii="Calibri" w:eastAsia="Times New Roman" w:hAnsi="Calibri" w:cs="Times New Roman"/>
                <w:bCs/>
                <w:color w:val="000000"/>
                <w:lang w:eastAsia="es-ES"/>
              </w:rPr>
              <w:t>Total, ingresos</w:t>
            </w:r>
          </w:p>
        </w:tc>
        <w:tc>
          <w:tcPr>
            <w:tcW w:w="1559" w:type="dxa"/>
            <w:tcBorders>
              <w:top w:val="nil"/>
              <w:left w:val="nil"/>
              <w:bottom w:val="single" w:sz="4" w:space="0" w:color="auto"/>
              <w:right w:val="single" w:sz="4" w:space="0" w:color="auto"/>
            </w:tcBorders>
            <w:shd w:val="clear" w:color="auto" w:fill="auto"/>
            <w:noWrap/>
            <w:vAlign w:val="bottom"/>
            <w:hideMark/>
          </w:tcPr>
          <w:p w14:paraId="54D64FF6" w14:textId="77777777" w:rsidR="00596EDB" w:rsidRPr="002E4140" w:rsidRDefault="005841DA" w:rsidP="00C809F7">
            <w:pPr>
              <w:spacing w:before="0" w:beforeAutospacing="0" w:after="0" w:line="240" w:lineRule="auto"/>
              <w:ind w:firstLine="0"/>
              <w:jc w:val="right"/>
              <w:rPr>
                <w:rFonts w:ascii="Calibri" w:eastAsia="Times New Roman" w:hAnsi="Calibri" w:cs="Times New Roman"/>
                <w:bCs/>
                <w:color w:val="000000"/>
                <w:lang w:eastAsia="es-ES"/>
              </w:rPr>
            </w:pPr>
            <w:r>
              <w:rPr>
                <w:rFonts w:ascii="Calibri" w:eastAsia="Times New Roman" w:hAnsi="Calibri" w:cs="Times New Roman"/>
                <w:bCs/>
                <w:color w:val="000000"/>
                <w:lang w:eastAsia="es-ES"/>
              </w:rPr>
              <w:t>96</w:t>
            </w:r>
          </w:p>
        </w:tc>
      </w:tr>
    </w:tbl>
    <w:p w14:paraId="262C9F2A" w14:textId="77777777" w:rsidR="00596EDB" w:rsidRPr="0030483A" w:rsidRDefault="00596EDB" w:rsidP="00596EDB">
      <w:pPr>
        <w:spacing w:before="0" w:beforeAutospacing="0"/>
        <w:ind w:firstLine="708"/>
      </w:pPr>
      <w:r w:rsidRPr="00CD4802">
        <w:rPr>
          <w:b/>
          <w:sz w:val="18"/>
        </w:rPr>
        <w:t>Elaborado Por:</w:t>
      </w:r>
      <w:r>
        <w:rPr>
          <w:sz w:val="18"/>
        </w:rPr>
        <w:t xml:space="preserve"> Indira Salazar</w:t>
      </w:r>
    </w:p>
    <w:bookmarkEnd w:id="182"/>
    <w:p w14:paraId="4E798A2F" w14:textId="77777777" w:rsidR="00B735EE" w:rsidRDefault="00B735EE" w:rsidP="00596EDB">
      <w:pPr>
        <w:pStyle w:val="Ttulo1"/>
        <w:sectPr w:rsidR="00B735EE" w:rsidSect="00255147">
          <w:pgSz w:w="11906" w:h="16838"/>
          <w:pgMar w:top="1418" w:right="1701" w:bottom="1418" w:left="2268" w:header="709" w:footer="709" w:gutter="0"/>
          <w:cols w:space="708"/>
          <w:docGrid w:linePitch="360"/>
        </w:sectPr>
      </w:pPr>
    </w:p>
    <w:p w14:paraId="18E2D990" w14:textId="7E278DD8" w:rsidR="00AC5D7D" w:rsidRDefault="00AC5D7D" w:rsidP="00596EDB">
      <w:pPr>
        <w:pStyle w:val="Ttulo1"/>
      </w:pPr>
      <w:bookmarkStart w:id="189" w:name="_Toc496517559"/>
      <w:r w:rsidRPr="00A97113">
        <w:lastRenderedPageBreak/>
        <w:t>BIBLIOGRAFIA</w:t>
      </w:r>
      <w:bookmarkEnd w:id="189"/>
    </w:p>
    <w:sdt>
      <w:sdtPr>
        <w:id w:val="-174575695"/>
        <w:docPartObj>
          <w:docPartGallery w:val="Bibliographies"/>
          <w:docPartUnique/>
        </w:docPartObj>
      </w:sdtPr>
      <w:sdtEndPr/>
      <w:sdtContent>
        <w:p w14:paraId="51C131D8" w14:textId="77777777" w:rsidR="0023104D" w:rsidRDefault="0023104D" w:rsidP="007022B7"/>
        <w:sdt>
          <w:sdtPr>
            <w:id w:val="111145805"/>
            <w:bibliography/>
          </w:sdtPr>
          <w:sdtEndPr/>
          <w:sdtContent>
            <w:p w14:paraId="7BA1FEB6" w14:textId="77777777" w:rsidR="0095400A" w:rsidRDefault="0023104D" w:rsidP="00342869">
              <w:pPr>
                <w:pStyle w:val="nosangria"/>
                <w:rPr>
                  <w:noProof/>
                </w:rPr>
              </w:pPr>
              <w:r>
                <w:fldChar w:fldCharType="begin"/>
              </w:r>
              <w:r>
                <w:instrText>BIBLIOGRAPHY</w:instrText>
              </w:r>
              <w:r>
                <w:fldChar w:fldCharType="separate"/>
              </w:r>
              <w:r w:rsidR="0095400A">
                <w:rPr>
                  <w:noProof/>
                </w:rPr>
                <w:t xml:space="preserve">Area Legal de Ceime. (24 de 11 de 2013). </w:t>
              </w:r>
              <w:r w:rsidR="0095400A">
                <w:rPr>
                  <w:i/>
                  <w:iCs/>
                  <w:noProof/>
                </w:rPr>
                <w:t>derechoecuador.com</w:t>
              </w:r>
              <w:r w:rsidR="0095400A">
                <w:rPr>
                  <w:noProof/>
                </w:rPr>
                <w:t>. Recuperado el 15 de 09 de 2017, de derechoecuador.com: http://www.derechoecuador.com/articulos/detalle/archive/doctrinas/derechodelaninezylaadolescencia/2005/11/24/marco-legal-sobre-los-derechos-sexuales-y-reproductivos-de-nintildeos-nintildeas-y-adolescentes</w:t>
              </w:r>
            </w:p>
            <w:p w14:paraId="10B584C1" w14:textId="77777777" w:rsidR="0095400A" w:rsidRDefault="0095400A" w:rsidP="00342869">
              <w:pPr>
                <w:pStyle w:val="nosangria"/>
                <w:rPr>
                  <w:noProof/>
                </w:rPr>
              </w:pPr>
              <w:r>
                <w:rPr>
                  <w:noProof/>
                </w:rPr>
                <w:t xml:space="preserve">ASIS. (2017). </w:t>
              </w:r>
              <w:r>
                <w:rPr>
                  <w:i/>
                  <w:iCs/>
                  <w:noProof/>
                </w:rPr>
                <w:t>Embarazo en la adolescencia.</w:t>
              </w:r>
              <w:r>
                <w:rPr>
                  <w:noProof/>
                </w:rPr>
                <w:t xml:space="preserve"> Archidona.</w:t>
              </w:r>
            </w:p>
            <w:p w14:paraId="1EB2A4AD" w14:textId="77777777" w:rsidR="0095400A" w:rsidRDefault="0095400A" w:rsidP="00342869">
              <w:pPr>
                <w:pStyle w:val="nosangria"/>
                <w:rPr>
                  <w:noProof/>
                </w:rPr>
              </w:pPr>
              <w:r>
                <w:rPr>
                  <w:noProof/>
                </w:rPr>
                <w:t xml:space="preserve">Banda, O. (2012). </w:t>
              </w:r>
              <w:r>
                <w:rPr>
                  <w:i/>
                  <w:iCs/>
                  <w:noProof/>
                </w:rPr>
                <w:t>rua.ua.es</w:t>
              </w:r>
              <w:r>
                <w:rPr>
                  <w:noProof/>
                </w:rPr>
                <w:t>. Recuperado el 4 de 09 de 2017, de rua.ua.es: https://rua.ua.es/dspace/bitstream/10045/28678/1/Tesis_Banda_Gonzalez.pdf</w:t>
              </w:r>
            </w:p>
            <w:p w14:paraId="46643C0A" w14:textId="77777777" w:rsidR="0095400A" w:rsidRDefault="0095400A" w:rsidP="00342869">
              <w:pPr>
                <w:pStyle w:val="nosangria"/>
                <w:rPr>
                  <w:noProof/>
                </w:rPr>
              </w:pPr>
              <w:r>
                <w:rPr>
                  <w:noProof/>
                </w:rPr>
                <w:t xml:space="preserve">Bolivar, C. (2013). </w:t>
              </w:r>
              <w:r>
                <w:rPr>
                  <w:i/>
                  <w:iCs/>
                  <w:noProof/>
                </w:rPr>
                <w:t>repositorio.ug.edu.ec</w:t>
              </w:r>
              <w:r>
                <w:rPr>
                  <w:noProof/>
                </w:rPr>
                <w:t>. Recuperado el 17 de 09 de 2017, de repositorio.ug.edu.ec: http://repositorio.ug.edu.ec/bitstream/redug/6285/1/TESIS%20DE%20CARLOS%20BOLIVAR%20CORREGIDA.pdf</w:t>
              </w:r>
            </w:p>
            <w:p w14:paraId="0E603882" w14:textId="77777777" w:rsidR="0095400A" w:rsidRDefault="0095400A" w:rsidP="00342869">
              <w:pPr>
                <w:pStyle w:val="nosangria"/>
                <w:rPr>
                  <w:noProof/>
                </w:rPr>
              </w:pPr>
              <w:r>
                <w:rPr>
                  <w:noProof/>
                </w:rPr>
                <w:t xml:space="preserve">Casas, M. (26 de 03 de 2015). </w:t>
              </w:r>
              <w:r>
                <w:rPr>
                  <w:i/>
                  <w:iCs/>
                  <w:noProof/>
                </w:rPr>
                <w:t>codajic.org</w:t>
              </w:r>
              <w:r>
                <w:rPr>
                  <w:noProof/>
                </w:rPr>
                <w:t>. Recuperado el 06 de 09 de 2017, de codajic.org: http://www.codajic.org/sites/www.codajic.org/files/Un%20adolescente%20en%20la%20consulta%20Mario%20Casas%20Lopez.pdf</w:t>
              </w:r>
            </w:p>
            <w:p w14:paraId="1C6483C8" w14:textId="77777777" w:rsidR="0095400A" w:rsidRDefault="0095400A" w:rsidP="00342869">
              <w:pPr>
                <w:pStyle w:val="nosangria"/>
                <w:rPr>
                  <w:noProof/>
                </w:rPr>
              </w:pPr>
              <w:r>
                <w:rPr>
                  <w:noProof/>
                </w:rPr>
                <w:t xml:space="preserve">Chacón, G. (10 de 2013). </w:t>
              </w:r>
              <w:r>
                <w:rPr>
                  <w:i/>
                  <w:iCs/>
                  <w:noProof/>
                </w:rPr>
                <w:t>saber.ula.ve</w:t>
              </w:r>
              <w:r>
                <w:rPr>
                  <w:noProof/>
                </w:rPr>
                <w:t>. Recuperado el 2016, de saber.ula.ve: http://www.saber.ula.ve/bitstream/123456789/41440/13/anticoncepcion_generalidades.pdf</w:t>
              </w:r>
            </w:p>
            <w:p w14:paraId="57205E1B" w14:textId="77777777" w:rsidR="0095400A" w:rsidRPr="008479C4" w:rsidRDefault="0095400A" w:rsidP="00342869">
              <w:pPr>
                <w:pStyle w:val="nosangria"/>
                <w:rPr>
                  <w:noProof/>
                  <w:lang w:val="en-US"/>
                </w:rPr>
              </w:pPr>
              <w:r w:rsidRPr="008479C4">
                <w:rPr>
                  <w:noProof/>
                  <w:lang w:val="en-US"/>
                </w:rPr>
                <w:t xml:space="preserve">Chen, Wen, Fleming, Demissie, &amp; Walker, R. &amp;. (2013). </w:t>
              </w:r>
              <w:r w:rsidRPr="008479C4">
                <w:rPr>
                  <w:i/>
                  <w:iCs/>
                  <w:noProof/>
                  <w:lang w:val="en-US"/>
                </w:rPr>
                <w:t>Teenage pregnancy and adverse birth outcomes: a large population based.</w:t>
              </w:r>
              <w:r w:rsidRPr="008479C4">
                <w:rPr>
                  <w:noProof/>
                  <w:lang w:val="en-US"/>
                </w:rPr>
                <w:t xml:space="preserve"> </w:t>
              </w:r>
            </w:p>
            <w:p w14:paraId="0FC71278" w14:textId="77777777" w:rsidR="0095400A" w:rsidRDefault="0095400A" w:rsidP="00342869">
              <w:pPr>
                <w:pStyle w:val="nosangria"/>
                <w:rPr>
                  <w:noProof/>
                </w:rPr>
              </w:pPr>
              <w:r>
                <w:rPr>
                  <w:noProof/>
                </w:rPr>
                <w:t>Coronel, M. (Diciembre de 2012). Obtenido de http://repositorio.utn.edu.ec/bitstream/123456789/1218/1/PG%20292%20TESIS.pdf</w:t>
              </w:r>
            </w:p>
            <w:p w14:paraId="631C4535" w14:textId="77777777" w:rsidR="0095400A" w:rsidRDefault="0095400A" w:rsidP="00342869">
              <w:pPr>
                <w:pStyle w:val="nosangria"/>
                <w:rPr>
                  <w:noProof/>
                </w:rPr>
              </w:pPr>
              <w:r>
                <w:rPr>
                  <w:noProof/>
                </w:rPr>
                <w:lastRenderedPageBreak/>
                <w:t xml:space="preserve">Dandicourt, C. (2 de 03 de 2012). </w:t>
              </w:r>
              <w:r>
                <w:rPr>
                  <w:i/>
                  <w:iCs/>
                  <w:noProof/>
                </w:rPr>
                <w:t>scielo.sld.cu.</w:t>
              </w:r>
              <w:r>
                <w:rPr>
                  <w:noProof/>
                </w:rPr>
                <w:t xml:space="preserve"> Recuperado el 22 de 06 de 2017, de scielo.sld.cu: http://scielo.sld.cu/scielo.php?script=sci_arttext&amp;pid=S0864-03192012000200008</w:t>
              </w:r>
            </w:p>
            <w:p w14:paraId="4E97E442" w14:textId="77777777" w:rsidR="0095400A" w:rsidRDefault="0095400A" w:rsidP="00342869">
              <w:pPr>
                <w:pStyle w:val="nosangria"/>
                <w:rPr>
                  <w:noProof/>
                </w:rPr>
              </w:pPr>
              <w:r>
                <w:rPr>
                  <w:noProof/>
                </w:rPr>
                <w:t xml:space="preserve">Davalos Evelin, L. J. (2014). </w:t>
              </w:r>
              <w:r>
                <w:rPr>
                  <w:i/>
                  <w:iCs/>
                  <w:noProof/>
                </w:rPr>
                <w:t>dspace.unach.edu.ec</w:t>
              </w:r>
              <w:r>
                <w:rPr>
                  <w:noProof/>
                </w:rPr>
                <w:t>. Recuperado el 28 de 08 de 2017, de dspace.unach.edu.ec: http://dspace.unach.edu.ec/bitstream/51000/1250/1/UNACH-EC-PSC.CLIN-2014-0022.pdf</w:t>
              </w:r>
            </w:p>
            <w:p w14:paraId="341CA84C" w14:textId="77777777" w:rsidR="0095400A" w:rsidRDefault="0095400A" w:rsidP="00342869">
              <w:pPr>
                <w:pStyle w:val="nosangria"/>
                <w:rPr>
                  <w:noProof/>
                </w:rPr>
              </w:pPr>
              <w:r>
                <w:rPr>
                  <w:noProof/>
                </w:rPr>
                <w:t xml:space="preserve">Dominguez, J. (26 de 01 de 2012). </w:t>
              </w:r>
              <w:r>
                <w:rPr>
                  <w:i/>
                  <w:iCs/>
                  <w:noProof/>
                </w:rPr>
                <w:t>www.sura.com</w:t>
              </w:r>
              <w:r>
                <w:rPr>
                  <w:noProof/>
                </w:rPr>
                <w:t>. Recuperado el 11 de 09 de 2017, de www.sura.com: https://www.sura.com/blogs/mujeres/todo-sobre-anticonceptivos.aspx</w:t>
              </w:r>
            </w:p>
            <w:p w14:paraId="4A7129CD" w14:textId="77777777" w:rsidR="0095400A" w:rsidRDefault="0095400A" w:rsidP="00342869">
              <w:pPr>
                <w:pStyle w:val="nosangria"/>
                <w:rPr>
                  <w:noProof/>
                </w:rPr>
              </w:pPr>
              <w:r>
                <w:rPr>
                  <w:noProof/>
                </w:rPr>
                <w:t xml:space="preserve">Espinoza, I. (Agosto de 2016). </w:t>
              </w:r>
              <w:r>
                <w:rPr>
                  <w:i/>
                  <w:iCs/>
                  <w:noProof/>
                </w:rPr>
                <w:t>bvs.hn.</w:t>
              </w:r>
              <w:r>
                <w:rPr>
                  <w:noProof/>
                </w:rPr>
                <w:t xml:space="preserve"> Recuperado el 23 de 07 de 2017, de bvs.hn: http://www.bvs.hn/Honduras/Embarazo/Protocolo.Embarazo.en.Adolescentes.Corregida.09.Marzo.2016.pdf</w:t>
              </w:r>
            </w:p>
            <w:p w14:paraId="725D6E2B" w14:textId="77777777" w:rsidR="0095400A" w:rsidRDefault="0095400A" w:rsidP="00342869">
              <w:pPr>
                <w:pStyle w:val="nosangria"/>
                <w:rPr>
                  <w:noProof/>
                </w:rPr>
              </w:pPr>
              <w:r>
                <w:rPr>
                  <w:noProof/>
                </w:rPr>
                <w:t xml:space="preserve">Fundafer. (08 de 03 de 2017). </w:t>
              </w:r>
              <w:r>
                <w:rPr>
                  <w:i/>
                  <w:iCs/>
                  <w:noProof/>
                </w:rPr>
                <w:t>fertilab.net</w:t>
              </w:r>
              <w:r>
                <w:rPr>
                  <w:noProof/>
                </w:rPr>
                <w:t>. Recuperado el 11 de 09 de 2017, de fertilab.net: http://www.fertilab.net/ginecopedia/anticoncepcion/vasectomia/que_es_la_vasectomia_1</w:t>
              </w:r>
            </w:p>
            <w:p w14:paraId="05585984" w14:textId="77777777" w:rsidR="0095400A" w:rsidRDefault="0095400A" w:rsidP="00342869">
              <w:pPr>
                <w:pStyle w:val="nosangria"/>
                <w:rPr>
                  <w:noProof/>
                </w:rPr>
              </w:pPr>
              <w:r>
                <w:rPr>
                  <w:noProof/>
                </w:rPr>
                <w:t xml:space="preserve">Gaete, V. (12 de 2014). </w:t>
              </w:r>
              <w:r>
                <w:rPr>
                  <w:i/>
                  <w:iCs/>
                  <w:noProof/>
                </w:rPr>
                <w:t>sciencedirect.com</w:t>
              </w:r>
              <w:r>
                <w:rPr>
                  <w:noProof/>
                </w:rPr>
                <w:t>. Obtenido de sciencedirect.com: http://www.sciencedirect.com/science/article/pii/S0370410615001412</w:t>
              </w:r>
            </w:p>
            <w:p w14:paraId="296ED407" w14:textId="77777777" w:rsidR="0095400A" w:rsidRDefault="0095400A" w:rsidP="00342869">
              <w:pPr>
                <w:pStyle w:val="nosangria"/>
                <w:rPr>
                  <w:noProof/>
                </w:rPr>
              </w:pPr>
              <w:r>
                <w:rPr>
                  <w:noProof/>
                </w:rPr>
                <w:t xml:space="preserve">García, E. (29 de 07 de 2017). </w:t>
              </w:r>
              <w:r>
                <w:rPr>
                  <w:i/>
                  <w:iCs/>
                  <w:noProof/>
                </w:rPr>
                <w:t>www.aboutespanol.com</w:t>
              </w:r>
              <w:r>
                <w:rPr>
                  <w:noProof/>
                </w:rPr>
                <w:t>. Recuperado el 11 de 09 de 2017, de www.aboutespanol.com: https://www.aboutespanol.com/que-es-el-condon-femenino-2933060</w:t>
              </w:r>
            </w:p>
            <w:p w14:paraId="1BC8D76D" w14:textId="77777777" w:rsidR="0095400A" w:rsidRDefault="0095400A" w:rsidP="00342869">
              <w:pPr>
                <w:pStyle w:val="nosangria"/>
                <w:rPr>
                  <w:noProof/>
                </w:rPr>
              </w:pPr>
              <w:r>
                <w:rPr>
                  <w:noProof/>
                </w:rPr>
                <w:t xml:space="preserve">Idrobo, I. (2012). </w:t>
              </w:r>
              <w:r>
                <w:rPr>
                  <w:i/>
                  <w:iCs/>
                  <w:noProof/>
                </w:rPr>
                <w:t>repositorio.ug.edu.ec</w:t>
              </w:r>
              <w:r>
                <w:rPr>
                  <w:noProof/>
                </w:rPr>
                <w:t>. Obtenido de repositorio.ug.edu.ec: http://repositorio.ug.edu.ec/bitstream/redug/991/1/Tesis%20final.pdf</w:t>
              </w:r>
            </w:p>
            <w:p w14:paraId="02FD43FF" w14:textId="77777777" w:rsidR="0095400A" w:rsidRDefault="0095400A" w:rsidP="00342869">
              <w:pPr>
                <w:pStyle w:val="nosangria"/>
                <w:rPr>
                  <w:noProof/>
                </w:rPr>
              </w:pPr>
              <w:r>
                <w:rPr>
                  <w:noProof/>
                </w:rPr>
                <w:t xml:space="preserve">Instituto Chileno de Medicina Reproductiva. (2016). </w:t>
              </w:r>
              <w:r>
                <w:rPr>
                  <w:i/>
                  <w:iCs/>
                  <w:noProof/>
                </w:rPr>
                <w:t>http://icmer.org</w:t>
              </w:r>
              <w:r>
                <w:rPr>
                  <w:noProof/>
                </w:rPr>
                <w:t>. Recuperado el 15 de 09 de 2017, de http://icmer.org: http://icmer.org/wp_ae/mela-metodo-de-la-amenorrea-de-la-lactancia/</w:t>
              </w:r>
            </w:p>
            <w:p w14:paraId="4926477B" w14:textId="77777777" w:rsidR="0095400A" w:rsidRDefault="0095400A" w:rsidP="00342869">
              <w:pPr>
                <w:pStyle w:val="nosangria"/>
                <w:rPr>
                  <w:noProof/>
                </w:rPr>
              </w:pPr>
              <w:r>
                <w:rPr>
                  <w:noProof/>
                </w:rPr>
                <w:lastRenderedPageBreak/>
                <w:t xml:space="preserve">Katabian Lucía, L. C. (23 de 06 de 2013). </w:t>
              </w:r>
              <w:r>
                <w:rPr>
                  <w:i/>
                  <w:iCs/>
                  <w:noProof/>
                </w:rPr>
                <w:t>rehueong.com.ar</w:t>
              </w:r>
              <w:r>
                <w:rPr>
                  <w:noProof/>
                </w:rPr>
                <w:t>. Recuperado el 11 de 09 de 2017, de rehueong.com.ar: http://www.rehueong.com.ar/sites/default/files/Qu%C3%A9%20debes%20conocer%20sobre%20la%20pildora%20anticonceptiva_0.pdf</w:t>
              </w:r>
            </w:p>
            <w:p w14:paraId="5C911C37" w14:textId="77777777" w:rsidR="0095400A" w:rsidRDefault="0095400A" w:rsidP="00342869">
              <w:pPr>
                <w:pStyle w:val="nosangria"/>
                <w:rPr>
                  <w:noProof/>
                </w:rPr>
              </w:pPr>
              <w:r>
                <w:rPr>
                  <w:noProof/>
                </w:rPr>
                <w:t xml:space="preserve">Martín, B. (15 de 02 de 2017). </w:t>
              </w:r>
              <w:r>
                <w:rPr>
                  <w:i/>
                  <w:iCs/>
                  <w:noProof/>
                </w:rPr>
                <w:t>netdoctor.elespanol.com</w:t>
              </w:r>
              <w:r>
                <w:rPr>
                  <w:noProof/>
                </w:rPr>
                <w:t>. Recuperado el 08 de 09 de 2017, de netdoctor.elespanol.com: http://netdoctor.elespanol.com/articulo/metodos-anticonceptivos</w:t>
              </w:r>
            </w:p>
            <w:p w14:paraId="45F4555A" w14:textId="77777777" w:rsidR="0095400A" w:rsidRDefault="0095400A" w:rsidP="00342869">
              <w:pPr>
                <w:pStyle w:val="nosangria"/>
                <w:rPr>
                  <w:noProof/>
                </w:rPr>
              </w:pPr>
              <w:r>
                <w:rPr>
                  <w:noProof/>
                </w:rPr>
                <w:t xml:space="preserve">Muñoz, A., Fernanda, M., &amp; Humberto, E. G. (2012). </w:t>
              </w:r>
              <w:r>
                <w:rPr>
                  <w:i/>
                  <w:iCs/>
                  <w:noProof/>
                </w:rPr>
                <w:t>embarazo en la adolescencia.</w:t>
              </w:r>
              <w:r>
                <w:rPr>
                  <w:noProof/>
                </w:rPr>
                <w:t xml:space="preserve"> Obtenido de Blogspot.com/…./aguilera-munoz-maria-fernanda-escoba…</w:t>
              </w:r>
            </w:p>
            <w:p w14:paraId="497B42B3" w14:textId="77777777" w:rsidR="0095400A" w:rsidRDefault="0095400A" w:rsidP="00342869">
              <w:pPr>
                <w:pStyle w:val="nosangria"/>
                <w:rPr>
                  <w:noProof/>
                </w:rPr>
              </w:pPr>
              <w:r>
                <w:rPr>
                  <w:noProof/>
                </w:rPr>
                <w:t xml:space="preserve">OMS. (2014). </w:t>
              </w:r>
              <w:r>
                <w:rPr>
                  <w:i/>
                  <w:iCs/>
                  <w:noProof/>
                </w:rPr>
                <w:t>fphandbook.org</w:t>
              </w:r>
              <w:r>
                <w:rPr>
                  <w:noProof/>
                </w:rPr>
                <w:t>. Obtenido de fphandbook.org: https://www.fphandbook.org/sites/default/files/es003-guidetofpforchws.pdf</w:t>
              </w:r>
            </w:p>
            <w:p w14:paraId="18BAA12D" w14:textId="77777777" w:rsidR="0095400A" w:rsidRDefault="0095400A" w:rsidP="00342869">
              <w:pPr>
                <w:pStyle w:val="nosangria"/>
                <w:rPr>
                  <w:noProof/>
                </w:rPr>
              </w:pPr>
              <w:r>
                <w:rPr>
                  <w:noProof/>
                </w:rPr>
                <w:t xml:space="preserve">Pedro, P. (12 de 12 de 2015). </w:t>
              </w:r>
              <w:r>
                <w:rPr>
                  <w:i/>
                  <w:iCs/>
                  <w:noProof/>
                </w:rPr>
                <w:t>www.mdsaude.com</w:t>
              </w:r>
              <w:r>
                <w:rPr>
                  <w:noProof/>
                </w:rPr>
                <w:t>. Recuperado el 11 de 09 de 2017, de www.mdsaude.com: https://www.mdsaude.com/es/2015/12/metodos-control.html</w:t>
              </w:r>
            </w:p>
            <w:p w14:paraId="4AC5EE26" w14:textId="77777777" w:rsidR="0095400A" w:rsidRDefault="0095400A" w:rsidP="00342869">
              <w:pPr>
                <w:pStyle w:val="nosangria"/>
                <w:rPr>
                  <w:noProof/>
                </w:rPr>
              </w:pPr>
              <w:r>
                <w:rPr>
                  <w:noProof/>
                </w:rPr>
                <w:t xml:space="preserve">Pomagualli Edith, T. C. (2016). </w:t>
              </w:r>
              <w:r>
                <w:rPr>
                  <w:i/>
                  <w:iCs/>
                  <w:noProof/>
                </w:rPr>
                <w:t>dspace.unach.edu.ec</w:t>
              </w:r>
              <w:r>
                <w:rPr>
                  <w:noProof/>
                </w:rPr>
                <w:t>. Recuperado el 2 de 09 de 2017, de dspace.unach.edu.ec: http://dspace.unach.edu.ec/bitstream/51000/1344/1/UNACH-EC-PSC.CLIN-2016-0012.pdf</w:t>
              </w:r>
            </w:p>
            <w:p w14:paraId="264E077D" w14:textId="77777777" w:rsidR="0095400A" w:rsidRDefault="0095400A" w:rsidP="00342869">
              <w:pPr>
                <w:pStyle w:val="nosangria"/>
                <w:rPr>
                  <w:noProof/>
                </w:rPr>
              </w:pPr>
              <w:r>
                <w:rPr>
                  <w:noProof/>
                </w:rPr>
                <w:t xml:space="preserve">Rivero, Alba, Jaramillo, &amp; Luque, Q. &amp;. (2012). </w:t>
              </w:r>
              <w:r>
                <w:rPr>
                  <w:i/>
                  <w:iCs/>
                  <w:noProof/>
                </w:rPr>
                <w:t>Complicaciones clínicas del embarazo en adolescentes: una investigación.</w:t>
              </w:r>
              <w:r>
                <w:rPr>
                  <w:noProof/>
                </w:rPr>
                <w:t xml:space="preserve"> </w:t>
              </w:r>
            </w:p>
            <w:p w14:paraId="1A821E87" w14:textId="77777777" w:rsidR="0095400A" w:rsidRDefault="0095400A" w:rsidP="00342869">
              <w:pPr>
                <w:pStyle w:val="nosangria"/>
                <w:rPr>
                  <w:noProof/>
                </w:rPr>
              </w:pPr>
              <w:r>
                <w:rPr>
                  <w:noProof/>
                </w:rPr>
                <w:t xml:space="preserve">Rodriguez, V. (09 de 2013). </w:t>
              </w:r>
              <w:r>
                <w:rPr>
                  <w:i/>
                  <w:iCs/>
                  <w:noProof/>
                </w:rPr>
                <w:t>repositorio.ug.edu.ec.</w:t>
              </w:r>
              <w:r>
                <w:rPr>
                  <w:noProof/>
                </w:rPr>
                <w:t xml:space="preserve"> Recuperado el 12 de 08 de 2017, de repositorio.ug.edu.ec: http://repositorio.ug.edu.ec/bitstream/redug/1978/1/TESIS%20VIVIANA%20RODRIGUEZ%20AQUINO.pdf </w:t>
              </w:r>
            </w:p>
            <w:p w14:paraId="0CD9EBE6" w14:textId="77777777" w:rsidR="0095400A" w:rsidRDefault="0095400A" w:rsidP="00342869">
              <w:pPr>
                <w:pStyle w:val="nosangria"/>
                <w:rPr>
                  <w:noProof/>
                </w:rPr>
              </w:pPr>
              <w:r>
                <w:rPr>
                  <w:noProof/>
                </w:rPr>
                <w:t xml:space="preserve">S/N. (2017). </w:t>
              </w:r>
              <w:r>
                <w:rPr>
                  <w:i/>
                  <w:iCs/>
                  <w:noProof/>
                </w:rPr>
                <w:t>metodoss.com</w:t>
              </w:r>
              <w:r>
                <w:rPr>
                  <w:noProof/>
                </w:rPr>
                <w:t>. Recuperado el 15 de 09 de 2017, de metodoss.com: https://metodoss.com/del-ritmo/</w:t>
              </w:r>
            </w:p>
            <w:p w14:paraId="4C4F02D2" w14:textId="4646C723" w:rsidR="00770EE1" w:rsidRDefault="0023104D" w:rsidP="00770EE1">
              <w:pPr>
                <w:pStyle w:val="nosangria"/>
              </w:pPr>
              <w:r>
                <w:rPr>
                  <w:b/>
                  <w:bCs/>
                </w:rPr>
                <w:fldChar w:fldCharType="end"/>
              </w:r>
            </w:p>
          </w:sdtContent>
        </w:sdt>
      </w:sdtContent>
    </w:sdt>
    <w:p w14:paraId="21D2CD69" w14:textId="14A40843" w:rsidR="00AC5D7D" w:rsidRPr="00B16C5F" w:rsidRDefault="00C46F1C" w:rsidP="00770EE1">
      <w:pPr>
        <w:pStyle w:val="Ttulo1"/>
      </w:pPr>
      <w:bookmarkStart w:id="190" w:name="_Toc496517560"/>
      <w:r>
        <w:rPr>
          <w:noProof/>
        </w:rPr>
        <w:lastRenderedPageBreak/>
        <mc:AlternateContent>
          <mc:Choice Requires="wps">
            <w:drawing>
              <wp:anchor distT="0" distB="0" distL="114300" distR="114300" simplePos="0" relativeHeight="251670016" behindDoc="0" locked="0" layoutInCell="1" allowOverlap="1" wp14:anchorId="617D9B28" wp14:editId="543C7534">
                <wp:simplePos x="0" y="0"/>
                <wp:positionH relativeFrom="margin">
                  <wp:align>right</wp:align>
                </wp:positionH>
                <wp:positionV relativeFrom="paragraph">
                  <wp:posOffset>316230</wp:posOffset>
                </wp:positionV>
                <wp:extent cx="5039360" cy="457200"/>
                <wp:effectExtent l="0" t="0" r="8890" b="0"/>
                <wp:wrapNone/>
                <wp:docPr id="34" name="Cuadro de texto 34"/>
                <wp:cNvGraphicFramePr/>
                <a:graphic xmlns:a="http://schemas.openxmlformats.org/drawingml/2006/main">
                  <a:graphicData uri="http://schemas.microsoft.com/office/word/2010/wordprocessingShape">
                    <wps:wsp>
                      <wps:cNvSpPr txBox="1"/>
                      <wps:spPr>
                        <a:xfrm>
                          <a:off x="0" y="0"/>
                          <a:ext cx="5039360" cy="457200"/>
                        </a:xfrm>
                        <a:prstGeom prst="rect">
                          <a:avLst/>
                        </a:prstGeom>
                        <a:solidFill>
                          <a:prstClr val="white"/>
                        </a:solidFill>
                        <a:ln>
                          <a:noFill/>
                        </a:ln>
                      </wps:spPr>
                      <wps:txbx>
                        <w:txbxContent>
                          <w:p w14:paraId="7C893A3B" w14:textId="59D01145" w:rsidR="00844E5A" w:rsidRPr="00C46F1C" w:rsidRDefault="00844E5A" w:rsidP="00C46F1C">
                            <w:pPr>
                              <w:pStyle w:val="Epgrafe"/>
                              <w:ind w:firstLine="0"/>
                              <w:rPr>
                                <w:i w:val="0"/>
                                <w:color w:val="auto"/>
                                <w:sz w:val="36"/>
                              </w:rPr>
                            </w:pPr>
                            <w:bookmarkStart w:id="191" w:name="_Toc496360962"/>
                            <w:r w:rsidRPr="00C46F1C">
                              <w:rPr>
                                <w:b/>
                                <w:i w:val="0"/>
                                <w:color w:val="auto"/>
                                <w:sz w:val="24"/>
                              </w:rPr>
                              <w:t xml:space="preserve">Anexo </w:t>
                            </w:r>
                            <w:r w:rsidRPr="00C46F1C">
                              <w:rPr>
                                <w:b/>
                                <w:i w:val="0"/>
                                <w:color w:val="auto"/>
                                <w:sz w:val="24"/>
                              </w:rPr>
                              <w:fldChar w:fldCharType="begin"/>
                            </w:r>
                            <w:r w:rsidRPr="00C46F1C">
                              <w:rPr>
                                <w:b/>
                                <w:i w:val="0"/>
                                <w:color w:val="auto"/>
                                <w:sz w:val="24"/>
                              </w:rPr>
                              <w:instrText xml:space="preserve"> SEQ Anexo \* ARABIC </w:instrText>
                            </w:r>
                            <w:r w:rsidRPr="00C46F1C">
                              <w:rPr>
                                <w:b/>
                                <w:i w:val="0"/>
                                <w:color w:val="auto"/>
                                <w:sz w:val="24"/>
                              </w:rPr>
                              <w:fldChar w:fldCharType="separate"/>
                            </w:r>
                            <w:r w:rsidR="00BC5667">
                              <w:rPr>
                                <w:b/>
                                <w:i w:val="0"/>
                                <w:noProof/>
                                <w:color w:val="auto"/>
                                <w:sz w:val="24"/>
                              </w:rPr>
                              <w:t>1</w:t>
                            </w:r>
                            <w:r w:rsidRPr="00C46F1C">
                              <w:rPr>
                                <w:b/>
                                <w:i w:val="0"/>
                                <w:color w:val="auto"/>
                                <w:sz w:val="24"/>
                              </w:rPr>
                              <w:fldChar w:fldCharType="end"/>
                            </w:r>
                            <w:r w:rsidRPr="00C46F1C">
                              <w:rPr>
                                <w:b/>
                                <w:i w:val="0"/>
                                <w:color w:val="auto"/>
                                <w:sz w:val="24"/>
                              </w:rPr>
                              <w:t>.</w:t>
                            </w:r>
                            <w:r w:rsidRPr="00C46F1C">
                              <w:rPr>
                                <w:i w:val="0"/>
                                <w:color w:val="auto"/>
                                <w:sz w:val="24"/>
                              </w:rPr>
                              <w:t xml:space="preserve"> Certificado de la comunidad</w:t>
                            </w:r>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34" o:spid="_x0000_s1035" type="#_x0000_t202" style="position:absolute;left:0;text-align:left;margin-left:345.6pt;margin-top:24.9pt;width:396.8pt;height:36pt;z-index:251670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" stroked="f">
                <v:textbox inset="0,0,0,0">
                  <w:txbxContent>
                    <w:p w14:paraId="7C893A3B" w14:textId="59D01145" w:rsidR="00844E5A" w:rsidRPr="00C46F1C" w:rsidRDefault="00844E5A" w:rsidP="00C46F1C">
                      <w:pPr>
                        <w:pStyle w:val="Epgrafe"/>
                        <w:ind w:firstLine="0"/>
                        <w:rPr>
                          <w:i w:val="0"/>
                          <w:color w:val="auto"/>
                          <w:sz w:val="36"/>
                        </w:rPr>
                      </w:pPr>
                      <w:bookmarkStart w:id="192" w:name="_Toc496360962"/>
                      <w:r w:rsidRPr="00C46F1C">
                        <w:rPr>
                          <w:b/>
                          <w:i w:val="0"/>
                          <w:color w:val="auto"/>
                          <w:sz w:val="24"/>
                        </w:rPr>
                        <w:t xml:space="preserve">Anexo </w:t>
                      </w:r>
                      <w:r w:rsidRPr="00C46F1C">
                        <w:rPr>
                          <w:b/>
                          <w:i w:val="0"/>
                          <w:color w:val="auto"/>
                          <w:sz w:val="24"/>
                        </w:rPr>
                        <w:fldChar w:fldCharType="begin"/>
                      </w:r>
                      <w:r w:rsidRPr="00C46F1C">
                        <w:rPr>
                          <w:b/>
                          <w:i w:val="0"/>
                          <w:color w:val="auto"/>
                          <w:sz w:val="24"/>
                        </w:rPr>
                        <w:instrText xml:space="preserve"> SEQ Anexo \* ARABIC </w:instrText>
                      </w:r>
                      <w:r w:rsidRPr="00C46F1C">
                        <w:rPr>
                          <w:b/>
                          <w:i w:val="0"/>
                          <w:color w:val="auto"/>
                          <w:sz w:val="24"/>
                        </w:rPr>
                        <w:fldChar w:fldCharType="separate"/>
                      </w:r>
                      <w:r w:rsidR="00BC5667">
                        <w:rPr>
                          <w:b/>
                          <w:i w:val="0"/>
                          <w:noProof/>
                          <w:color w:val="auto"/>
                          <w:sz w:val="24"/>
                        </w:rPr>
                        <w:t>1</w:t>
                      </w:r>
                      <w:r w:rsidRPr="00C46F1C">
                        <w:rPr>
                          <w:b/>
                          <w:i w:val="0"/>
                          <w:color w:val="auto"/>
                          <w:sz w:val="24"/>
                        </w:rPr>
                        <w:fldChar w:fldCharType="end"/>
                      </w:r>
                      <w:r w:rsidRPr="00C46F1C">
                        <w:rPr>
                          <w:b/>
                          <w:i w:val="0"/>
                          <w:color w:val="auto"/>
                          <w:sz w:val="24"/>
                        </w:rPr>
                        <w:t>.</w:t>
                      </w:r>
                      <w:r w:rsidRPr="00C46F1C">
                        <w:rPr>
                          <w:i w:val="0"/>
                          <w:color w:val="auto"/>
                          <w:sz w:val="24"/>
                        </w:rPr>
                        <w:t xml:space="preserve"> Certificado de la comunidad</w:t>
                      </w:r>
                      <w:bookmarkEnd w:id="192"/>
                    </w:p>
                  </w:txbxContent>
                </v:textbox>
                <w10:wrap anchorx="margin"/>
              </v:shape>
            </w:pict>
          </mc:Fallback>
        </mc:AlternateContent>
      </w:r>
      <w:r w:rsidR="00AC5D7D" w:rsidRPr="00B16C5F">
        <w:t>ANEXOS</w:t>
      </w:r>
      <w:bookmarkEnd w:id="190"/>
    </w:p>
    <w:p w14:paraId="778118D4" w14:textId="45D8438B" w:rsidR="00B16C5F" w:rsidRPr="00B16C5F" w:rsidRDefault="004D2B78" w:rsidP="00B16C5F">
      <w:pPr>
        <w:ind w:firstLine="0"/>
      </w:pPr>
      <w:r w:rsidRPr="004D2B78">
        <w:rPr>
          <w:noProof/>
          <w:lang w:val="es-EC" w:eastAsia="es-EC"/>
        </w:rPr>
        <w:drawing>
          <wp:anchor distT="0" distB="0" distL="114300" distR="114300" simplePos="0" relativeHeight="251668992" behindDoc="0" locked="0" layoutInCell="1" allowOverlap="1" wp14:anchorId="08F13BB4" wp14:editId="4796B312">
            <wp:simplePos x="0" y="0"/>
            <wp:positionH relativeFrom="margin">
              <wp:posOffset>0</wp:posOffset>
            </wp:positionH>
            <wp:positionV relativeFrom="paragraph">
              <wp:posOffset>370840</wp:posOffset>
            </wp:positionV>
            <wp:extent cx="5039617" cy="7048500"/>
            <wp:effectExtent l="0" t="0" r="889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9617"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C51A7" w14:textId="0D5AA547" w:rsidR="00687D85" w:rsidRDefault="00687D85" w:rsidP="00AC5D7D">
      <w:pPr>
        <w:pStyle w:val="nosangria"/>
        <w:rPr>
          <w:rFonts w:cs="Times New Roman"/>
          <w:szCs w:val="24"/>
        </w:rPr>
      </w:pPr>
    </w:p>
    <w:p w14:paraId="007ED33B" w14:textId="4D138E11" w:rsidR="004D2B78" w:rsidRDefault="004D2B78" w:rsidP="00AC5D7D">
      <w:pPr>
        <w:pStyle w:val="nosangria"/>
        <w:rPr>
          <w:rFonts w:cs="Times New Roman"/>
          <w:szCs w:val="24"/>
        </w:rPr>
      </w:pPr>
    </w:p>
    <w:p w14:paraId="023E0A55" w14:textId="211EFE6D" w:rsidR="004D2B78" w:rsidRDefault="004D2B78" w:rsidP="00AC5D7D">
      <w:pPr>
        <w:pStyle w:val="nosangria"/>
        <w:rPr>
          <w:rFonts w:cs="Times New Roman"/>
          <w:szCs w:val="24"/>
        </w:rPr>
      </w:pPr>
    </w:p>
    <w:p w14:paraId="3D136122" w14:textId="2B823569" w:rsidR="004D2B78" w:rsidRDefault="004D2B78" w:rsidP="00AC5D7D">
      <w:pPr>
        <w:pStyle w:val="nosangria"/>
        <w:rPr>
          <w:rFonts w:cs="Times New Roman"/>
          <w:szCs w:val="24"/>
        </w:rPr>
      </w:pPr>
    </w:p>
    <w:p w14:paraId="3D47D1BD" w14:textId="07461C46" w:rsidR="004D2B78" w:rsidRDefault="004D2B78" w:rsidP="00AC5D7D">
      <w:pPr>
        <w:pStyle w:val="nosangria"/>
        <w:rPr>
          <w:rFonts w:cs="Times New Roman"/>
          <w:szCs w:val="24"/>
        </w:rPr>
      </w:pPr>
    </w:p>
    <w:p w14:paraId="27B77063" w14:textId="435F6054" w:rsidR="004D2B78" w:rsidRDefault="004D2B78" w:rsidP="00AC5D7D">
      <w:pPr>
        <w:pStyle w:val="nosangria"/>
        <w:rPr>
          <w:rFonts w:cs="Times New Roman"/>
          <w:szCs w:val="24"/>
        </w:rPr>
      </w:pPr>
    </w:p>
    <w:p w14:paraId="3CFF529A" w14:textId="2A10C0DA" w:rsidR="004D2B78" w:rsidRDefault="004D2B78" w:rsidP="00AC5D7D">
      <w:pPr>
        <w:pStyle w:val="nosangria"/>
        <w:rPr>
          <w:rFonts w:cs="Times New Roman"/>
          <w:szCs w:val="24"/>
        </w:rPr>
      </w:pPr>
    </w:p>
    <w:p w14:paraId="5FC33C0B" w14:textId="5FE34B75" w:rsidR="004D2B78" w:rsidRDefault="004D2B78" w:rsidP="00AC5D7D">
      <w:pPr>
        <w:pStyle w:val="nosangria"/>
        <w:rPr>
          <w:rFonts w:cs="Times New Roman"/>
          <w:szCs w:val="24"/>
        </w:rPr>
      </w:pPr>
    </w:p>
    <w:p w14:paraId="2DD2C310" w14:textId="09920473" w:rsidR="004D2B78" w:rsidRDefault="004D2B78" w:rsidP="00AC5D7D">
      <w:pPr>
        <w:pStyle w:val="nosangria"/>
        <w:rPr>
          <w:rFonts w:cs="Times New Roman"/>
          <w:szCs w:val="24"/>
        </w:rPr>
      </w:pPr>
    </w:p>
    <w:p w14:paraId="41C155C4" w14:textId="31041D91" w:rsidR="004D2B78" w:rsidRDefault="004D2B78" w:rsidP="00AC5D7D">
      <w:pPr>
        <w:pStyle w:val="nosangria"/>
        <w:rPr>
          <w:rFonts w:cs="Times New Roman"/>
          <w:szCs w:val="24"/>
        </w:rPr>
      </w:pPr>
    </w:p>
    <w:p w14:paraId="05EF0398" w14:textId="3D698F5F" w:rsidR="004D2B78" w:rsidRDefault="004D2B78" w:rsidP="00AC5D7D">
      <w:pPr>
        <w:pStyle w:val="nosangria"/>
        <w:rPr>
          <w:rFonts w:cs="Times New Roman"/>
          <w:szCs w:val="24"/>
        </w:rPr>
      </w:pPr>
    </w:p>
    <w:p w14:paraId="15AE0F59" w14:textId="518F8905" w:rsidR="004D2B78" w:rsidRDefault="004D2B78" w:rsidP="00AC5D7D">
      <w:pPr>
        <w:pStyle w:val="nosangria"/>
        <w:rPr>
          <w:rFonts w:cs="Times New Roman"/>
          <w:szCs w:val="24"/>
        </w:rPr>
      </w:pPr>
    </w:p>
    <w:p w14:paraId="0A886DCB" w14:textId="2EE8CA95" w:rsidR="004D2B78" w:rsidRDefault="004D2B78" w:rsidP="00AC5D7D">
      <w:pPr>
        <w:pStyle w:val="nosangria"/>
        <w:rPr>
          <w:rFonts w:cs="Times New Roman"/>
          <w:szCs w:val="24"/>
        </w:rPr>
      </w:pPr>
    </w:p>
    <w:p w14:paraId="33B074B2" w14:textId="13799DD8" w:rsidR="004D2B78" w:rsidRDefault="004D2B78" w:rsidP="00AC5D7D">
      <w:pPr>
        <w:pStyle w:val="nosangria"/>
        <w:rPr>
          <w:rFonts w:cs="Times New Roman"/>
          <w:szCs w:val="24"/>
        </w:rPr>
      </w:pPr>
    </w:p>
    <w:p w14:paraId="3BA91E64" w14:textId="61FFC1A3" w:rsidR="004D2B78" w:rsidRDefault="004D2B78" w:rsidP="00AC5D7D">
      <w:pPr>
        <w:pStyle w:val="nosangria"/>
        <w:rPr>
          <w:rFonts w:cs="Times New Roman"/>
          <w:szCs w:val="24"/>
        </w:rPr>
      </w:pPr>
    </w:p>
    <w:p w14:paraId="2BB465DB" w14:textId="42B43BA7" w:rsidR="004D2B78" w:rsidRDefault="004D2B78" w:rsidP="00AC5D7D">
      <w:pPr>
        <w:pStyle w:val="nosangria"/>
        <w:rPr>
          <w:rFonts w:cs="Times New Roman"/>
          <w:szCs w:val="24"/>
        </w:rPr>
      </w:pPr>
    </w:p>
    <w:p w14:paraId="17615F3F" w14:textId="273D3364" w:rsidR="004D2B78" w:rsidRDefault="004D2B78" w:rsidP="00AC5D7D">
      <w:pPr>
        <w:pStyle w:val="nosangria"/>
        <w:rPr>
          <w:rFonts w:cs="Times New Roman"/>
          <w:szCs w:val="24"/>
        </w:rPr>
      </w:pPr>
    </w:p>
    <w:p w14:paraId="71E94D34" w14:textId="77777777" w:rsidR="007D0DA8" w:rsidRDefault="007D0DA8" w:rsidP="00AC5D7D">
      <w:pPr>
        <w:pStyle w:val="nosangria"/>
        <w:rPr>
          <w:rFonts w:cs="Times New Roman"/>
          <w:szCs w:val="24"/>
        </w:rPr>
      </w:pPr>
    </w:p>
    <w:p w14:paraId="6953319E" w14:textId="2098CD50" w:rsidR="00CA7A8C" w:rsidRDefault="00C46F1C" w:rsidP="00AC5D7D">
      <w:pPr>
        <w:pStyle w:val="nosangria"/>
        <w:rPr>
          <w:rFonts w:cs="Times New Roman"/>
          <w:szCs w:val="24"/>
        </w:rPr>
      </w:pPr>
      <w:r>
        <w:rPr>
          <w:noProof/>
          <w:lang w:val="es-EC" w:eastAsia="es-EC"/>
        </w:rPr>
        <w:lastRenderedPageBreak/>
        <mc:AlternateContent>
          <mc:Choice Requires="wps">
            <w:drawing>
              <wp:anchor distT="0" distB="0" distL="114300" distR="114300" simplePos="0" relativeHeight="251671040" behindDoc="0" locked="0" layoutInCell="1" allowOverlap="1" wp14:anchorId="701DBFDA" wp14:editId="5A1D55EC">
                <wp:simplePos x="0" y="0"/>
                <wp:positionH relativeFrom="column">
                  <wp:posOffset>-106680</wp:posOffset>
                </wp:positionH>
                <wp:positionV relativeFrom="paragraph">
                  <wp:posOffset>289560</wp:posOffset>
                </wp:positionV>
                <wp:extent cx="5350510" cy="457200"/>
                <wp:effectExtent l="0" t="0" r="2540" b="0"/>
                <wp:wrapNone/>
                <wp:docPr id="42" name="Cuadro de texto 42"/>
                <wp:cNvGraphicFramePr/>
                <a:graphic xmlns:a="http://schemas.openxmlformats.org/drawingml/2006/main">
                  <a:graphicData uri="http://schemas.microsoft.com/office/word/2010/wordprocessingShape">
                    <wps:wsp>
                      <wps:cNvSpPr txBox="1"/>
                      <wps:spPr>
                        <a:xfrm>
                          <a:off x="0" y="0"/>
                          <a:ext cx="5350510" cy="457200"/>
                        </a:xfrm>
                        <a:prstGeom prst="rect">
                          <a:avLst/>
                        </a:prstGeom>
                        <a:solidFill>
                          <a:prstClr val="white"/>
                        </a:solidFill>
                        <a:ln>
                          <a:noFill/>
                        </a:ln>
                      </wps:spPr>
                      <wps:txbx>
                        <w:txbxContent>
                          <w:p w14:paraId="237A23EE" w14:textId="361DD613" w:rsidR="00844E5A" w:rsidRPr="009E3CF1" w:rsidRDefault="00844E5A" w:rsidP="00C46F1C">
                            <w:pPr>
                              <w:pStyle w:val="Epgrafe"/>
                              <w:rPr>
                                <w:rFonts w:cs="Times New Roman"/>
                                <w:i w:val="0"/>
                                <w:noProof/>
                                <w:color w:val="auto"/>
                                <w:sz w:val="36"/>
                                <w:szCs w:val="24"/>
                              </w:rPr>
                            </w:pPr>
                            <w:bookmarkStart w:id="193" w:name="_Toc496360963"/>
                            <w:r w:rsidRPr="00B22D21">
                              <w:rPr>
                                <w:b/>
                                <w:i w:val="0"/>
                                <w:color w:val="auto"/>
                                <w:sz w:val="24"/>
                              </w:rPr>
                              <w:t xml:space="preserve">Anexo </w:t>
                            </w:r>
                            <w:r w:rsidRPr="00B22D21">
                              <w:rPr>
                                <w:b/>
                                <w:i w:val="0"/>
                                <w:color w:val="auto"/>
                                <w:sz w:val="24"/>
                              </w:rPr>
                              <w:fldChar w:fldCharType="begin"/>
                            </w:r>
                            <w:r w:rsidRPr="00B22D21">
                              <w:rPr>
                                <w:b/>
                                <w:i w:val="0"/>
                                <w:color w:val="auto"/>
                                <w:sz w:val="24"/>
                              </w:rPr>
                              <w:instrText xml:space="preserve"> SEQ Anexo \* ARABIC </w:instrText>
                            </w:r>
                            <w:r w:rsidRPr="00B22D21">
                              <w:rPr>
                                <w:b/>
                                <w:i w:val="0"/>
                                <w:color w:val="auto"/>
                                <w:sz w:val="24"/>
                              </w:rPr>
                              <w:fldChar w:fldCharType="separate"/>
                            </w:r>
                            <w:r w:rsidR="00BC5667">
                              <w:rPr>
                                <w:b/>
                                <w:i w:val="0"/>
                                <w:noProof/>
                                <w:color w:val="auto"/>
                                <w:sz w:val="24"/>
                              </w:rPr>
                              <w:t>2</w:t>
                            </w:r>
                            <w:r w:rsidRPr="00B22D21">
                              <w:rPr>
                                <w:b/>
                                <w:i w:val="0"/>
                                <w:color w:val="auto"/>
                                <w:sz w:val="24"/>
                              </w:rPr>
                              <w:fldChar w:fldCharType="end"/>
                            </w:r>
                            <w:r w:rsidRPr="00B22D21">
                              <w:rPr>
                                <w:b/>
                                <w:i w:val="0"/>
                                <w:color w:val="auto"/>
                                <w:sz w:val="24"/>
                              </w:rPr>
                              <w:t>.</w:t>
                            </w:r>
                            <w:r w:rsidRPr="009E3CF1">
                              <w:rPr>
                                <w:i w:val="0"/>
                                <w:color w:val="auto"/>
                                <w:sz w:val="24"/>
                              </w:rPr>
                              <w:t xml:space="preserve"> Encuesta</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42" o:spid="_x0000_s1036" type="#_x0000_t202" style="position:absolute;left:0;text-align:left;margin-left:-8.4pt;margin-top:22.8pt;width:421.3pt;height:3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" stroked="f">
                <v:textbox inset="0,0,0,0">
                  <w:txbxContent>
                    <w:p w14:paraId="237A23EE" w14:textId="361DD613" w:rsidR="00844E5A" w:rsidRPr="009E3CF1" w:rsidRDefault="00844E5A" w:rsidP="00C46F1C">
                      <w:pPr>
                        <w:pStyle w:val="Epgrafe"/>
                        <w:rPr>
                          <w:rFonts w:cs="Times New Roman"/>
                          <w:i w:val="0"/>
                          <w:noProof/>
                          <w:color w:val="auto"/>
                          <w:sz w:val="36"/>
                          <w:szCs w:val="24"/>
                        </w:rPr>
                      </w:pPr>
                      <w:bookmarkStart w:id="194" w:name="_Toc496360963"/>
                      <w:r w:rsidRPr="00B22D21">
                        <w:rPr>
                          <w:b/>
                          <w:i w:val="0"/>
                          <w:color w:val="auto"/>
                          <w:sz w:val="24"/>
                        </w:rPr>
                        <w:t xml:space="preserve">Anexo </w:t>
                      </w:r>
                      <w:r w:rsidRPr="00B22D21">
                        <w:rPr>
                          <w:b/>
                          <w:i w:val="0"/>
                          <w:color w:val="auto"/>
                          <w:sz w:val="24"/>
                        </w:rPr>
                        <w:fldChar w:fldCharType="begin"/>
                      </w:r>
                      <w:r w:rsidRPr="00B22D21">
                        <w:rPr>
                          <w:b/>
                          <w:i w:val="0"/>
                          <w:color w:val="auto"/>
                          <w:sz w:val="24"/>
                        </w:rPr>
                        <w:instrText xml:space="preserve"> SEQ Anexo \* ARABIC </w:instrText>
                      </w:r>
                      <w:r w:rsidRPr="00B22D21">
                        <w:rPr>
                          <w:b/>
                          <w:i w:val="0"/>
                          <w:color w:val="auto"/>
                          <w:sz w:val="24"/>
                        </w:rPr>
                        <w:fldChar w:fldCharType="separate"/>
                      </w:r>
                      <w:r w:rsidR="00BC5667">
                        <w:rPr>
                          <w:b/>
                          <w:i w:val="0"/>
                          <w:noProof/>
                          <w:color w:val="auto"/>
                          <w:sz w:val="24"/>
                        </w:rPr>
                        <w:t>2</w:t>
                      </w:r>
                      <w:r w:rsidRPr="00B22D21">
                        <w:rPr>
                          <w:b/>
                          <w:i w:val="0"/>
                          <w:color w:val="auto"/>
                          <w:sz w:val="24"/>
                        </w:rPr>
                        <w:fldChar w:fldCharType="end"/>
                      </w:r>
                      <w:r w:rsidRPr="00B22D21">
                        <w:rPr>
                          <w:b/>
                          <w:i w:val="0"/>
                          <w:color w:val="auto"/>
                          <w:sz w:val="24"/>
                        </w:rPr>
                        <w:t>.</w:t>
                      </w:r>
                      <w:r w:rsidRPr="009E3CF1">
                        <w:rPr>
                          <w:i w:val="0"/>
                          <w:color w:val="auto"/>
                          <w:sz w:val="24"/>
                        </w:rPr>
                        <w:t xml:space="preserve"> Encuesta</w:t>
                      </w:r>
                      <w:bookmarkEnd w:id="194"/>
                    </w:p>
                  </w:txbxContent>
                </v:textbox>
              </v:shape>
            </w:pict>
          </mc:Fallback>
        </mc:AlternateContent>
      </w:r>
      <w:r w:rsidR="00687D85">
        <w:rPr>
          <w:rFonts w:cs="Times New Roman"/>
          <w:noProof/>
          <w:szCs w:val="24"/>
          <w:lang w:val="es-EC" w:eastAsia="es-EC"/>
        </w:rPr>
        <w:drawing>
          <wp:anchor distT="0" distB="0" distL="114300" distR="114300" simplePos="0" relativeHeight="251666944" behindDoc="0" locked="0" layoutInCell="1" allowOverlap="1" wp14:anchorId="7747613A" wp14:editId="0E72EE94">
            <wp:simplePos x="0" y="0"/>
            <wp:positionH relativeFrom="column">
              <wp:posOffset>-59055</wp:posOffset>
            </wp:positionH>
            <wp:positionV relativeFrom="paragraph">
              <wp:posOffset>356869</wp:posOffset>
            </wp:positionV>
            <wp:extent cx="5350956" cy="757237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es286-001.jpg"/>
                    <pic:cNvPicPr/>
                  </pic:nvPicPr>
                  <pic:blipFill>
                    <a:blip r:embed="rId66">
                      <a:extLst>
                        <a:ext uri="{28A0092B-C50C-407E-A947-70E740481C1C}">
                          <a14:useLocalDpi xmlns:a14="http://schemas.microsoft.com/office/drawing/2010/main" val="0"/>
                        </a:ext>
                      </a:extLst>
                    </a:blip>
                    <a:stretch>
                      <a:fillRect/>
                    </a:stretch>
                  </pic:blipFill>
                  <pic:spPr>
                    <a:xfrm>
                      <a:off x="0" y="0"/>
                      <a:ext cx="5354749" cy="7577743"/>
                    </a:xfrm>
                    <a:prstGeom prst="rect">
                      <a:avLst/>
                    </a:prstGeom>
                  </pic:spPr>
                </pic:pic>
              </a:graphicData>
            </a:graphic>
            <wp14:sizeRelH relativeFrom="page">
              <wp14:pctWidth>0</wp14:pctWidth>
            </wp14:sizeRelH>
            <wp14:sizeRelV relativeFrom="page">
              <wp14:pctHeight>0</wp14:pctHeight>
            </wp14:sizeRelV>
          </wp:anchor>
        </w:drawing>
      </w:r>
    </w:p>
    <w:p w14:paraId="7A416BDC" w14:textId="34664D6D" w:rsidR="00B16C5F" w:rsidRDefault="00B16C5F" w:rsidP="00AC5D7D">
      <w:pPr>
        <w:pStyle w:val="nosangria"/>
        <w:rPr>
          <w:rFonts w:cs="Times New Roman"/>
          <w:szCs w:val="24"/>
        </w:rPr>
      </w:pPr>
    </w:p>
    <w:p w14:paraId="3D5C52ED" w14:textId="7014A624" w:rsidR="00B16C5F" w:rsidRDefault="00B16C5F" w:rsidP="00AC5D7D">
      <w:pPr>
        <w:pStyle w:val="nosangria"/>
        <w:rPr>
          <w:rFonts w:cs="Times New Roman"/>
          <w:szCs w:val="24"/>
        </w:rPr>
      </w:pPr>
    </w:p>
    <w:p w14:paraId="63369C93" w14:textId="1BF43784" w:rsidR="00B16C5F" w:rsidRDefault="00B16C5F" w:rsidP="00AC5D7D">
      <w:pPr>
        <w:pStyle w:val="nosangria"/>
        <w:rPr>
          <w:rFonts w:cs="Times New Roman"/>
          <w:szCs w:val="24"/>
        </w:rPr>
      </w:pPr>
    </w:p>
    <w:p w14:paraId="03028E69" w14:textId="4FA8B6CA" w:rsidR="00B16C5F" w:rsidRDefault="00B16C5F" w:rsidP="00AC5D7D">
      <w:pPr>
        <w:pStyle w:val="nosangria"/>
        <w:rPr>
          <w:rFonts w:cs="Times New Roman"/>
          <w:szCs w:val="24"/>
        </w:rPr>
      </w:pPr>
    </w:p>
    <w:p w14:paraId="167948C4" w14:textId="3594CF39" w:rsidR="00B16C5F" w:rsidRDefault="00B16C5F" w:rsidP="00AC5D7D">
      <w:pPr>
        <w:pStyle w:val="nosangria"/>
        <w:rPr>
          <w:rFonts w:cs="Times New Roman"/>
          <w:szCs w:val="24"/>
        </w:rPr>
      </w:pPr>
    </w:p>
    <w:p w14:paraId="28DE9FF1" w14:textId="57006D25" w:rsidR="00B16C5F" w:rsidRDefault="00B16C5F" w:rsidP="00AC5D7D">
      <w:pPr>
        <w:pStyle w:val="nosangria"/>
        <w:rPr>
          <w:rFonts w:cs="Times New Roman"/>
          <w:szCs w:val="24"/>
        </w:rPr>
      </w:pPr>
    </w:p>
    <w:p w14:paraId="4667FB6F" w14:textId="1FA71A5D" w:rsidR="00B16C5F" w:rsidRDefault="00B16C5F" w:rsidP="00AC5D7D">
      <w:pPr>
        <w:pStyle w:val="nosangria"/>
        <w:rPr>
          <w:rFonts w:cs="Times New Roman"/>
          <w:szCs w:val="24"/>
        </w:rPr>
      </w:pPr>
    </w:p>
    <w:p w14:paraId="68AB2F42" w14:textId="6CFF0405" w:rsidR="00B16C5F" w:rsidRDefault="00B16C5F" w:rsidP="00AC5D7D">
      <w:pPr>
        <w:pStyle w:val="nosangria"/>
        <w:rPr>
          <w:rFonts w:cs="Times New Roman"/>
          <w:szCs w:val="24"/>
        </w:rPr>
      </w:pPr>
    </w:p>
    <w:p w14:paraId="0E4A3452" w14:textId="26576A72" w:rsidR="00B16C5F" w:rsidRDefault="00B16C5F" w:rsidP="00AC5D7D">
      <w:pPr>
        <w:pStyle w:val="nosangria"/>
        <w:rPr>
          <w:rFonts w:cs="Times New Roman"/>
          <w:szCs w:val="24"/>
        </w:rPr>
      </w:pPr>
    </w:p>
    <w:p w14:paraId="029B4E7E" w14:textId="19D4F940" w:rsidR="00B16C5F" w:rsidRDefault="00B16C5F" w:rsidP="00AC5D7D">
      <w:pPr>
        <w:pStyle w:val="nosangria"/>
        <w:rPr>
          <w:rFonts w:cs="Times New Roman"/>
          <w:szCs w:val="24"/>
        </w:rPr>
      </w:pPr>
    </w:p>
    <w:p w14:paraId="1A6ACCB1" w14:textId="41833B53" w:rsidR="00B16C5F" w:rsidRDefault="00B16C5F" w:rsidP="00AC5D7D">
      <w:pPr>
        <w:pStyle w:val="nosangria"/>
        <w:rPr>
          <w:rFonts w:cs="Times New Roman"/>
          <w:szCs w:val="24"/>
        </w:rPr>
      </w:pPr>
    </w:p>
    <w:p w14:paraId="6287B3BF" w14:textId="7DAEC7A8" w:rsidR="00B16C5F" w:rsidRDefault="00B16C5F" w:rsidP="00AC5D7D">
      <w:pPr>
        <w:pStyle w:val="nosangria"/>
        <w:rPr>
          <w:rFonts w:cs="Times New Roman"/>
          <w:szCs w:val="24"/>
        </w:rPr>
      </w:pPr>
    </w:p>
    <w:p w14:paraId="352E740A" w14:textId="43AF1A97" w:rsidR="00B16C5F" w:rsidRDefault="00B16C5F" w:rsidP="00AC5D7D">
      <w:pPr>
        <w:pStyle w:val="nosangria"/>
        <w:rPr>
          <w:rFonts w:cs="Times New Roman"/>
          <w:szCs w:val="24"/>
        </w:rPr>
      </w:pPr>
    </w:p>
    <w:p w14:paraId="2F9BF011" w14:textId="0A61EE45" w:rsidR="00B16C5F" w:rsidRDefault="00B16C5F" w:rsidP="00AC5D7D">
      <w:pPr>
        <w:pStyle w:val="nosangria"/>
        <w:rPr>
          <w:rFonts w:cs="Times New Roman"/>
          <w:szCs w:val="24"/>
        </w:rPr>
      </w:pPr>
    </w:p>
    <w:p w14:paraId="69FE87BC" w14:textId="65FC3C8E" w:rsidR="00B16C5F" w:rsidRDefault="00B16C5F" w:rsidP="00AC5D7D">
      <w:pPr>
        <w:pStyle w:val="nosangria"/>
        <w:rPr>
          <w:rFonts w:cs="Times New Roman"/>
          <w:szCs w:val="24"/>
        </w:rPr>
      </w:pPr>
    </w:p>
    <w:p w14:paraId="18AC10CB" w14:textId="7871C781" w:rsidR="00B16C5F" w:rsidRDefault="00B16C5F" w:rsidP="00AC5D7D">
      <w:pPr>
        <w:pStyle w:val="nosangria"/>
        <w:rPr>
          <w:rFonts w:cs="Times New Roman"/>
          <w:szCs w:val="24"/>
        </w:rPr>
      </w:pPr>
    </w:p>
    <w:p w14:paraId="3FFF87B7" w14:textId="19701A45" w:rsidR="00B16C5F" w:rsidRDefault="00B16C5F" w:rsidP="00AC5D7D">
      <w:pPr>
        <w:pStyle w:val="nosangria"/>
        <w:rPr>
          <w:rFonts w:cs="Times New Roman"/>
          <w:szCs w:val="24"/>
        </w:rPr>
      </w:pPr>
    </w:p>
    <w:p w14:paraId="7CAC8621" w14:textId="76A91FCC" w:rsidR="00B16C5F" w:rsidRDefault="00B16C5F" w:rsidP="00AC5D7D">
      <w:pPr>
        <w:pStyle w:val="nosangria"/>
        <w:rPr>
          <w:rFonts w:cs="Times New Roman"/>
          <w:szCs w:val="24"/>
        </w:rPr>
      </w:pPr>
    </w:p>
    <w:p w14:paraId="6F4BB76E" w14:textId="2AFF6B32" w:rsidR="00B16C5F" w:rsidRDefault="00B16C5F" w:rsidP="00AC5D7D">
      <w:pPr>
        <w:pStyle w:val="nosangria"/>
        <w:rPr>
          <w:rFonts w:cs="Times New Roman"/>
          <w:szCs w:val="24"/>
        </w:rPr>
      </w:pPr>
    </w:p>
    <w:p w14:paraId="23C03535" w14:textId="60AF86A8" w:rsidR="00B87783" w:rsidRDefault="00B87783" w:rsidP="00AC5D7D">
      <w:pPr>
        <w:pStyle w:val="nosangria"/>
        <w:rPr>
          <w:rFonts w:cs="Times New Roman"/>
          <w:szCs w:val="24"/>
        </w:rPr>
      </w:pPr>
      <w:r>
        <w:rPr>
          <w:rFonts w:cs="Times New Roman"/>
          <w:noProof/>
          <w:szCs w:val="24"/>
          <w:lang w:val="es-EC" w:eastAsia="es-EC"/>
        </w:rPr>
        <w:lastRenderedPageBreak/>
        <w:drawing>
          <wp:anchor distT="0" distB="0" distL="114300" distR="114300" simplePos="0" relativeHeight="251667968" behindDoc="0" locked="0" layoutInCell="1" allowOverlap="1" wp14:anchorId="48CDB64B" wp14:editId="75C939C5">
            <wp:simplePos x="0" y="0"/>
            <wp:positionH relativeFrom="margin">
              <wp:align>left</wp:align>
            </wp:positionH>
            <wp:positionV relativeFrom="paragraph">
              <wp:posOffset>4445</wp:posOffset>
            </wp:positionV>
            <wp:extent cx="5039995" cy="754380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es287-001.jpg"/>
                    <pic:cNvPicPr/>
                  </pic:nvPicPr>
                  <pic:blipFill>
                    <a:blip r:embed="rId67">
                      <a:extLst>
                        <a:ext uri="{28A0092B-C50C-407E-A947-70E740481C1C}">
                          <a14:useLocalDpi xmlns:a14="http://schemas.microsoft.com/office/drawing/2010/main" val="0"/>
                        </a:ext>
                      </a:extLst>
                    </a:blip>
                    <a:stretch>
                      <a:fillRect/>
                    </a:stretch>
                  </pic:blipFill>
                  <pic:spPr>
                    <a:xfrm>
                      <a:off x="0" y="0"/>
                      <a:ext cx="5039995" cy="7543800"/>
                    </a:xfrm>
                    <a:prstGeom prst="rect">
                      <a:avLst/>
                    </a:prstGeom>
                  </pic:spPr>
                </pic:pic>
              </a:graphicData>
            </a:graphic>
            <wp14:sizeRelH relativeFrom="page">
              <wp14:pctWidth>0</wp14:pctWidth>
            </wp14:sizeRelH>
            <wp14:sizeRelV relativeFrom="page">
              <wp14:pctHeight>0</wp14:pctHeight>
            </wp14:sizeRelV>
          </wp:anchor>
        </w:drawing>
      </w:r>
    </w:p>
    <w:p w14:paraId="4281EEE5" w14:textId="1A4E3A9F" w:rsidR="00B87783" w:rsidRDefault="00B87783" w:rsidP="00AC5D7D">
      <w:pPr>
        <w:pStyle w:val="nosangria"/>
        <w:rPr>
          <w:rFonts w:cs="Times New Roman"/>
          <w:szCs w:val="24"/>
        </w:rPr>
      </w:pPr>
    </w:p>
    <w:p w14:paraId="462BA4ED" w14:textId="1362F6A9" w:rsidR="00B87783" w:rsidRDefault="00B87783" w:rsidP="00AC5D7D">
      <w:pPr>
        <w:pStyle w:val="nosangria"/>
        <w:rPr>
          <w:rFonts w:cs="Times New Roman"/>
          <w:szCs w:val="24"/>
        </w:rPr>
      </w:pPr>
    </w:p>
    <w:p w14:paraId="569D6DB6" w14:textId="7086C16C" w:rsidR="00B87783" w:rsidRDefault="00B87783" w:rsidP="00AC5D7D">
      <w:pPr>
        <w:pStyle w:val="nosangria"/>
        <w:rPr>
          <w:rFonts w:cs="Times New Roman"/>
          <w:szCs w:val="24"/>
        </w:rPr>
      </w:pPr>
    </w:p>
    <w:p w14:paraId="7CB7320F" w14:textId="1B0863F6" w:rsidR="00B87783" w:rsidRDefault="00B87783" w:rsidP="00AC5D7D">
      <w:pPr>
        <w:pStyle w:val="nosangria"/>
        <w:rPr>
          <w:rFonts w:cs="Times New Roman"/>
          <w:szCs w:val="24"/>
        </w:rPr>
      </w:pPr>
    </w:p>
    <w:p w14:paraId="2BEF873F" w14:textId="1F243C2D" w:rsidR="00B87783" w:rsidRDefault="00B87783" w:rsidP="00AC5D7D">
      <w:pPr>
        <w:pStyle w:val="nosangria"/>
        <w:rPr>
          <w:rFonts w:cs="Times New Roman"/>
          <w:szCs w:val="24"/>
        </w:rPr>
      </w:pPr>
    </w:p>
    <w:p w14:paraId="4C255E58" w14:textId="50A12132" w:rsidR="00B87783" w:rsidRDefault="00B87783" w:rsidP="00AC5D7D">
      <w:pPr>
        <w:pStyle w:val="nosangria"/>
        <w:rPr>
          <w:rFonts w:cs="Times New Roman"/>
          <w:szCs w:val="24"/>
        </w:rPr>
      </w:pPr>
    </w:p>
    <w:p w14:paraId="50836317" w14:textId="5B7D40B8" w:rsidR="00B87783" w:rsidRDefault="00B87783" w:rsidP="00AC5D7D">
      <w:pPr>
        <w:pStyle w:val="nosangria"/>
        <w:rPr>
          <w:rFonts w:cs="Times New Roman"/>
          <w:szCs w:val="24"/>
        </w:rPr>
      </w:pPr>
    </w:p>
    <w:p w14:paraId="6F28CB1A" w14:textId="0B0492BE" w:rsidR="00B87783" w:rsidRDefault="00B87783" w:rsidP="00AC5D7D">
      <w:pPr>
        <w:pStyle w:val="nosangria"/>
        <w:rPr>
          <w:rFonts w:cs="Times New Roman"/>
          <w:szCs w:val="24"/>
        </w:rPr>
      </w:pPr>
    </w:p>
    <w:p w14:paraId="497E44E3" w14:textId="0C258558" w:rsidR="00B87783" w:rsidRDefault="00B87783" w:rsidP="00AC5D7D">
      <w:pPr>
        <w:pStyle w:val="nosangria"/>
        <w:rPr>
          <w:rFonts w:cs="Times New Roman"/>
          <w:szCs w:val="24"/>
        </w:rPr>
      </w:pPr>
    </w:p>
    <w:p w14:paraId="16794262" w14:textId="44F47308" w:rsidR="00B87783" w:rsidRDefault="00B87783" w:rsidP="00AC5D7D">
      <w:pPr>
        <w:pStyle w:val="nosangria"/>
        <w:rPr>
          <w:rFonts w:cs="Times New Roman"/>
          <w:szCs w:val="24"/>
        </w:rPr>
      </w:pPr>
    </w:p>
    <w:p w14:paraId="70EDD40B" w14:textId="6EEC978A" w:rsidR="00B87783" w:rsidRDefault="00B87783" w:rsidP="00AC5D7D">
      <w:pPr>
        <w:pStyle w:val="nosangria"/>
        <w:rPr>
          <w:rFonts w:cs="Times New Roman"/>
          <w:szCs w:val="24"/>
        </w:rPr>
      </w:pPr>
    </w:p>
    <w:p w14:paraId="057E788E" w14:textId="5FE396F5" w:rsidR="00B87783" w:rsidRDefault="00B87783" w:rsidP="00AC5D7D">
      <w:pPr>
        <w:pStyle w:val="nosangria"/>
        <w:rPr>
          <w:rFonts w:cs="Times New Roman"/>
          <w:szCs w:val="24"/>
        </w:rPr>
      </w:pPr>
    </w:p>
    <w:p w14:paraId="392317C3" w14:textId="125356C1" w:rsidR="00B87783" w:rsidRDefault="00B87783" w:rsidP="00AC5D7D">
      <w:pPr>
        <w:pStyle w:val="nosangria"/>
        <w:rPr>
          <w:rFonts w:cs="Times New Roman"/>
          <w:szCs w:val="24"/>
        </w:rPr>
      </w:pPr>
    </w:p>
    <w:p w14:paraId="2233E575" w14:textId="3BF68DF3" w:rsidR="00B87783" w:rsidRDefault="00B87783" w:rsidP="00AC5D7D">
      <w:pPr>
        <w:pStyle w:val="nosangria"/>
        <w:rPr>
          <w:rFonts w:cs="Times New Roman"/>
          <w:szCs w:val="24"/>
        </w:rPr>
      </w:pPr>
    </w:p>
    <w:p w14:paraId="7CB071F3" w14:textId="18106CD8" w:rsidR="00B87783" w:rsidRDefault="00B87783" w:rsidP="00AC5D7D">
      <w:pPr>
        <w:pStyle w:val="nosangria"/>
        <w:rPr>
          <w:rFonts w:cs="Times New Roman"/>
          <w:szCs w:val="24"/>
        </w:rPr>
      </w:pPr>
    </w:p>
    <w:p w14:paraId="492C4DCB" w14:textId="43B14ED8" w:rsidR="00B87783" w:rsidRDefault="00B87783" w:rsidP="00AC5D7D">
      <w:pPr>
        <w:pStyle w:val="nosangria"/>
        <w:rPr>
          <w:rFonts w:cs="Times New Roman"/>
          <w:szCs w:val="24"/>
        </w:rPr>
      </w:pPr>
    </w:p>
    <w:p w14:paraId="042A961B" w14:textId="7B1E6E55" w:rsidR="00B87783" w:rsidRDefault="00B87783" w:rsidP="00AC5D7D">
      <w:pPr>
        <w:pStyle w:val="nosangria"/>
        <w:rPr>
          <w:rFonts w:cs="Times New Roman"/>
          <w:szCs w:val="24"/>
        </w:rPr>
      </w:pPr>
    </w:p>
    <w:p w14:paraId="597BA4B2" w14:textId="77777777" w:rsidR="00B735EE" w:rsidRDefault="00B735EE" w:rsidP="00AC5D7D">
      <w:pPr>
        <w:pStyle w:val="nosangria"/>
        <w:rPr>
          <w:rFonts w:cs="Times New Roman"/>
          <w:szCs w:val="24"/>
        </w:rPr>
      </w:pPr>
    </w:p>
    <w:p w14:paraId="0ADAA089" w14:textId="77777777" w:rsidR="00B87783" w:rsidRDefault="00B87783" w:rsidP="00AC5D7D">
      <w:pPr>
        <w:pStyle w:val="nosangria"/>
        <w:rPr>
          <w:rFonts w:cs="Times New Roman"/>
          <w:szCs w:val="24"/>
        </w:rPr>
      </w:pPr>
    </w:p>
    <w:p w14:paraId="4892E264" w14:textId="441BDC30" w:rsidR="00B16C5F" w:rsidRDefault="00B22D21" w:rsidP="00AC5D7D">
      <w:pPr>
        <w:pStyle w:val="nosangria"/>
        <w:rPr>
          <w:rFonts w:cs="Times New Roman"/>
          <w:szCs w:val="24"/>
        </w:rPr>
      </w:pPr>
      <w:r>
        <w:rPr>
          <w:noProof/>
          <w:lang w:val="es-EC" w:eastAsia="es-EC"/>
        </w:rPr>
        <w:lastRenderedPageBreak/>
        <mc:AlternateContent>
          <mc:Choice Requires="wps">
            <w:drawing>
              <wp:anchor distT="0" distB="0" distL="114300" distR="114300" simplePos="0" relativeHeight="251646464" behindDoc="0" locked="0" layoutInCell="1" allowOverlap="1" wp14:anchorId="2E0328CE" wp14:editId="0C26341A">
                <wp:simplePos x="0" y="0"/>
                <wp:positionH relativeFrom="column">
                  <wp:posOffset>-182880</wp:posOffset>
                </wp:positionH>
                <wp:positionV relativeFrom="paragraph">
                  <wp:posOffset>80645</wp:posOffset>
                </wp:positionV>
                <wp:extent cx="5648325" cy="457200"/>
                <wp:effectExtent l="0" t="0" r="9525" b="0"/>
                <wp:wrapNone/>
                <wp:docPr id="43" name="Cuadro de texto 43"/>
                <wp:cNvGraphicFramePr/>
                <a:graphic xmlns:a="http://schemas.openxmlformats.org/drawingml/2006/main">
                  <a:graphicData uri="http://schemas.microsoft.com/office/word/2010/wordprocessingShape">
                    <wps:wsp>
                      <wps:cNvSpPr txBox="1"/>
                      <wps:spPr>
                        <a:xfrm>
                          <a:off x="0" y="0"/>
                          <a:ext cx="5648325" cy="457200"/>
                        </a:xfrm>
                        <a:prstGeom prst="rect">
                          <a:avLst/>
                        </a:prstGeom>
                        <a:solidFill>
                          <a:prstClr val="white"/>
                        </a:solidFill>
                        <a:ln>
                          <a:noFill/>
                        </a:ln>
                      </wps:spPr>
                      <wps:txbx>
                        <w:txbxContent>
                          <w:p w14:paraId="30763655" w14:textId="7AF3235D" w:rsidR="00844E5A" w:rsidRPr="00B22D21" w:rsidRDefault="00844E5A" w:rsidP="00B22D21">
                            <w:pPr>
                              <w:pStyle w:val="Epgrafe"/>
                              <w:ind w:firstLine="0"/>
                              <w:rPr>
                                <w:i w:val="0"/>
                                <w:noProof/>
                                <w:color w:val="auto"/>
                                <w:sz w:val="36"/>
                                <w:lang w:eastAsia="es-ES"/>
                              </w:rPr>
                            </w:pPr>
                            <w:bookmarkStart w:id="195" w:name="_Toc496360964"/>
                            <w:r w:rsidRPr="00B22D21">
                              <w:rPr>
                                <w:b/>
                                <w:i w:val="0"/>
                                <w:color w:val="auto"/>
                                <w:sz w:val="24"/>
                              </w:rPr>
                              <w:t xml:space="preserve">Anexo </w:t>
                            </w:r>
                            <w:r w:rsidRPr="00B22D21">
                              <w:rPr>
                                <w:b/>
                                <w:i w:val="0"/>
                                <w:color w:val="auto"/>
                                <w:sz w:val="24"/>
                              </w:rPr>
                              <w:fldChar w:fldCharType="begin"/>
                            </w:r>
                            <w:r w:rsidRPr="00B22D21">
                              <w:rPr>
                                <w:b/>
                                <w:i w:val="0"/>
                                <w:color w:val="auto"/>
                                <w:sz w:val="24"/>
                              </w:rPr>
                              <w:instrText xml:space="preserve"> SEQ Anexo \* ARABIC </w:instrText>
                            </w:r>
                            <w:r w:rsidRPr="00B22D21">
                              <w:rPr>
                                <w:b/>
                                <w:i w:val="0"/>
                                <w:color w:val="auto"/>
                                <w:sz w:val="24"/>
                              </w:rPr>
                              <w:fldChar w:fldCharType="separate"/>
                            </w:r>
                            <w:r w:rsidR="00BC5667">
                              <w:rPr>
                                <w:b/>
                                <w:i w:val="0"/>
                                <w:noProof/>
                                <w:color w:val="auto"/>
                                <w:sz w:val="24"/>
                              </w:rPr>
                              <w:t>3</w:t>
                            </w:r>
                            <w:r w:rsidRPr="00B22D21">
                              <w:rPr>
                                <w:b/>
                                <w:i w:val="0"/>
                                <w:color w:val="auto"/>
                                <w:sz w:val="24"/>
                              </w:rPr>
                              <w:fldChar w:fldCharType="end"/>
                            </w:r>
                            <w:r w:rsidRPr="00B22D21">
                              <w:rPr>
                                <w:b/>
                                <w:i w:val="0"/>
                                <w:color w:val="auto"/>
                                <w:sz w:val="24"/>
                              </w:rPr>
                              <w:t>.</w:t>
                            </w:r>
                            <w:r w:rsidRPr="00B22D21">
                              <w:rPr>
                                <w:i w:val="0"/>
                                <w:color w:val="auto"/>
                                <w:sz w:val="24"/>
                              </w:rPr>
                              <w:t xml:space="preserve"> Ficha familiar</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43" o:spid="_x0000_s1037" type="#_x0000_t202" style="position:absolute;left:0;text-align:left;margin-left:-14.4pt;margin-top:6.35pt;width:444.7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" stroked="f">
                <v:textbox inset="0,0,0,0">
                  <w:txbxContent>
                    <w:p w14:paraId="30763655" w14:textId="7AF3235D" w:rsidR="00844E5A" w:rsidRPr="00B22D21" w:rsidRDefault="00844E5A" w:rsidP="00B22D21">
                      <w:pPr>
                        <w:pStyle w:val="Epgrafe"/>
                        <w:ind w:firstLine="0"/>
                        <w:rPr>
                          <w:i w:val="0"/>
                          <w:noProof/>
                          <w:color w:val="auto"/>
                          <w:sz w:val="36"/>
                          <w:lang w:eastAsia="es-ES"/>
                        </w:rPr>
                      </w:pPr>
                      <w:bookmarkStart w:id="196" w:name="_Toc496360964"/>
                      <w:r w:rsidRPr="00B22D21">
                        <w:rPr>
                          <w:b/>
                          <w:i w:val="0"/>
                          <w:color w:val="auto"/>
                          <w:sz w:val="24"/>
                        </w:rPr>
                        <w:t xml:space="preserve">Anexo </w:t>
                      </w:r>
                      <w:r w:rsidRPr="00B22D21">
                        <w:rPr>
                          <w:b/>
                          <w:i w:val="0"/>
                          <w:color w:val="auto"/>
                          <w:sz w:val="24"/>
                        </w:rPr>
                        <w:fldChar w:fldCharType="begin"/>
                      </w:r>
                      <w:r w:rsidRPr="00B22D21">
                        <w:rPr>
                          <w:b/>
                          <w:i w:val="0"/>
                          <w:color w:val="auto"/>
                          <w:sz w:val="24"/>
                        </w:rPr>
                        <w:instrText xml:space="preserve"> SEQ Anexo \* ARABIC </w:instrText>
                      </w:r>
                      <w:r w:rsidRPr="00B22D21">
                        <w:rPr>
                          <w:b/>
                          <w:i w:val="0"/>
                          <w:color w:val="auto"/>
                          <w:sz w:val="24"/>
                        </w:rPr>
                        <w:fldChar w:fldCharType="separate"/>
                      </w:r>
                      <w:r w:rsidR="00BC5667">
                        <w:rPr>
                          <w:b/>
                          <w:i w:val="0"/>
                          <w:noProof/>
                          <w:color w:val="auto"/>
                          <w:sz w:val="24"/>
                        </w:rPr>
                        <w:t>3</w:t>
                      </w:r>
                      <w:r w:rsidRPr="00B22D21">
                        <w:rPr>
                          <w:b/>
                          <w:i w:val="0"/>
                          <w:color w:val="auto"/>
                          <w:sz w:val="24"/>
                        </w:rPr>
                        <w:fldChar w:fldCharType="end"/>
                      </w:r>
                      <w:r w:rsidRPr="00B22D21">
                        <w:rPr>
                          <w:b/>
                          <w:i w:val="0"/>
                          <w:color w:val="auto"/>
                          <w:sz w:val="24"/>
                        </w:rPr>
                        <w:t>.</w:t>
                      </w:r>
                      <w:r w:rsidRPr="00B22D21">
                        <w:rPr>
                          <w:i w:val="0"/>
                          <w:color w:val="auto"/>
                          <w:sz w:val="24"/>
                        </w:rPr>
                        <w:t xml:space="preserve"> Ficha familiar</w:t>
                      </w:r>
                      <w:bookmarkEnd w:id="196"/>
                    </w:p>
                  </w:txbxContent>
                </v:textbox>
              </v:shape>
            </w:pict>
          </mc:Fallback>
        </mc:AlternateContent>
      </w:r>
    </w:p>
    <w:p w14:paraId="109B65EB" w14:textId="7BDAFA45" w:rsidR="00B16C5F" w:rsidRDefault="00090F9A" w:rsidP="00AC5D7D">
      <w:pPr>
        <w:pStyle w:val="nosangria"/>
        <w:rPr>
          <w:rFonts w:cs="Times New Roman"/>
          <w:szCs w:val="24"/>
        </w:rPr>
      </w:pPr>
      <w:r>
        <w:rPr>
          <w:noProof/>
          <w:lang w:val="es-EC" w:eastAsia="es-EC"/>
        </w:rPr>
        <w:drawing>
          <wp:anchor distT="0" distB="0" distL="114300" distR="114300" simplePos="0" relativeHeight="251645440" behindDoc="0" locked="0" layoutInCell="1" allowOverlap="1" wp14:anchorId="3A13407D" wp14:editId="5A34D139">
            <wp:simplePos x="0" y="0"/>
            <wp:positionH relativeFrom="column">
              <wp:posOffset>-316230</wp:posOffset>
            </wp:positionH>
            <wp:positionV relativeFrom="paragraph">
              <wp:posOffset>535305</wp:posOffset>
            </wp:positionV>
            <wp:extent cx="5648325" cy="3086100"/>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642011_1210773725689228_1451743631_o.jpg"/>
                    <pic:cNvPicPr/>
                  </pic:nvPicPr>
                  <pic:blipFill rotWithShape="1">
                    <a:blip r:embed="rId68">
                      <a:extLst>
                        <a:ext uri="{28A0092B-C50C-407E-A947-70E740481C1C}">
                          <a14:useLocalDpi xmlns:a14="http://schemas.microsoft.com/office/drawing/2010/main" val="0"/>
                        </a:ext>
                      </a:extLst>
                    </a:blip>
                    <a:srcRect r="3670"/>
                    <a:stretch/>
                  </pic:blipFill>
                  <pic:spPr bwMode="auto">
                    <a:xfrm>
                      <a:off x="0" y="0"/>
                      <a:ext cx="564832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4D2E6" w14:textId="56B7AF51" w:rsidR="00B16C5F" w:rsidRDefault="00B16C5F" w:rsidP="00AC5D7D">
      <w:pPr>
        <w:pStyle w:val="nosangria"/>
        <w:rPr>
          <w:rFonts w:cs="Times New Roman"/>
          <w:szCs w:val="24"/>
        </w:rPr>
      </w:pPr>
    </w:p>
    <w:p w14:paraId="47CEA334" w14:textId="403DB464" w:rsidR="00B16C5F" w:rsidRDefault="00B16C5F" w:rsidP="00AC5D7D">
      <w:pPr>
        <w:pStyle w:val="nosangria"/>
        <w:rPr>
          <w:rFonts w:cs="Times New Roman"/>
          <w:szCs w:val="24"/>
        </w:rPr>
      </w:pPr>
    </w:p>
    <w:p w14:paraId="1A3E4303" w14:textId="1BD3DCDD" w:rsidR="00B16C5F" w:rsidRDefault="00B16C5F" w:rsidP="00AC5D7D">
      <w:pPr>
        <w:pStyle w:val="nosangria"/>
        <w:rPr>
          <w:rFonts w:cs="Times New Roman"/>
          <w:szCs w:val="24"/>
        </w:rPr>
      </w:pPr>
    </w:p>
    <w:p w14:paraId="29CCC927" w14:textId="12DE06F9" w:rsidR="00B16C5F" w:rsidRDefault="00B16C5F" w:rsidP="00AC5D7D">
      <w:pPr>
        <w:pStyle w:val="nosangria"/>
        <w:rPr>
          <w:rFonts w:cs="Times New Roman"/>
          <w:szCs w:val="24"/>
        </w:rPr>
      </w:pPr>
    </w:p>
    <w:p w14:paraId="6ABE3FDE" w14:textId="706F473F" w:rsidR="00B16C5F" w:rsidRDefault="00B16C5F" w:rsidP="00AC5D7D">
      <w:pPr>
        <w:pStyle w:val="nosangria"/>
        <w:rPr>
          <w:rFonts w:cs="Times New Roman"/>
          <w:szCs w:val="24"/>
        </w:rPr>
      </w:pPr>
    </w:p>
    <w:p w14:paraId="780D2382" w14:textId="256F76EF" w:rsidR="00B16C5F" w:rsidRDefault="00B16C5F" w:rsidP="00AC5D7D">
      <w:pPr>
        <w:pStyle w:val="nosangria"/>
        <w:rPr>
          <w:rFonts w:cs="Times New Roman"/>
          <w:szCs w:val="24"/>
        </w:rPr>
      </w:pPr>
    </w:p>
    <w:p w14:paraId="40328358" w14:textId="45728222" w:rsidR="00B16C5F" w:rsidRDefault="00B16C5F" w:rsidP="00AC5D7D">
      <w:pPr>
        <w:pStyle w:val="nosangria"/>
        <w:rPr>
          <w:rFonts w:cs="Times New Roman"/>
          <w:szCs w:val="24"/>
        </w:rPr>
      </w:pPr>
    </w:p>
    <w:p w14:paraId="54F72EE3" w14:textId="218BE208" w:rsidR="00B16C5F" w:rsidRDefault="00B16C5F" w:rsidP="00AC5D7D">
      <w:pPr>
        <w:pStyle w:val="nosangria"/>
        <w:rPr>
          <w:rFonts w:cs="Times New Roman"/>
          <w:szCs w:val="24"/>
        </w:rPr>
      </w:pPr>
    </w:p>
    <w:p w14:paraId="0E6B021C" w14:textId="6F221F77" w:rsidR="00B16C5F" w:rsidRDefault="00B16C5F" w:rsidP="00AC5D7D">
      <w:pPr>
        <w:pStyle w:val="nosangria"/>
        <w:rPr>
          <w:rFonts w:cs="Times New Roman"/>
          <w:szCs w:val="24"/>
        </w:rPr>
      </w:pPr>
    </w:p>
    <w:p w14:paraId="0B1E0F38" w14:textId="07C9BDF4" w:rsidR="00B16C5F" w:rsidRDefault="00B16C5F" w:rsidP="00AC5D7D">
      <w:pPr>
        <w:pStyle w:val="nosangria"/>
        <w:rPr>
          <w:rFonts w:cs="Times New Roman"/>
          <w:szCs w:val="24"/>
        </w:rPr>
      </w:pPr>
    </w:p>
    <w:p w14:paraId="6188FF52" w14:textId="2625084F" w:rsidR="00B16C5F" w:rsidRDefault="00B16C5F" w:rsidP="00AC5D7D">
      <w:pPr>
        <w:pStyle w:val="nosangria"/>
        <w:rPr>
          <w:rFonts w:cs="Times New Roman"/>
          <w:szCs w:val="24"/>
        </w:rPr>
      </w:pPr>
    </w:p>
    <w:p w14:paraId="75BC795D" w14:textId="655BEFD7" w:rsidR="00B16C5F" w:rsidRDefault="00B16C5F" w:rsidP="00AC5D7D">
      <w:pPr>
        <w:pStyle w:val="nosangria"/>
        <w:rPr>
          <w:rFonts w:cs="Times New Roman"/>
          <w:szCs w:val="24"/>
        </w:rPr>
      </w:pPr>
    </w:p>
    <w:p w14:paraId="130CF5A8" w14:textId="7CA0AC8D" w:rsidR="00B16C5F" w:rsidRDefault="00B16C5F" w:rsidP="00AC5D7D">
      <w:pPr>
        <w:pStyle w:val="nosangria"/>
        <w:rPr>
          <w:rFonts w:cs="Times New Roman"/>
          <w:szCs w:val="24"/>
        </w:rPr>
      </w:pPr>
    </w:p>
    <w:p w14:paraId="3B0899E7" w14:textId="20FAC0FF" w:rsidR="00B16C5F" w:rsidRDefault="00B16C5F" w:rsidP="00AC5D7D">
      <w:pPr>
        <w:pStyle w:val="nosangria"/>
        <w:rPr>
          <w:rFonts w:cs="Times New Roman"/>
          <w:szCs w:val="24"/>
        </w:rPr>
      </w:pPr>
    </w:p>
    <w:p w14:paraId="4ECAC310" w14:textId="5E1B8FC4" w:rsidR="00B16C5F" w:rsidRDefault="00B16C5F" w:rsidP="00AC5D7D">
      <w:pPr>
        <w:pStyle w:val="nosangria"/>
        <w:rPr>
          <w:rFonts w:cs="Times New Roman"/>
          <w:szCs w:val="24"/>
        </w:rPr>
      </w:pPr>
    </w:p>
    <w:p w14:paraId="62674478" w14:textId="5388A828" w:rsidR="00B16C5F" w:rsidRDefault="00B16C5F" w:rsidP="00AC5D7D">
      <w:pPr>
        <w:pStyle w:val="nosangria"/>
        <w:rPr>
          <w:rFonts w:cs="Times New Roman"/>
          <w:szCs w:val="24"/>
        </w:rPr>
      </w:pPr>
    </w:p>
    <w:p w14:paraId="3CA7D834" w14:textId="78D34394" w:rsidR="00B16C5F" w:rsidRDefault="00B16C5F" w:rsidP="00AC5D7D">
      <w:pPr>
        <w:pStyle w:val="nosangria"/>
        <w:rPr>
          <w:rFonts w:cs="Times New Roman"/>
          <w:szCs w:val="24"/>
        </w:rPr>
      </w:pPr>
    </w:p>
    <w:p w14:paraId="6E3E5F2C" w14:textId="33B315A8" w:rsidR="00B16C5F" w:rsidRDefault="00B16C5F" w:rsidP="00AC5D7D">
      <w:pPr>
        <w:pStyle w:val="nosangria"/>
        <w:rPr>
          <w:rFonts w:cs="Times New Roman"/>
          <w:szCs w:val="24"/>
        </w:rPr>
      </w:pPr>
    </w:p>
    <w:p w14:paraId="4924CC73" w14:textId="731BC6BD" w:rsidR="002D731C" w:rsidRDefault="002D731C" w:rsidP="00AC5D7D">
      <w:pPr>
        <w:pStyle w:val="nosangria"/>
        <w:rPr>
          <w:rFonts w:cs="Times New Roman"/>
          <w:szCs w:val="24"/>
        </w:rPr>
      </w:pPr>
      <w:r>
        <w:rPr>
          <w:noProof/>
          <w:lang w:val="es-EC" w:eastAsia="es-EC"/>
        </w:rPr>
        <w:lastRenderedPageBreak/>
        <mc:AlternateContent>
          <mc:Choice Requires="wps">
            <w:drawing>
              <wp:anchor distT="0" distB="0" distL="114300" distR="114300" simplePos="0" relativeHeight="251643392" behindDoc="0" locked="0" layoutInCell="1" allowOverlap="1" wp14:anchorId="4199CDCF" wp14:editId="0A66DC59">
                <wp:simplePos x="0" y="0"/>
                <wp:positionH relativeFrom="column">
                  <wp:posOffset>-68580</wp:posOffset>
                </wp:positionH>
                <wp:positionV relativeFrom="paragraph">
                  <wp:posOffset>185420</wp:posOffset>
                </wp:positionV>
                <wp:extent cx="4838700" cy="4572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838700" cy="457200"/>
                        </a:xfrm>
                        <a:prstGeom prst="rect">
                          <a:avLst/>
                        </a:prstGeom>
                        <a:solidFill>
                          <a:prstClr val="white"/>
                        </a:solidFill>
                        <a:ln>
                          <a:noFill/>
                        </a:ln>
                      </wps:spPr>
                      <wps:txbx>
                        <w:txbxContent>
                          <w:p w14:paraId="25AC7BD3" w14:textId="64EE5BAC" w:rsidR="00844E5A" w:rsidRPr="002D731C" w:rsidRDefault="00844E5A" w:rsidP="002D731C">
                            <w:pPr>
                              <w:pStyle w:val="Epgrafe"/>
                              <w:ind w:firstLine="0"/>
                              <w:rPr>
                                <w:rFonts w:cs="Times New Roman"/>
                                <w:b/>
                                <w:i w:val="0"/>
                                <w:noProof/>
                                <w:color w:val="auto"/>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9CDCF" id="Cuadro de texto 30" o:spid="_x0000_s1038" type="#_x0000_t202" style="position:absolute;left:0;text-align:left;margin-left:-5.4pt;margin-top:14.6pt;width:381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" stroked="f">
                <v:textbox inset="0,0,0,0">
                  <w:txbxContent>
                    <w:p w14:paraId="25AC7BD3" w14:textId="64EE5BAC" w:rsidR="00844E5A" w:rsidRPr="002D731C" w:rsidRDefault="00844E5A" w:rsidP="002D731C">
                      <w:pPr>
                        <w:pStyle w:val="Descripcin"/>
                        <w:ind w:firstLine="0"/>
                        <w:rPr>
                          <w:rFonts w:cs="Times New Roman"/>
                          <w:b/>
                          <w:i w:val="0"/>
                          <w:noProof/>
                          <w:color w:val="auto"/>
                          <w:sz w:val="36"/>
                          <w:szCs w:val="24"/>
                        </w:rPr>
                      </w:pPr>
                    </w:p>
                  </w:txbxContent>
                </v:textbox>
              </v:shape>
            </w:pict>
          </mc:Fallback>
        </mc:AlternateContent>
      </w:r>
      <w:r w:rsidR="00401CF0">
        <w:rPr>
          <w:noProof/>
          <w:lang w:val="es-EC" w:eastAsia="es-EC"/>
        </w:rPr>
        <mc:AlternateContent>
          <mc:Choice Requires="wps">
            <w:drawing>
              <wp:anchor distT="0" distB="0" distL="114300" distR="114300" simplePos="0" relativeHeight="251647488" behindDoc="0" locked="0" layoutInCell="1" allowOverlap="1" wp14:anchorId="4DD0D106" wp14:editId="3585AB2A">
                <wp:simplePos x="0" y="0"/>
                <wp:positionH relativeFrom="column">
                  <wp:posOffset>-106680</wp:posOffset>
                </wp:positionH>
                <wp:positionV relativeFrom="paragraph">
                  <wp:posOffset>67310</wp:posOffset>
                </wp:positionV>
                <wp:extent cx="4552950" cy="635"/>
                <wp:effectExtent l="0" t="0" r="0" b="8890"/>
                <wp:wrapNone/>
                <wp:docPr id="48" name="Cuadro de texto 48"/>
                <wp:cNvGraphicFramePr/>
                <a:graphic xmlns:a="http://schemas.openxmlformats.org/drawingml/2006/main">
                  <a:graphicData uri="http://schemas.microsoft.com/office/word/2010/wordprocessingShape">
                    <wps:wsp>
                      <wps:cNvSpPr txBox="1"/>
                      <wps:spPr>
                        <a:xfrm>
                          <a:off x="0" y="0"/>
                          <a:ext cx="4552950" cy="635"/>
                        </a:xfrm>
                        <a:prstGeom prst="rect">
                          <a:avLst/>
                        </a:prstGeom>
                        <a:noFill/>
                        <a:ln>
                          <a:noFill/>
                        </a:ln>
                      </wps:spPr>
                      <wps:txbx>
                        <w:txbxContent>
                          <w:p w14:paraId="6E32A9AF" w14:textId="00C9AF38" w:rsidR="00844E5A" w:rsidRPr="00401CF0" w:rsidRDefault="00844E5A" w:rsidP="00401CF0">
                            <w:pPr>
                              <w:pStyle w:val="Epgrafe"/>
                              <w:ind w:firstLine="0"/>
                              <w:rPr>
                                <w:rFonts w:cs="Times New Roman"/>
                                <w:i w:val="0"/>
                                <w:noProof/>
                                <w:color w:val="auto"/>
                                <w:sz w:val="36"/>
                                <w:szCs w:val="24"/>
                                <w:lang w:eastAsia="es-ES"/>
                              </w:rPr>
                            </w:pPr>
                            <w:bookmarkStart w:id="197" w:name="_Toc496517561"/>
                            <w:r w:rsidRPr="00401CF0">
                              <w:rPr>
                                <w:b/>
                                <w:i w:val="0"/>
                                <w:color w:val="auto"/>
                                <w:sz w:val="24"/>
                              </w:rPr>
                              <w:t xml:space="preserve">Fotografía </w:t>
                            </w:r>
                            <w:r>
                              <w:rPr>
                                <w:b/>
                                <w:i w:val="0"/>
                                <w:color w:val="auto"/>
                                <w:sz w:val="24"/>
                              </w:rPr>
                              <w:fldChar w:fldCharType="begin"/>
                            </w:r>
                            <w:r>
                              <w:rPr>
                                <w:b/>
                                <w:i w:val="0"/>
                                <w:color w:val="auto"/>
                                <w:sz w:val="24"/>
                              </w:rPr>
                              <w:instrText xml:space="preserve"> SEQ Fotografia \* ARABIC </w:instrText>
                            </w:r>
                            <w:r>
                              <w:rPr>
                                <w:b/>
                                <w:i w:val="0"/>
                                <w:color w:val="auto"/>
                                <w:sz w:val="24"/>
                              </w:rPr>
                              <w:fldChar w:fldCharType="separate"/>
                            </w:r>
                            <w:r w:rsidR="00BC5667">
                              <w:rPr>
                                <w:b/>
                                <w:i w:val="0"/>
                                <w:noProof/>
                                <w:color w:val="auto"/>
                                <w:sz w:val="24"/>
                              </w:rPr>
                              <w:t>1</w:t>
                            </w:r>
                            <w:r>
                              <w:rPr>
                                <w:b/>
                                <w:i w:val="0"/>
                                <w:color w:val="auto"/>
                                <w:sz w:val="24"/>
                              </w:rPr>
                              <w:fldChar w:fldCharType="end"/>
                            </w:r>
                            <w:r w:rsidRPr="00401CF0">
                              <w:rPr>
                                <w:b/>
                                <w:i w:val="0"/>
                                <w:color w:val="auto"/>
                                <w:sz w:val="24"/>
                              </w:rPr>
                              <w:t>.</w:t>
                            </w:r>
                            <w:r w:rsidRPr="00401CF0">
                              <w:rPr>
                                <w:i w:val="0"/>
                                <w:color w:val="auto"/>
                                <w:sz w:val="24"/>
                              </w:rPr>
                              <w:t xml:space="preserve"> Aplicando encuesta</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48" o:spid="_x0000_s1039" type="#_x0000_t202" style="position:absolute;left:0;text-align:left;margin-left:-8.4pt;margin-top:5.3pt;width:358.5pt;height:.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" filled="f" stroked="f">
                <v:textbox style="mso-fit-shape-to-text:t" inset="0,0,0,0">
                  <w:txbxContent>
                    <w:p w14:paraId="6E32A9AF" w14:textId="00C9AF38" w:rsidR="00844E5A" w:rsidRPr="00401CF0" w:rsidRDefault="00844E5A" w:rsidP="00401CF0">
                      <w:pPr>
                        <w:pStyle w:val="Epgrafe"/>
                        <w:ind w:firstLine="0"/>
                        <w:rPr>
                          <w:rFonts w:cs="Times New Roman"/>
                          <w:i w:val="0"/>
                          <w:noProof/>
                          <w:color w:val="auto"/>
                          <w:sz w:val="36"/>
                          <w:szCs w:val="24"/>
                          <w:lang w:eastAsia="es-ES"/>
                        </w:rPr>
                      </w:pPr>
                      <w:bookmarkStart w:id="198" w:name="_Toc496517561"/>
                      <w:r w:rsidRPr="00401CF0">
                        <w:rPr>
                          <w:b/>
                          <w:i w:val="0"/>
                          <w:color w:val="auto"/>
                          <w:sz w:val="24"/>
                        </w:rPr>
                        <w:t xml:space="preserve">Fotografía </w:t>
                      </w:r>
                      <w:r>
                        <w:rPr>
                          <w:b/>
                          <w:i w:val="0"/>
                          <w:color w:val="auto"/>
                          <w:sz w:val="24"/>
                        </w:rPr>
                        <w:fldChar w:fldCharType="begin"/>
                      </w:r>
                      <w:r>
                        <w:rPr>
                          <w:b/>
                          <w:i w:val="0"/>
                          <w:color w:val="auto"/>
                          <w:sz w:val="24"/>
                        </w:rPr>
                        <w:instrText xml:space="preserve"> SEQ Fotografia \* ARABIC </w:instrText>
                      </w:r>
                      <w:r>
                        <w:rPr>
                          <w:b/>
                          <w:i w:val="0"/>
                          <w:color w:val="auto"/>
                          <w:sz w:val="24"/>
                        </w:rPr>
                        <w:fldChar w:fldCharType="separate"/>
                      </w:r>
                      <w:r w:rsidR="00BC5667">
                        <w:rPr>
                          <w:b/>
                          <w:i w:val="0"/>
                          <w:noProof/>
                          <w:color w:val="auto"/>
                          <w:sz w:val="24"/>
                        </w:rPr>
                        <w:t>1</w:t>
                      </w:r>
                      <w:r>
                        <w:rPr>
                          <w:b/>
                          <w:i w:val="0"/>
                          <w:color w:val="auto"/>
                          <w:sz w:val="24"/>
                        </w:rPr>
                        <w:fldChar w:fldCharType="end"/>
                      </w:r>
                      <w:r w:rsidRPr="00401CF0">
                        <w:rPr>
                          <w:b/>
                          <w:i w:val="0"/>
                          <w:color w:val="auto"/>
                          <w:sz w:val="24"/>
                        </w:rPr>
                        <w:t>.</w:t>
                      </w:r>
                      <w:r w:rsidRPr="00401CF0">
                        <w:rPr>
                          <w:i w:val="0"/>
                          <w:color w:val="auto"/>
                          <w:sz w:val="24"/>
                        </w:rPr>
                        <w:t xml:space="preserve"> Aplicando encuesta</w:t>
                      </w:r>
                      <w:bookmarkEnd w:id="198"/>
                    </w:p>
                  </w:txbxContent>
                </v:textbox>
              </v:shape>
            </w:pict>
          </mc:Fallback>
        </mc:AlternateContent>
      </w:r>
    </w:p>
    <w:p w14:paraId="37A36C5E" w14:textId="0BA42C69" w:rsidR="00CA7A8C" w:rsidRDefault="00090F9A" w:rsidP="00AC5D7D">
      <w:pPr>
        <w:pStyle w:val="nosangria"/>
        <w:rPr>
          <w:rFonts w:cs="Times New Roman"/>
          <w:szCs w:val="24"/>
        </w:rPr>
      </w:pPr>
      <w:r w:rsidRPr="00A97113">
        <w:rPr>
          <w:rFonts w:cs="Times New Roman"/>
          <w:noProof/>
          <w:szCs w:val="24"/>
          <w:lang w:val="es-EC" w:eastAsia="es-EC"/>
        </w:rPr>
        <w:drawing>
          <wp:anchor distT="0" distB="0" distL="114300" distR="114300" simplePos="0" relativeHeight="251642368" behindDoc="0" locked="0" layoutInCell="1" allowOverlap="1" wp14:anchorId="0ADCD8BA" wp14:editId="23337EC7">
            <wp:simplePos x="0" y="0"/>
            <wp:positionH relativeFrom="column">
              <wp:posOffset>-87630</wp:posOffset>
            </wp:positionH>
            <wp:positionV relativeFrom="paragraph">
              <wp:posOffset>123190</wp:posOffset>
            </wp:positionV>
            <wp:extent cx="4552950" cy="2370455"/>
            <wp:effectExtent l="0" t="0" r="0" b="0"/>
            <wp:wrapNone/>
            <wp:docPr id="21" name="Imagen 21" descr="https://scontent.fuio3-1.fna.fbcdn.net/v/t34.0-12/21733159_1428737117163534_6345321_n.png?oh=139593edfef54555d9384656c69f75bc&amp;oe=59BCD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uio3-1.fna.fbcdn.net/v/t34.0-12/21733159_1428737117163534_6345321_n.png?oh=139593edfef54555d9384656c69f75bc&amp;oe=59BCDB0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5295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11BA8" w14:textId="22E45F64" w:rsidR="00CA7A8C" w:rsidRDefault="00CA7A8C" w:rsidP="00AC5D7D">
      <w:pPr>
        <w:pStyle w:val="nosangria"/>
        <w:rPr>
          <w:rFonts w:cs="Times New Roman"/>
          <w:szCs w:val="24"/>
        </w:rPr>
      </w:pPr>
    </w:p>
    <w:p w14:paraId="5B0EB6C6" w14:textId="4EEEEC9D" w:rsidR="00CA7A8C" w:rsidRDefault="00CA7A8C" w:rsidP="00AC5D7D">
      <w:pPr>
        <w:pStyle w:val="nosangria"/>
        <w:rPr>
          <w:rFonts w:cs="Times New Roman"/>
          <w:szCs w:val="24"/>
        </w:rPr>
      </w:pPr>
    </w:p>
    <w:p w14:paraId="5E86B35A" w14:textId="0927DDDE" w:rsidR="00CA7A8C" w:rsidRDefault="00CA7A8C" w:rsidP="00AC5D7D">
      <w:pPr>
        <w:pStyle w:val="nosangria"/>
        <w:rPr>
          <w:rFonts w:cs="Times New Roman"/>
          <w:szCs w:val="24"/>
        </w:rPr>
      </w:pPr>
    </w:p>
    <w:p w14:paraId="709B7356" w14:textId="15AB69A3" w:rsidR="00CA7A8C" w:rsidRDefault="00CA7A8C" w:rsidP="00AC5D7D">
      <w:pPr>
        <w:pStyle w:val="nosangria"/>
        <w:rPr>
          <w:rFonts w:cs="Times New Roman"/>
          <w:szCs w:val="24"/>
        </w:rPr>
      </w:pPr>
    </w:p>
    <w:p w14:paraId="16A49CCF" w14:textId="1653E473" w:rsidR="00CA7A8C" w:rsidRDefault="00CA7A8C" w:rsidP="00AC5D7D">
      <w:pPr>
        <w:pStyle w:val="nosangria"/>
        <w:rPr>
          <w:rFonts w:cs="Times New Roman"/>
          <w:szCs w:val="24"/>
        </w:rPr>
      </w:pPr>
    </w:p>
    <w:p w14:paraId="77620438" w14:textId="035DCC61" w:rsidR="00B16C5F" w:rsidRDefault="00B16C5F" w:rsidP="00AC5D7D">
      <w:pPr>
        <w:pStyle w:val="nosangria"/>
        <w:rPr>
          <w:rFonts w:cs="Times New Roman"/>
          <w:szCs w:val="24"/>
        </w:rPr>
      </w:pPr>
    </w:p>
    <w:p w14:paraId="618AF649" w14:textId="49A60C3D" w:rsidR="00B16C5F" w:rsidRDefault="002D731C" w:rsidP="00AC5D7D">
      <w:pPr>
        <w:pStyle w:val="nosangria"/>
        <w:rPr>
          <w:rFonts w:cs="Times New Roman"/>
          <w:szCs w:val="24"/>
        </w:rPr>
      </w:pPr>
      <w:r>
        <w:rPr>
          <w:noProof/>
          <w:lang w:val="es-EC" w:eastAsia="es-EC"/>
        </w:rPr>
        <mc:AlternateContent>
          <mc:Choice Requires="wps">
            <w:drawing>
              <wp:anchor distT="0" distB="0" distL="114300" distR="114300" simplePos="0" relativeHeight="251651584" behindDoc="0" locked="0" layoutInCell="1" allowOverlap="1" wp14:anchorId="76A96CA8" wp14:editId="75961529">
                <wp:simplePos x="0" y="0"/>
                <wp:positionH relativeFrom="column">
                  <wp:posOffset>-1905</wp:posOffset>
                </wp:positionH>
                <wp:positionV relativeFrom="paragraph">
                  <wp:posOffset>250825</wp:posOffset>
                </wp:positionV>
                <wp:extent cx="4962525" cy="457200"/>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4962525" cy="457200"/>
                        </a:xfrm>
                        <a:prstGeom prst="rect">
                          <a:avLst/>
                        </a:prstGeom>
                        <a:solidFill>
                          <a:prstClr val="white"/>
                        </a:solidFill>
                        <a:ln>
                          <a:noFill/>
                        </a:ln>
                      </wps:spPr>
                      <wps:txbx>
                        <w:txbxContent>
                          <w:p w14:paraId="1D491271" w14:textId="410C3EC2" w:rsidR="00844E5A" w:rsidRPr="002D731C" w:rsidRDefault="00844E5A" w:rsidP="002D731C">
                            <w:pPr>
                              <w:pStyle w:val="Epgrafe"/>
                              <w:ind w:firstLine="0"/>
                              <w:rPr>
                                <w:rFonts w:cs="Times New Roman"/>
                                <w:b/>
                                <w:i w:val="0"/>
                                <w:noProof/>
                                <w:color w:val="auto"/>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96CA8" id="Cuadro de texto 31" o:spid="_x0000_s1040" type="#_x0000_t202" style="position:absolute;left:0;text-align:left;margin-left:-.15pt;margin-top:19.75pt;width:390.7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" stroked="f">
                <v:textbox inset="0,0,0,0">
                  <w:txbxContent>
                    <w:p w14:paraId="1D491271" w14:textId="410C3EC2" w:rsidR="00844E5A" w:rsidRPr="002D731C" w:rsidRDefault="00844E5A" w:rsidP="002D731C">
                      <w:pPr>
                        <w:pStyle w:val="Descripcin"/>
                        <w:ind w:firstLine="0"/>
                        <w:rPr>
                          <w:rFonts w:cs="Times New Roman"/>
                          <w:b/>
                          <w:i w:val="0"/>
                          <w:noProof/>
                          <w:color w:val="auto"/>
                          <w:sz w:val="36"/>
                          <w:szCs w:val="24"/>
                        </w:rPr>
                      </w:pPr>
                    </w:p>
                  </w:txbxContent>
                </v:textbox>
              </v:shape>
            </w:pict>
          </mc:Fallback>
        </mc:AlternateContent>
      </w:r>
    </w:p>
    <w:p w14:paraId="25D9FA51" w14:textId="604F86F4" w:rsidR="00B16C5F" w:rsidRDefault="00401CF0" w:rsidP="00AC5D7D">
      <w:pPr>
        <w:pStyle w:val="nosangria"/>
        <w:rPr>
          <w:rFonts w:cs="Times New Roman"/>
          <w:szCs w:val="24"/>
        </w:rPr>
      </w:pPr>
      <w:r>
        <w:rPr>
          <w:noProof/>
          <w:lang w:val="es-EC" w:eastAsia="es-EC"/>
        </w:rPr>
        <mc:AlternateContent>
          <mc:Choice Requires="wps">
            <w:drawing>
              <wp:anchor distT="0" distB="0" distL="114300" distR="114300" simplePos="0" relativeHeight="251648512" behindDoc="0" locked="0" layoutInCell="1" allowOverlap="1" wp14:anchorId="0DE87F06" wp14:editId="63BEDC03">
                <wp:simplePos x="0" y="0"/>
                <wp:positionH relativeFrom="column">
                  <wp:posOffset>-59055</wp:posOffset>
                </wp:positionH>
                <wp:positionV relativeFrom="paragraph">
                  <wp:posOffset>-52070</wp:posOffset>
                </wp:positionV>
                <wp:extent cx="4333240" cy="4572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4333240" cy="457200"/>
                        </a:xfrm>
                        <a:prstGeom prst="rect">
                          <a:avLst/>
                        </a:prstGeom>
                        <a:solidFill>
                          <a:prstClr val="white"/>
                        </a:solidFill>
                        <a:ln>
                          <a:noFill/>
                        </a:ln>
                      </wps:spPr>
                      <wps:txbx>
                        <w:txbxContent>
                          <w:p w14:paraId="1D9333D5" w14:textId="449471FD" w:rsidR="00844E5A" w:rsidRPr="00401CF0" w:rsidRDefault="00844E5A" w:rsidP="00401CF0">
                            <w:pPr>
                              <w:pStyle w:val="Epgrafe"/>
                              <w:ind w:firstLine="0"/>
                              <w:rPr>
                                <w:rFonts w:cs="Times New Roman"/>
                                <w:i w:val="0"/>
                                <w:noProof/>
                                <w:color w:val="auto"/>
                                <w:sz w:val="36"/>
                                <w:szCs w:val="24"/>
                                <w:lang w:eastAsia="es-ES"/>
                              </w:rPr>
                            </w:pPr>
                            <w:bookmarkStart w:id="199" w:name="_Toc496517562"/>
                            <w:r w:rsidRPr="00401CF0">
                              <w:rPr>
                                <w:b/>
                                <w:i w:val="0"/>
                                <w:color w:val="auto"/>
                                <w:sz w:val="24"/>
                              </w:rPr>
                              <w:t xml:space="preserve">Fotografía </w:t>
                            </w:r>
                            <w:r w:rsidRPr="00401CF0">
                              <w:rPr>
                                <w:b/>
                                <w:i w:val="0"/>
                                <w:color w:val="auto"/>
                                <w:sz w:val="24"/>
                              </w:rPr>
                              <w:fldChar w:fldCharType="begin"/>
                            </w:r>
                            <w:r w:rsidRPr="00401CF0">
                              <w:rPr>
                                <w:b/>
                                <w:i w:val="0"/>
                                <w:color w:val="auto"/>
                                <w:sz w:val="24"/>
                              </w:rPr>
                              <w:instrText xml:space="preserve"> SEQ Fotografia \* ARABIC </w:instrText>
                            </w:r>
                            <w:r w:rsidRPr="00401CF0">
                              <w:rPr>
                                <w:b/>
                                <w:i w:val="0"/>
                                <w:color w:val="auto"/>
                                <w:sz w:val="24"/>
                              </w:rPr>
                              <w:fldChar w:fldCharType="separate"/>
                            </w:r>
                            <w:r w:rsidR="00BC5667">
                              <w:rPr>
                                <w:b/>
                                <w:i w:val="0"/>
                                <w:noProof/>
                                <w:color w:val="auto"/>
                                <w:sz w:val="24"/>
                              </w:rPr>
                              <w:t>2</w:t>
                            </w:r>
                            <w:r w:rsidRPr="00401CF0">
                              <w:rPr>
                                <w:b/>
                                <w:i w:val="0"/>
                                <w:color w:val="auto"/>
                                <w:sz w:val="24"/>
                              </w:rPr>
                              <w:fldChar w:fldCharType="end"/>
                            </w:r>
                            <w:r w:rsidRPr="00401CF0">
                              <w:rPr>
                                <w:b/>
                                <w:i w:val="0"/>
                                <w:color w:val="auto"/>
                                <w:sz w:val="24"/>
                              </w:rPr>
                              <w:t>.</w:t>
                            </w:r>
                            <w:r w:rsidRPr="00401CF0">
                              <w:rPr>
                                <w:i w:val="0"/>
                                <w:color w:val="auto"/>
                                <w:sz w:val="24"/>
                              </w:rPr>
                              <w:t xml:space="preserve"> Visita domiciliaria en el Barrio 13 de abril</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50" o:spid="_x0000_s1041" type="#_x0000_t202" style="position:absolute;left:0;text-align:left;margin-left:-4.65pt;margin-top:-4.1pt;width:341.2pt;height:36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" stroked="f">
                <v:textbox inset="0,0,0,0">
                  <w:txbxContent>
                    <w:p w14:paraId="1D9333D5" w14:textId="449471FD" w:rsidR="00844E5A" w:rsidRPr="00401CF0" w:rsidRDefault="00844E5A" w:rsidP="00401CF0">
                      <w:pPr>
                        <w:pStyle w:val="Epgrafe"/>
                        <w:ind w:firstLine="0"/>
                        <w:rPr>
                          <w:rFonts w:cs="Times New Roman"/>
                          <w:i w:val="0"/>
                          <w:noProof/>
                          <w:color w:val="auto"/>
                          <w:sz w:val="36"/>
                          <w:szCs w:val="24"/>
                          <w:lang w:eastAsia="es-ES"/>
                        </w:rPr>
                      </w:pPr>
                      <w:bookmarkStart w:id="200" w:name="_Toc496517562"/>
                      <w:r w:rsidRPr="00401CF0">
                        <w:rPr>
                          <w:b/>
                          <w:i w:val="0"/>
                          <w:color w:val="auto"/>
                          <w:sz w:val="24"/>
                        </w:rPr>
                        <w:t xml:space="preserve">Fotografía </w:t>
                      </w:r>
                      <w:r w:rsidRPr="00401CF0">
                        <w:rPr>
                          <w:b/>
                          <w:i w:val="0"/>
                          <w:color w:val="auto"/>
                          <w:sz w:val="24"/>
                        </w:rPr>
                        <w:fldChar w:fldCharType="begin"/>
                      </w:r>
                      <w:r w:rsidRPr="00401CF0">
                        <w:rPr>
                          <w:b/>
                          <w:i w:val="0"/>
                          <w:color w:val="auto"/>
                          <w:sz w:val="24"/>
                        </w:rPr>
                        <w:instrText xml:space="preserve"> SEQ Fotografia \* ARABIC </w:instrText>
                      </w:r>
                      <w:r w:rsidRPr="00401CF0">
                        <w:rPr>
                          <w:b/>
                          <w:i w:val="0"/>
                          <w:color w:val="auto"/>
                          <w:sz w:val="24"/>
                        </w:rPr>
                        <w:fldChar w:fldCharType="separate"/>
                      </w:r>
                      <w:r w:rsidR="00BC5667">
                        <w:rPr>
                          <w:b/>
                          <w:i w:val="0"/>
                          <w:noProof/>
                          <w:color w:val="auto"/>
                          <w:sz w:val="24"/>
                        </w:rPr>
                        <w:t>2</w:t>
                      </w:r>
                      <w:r w:rsidRPr="00401CF0">
                        <w:rPr>
                          <w:b/>
                          <w:i w:val="0"/>
                          <w:color w:val="auto"/>
                          <w:sz w:val="24"/>
                        </w:rPr>
                        <w:fldChar w:fldCharType="end"/>
                      </w:r>
                      <w:r w:rsidRPr="00401CF0">
                        <w:rPr>
                          <w:b/>
                          <w:i w:val="0"/>
                          <w:color w:val="auto"/>
                          <w:sz w:val="24"/>
                        </w:rPr>
                        <w:t>.</w:t>
                      </w:r>
                      <w:r w:rsidRPr="00401CF0">
                        <w:rPr>
                          <w:i w:val="0"/>
                          <w:color w:val="auto"/>
                          <w:sz w:val="24"/>
                        </w:rPr>
                        <w:t xml:space="preserve"> Visita domiciliaria en el Barrio 13 de abril</w:t>
                      </w:r>
                      <w:bookmarkEnd w:id="200"/>
                    </w:p>
                  </w:txbxContent>
                </v:textbox>
              </v:shape>
            </w:pict>
          </mc:Fallback>
        </mc:AlternateContent>
      </w:r>
    </w:p>
    <w:p w14:paraId="187E0624" w14:textId="65F92909" w:rsidR="00B16C5F" w:rsidRDefault="00090F9A" w:rsidP="00AC5D7D">
      <w:pPr>
        <w:pStyle w:val="nosangria"/>
        <w:rPr>
          <w:rFonts w:cs="Times New Roman"/>
          <w:szCs w:val="24"/>
        </w:rPr>
      </w:pPr>
      <w:r w:rsidRPr="00A97113">
        <w:rPr>
          <w:rFonts w:cs="Times New Roman"/>
          <w:noProof/>
          <w:szCs w:val="24"/>
          <w:lang w:val="es-EC" w:eastAsia="es-EC"/>
        </w:rPr>
        <w:drawing>
          <wp:anchor distT="0" distB="0" distL="114300" distR="114300" simplePos="0" relativeHeight="251641344" behindDoc="0" locked="0" layoutInCell="1" allowOverlap="1" wp14:anchorId="28D2A4D5" wp14:editId="2FACE5E1">
            <wp:simplePos x="0" y="0"/>
            <wp:positionH relativeFrom="column">
              <wp:posOffset>-97155</wp:posOffset>
            </wp:positionH>
            <wp:positionV relativeFrom="paragraph">
              <wp:posOffset>116840</wp:posOffset>
            </wp:positionV>
            <wp:extent cx="4333725" cy="2905125"/>
            <wp:effectExtent l="0" t="0" r="0" b="0"/>
            <wp:wrapNone/>
            <wp:docPr id="20" name="Imagen 20" descr="https://scontent.fuio3-1.fna.fbcdn.net/v/t34.0-12/21767648_1428731927164053_1306893963_n.jpg?oh=159a8bf033f0f3f40f9197b95c87b938&amp;oe=59BC7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io3-1.fna.fbcdn.net/v/t34.0-12/21767648_1428731927164053_1306893963_n.jpg?oh=159a8bf033f0f3f40f9197b95c87b938&amp;oe=59BC70D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37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60AD9" w14:textId="77777777" w:rsidR="00B16C5F" w:rsidRDefault="00B16C5F" w:rsidP="00AC5D7D">
      <w:pPr>
        <w:pStyle w:val="nosangria"/>
        <w:rPr>
          <w:rFonts w:cs="Times New Roman"/>
          <w:szCs w:val="24"/>
        </w:rPr>
      </w:pPr>
    </w:p>
    <w:p w14:paraId="69F30E94" w14:textId="77777777" w:rsidR="00B16C5F" w:rsidRDefault="00B16C5F" w:rsidP="00AC5D7D">
      <w:pPr>
        <w:pStyle w:val="nosangria"/>
        <w:rPr>
          <w:rFonts w:cs="Times New Roman"/>
          <w:szCs w:val="24"/>
        </w:rPr>
      </w:pPr>
    </w:p>
    <w:p w14:paraId="7248E7A1" w14:textId="77777777" w:rsidR="00B16C5F" w:rsidRDefault="00B16C5F" w:rsidP="00AC5D7D">
      <w:pPr>
        <w:pStyle w:val="nosangria"/>
        <w:rPr>
          <w:rFonts w:cs="Times New Roman"/>
          <w:szCs w:val="24"/>
        </w:rPr>
      </w:pPr>
    </w:p>
    <w:p w14:paraId="5CB6EB87" w14:textId="77777777" w:rsidR="00B16C5F" w:rsidRDefault="00B16C5F" w:rsidP="00AC5D7D">
      <w:pPr>
        <w:pStyle w:val="nosangria"/>
        <w:rPr>
          <w:rFonts w:cs="Times New Roman"/>
          <w:szCs w:val="24"/>
        </w:rPr>
      </w:pPr>
    </w:p>
    <w:p w14:paraId="28DF23AF" w14:textId="77777777" w:rsidR="00B16C5F" w:rsidRDefault="00B16C5F" w:rsidP="00AC5D7D">
      <w:pPr>
        <w:pStyle w:val="nosangria"/>
        <w:rPr>
          <w:rFonts w:cs="Times New Roman"/>
          <w:szCs w:val="24"/>
        </w:rPr>
      </w:pPr>
    </w:p>
    <w:p w14:paraId="0B561D27" w14:textId="77777777" w:rsidR="00B16C5F" w:rsidRDefault="00B16C5F" w:rsidP="00AC5D7D">
      <w:pPr>
        <w:pStyle w:val="nosangria"/>
        <w:rPr>
          <w:rFonts w:cs="Times New Roman"/>
          <w:szCs w:val="24"/>
        </w:rPr>
      </w:pPr>
    </w:p>
    <w:p w14:paraId="020FD28C" w14:textId="77777777" w:rsidR="00B16C5F" w:rsidRDefault="00B16C5F" w:rsidP="00AC5D7D">
      <w:pPr>
        <w:pStyle w:val="nosangria"/>
        <w:rPr>
          <w:rFonts w:cs="Times New Roman"/>
          <w:szCs w:val="24"/>
        </w:rPr>
      </w:pPr>
    </w:p>
    <w:p w14:paraId="70267CDC" w14:textId="77777777" w:rsidR="00B22D21" w:rsidRDefault="00B22D21" w:rsidP="00AC5D7D">
      <w:pPr>
        <w:pStyle w:val="nosangria"/>
        <w:rPr>
          <w:rFonts w:cs="Times New Roman"/>
          <w:szCs w:val="24"/>
        </w:rPr>
      </w:pPr>
    </w:p>
    <w:p w14:paraId="14FCC195" w14:textId="77777777" w:rsidR="005539E8" w:rsidRDefault="005539E8" w:rsidP="00AC5D7D">
      <w:pPr>
        <w:pStyle w:val="nosangria"/>
        <w:rPr>
          <w:rFonts w:cs="Times New Roman"/>
          <w:szCs w:val="24"/>
        </w:rPr>
      </w:pPr>
    </w:p>
    <w:p w14:paraId="442080B3" w14:textId="227851D3" w:rsidR="00CA7A8C" w:rsidRDefault="00090F9A" w:rsidP="00AC5D7D">
      <w:pPr>
        <w:pStyle w:val="nosangria"/>
        <w:rPr>
          <w:rFonts w:cs="Times New Roman"/>
          <w:szCs w:val="24"/>
        </w:rPr>
      </w:pPr>
      <w:r w:rsidRPr="00A97113">
        <w:rPr>
          <w:rFonts w:cs="Times New Roman"/>
          <w:noProof/>
          <w:szCs w:val="24"/>
          <w:lang w:val="es-EC" w:eastAsia="es-EC"/>
        </w:rPr>
        <w:lastRenderedPageBreak/>
        <w:drawing>
          <wp:anchor distT="0" distB="0" distL="114300" distR="114300" simplePos="0" relativeHeight="251640320" behindDoc="0" locked="0" layoutInCell="1" allowOverlap="1" wp14:anchorId="051F426F" wp14:editId="7E5C379F">
            <wp:simplePos x="0" y="0"/>
            <wp:positionH relativeFrom="column">
              <wp:posOffset>-134620</wp:posOffset>
            </wp:positionH>
            <wp:positionV relativeFrom="paragraph">
              <wp:posOffset>775970</wp:posOffset>
            </wp:positionV>
            <wp:extent cx="4762500" cy="2927869"/>
            <wp:effectExtent l="0" t="0" r="0" b="6350"/>
            <wp:wrapNone/>
            <wp:docPr id="19" name="Imagen 19" descr="https://scontent.fuio3-1.fna.fbcdn.net/v/t34.0-12/14686472_1092228517481064_820312660_n.jpg?oh=8895eef676788d4f1a5466f4518cdce1&amp;oe=59BC9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uio3-1.fna.fbcdn.net/v/t34.0-12/14686472_1092228517481064_820312660_n.jpg?oh=8895eef676788d4f1a5466f4518cdce1&amp;oe=59BC9FB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62500" cy="2927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CF0">
        <w:rPr>
          <w:noProof/>
          <w:lang w:val="es-EC" w:eastAsia="es-EC"/>
        </w:rPr>
        <mc:AlternateContent>
          <mc:Choice Requires="wps">
            <w:drawing>
              <wp:anchor distT="0" distB="0" distL="114300" distR="114300" simplePos="0" relativeHeight="251649536" behindDoc="0" locked="0" layoutInCell="1" allowOverlap="1" wp14:anchorId="7D306C2A" wp14:editId="72D964F0">
                <wp:simplePos x="0" y="0"/>
                <wp:positionH relativeFrom="column">
                  <wp:posOffset>-77470</wp:posOffset>
                </wp:positionH>
                <wp:positionV relativeFrom="paragraph">
                  <wp:posOffset>109220</wp:posOffset>
                </wp:positionV>
                <wp:extent cx="4762500" cy="4572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762500" cy="457200"/>
                        </a:xfrm>
                        <a:prstGeom prst="rect">
                          <a:avLst/>
                        </a:prstGeom>
                        <a:solidFill>
                          <a:prstClr val="white"/>
                        </a:solidFill>
                        <a:ln>
                          <a:noFill/>
                        </a:ln>
                      </wps:spPr>
                      <wps:txbx>
                        <w:txbxContent>
                          <w:p w14:paraId="17C69E85" w14:textId="2C22D724" w:rsidR="00844E5A" w:rsidRPr="00401CF0" w:rsidRDefault="00844E5A" w:rsidP="00401CF0">
                            <w:pPr>
                              <w:pStyle w:val="Epgrafe"/>
                              <w:ind w:firstLine="0"/>
                              <w:rPr>
                                <w:rFonts w:cs="Times New Roman"/>
                                <w:i w:val="0"/>
                                <w:noProof/>
                                <w:color w:val="auto"/>
                                <w:sz w:val="36"/>
                                <w:szCs w:val="24"/>
                                <w:lang w:eastAsia="es-ES"/>
                              </w:rPr>
                            </w:pPr>
                            <w:bookmarkStart w:id="201" w:name="_Toc496517563"/>
                            <w:r w:rsidRPr="00401CF0">
                              <w:rPr>
                                <w:b/>
                                <w:i w:val="0"/>
                                <w:color w:val="auto"/>
                                <w:sz w:val="24"/>
                              </w:rPr>
                              <w:t xml:space="preserve">Fotografía </w:t>
                            </w:r>
                            <w:r w:rsidRPr="00401CF0">
                              <w:rPr>
                                <w:b/>
                                <w:i w:val="0"/>
                                <w:color w:val="auto"/>
                                <w:sz w:val="24"/>
                              </w:rPr>
                              <w:fldChar w:fldCharType="begin"/>
                            </w:r>
                            <w:r w:rsidRPr="00401CF0">
                              <w:rPr>
                                <w:b/>
                                <w:i w:val="0"/>
                                <w:color w:val="auto"/>
                                <w:sz w:val="24"/>
                              </w:rPr>
                              <w:instrText xml:space="preserve"> SEQ Fotografia \* ARABIC </w:instrText>
                            </w:r>
                            <w:r w:rsidRPr="00401CF0">
                              <w:rPr>
                                <w:b/>
                                <w:i w:val="0"/>
                                <w:color w:val="auto"/>
                                <w:sz w:val="24"/>
                              </w:rPr>
                              <w:fldChar w:fldCharType="separate"/>
                            </w:r>
                            <w:r w:rsidR="00BC5667">
                              <w:rPr>
                                <w:b/>
                                <w:i w:val="0"/>
                                <w:noProof/>
                                <w:color w:val="auto"/>
                                <w:sz w:val="24"/>
                              </w:rPr>
                              <w:t>3</w:t>
                            </w:r>
                            <w:r w:rsidRPr="00401CF0">
                              <w:rPr>
                                <w:b/>
                                <w:i w:val="0"/>
                                <w:color w:val="auto"/>
                                <w:sz w:val="24"/>
                              </w:rPr>
                              <w:fldChar w:fldCharType="end"/>
                            </w:r>
                            <w:r w:rsidRPr="00401CF0">
                              <w:rPr>
                                <w:b/>
                                <w:i w:val="0"/>
                                <w:color w:val="auto"/>
                                <w:sz w:val="24"/>
                              </w:rPr>
                              <w:t>.</w:t>
                            </w:r>
                            <w:r w:rsidRPr="00401CF0">
                              <w:rPr>
                                <w:i w:val="0"/>
                                <w:color w:val="auto"/>
                                <w:sz w:val="24"/>
                              </w:rPr>
                              <w:t xml:space="preserve"> Intervención educativa sobre la prevención de embarazo</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Cuadro de texto 51" o:spid="_x0000_s1042" type="#_x0000_t202" style="position:absolute;left:0;text-align:left;margin-left:-6.1pt;margin-top:8.6pt;width:37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" stroked="f">
                <v:textbox inset="0,0,0,0">
                  <w:txbxContent>
                    <w:p w14:paraId="17C69E85" w14:textId="2C22D724" w:rsidR="00844E5A" w:rsidRPr="00401CF0" w:rsidRDefault="00844E5A" w:rsidP="00401CF0">
                      <w:pPr>
                        <w:pStyle w:val="Epgrafe"/>
                        <w:ind w:firstLine="0"/>
                        <w:rPr>
                          <w:rFonts w:cs="Times New Roman"/>
                          <w:i w:val="0"/>
                          <w:noProof/>
                          <w:color w:val="auto"/>
                          <w:sz w:val="36"/>
                          <w:szCs w:val="24"/>
                          <w:lang w:eastAsia="es-ES"/>
                        </w:rPr>
                      </w:pPr>
                      <w:bookmarkStart w:id="202" w:name="_Toc496517563"/>
                      <w:r w:rsidRPr="00401CF0">
                        <w:rPr>
                          <w:b/>
                          <w:i w:val="0"/>
                          <w:color w:val="auto"/>
                          <w:sz w:val="24"/>
                        </w:rPr>
                        <w:t xml:space="preserve">Fotografía </w:t>
                      </w:r>
                      <w:r w:rsidRPr="00401CF0">
                        <w:rPr>
                          <w:b/>
                          <w:i w:val="0"/>
                          <w:color w:val="auto"/>
                          <w:sz w:val="24"/>
                        </w:rPr>
                        <w:fldChar w:fldCharType="begin"/>
                      </w:r>
                      <w:r w:rsidRPr="00401CF0">
                        <w:rPr>
                          <w:b/>
                          <w:i w:val="0"/>
                          <w:color w:val="auto"/>
                          <w:sz w:val="24"/>
                        </w:rPr>
                        <w:instrText xml:space="preserve"> SEQ Fotografia \* ARABIC </w:instrText>
                      </w:r>
                      <w:r w:rsidRPr="00401CF0">
                        <w:rPr>
                          <w:b/>
                          <w:i w:val="0"/>
                          <w:color w:val="auto"/>
                          <w:sz w:val="24"/>
                        </w:rPr>
                        <w:fldChar w:fldCharType="separate"/>
                      </w:r>
                      <w:r w:rsidR="00BC5667">
                        <w:rPr>
                          <w:b/>
                          <w:i w:val="0"/>
                          <w:noProof/>
                          <w:color w:val="auto"/>
                          <w:sz w:val="24"/>
                        </w:rPr>
                        <w:t>3</w:t>
                      </w:r>
                      <w:r w:rsidRPr="00401CF0">
                        <w:rPr>
                          <w:b/>
                          <w:i w:val="0"/>
                          <w:color w:val="auto"/>
                          <w:sz w:val="24"/>
                        </w:rPr>
                        <w:fldChar w:fldCharType="end"/>
                      </w:r>
                      <w:r w:rsidRPr="00401CF0">
                        <w:rPr>
                          <w:b/>
                          <w:i w:val="0"/>
                          <w:color w:val="auto"/>
                          <w:sz w:val="24"/>
                        </w:rPr>
                        <w:t>.</w:t>
                      </w:r>
                      <w:r w:rsidRPr="00401CF0">
                        <w:rPr>
                          <w:i w:val="0"/>
                          <w:color w:val="auto"/>
                          <w:sz w:val="24"/>
                        </w:rPr>
                        <w:t xml:space="preserve"> Intervención educativa sobre la prevención de embarazo</w:t>
                      </w:r>
                      <w:bookmarkEnd w:id="202"/>
                    </w:p>
                  </w:txbxContent>
                </v:textbox>
              </v:shape>
            </w:pict>
          </mc:Fallback>
        </mc:AlternateContent>
      </w:r>
    </w:p>
    <w:sectPr w:rsidR="00CA7A8C" w:rsidSect="00255147">
      <w:footerReference w:type="default" r:id="rId72"/>
      <w:pgSz w:w="11906" w:h="16838"/>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EA3AB" w14:textId="77777777" w:rsidR="00C546D7" w:rsidRDefault="00C546D7">
      <w:pPr>
        <w:spacing w:after="0" w:line="240" w:lineRule="auto"/>
      </w:pPr>
      <w:r>
        <w:separator/>
      </w:r>
    </w:p>
  </w:endnote>
  <w:endnote w:type="continuationSeparator" w:id="0">
    <w:p w14:paraId="62602D01" w14:textId="77777777" w:rsidR="00C546D7" w:rsidRDefault="00C5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E7002EFF" w:usb1="D200FDFF" w:usb2="0A04602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panose1 w:val="00000000000000000000"/>
    <w:charset w:val="00"/>
    <w:family w:val="roman"/>
    <w:notTrueType/>
    <w:pitch w:val="default"/>
  </w:font>
  <w:font w:name="Lohit Marathi">
    <w:altName w:val="Times New Roman"/>
    <w:charset w:val="00"/>
    <w:family w:val="auto"/>
    <w:pitch w:val="default"/>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9D28B" w14:textId="77777777" w:rsidR="00844E5A" w:rsidRDefault="00844E5A" w:rsidP="0009580C">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916638"/>
      <w:docPartObj>
        <w:docPartGallery w:val="Page Numbers (Bottom of Page)"/>
        <w:docPartUnique/>
      </w:docPartObj>
    </w:sdtPr>
    <w:sdtEndPr/>
    <w:sdtContent>
      <w:p w14:paraId="6F392E62" w14:textId="01541765" w:rsidR="00844E5A" w:rsidRDefault="00844E5A" w:rsidP="00C120F6">
        <w:pPr>
          <w:pStyle w:val="Piedepgina"/>
          <w:jc w:val="center"/>
        </w:pPr>
        <w:r>
          <w:fldChar w:fldCharType="begin"/>
        </w:r>
        <w:r>
          <w:instrText>PAGE   \* MERGEFORMAT</w:instrText>
        </w:r>
        <w:r>
          <w:fldChar w:fldCharType="separate"/>
        </w:r>
        <w:r w:rsidR="00BC5667">
          <w:rPr>
            <w:noProof/>
          </w:rPr>
          <w:t>xvii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150523"/>
      <w:docPartObj>
        <w:docPartGallery w:val="Page Numbers (Bottom of Page)"/>
        <w:docPartUnique/>
      </w:docPartObj>
    </w:sdtPr>
    <w:sdtEndPr/>
    <w:sdtContent>
      <w:p w14:paraId="76CC06DD" w14:textId="120C18D6" w:rsidR="00844E5A" w:rsidRDefault="00844E5A" w:rsidP="008D4F5D">
        <w:pPr>
          <w:pStyle w:val="Piedepgina"/>
          <w:ind w:firstLine="0"/>
          <w:jc w:val="center"/>
        </w:pPr>
        <w:r>
          <w:fldChar w:fldCharType="begin"/>
        </w:r>
        <w:r>
          <w:instrText>PAGE   \* MERGEFORMAT</w:instrText>
        </w:r>
        <w:r>
          <w:fldChar w:fldCharType="separate"/>
        </w:r>
        <w:r w:rsidR="00BC5667">
          <w:rPr>
            <w:noProof/>
          </w:rPr>
          <w:t>22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176416"/>
      <w:docPartObj>
        <w:docPartGallery w:val="Page Numbers (Bottom of Page)"/>
        <w:docPartUnique/>
      </w:docPartObj>
    </w:sdtPr>
    <w:sdtEndPr/>
    <w:sdtContent>
      <w:p w14:paraId="35B3B5E5" w14:textId="53D12507" w:rsidR="00844E5A" w:rsidRDefault="00844E5A" w:rsidP="00EF3477">
        <w:pPr>
          <w:pStyle w:val="Piedepgina"/>
          <w:jc w:val="center"/>
        </w:pPr>
        <w:r>
          <w:fldChar w:fldCharType="begin"/>
        </w:r>
        <w:r>
          <w:instrText>PAGE   \* MERGEFORMAT</w:instrText>
        </w:r>
        <w:r>
          <w:fldChar w:fldCharType="separate"/>
        </w:r>
        <w:r w:rsidR="00BC5667">
          <w:rPr>
            <w:noProof/>
          </w:rPr>
          <w:t>51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DFA8C" w14:textId="77777777" w:rsidR="00844E5A" w:rsidRDefault="00844E5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B3984" w14:textId="77777777" w:rsidR="00C546D7" w:rsidRDefault="00C546D7">
      <w:pPr>
        <w:spacing w:after="0" w:line="240" w:lineRule="auto"/>
      </w:pPr>
      <w:r>
        <w:separator/>
      </w:r>
    </w:p>
  </w:footnote>
  <w:footnote w:type="continuationSeparator" w:id="0">
    <w:p w14:paraId="1E995532" w14:textId="77777777" w:rsidR="00C546D7" w:rsidRDefault="00C54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116"/>
    <w:multiLevelType w:val="hybridMultilevel"/>
    <w:tmpl w:val="DA20A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E74130"/>
    <w:multiLevelType w:val="hybridMultilevel"/>
    <w:tmpl w:val="35C407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76A0D52"/>
    <w:multiLevelType w:val="multilevel"/>
    <w:tmpl w:val="78C0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64150"/>
    <w:multiLevelType w:val="multilevel"/>
    <w:tmpl w:val="AACC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06274C"/>
    <w:multiLevelType w:val="hybridMultilevel"/>
    <w:tmpl w:val="A3687036"/>
    <w:lvl w:ilvl="0" w:tplc="32681D76">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ACF6B15"/>
    <w:multiLevelType w:val="hybridMultilevel"/>
    <w:tmpl w:val="2B26A9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8526DF"/>
    <w:multiLevelType w:val="multilevel"/>
    <w:tmpl w:val="AAD8C77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nsid w:val="13502710"/>
    <w:multiLevelType w:val="hybridMultilevel"/>
    <w:tmpl w:val="35740C92"/>
    <w:lvl w:ilvl="0" w:tplc="26947796">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
    <w:nsid w:val="14E25CE4"/>
    <w:multiLevelType w:val="hybridMultilevel"/>
    <w:tmpl w:val="9B98B75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162F3C9D"/>
    <w:multiLevelType w:val="hybridMultilevel"/>
    <w:tmpl w:val="09E4DB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1B2C2405"/>
    <w:multiLevelType w:val="hybridMultilevel"/>
    <w:tmpl w:val="70C6CEF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D3E00E2"/>
    <w:multiLevelType w:val="hybridMultilevel"/>
    <w:tmpl w:val="B544A0BA"/>
    <w:lvl w:ilvl="0" w:tplc="E0DAA53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4EC3571"/>
    <w:multiLevelType w:val="hybridMultilevel"/>
    <w:tmpl w:val="CDCE0F1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nsid w:val="2A972660"/>
    <w:multiLevelType w:val="multilevel"/>
    <w:tmpl w:val="C1F801D4"/>
    <w:lvl w:ilvl="0">
      <w:start w:val="1"/>
      <w:numFmt w:val="decimal"/>
      <w:lvlText w:val="%1"/>
      <w:lvlJc w:val="left"/>
      <w:pPr>
        <w:ind w:left="480" w:hanging="480"/>
      </w:pPr>
      <w:rPr>
        <w:rFonts w:hint="default"/>
      </w:rPr>
    </w:lvl>
    <w:lvl w:ilvl="1">
      <w:start w:val="1"/>
      <w:numFmt w:val="decimal"/>
      <w:lvlText w:val="%1.%2"/>
      <w:lvlJc w:val="left"/>
      <w:pPr>
        <w:ind w:left="1446" w:hanging="480"/>
      </w:pPr>
      <w:rPr>
        <w:rFonts w:hint="default"/>
      </w:rPr>
    </w:lvl>
    <w:lvl w:ilvl="2">
      <w:start w:val="3"/>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4">
    <w:nsid w:val="2FB14AAD"/>
    <w:multiLevelType w:val="hybridMultilevel"/>
    <w:tmpl w:val="4AE0CF84"/>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5">
    <w:nsid w:val="2FD3001C"/>
    <w:multiLevelType w:val="hybridMultilevel"/>
    <w:tmpl w:val="C39A7E26"/>
    <w:lvl w:ilvl="0" w:tplc="32681D76">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FF62C3F"/>
    <w:multiLevelType w:val="hybridMultilevel"/>
    <w:tmpl w:val="36AA5F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38641D60"/>
    <w:multiLevelType w:val="hybridMultilevel"/>
    <w:tmpl w:val="269C7E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231F71"/>
    <w:multiLevelType w:val="hybridMultilevel"/>
    <w:tmpl w:val="EBD62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7B0C05"/>
    <w:multiLevelType w:val="hybridMultilevel"/>
    <w:tmpl w:val="83246C7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8245BB2"/>
    <w:multiLevelType w:val="hybridMultilevel"/>
    <w:tmpl w:val="192AAF4C"/>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1">
    <w:nsid w:val="49F449E5"/>
    <w:multiLevelType w:val="hybridMultilevel"/>
    <w:tmpl w:val="48C04DA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2">
    <w:nsid w:val="4F3973A6"/>
    <w:multiLevelType w:val="hybridMultilevel"/>
    <w:tmpl w:val="1F0429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F5D5B6D"/>
    <w:multiLevelType w:val="hybridMultilevel"/>
    <w:tmpl w:val="73BA42A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4">
    <w:nsid w:val="67B55073"/>
    <w:multiLevelType w:val="multilevel"/>
    <w:tmpl w:val="23F26914"/>
    <w:lvl w:ilvl="0">
      <w:start w:val="2"/>
      <w:numFmt w:val="decimal"/>
      <w:lvlText w:val="%1."/>
      <w:lvlJc w:val="left"/>
      <w:pPr>
        <w:ind w:left="720" w:hanging="720"/>
      </w:pPr>
      <w:rPr>
        <w:rFonts w:hint="default"/>
        <w:b/>
      </w:rPr>
    </w:lvl>
    <w:lvl w:ilvl="1">
      <w:start w:val="3"/>
      <w:numFmt w:val="decimal"/>
      <w:lvlText w:val="%1.%2."/>
      <w:lvlJc w:val="left"/>
      <w:pPr>
        <w:ind w:left="1102" w:hanging="720"/>
      </w:pPr>
      <w:rPr>
        <w:rFonts w:hint="default"/>
        <w:b/>
      </w:rPr>
    </w:lvl>
    <w:lvl w:ilvl="2">
      <w:start w:val="1"/>
      <w:numFmt w:val="decimal"/>
      <w:lvlText w:val="%1.%2.%3."/>
      <w:lvlJc w:val="left"/>
      <w:pPr>
        <w:ind w:left="1484" w:hanging="720"/>
      </w:pPr>
      <w:rPr>
        <w:rFonts w:hint="default"/>
        <w:b/>
      </w:rPr>
    </w:lvl>
    <w:lvl w:ilvl="3">
      <w:start w:val="1"/>
      <w:numFmt w:val="decimal"/>
      <w:lvlText w:val="%1.%2.%3.%4."/>
      <w:lvlJc w:val="left"/>
      <w:pPr>
        <w:ind w:left="1866" w:hanging="720"/>
      </w:pPr>
      <w:rPr>
        <w:rFonts w:hint="default"/>
        <w:b/>
      </w:rPr>
    </w:lvl>
    <w:lvl w:ilvl="4">
      <w:start w:val="1"/>
      <w:numFmt w:val="decimal"/>
      <w:lvlText w:val="%1.%2.%3.%4.%5."/>
      <w:lvlJc w:val="left"/>
      <w:pPr>
        <w:ind w:left="2608" w:hanging="1080"/>
      </w:pPr>
      <w:rPr>
        <w:rFonts w:hint="default"/>
        <w:b/>
      </w:rPr>
    </w:lvl>
    <w:lvl w:ilvl="5">
      <w:start w:val="1"/>
      <w:numFmt w:val="decimal"/>
      <w:lvlText w:val="%1.%2.%3.%4.%5.%6."/>
      <w:lvlJc w:val="left"/>
      <w:pPr>
        <w:ind w:left="2990" w:hanging="1080"/>
      </w:pPr>
      <w:rPr>
        <w:rFonts w:hint="default"/>
        <w:b/>
      </w:rPr>
    </w:lvl>
    <w:lvl w:ilvl="6">
      <w:start w:val="1"/>
      <w:numFmt w:val="decimal"/>
      <w:lvlText w:val="%1.%2.%3.%4.%5.%6.%7."/>
      <w:lvlJc w:val="left"/>
      <w:pPr>
        <w:ind w:left="3732" w:hanging="1440"/>
      </w:pPr>
      <w:rPr>
        <w:rFonts w:hint="default"/>
        <w:b/>
      </w:rPr>
    </w:lvl>
    <w:lvl w:ilvl="7">
      <w:start w:val="1"/>
      <w:numFmt w:val="decimal"/>
      <w:lvlText w:val="%1.%2.%3.%4.%5.%6.%7.%8."/>
      <w:lvlJc w:val="left"/>
      <w:pPr>
        <w:ind w:left="4114" w:hanging="1440"/>
      </w:pPr>
      <w:rPr>
        <w:rFonts w:hint="default"/>
        <w:b/>
      </w:rPr>
    </w:lvl>
    <w:lvl w:ilvl="8">
      <w:start w:val="1"/>
      <w:numFmt w:val="decimal"/>
      <w:lvlText w:val="%1.%2.%3.%4.%5.%6.%7.%8.%9."/>
      <w:lvlJc w:val="left"/>
      <w:pPr>
        <w:ind w:left="4856" w:hanging="1800"/>
      </w:pPr>
      <w:rPr>
        <w:rFonts w:hint="default"/>
        <w:b/>
      </w:rPr>
    </w:lvl>
  </w:abstractNum>
  <w:abstractNum w:abstractNumId="25">
    <w:nsid w:val="689A264C"/>
    <w:multiLevelType w:val="hybridMultilevel"/>
    <w:tmpl w:val="3F087E0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6">
    <w:nsid w:val="6A823DED"/>
    <w:multiLevelType w:val="hybridMultilevel"/>
    <w:tmpl w:val="FD705B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6AB563D4"/>
    <w:multiLevelType w:val="multilevel"/>
    <w:tmpl w:val="B7CCB3D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b/>
        <w:sz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nsid w:val="6DC606D6"/>
    <w:multiLevelType w:val="hybridMultilevel"/>
    <w:tmpl w:val="03788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FDB6F2C"/>
    <w:multiLevelType w:val="multilevel"/>
    <w:tmpl w:val="61E4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882E56"/>
    <w:multiLevelType w:val="hybridMultilevel"/>
    <w:tmpl w:val="588AFD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F540078"/>
    <w:multiLevelType w:val="multilevel"/>
    <w:tmpl w:val="17A21302"/>
    <w:lvl w:ilvl="0">
      <w:start w:val="1"/>
      <w:numFmt w:val="decimal"/>
      <w:lvlText w:val="%1."/>
      <w:lvlJc w:val="left"/>
      <w:pPr>
        <w:ind w:left="2293" w:hanging="360"/>
      </w:pPr>
      <w:rPr>
        <w:rFonts w:hint="default"/>
      </w:rPr>
    </w:lvl>
    <w:lvl w:ilvl="1">
      <w:start w:val="1"/>
      <w:numFmt w:val="decimal"/>
      <w:isLgl/>
      <w:lvlText w:val="%1.%2"/>
      <w:lvlJc w:val="left"/>
      <w:pPr>
        <w:ind w:left="2473" w:hanging="540"/>
      </w:pPr>
      <w:rPr>
        <w:rFonts w:hint="default"/>
      </w:rPr>
    </w:lvl>
    <w:lvl w:ilvl="2">
      <w:start w:val="1"/>
      <w:numFmt w:val="decimal"/>
      <w:isLgl/>
      <w:lvlText w:val="%1.%2.%3"/>
      <w:lvlJc w:val="left"/>
      <w:pPr>
        <w:ind w:left="2653" w:hanging="720"/>
      </w:pPr>
      <w:rPr>
        <w:rFonts w:hint="default"/>
      </w:rPr>
    </w:lvl>
    <w:lvl w:ilvl="3">
      <w:start w:val="1"/>
      <w:numFmt w:val="decimal"/>
      <w:isLgl/>
      <w:lvlText w:val="%1.%2.%3.%4"/>
      <w:lvlJc w:val="left"/>
      <w:pPr>
        <w:ind w:left="2653" w:hanging="720"/>
      </w:pPr>
      <w:rPr>
        <w:rFonts w:hint="default"/>
      </w:rPr>
    </w:lvl>
    <w:lvl w:ilvl="4">
      <w:start w:val="1"/>
      <w:numFmt w:val="decimal"/>
      <w:isLgl/>
      <w:lvlText w:val="%1.%2.%3.%4.%5"/>
      <w:lvlJc w:val="left"/>
      <w:pPr>
        <w:ind w:left="3013" w:hanging="1080"/>
      </w:pPr>
      <w:rPr>
        <w:rFonts w:hint="default"/>
      </w:rPr>
    </w:lvl>
    <w:lvl w:ilvl="5">
      <w:start w:val="1"/>
      <w:numFmt w:val="decimal"/>
      <w:isLgl/>
      <w:lvlText w:val="%1.%2.%3.%4.%5.%6"/>
      <w:lvlJc w:val="left"/>
      <w:pPr>
        <w:ind w:left="3013" w:hanging="1080"/>
      </w:pPr>
      <w:rPr>
        <w:rFonts w:hint="default"/>
      </w:rPr>
    </w:lvl>
    <w:lvl w:ilvl="6">
      <w:start w:val="1"/>
      <w:numFmt w:val="decimal"/>
      <w:isLgl/>
      <w:lvlText w:val="%1.%2.%3.%4.%5.%6.%7"/>
      <w:lvlJc w:val="left"/>
      <w:pPr>
        <w:ind w:left="3373" w:hanging="1440"/>
      </w:pPr>
      <w:rPr>
        <w:rFonts w:hint="default"/>
      </w:rPr>
    </w:lvl>
    <w:lvl w:ilvl="7">
      <w:start w:val="1"/>
      <w:numFmt w:val="decimal"/>
      <w:isLgl/>
      <w:lvlText w:val="%1.%2.%3.%4.%5.%6.%7.%8"/>
      <w:lvlJc w:val="left"/>
      <w:pPr>
        <w:ind w:left="3373" w:hanging="1440"/>
      </w:pPr>
      <w:rPr>
        <w:rFonts w:hint="default"/>
      </w:rPr>
    </w:lvl>
    <w:lvl w:ilvl="8">
      <w:start w:val="1"/>
      <w:numFmt w:val="decimal"/>
      <w:isLgl/>
      <w:lvlText w:val="%1.%2.%3.%4.%5.%6.%7.%8.%9"/>
      <w:lvlJc w:val="left"/>
      <w:pPr>
        <w:ind w:left="3733" w:hanging="1800"/>
      </w:pPr>
      <w:rPr>
        <w:rFonts w:hint="default"/>
      </w:rPr>
    </w:lvl>
  </w:abstractNum>
  <w:num w:numId="1">
    <w:abstractNumId w:val="5"/>
  </w:num>
  <w:num w:numId="2">
    <w:abstractNumId w:val="27"/>
  </w:num>
  <w:num w:numId="3">
    <w:abstractNumId w:val="17"/>
  </w:num>
  <w:num w:numId="4">
    <w:abstractNumId w:val="12"/>
  </w:num>
  <w:num w:numId="5">
    <w:abstractNumId w:val="23"/>
  </w:num>
  <w:num w:numId="6">
    <w:abstractNumId w:val="30"/>
  </w:num>
  <w:num w:numId="7">
    <w:abstractNumId w:val="9"/>
  </w:num>
  <w:num w:numId="8">
    <w:abstractNumId w:val="2"/>
  </w:num>
  <w:num w:numId="9">
    <w:abstractNumId w:val="29"/>
  </w:num>
  <w:num w:numId="10">
    <w:abstractNumId w:val="25"/>
  </w:num>
  <w:num w:numId="11">
    <w:abstractNumId w:val="11"/>
  </w:num>
  <w:num w:numId="12">
    <w:abstractNumId w:val="22"/>
  </w:num>
  <w:num w:numId="13">
    <w:abstractNumId w:val="24"/>
  </w:num>
  <w:num w:numId="14">
    <w:abstractNumId w:val="15"/>
  </w:num>
  <w:num w:numId="15">
    <w:abstractNumId w:val="4"/>
  </w:num>
  <w:num w:numId="16">
    <w:abstractNumId w:val="1"/>
  </w:num>
  <w:num w:numId="17">
    <w:abstractNumId w:val="3"/>
  </w:num>
  <w:num w:numId="18">
    <w:abstractNumId w:val="10"/>
  </w:num>
  <w:num w:numId="19">
    <w:abstractNumId w:val="28"/>
  </w:num>
  <w:num w:numId="20">
    <w:abstractNumId w:val="16"/>
  </w:num>
  <w:num w:numId="21">
    <w:abstractNumId w:val="18"/>
  </w:num>
  <w:num w:numId="22">
    <w:abstractNumId w:val="0"/>
  </w:num>
  <w:num w:numId="23">
    <w:abstractNumId w:val="8"/>
  </w:num>
  <w:num w:numId="24">
    <w:abstractNumId w:val="6"/>
  </w:num>
  <w:num w:numId="25">
    <w:abstractNumId w:val="7"/>
  </w:num>
  <w:num w:numId="26">
    <w:abstractNumId w:val="31"/>
  </w:num>
  <w:num w:numId="27">
    <w:abstractNumId w:val="13"/>
  </w:num>
  <w:num w:numId="28">
    <w:abstractNumId w:val="26"/>
  </w:num>
  <w:num w:numId="29">
    <w:abstractNumId w:val="14"/>
  </w:num>
  <w:num w:numId="30">
    <w:abstractNumId w:val="21"/>
  </w:num>
  <w:num w:numId="31">
    <w:abstractNumId w:val="20"/>
  </w:num>
  <w:num w:numId="3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A0B"/>
    <w:rsid w:val="00016C35"/>
    <w:rsid w:val="00021D88"/>
    <w:rsid w:val="0002369A"/>
    <w:rsid w:val="00024F08"/>
    <w:rsid w:val="000332EF"/>
    <w:rsid w:val="00033381"/>
    <w:rsid w:val="00036F10"/>
    <w:rsid w:val="000401BE"/>
    <w:rsid w:val="000428E4"/>
    <w:rsid w:val="00042B90"/>
    <w:rsid w:val="00050E26"/>
    <w:rsid w:val="00050F17"/>
    <w:rsid w:val="00052D77"/>
    <w:rsid w:val="0005430E"/>
    <w:rsid w:val="00061E7C"/>
    <w:rsid w:val="000625FE"/>
    <w:rsid w:val="00066AAF"/>
    <w:rsid w:val="000716A7"/>
    <w:rsid w:val="00074948"/>
    <w:rsid w:val="00076F87"/>
    <w:rsid w:val="0008797F"/>
    <w:rsid w:val="00090F9A"/>
    <w:rsid w:val="000937D3"/>
    <w:rsid w:val="00094C6A"/>
    <w:rsid w:val="0009580C"/>
    <w:rsid w:val="00097601"/>
    <w:rsid w:val="000A3571"/>
    <w:rsid w:val="000A4DB6"/>
    <w:rsid w:val="000A78C8"/>
    <w:rsid w:val="000B4045"/>
    <w:rsid w:val="000B5420"/>
    <w:rsid w:val="000B7510"/>
    <w:rsid w:val="000C0F6D"/>
    <w:rsid w:val="000D16DA"/>
    <w:rsid w:val="000E5A62"/>
    <w:rsid w:val="000E6F2A"/>
    <w:rsid w:val="000E79D2"/>
    <w:rsid w:val="000F1D2B"/>
    <w:rsid w:val="000F3C30"/>
    <w:rsid w:val="000F4CC3"/>
    <w:rsid w:val="000F4DFA"/>
    <w:rsid w:val="00102E8E"/>
    <w:rsid w:val="00111997"/>
    <w:rsid w:val="00114BC3"/>
    <w:rsid w:val="00117654"/>
    <w:rsid w:val="0012308B"/>
    <w:rsid w:val="00125590"/>
    <w:rsid w:val="0014648D"/>
    <w:rsid w:val="0015111A"/>
    <w:rsid w:val="00151712"/>
    <w:rsid w:val="001523A7"/>
    <w:rsid w:val="001551A5"/>
    <w:rsid w:val="001556F3"/>
    <w:rsid w:val="00166166"/>
    <w:rsid w:val="00174034"/>
    <w:rsid w:val="0017671A"/>
    <w:rsid w:val="00184379"/>
    <w:rsid w:val="001858B8"/>
    <w:rsid w:val="00185D80"/>
    <w:rsid w:val="0018690E"/>
    <w:rsid w:val="00190282"/>
    <w:rsid w:val="00191B3C"/>
    <w:rsid w:val="0019677C"/>
    <w:rsid w:val="00196D95"/>
    <w:rsid w:val="00197C32"/>
    <w:rsid w:val="001A44B8"/>
    <w:rsid w:val="001A6421"/>
    <w:rsid w:val="001B43B4"/>
    <w:rsid w:val="001C3121"/>
    <w:rsid w:val="001C45A0"/>
    <w:rsid w:val="001C5794"/>
    <w:rsid w:val="001C6D76"/>
    <w:rsid w:val="001C7767"/>
    <w:rsid w:val="001D287A"/>
    <w:rsid w:val="001D2BDF"/>
    <w:rsid w:val="001D4448"/>
    <w:rsid w:val="001E029C"/>
    <w:rsid w:val="001E11E6"/>
    <w:rsid w:val="001E165C"/>
    <w:rsid w:val="001E6A95"/>
    <w:rsid w:val="001F0502"/>
    <w:rsid w:val="001F074F"/>
    <w:rsid w:val="001F19F3"/>
    <w:rsid w:val="001F2BA1"/>
    <w:rsid w:val="001F7F6B"/>
    <w:rsid w:val="00204FC0"/>
    <w:rsid w:val="00206139"/>
    <w:rsid w:val="00212F34"/>
    <w:rsid w:val="002137D8"/>
    <w:rsid w:val="0022358A"/>
    <w:rsid w:val="002272C0"/>
    <w:rsid w:val="0023104D"/>
    <w:rsid w:val="00233299"/>
    <w:rsid w:val="002358E8"/>
    <w:rsid w:val="00237A5C"/>
    <w:rsid w:val="002414F5"/>
    <w:rsid w:val="00251FD7"/>
    <w:rsid w:val="00253194"/>
    <w:rsid w:val="00255147"/>
    <w:rsid w:val="00257A83"/>
    <w:rsid w:val="00260047"/>
    <w:rsid w:val="0026146C"/>
    <w:rsid w:val="00262314"/>
    <w:rsid w:val="00262390"/>
    <w:rsid w:val="00271F17"/>
    <w:rsid w:val="002725FF"/>
    <w:rsid w:val="00272FAF"/>
    <w:rsid w:val="002738CA"/>
    <w:rsid w:val="00275D22"/>
    <w:rsid w:val="00282EC7"/>
    <w:rsid w:val="00283F4A"/>
    <w:rsid w:val="00291241"/>
    <w:rsid w:val="00293E33"/>
    <w:rsid w:val="002961E1"/>
    <w:rsid w:val="002A3567"/>
    <w:rsid w:val="002B102C"/>
    <w:rsid w:val="002C09B9"/>
    <w:rsid w:val="002D0266"/>
    <w:rsid w:val="002D20FF"/>
    <w:rsid w:val="002D3E4D"/>
    <w:rsid w:val="002D5F80"/>
    <w:rsid w:val="002D731C"/>
    <w:rsid w:val="002E1A02"/>
    <w:rsid w:val="002E56FF"/>
    <w:rsid w:val="002F18B8"/>
    <w:rsid w:val="002F20EF"/>
    <w:rsid w:val="002F30EE"/>
    <w:rsid w:val="002F31BC"/>
    <w:rsid w:val="00305D80"/>
    <w:rsid w:val="00306FFE"/>
    <w:rsid w:val="0031317D"/>
    <w:rsid w:val="003154BB"/>
    <w:rsid w:val="00320E31"/>
    <w:rsid w:val="003218EB"/>
    <w:rsid w:val="00322763"/>
    <w:rsid w:val="00325DD0"/>
    <w:rsid w:val="00330442"/>
    <w:rsid w:val="00331ACA"/>
    <w:rsid w:val="00342344"/>
    <w:rsid w:val="00342869"/>
    <w:rsid w:val="0034320F"/>
    <w:rsid w:val="0034336F"/>
    <w:rsid w:val="00344F01"/>
    <w:rsid w:val="0034673E"/>
    <w:rsid w:val="0035535A"/>
    <w:rsid w:val="00356B3E"/>
    <w:rsid w:val="00357FF3"/>
    <w:rsid w:val="00361D6F"/>
    <w:rsid w:val="00363207"/>
    <w:rsid w:val="003659C3"/>
    <w:rsid w:val="00366FEA"/>
    <w:rsid w:val="00367350"/>
    <w:rsid w:val="00371DE3"/>
    <w:rsid w:val="003838A2"/>
    <w:rsid w:val="003868F6"/>
    <w:rsid w:val="0038767B"/>
    <w:rsid w:val="00391421"/>
    <w:rsid w:val="00396064"/>
    <w:rsid w:val="00396BA6"/>
    <w:rsid w:val="0039715F"/>
    <w:rsid w:val="003A048D"/>
    <w:rsid w:val="003A0928"/>
    <w:rsid w:val="003A4FD3"/>
    <w:rsid w:val="003A7475"/>
    <w:rsid w:val="003B0E7B"/>
    <w:rsid w:val="003B2CFF"/>
    <w:rsid w:val="003B7A70"/>
    <w:rsid w:val="003D0A26"/>
    <w:rsid w:val="003D15F3"/>
    <w:rsid w:val="003D4A52"/>
    <w:rsid w:val="003E2E41"/>
    <w:rsid w:val="003E3D8F"/>
    <w:rsid w:val="003E4E7C"/>
    <w:rsid w:val="003E54A2"/>
    <w:rsid w:val="003E7CF2"/>
    <w:rsid w:val="003F12B9"/>
    <w:rsid w:val="003F3C9D"/>
    <w:rsid w:val="003F60F9"/>
    <w:rsid w:val="003F6151"/>
    <w:rsid w:val="00400A63"/>
    <w:rsid w:val="00401CF0"/>
    <w:rsid w:val="00401DBF"/>
    <w:rsid w:val="00406AE0"/>
    <w:rsid w:val="004102B3"/>
    <w:rsid w:val="00412A1F"/>
    <w:rsid w:val="004164F2"/>
    <w:rsid w:val="00416DA6"/>
    <w:rsid w:val="0042153A"/>
    <w:rsid w:val="0042241F"/>
    <w:rsid w:val="00424702"/>
    <w:rsid w:val="00426B6C"/>
    <w:rsid w:val="004271A2"/>
    <w:rsid w:val="0043087F"/>
    <w:rsid w:val="00430988"/>
    <w:rsid w:val="004311EF"/>
    <w:rsid w:val="00431C3F"/>
    <w:rsid w:val="00434B74"/>
    <w:rsid w:val="00440D15"/>
    <w:rsid w:val="00442EC8"/>
    <w:rsid w:val="004458BB"/>
    <w:rsid w:val="00453C9B"/>
    <w:rsid w:val="00454BB4"/>
    <w:rsid w:val="00454D31"/>
    <w:rsid w:val="004655E0"/>
    <w:rsid w:val="004707DB"/>
    <w:rsid w:val="00471F8E"/>
    <w:rsid w:val="00477F37"/>
    <w:rsid w:val="00490FA2"/>
    <w:rsid w:val="00492CFC"/>
    <w:rsid w:val="0049720F"/>
    <w:rsid w:val="00497937"/>
    <w:rsid w:val="004A2290"/>
    <w:rsid w:val="004A23B1"/>
    <w:rsid w:val="004A23FC"/>
    <w:rsid w:val="004A2A97"/>
    <w:rsid w:val="004A4333"/>
    <w:rsid w:val="004B1C4F"/>
    <w:rsid w:val="004B213A"/>
    <w:rsid w:val="004B30FE"/>
    <w:rsid w:val="004C082A"/>
    <w:rsid w:val="004C7FB3"/>
    <w:rsid w:val="004D0FFE"/>
    <w:rsid w:val="004D2B78"/>
    <w:rsid w:val="004D69C1"/>
    <w:rsid w:val="004E1FD7"/>
    <w:rsid w:val="00504A23"/>
    <w:rsid w:val="0050545F"/>
    <w:rsid w:val="00505530"/>
    <w:rsid w:val="00506248"/>
    <w:rsid w:val="00510E79"/>
    <w:rsid w:val="00513232"/>
    <w:rsid w:val="005176B8"/>
    <w:rsid w:val="00521EE7"/>
    <w:rsid w:val="005244AE"/>
    <w:rsid w:val="00524FD1"/>
    <w:rsid w:val="005263B1"/>
    <w:rsid w:val="00530474"/>
    <w:rsid w:val="005319BE"/>
    <w:rsid w:val="0053770A"/>
    <w:rsid w:val="00537B86"/>
    <w:rsid w:val="00545C47"/>
    <w:rsid w:val="00546662"/>
    <w:rsid w:val="00553725"/>
    <w:rsid w:val="005539E8"/>
    <w:rsid w:val="005625CC"/>
    <w:rsid w:val="005664E6"/>
    <w:rsid w:val="00566ED3"/>
    <w:rsid w:val="0057123A"/>
    <w:rsid w:val="00571FF5"/>
    <w:rsid w:val="005752AB"/>
    <w:rsid w:val="00583BC4"/>
    <w:rsid w:val="005841DA"/>
    <w:rsid w:val="00584B62"/>
    <w:rsid w:val="00591706"/>
    <w:rsid w:val="00596EDB"/>
    <w:rsid w:val="00596F09"/>
    <w:rsid w:val="005979F6"/>
    <w:rsid w:val="005A6A7B"/>
    <w:rsid w:val="005A775B"/>
    <w:rsid w:val="005B2CDE"/>
    <w:rsid w:val="005B65D3"/>
    <w:rsid w:val="005B7648"/>
    <w:rsid w:val="005C31B8"/>
    <w:rsid w:val="005D15F4"/>
    <w:rsid w:val="005D225F"/>
    <w:rsid w:val="005E2F9A"/>
    <w:rsid w:val="005E311B"/>
    <w:rsid w:val="005E70A7"/>
    <w:rsid w:val="005F3C42"/>
    <w:rsid w:val="005F5344"/>
    <w:rsid w:val="005F79CE"/>
    <w:rsid w:val="0060091B"/>
    <w:rsid w:val="006012AF"/>
    <w:rsid w:val="00603947"/>
    <w:rsid w:val="00613EA4"/>
    <w:rsid w:val="0061433D"/>
    <w:rsid w:val="00614B7D"/>
    <w:rsid w:val="0061692D"/>
    <w:rsid w:val="006172EB"/>
    <w:rsid w:val="00620729"/>
    <w:rsid w:val="006242A5"/>
    <w:rsid w:val="006248EB"/>
    <w:rsid w:val="006368C3"/>
    <w:rsid w:val="00636EDB"/>
    <w:rsid w:val="0064251F"/>
    <w:rsid w:val="00644ADA"/>
    <w:rsid w:val="006450DE"/>
    <w:rsid w:val="00652CED"/>
    <w:rsid w:val="0065453A"/>
    <w:rsid w:val="00655176"/>
    <w:rsid w:val="006640F9"/>
    <w:rsid w:val="006863EF"/>
    <w:rsid w:val="00687D85"/>
    <w:rsid w:val="00693A6A"/>
    <w:rsid w:val="006A0F7C"/>
    <w:rsid w:val="006A39CF"/>
    <w:rsid w:val="006A79A3"/>
    <w:rsid w:val="006B57C5"/>
    <w:rsid w:val="006C25B1"/>
    <w:rsid w:val="006C4680"/>
    <w:rsid w:val="006C4B50"/>
    <w:rsid w:val="006C4EC3"/>
    <w:rsid w:val="006C755B"/>
    <w:rsid w:val="006D0127"/>
    <w:rsid w:val="006D3D3C"/>
    <w:rsid w:val="006D66E8"/>
    <w:rsid w:val="006E49EA"/>
    <w:rsid w:val="006E5CB5"/>
    <w:rsid w:val="006F00B9"/>
    <w:rsid w:val="006F0EFD"/>
    <w:rsid w:val="006F5481"/>
    <w:rsid w:val="007018D6"/>
    <w:rsid w:val="007022B7"/>
    <w:rsid w:val="00703066"/>
    <w:rsid w:val="0070415F"/>
    <w:rsid w:val="00713B00"/>
    <w:rsid w:val="00720A93"/>
    <w:rsid w:val="0072175A"/>
    <w:rsid w:val="007233EA"/>
    <w:rsid w:val="00723851"/>
    <w:rsid w:val="00726141"/>
    <w:rsid w:val="007268A1"/>
    <w:rsid w:val="00726DC6"/>
    <w:rsid w:val="00727263"/>
    <w:rsid w:val="007340F1"/>
    <w:rsid w:val="00742354"/>
    <w:rsid w:val="0074340C"/>
    <w:rsid w:val="00752740"/>
    <w:rsid w:val="00763F8F"/>
    <w:rsid w:val="00767D7D"/>
    <w:rsid w:val="00770A18"/>
    <w:rsid w:val="00770EE1"/>
    <w:rsid w:val="007752E6"/>
    <w:rsid w:val="007761D6"/>
    <w:rsid w:val="00780647"/>
    <w:rsid w:val="00780A7D"/>
    <w:rsid w:val="007863CA"/>
    <w:rsid w:val="00794369"/>
    <w:rsid w:val="007B07C7"/>
    <w:rsid w:val="007B0AF8"/>
    <w:rsid w:val="007B1D0C"/>
    <w:rsid w:val="007B64F5"/>
    <w:rsid w:val="007C055A"/>
    <w:rsid w:val="007C0697"/>
    <w:rsid w:val="007C2011"/>
    <w:rsid w:val="007D0DA8"/>
    <w:rsid w:val="007D36B5"/>
    <w:rsid w:val="007D5C0D"/>
    <w:rsid w:val="007D5C29"/>
    <w:rsid w:val="007D6676"/>
    <w:rsid w:val="007E0CB2"/>
    <w:rsid w:val="007E3559"/>
    <w:rsid w:val="007F2E1C"/>
    <w:rsid w:val="007F5799"/>
    <w:rsid w:val="008014B8"/>
    <w:rsid w:val="00802C50"/>
    <w:rsid w:val="00807977"/>
    <w:rsid w:val="00833FF1"/>
    <w:rsid w:val="008439E9"/>
    <w:rsid w:val="00844E5A"/>
    <w:rsid w:val="00845CAC"/>
    <w:rsid w:val="008477B8"/>
    <w:rsid w:val="008479C4"/>
    <w:rsid w:val="00851B8F"/>
    <w:rsid w:val="008540F1"/>
    <w:rsid w:val="008551FD"/>
    <w:rsid w:val="00856074"/>
    <w:rsid w:val="00857711"/>
    <w:rsid w:val="00860E7F"/>
    <w:rsid w:val="00863799"/>
    <w:rsid w:val="00865EA3"/>
    <w:rsid w:val="0088276B"/>
    <w:rsid w:val="0088379F"/>
    <w:rsid w:val="008840FE"/>
    <w:rsid w:val="00884C98"/>
    <w:rsid w:val="008944A8"/>
    <w:rsid w:val="00896F19"/>
    <w:rsid w:val="008A25C6"/>
    <w:rsid w:val="008B3307"/>
    <w:rsid w:val="008B57EC"/>
    <w:rsid w:val="008B69F5"/>
    <w:rsid w:val="008C0360"/>
    <w:rsid w:val="008C1642"/>
    <w:rsid w:val="008C2B1A"/>
    <w:rsid w:val="008C3AF0"/>
    <w:rsid w:val="008C3C54"/>
    <w:rsid w:val="008C5CEA"/>
    <w:rsid w:val="008D4208"/>
    <w:rsid w:val="008D4F5D"/>
    <w:rsid w:val="008D5489"/>
    <w:rsid w:val="008D5889"/>
    <w:rsid w:val="008F148D"/>
    <w:rsid w:val="008F248E"/>
    <w:rsid w:val="008F2D31"/>
    <w:rsid w:val="008F3CD2"/>
    <w:rsid w:val="008F549A"/>
    <w:rsid w:val="009049F3"/>
    <w:rsid w:val="00904C5E"/>
    <w:rsid w:val="00907721"/>
    <w:rsid w:val="009079F1"/>
    <w:rsid w:val="00910772"/>
    <w:rsid w:val="00910949"/>
    <w:rsid w:val="00911554"/>
    <w:rsid w:val="009118F7"/>
    <w:rsid w:val="00912AB5"/>
    <w:rsid w:val="00923394"/>
    <w:rsid w:val="00925528"/>
    <w:rsid w:val="00927E84"/>
    <w:rsid w:val="00931C60"/>
    <w:rsid w:val="00945248"/>
    <w:rsid w:val="00946647"/>
    <w:rsid w:val="009468D1"/>
    <w:rsid w:val="00946D19"/>
    <w:rsid w:val="009477F1"/>
    <w:rsid w:val="009517A8"/>
    <w:rsid w:val="00952EED"/>
    <w:rsid w:val="00953855"/>
    <w:rsid w:val="0095400A"/>
    <w:rsid w:val="0095580D"/>
    <w:rsid w:val="009565FF"/>
    <w:rsid w:val="00957A5E"/>
    <w:rsid w:val="00963083"/>
    <w:rsid w:val="00963FC1"/>
    <w:rsid w:val="00964E97"/>
    <w:rsid w:val="00970412"/>
    <w:rsid w:val="009728E3"/>
    <w:rsid w:val="00975715"/>
    <w:rsid w:val="00975C1E"/>
    <w:rsid w:val="009771F0"/>
    <w:rsid w:val="009824F7"/>
    <w:rsid w:val="009830A7"/>
    <w:rsid w:val="0099347C"/>
    <w:rsid w:val="00993650"/>
    <w:rsid w:val="009A2E9C"/>
    <w:rsid w:val="009A614D"/>
    <w:rsid w:val="009A67C5"/>
    <w:rsid w:val="009A780C"/>
    <w:rsid w:val="009B550F"/>
    <w:rsid w:val="009B553E"/>
    <w:rsid w:val="009B6C12"/>
    <w:rsid w:val="009D1827"/>
    <w:rsid w:val="009D70CF"/>
    <w:rsid w:val="009E2077"/>
    <w:rsid w:val="009E3CF1"/>
    <w:rsid w:val="009E46C6"/>
    <w:rsid w:val="009E7CE6"/>
    <w:rsid w:val="009F2652"/>
    <w:rsid w:val="009F5306"/>
    <w:rsid w:val="00A168D8"/>
    <w:rsid w:val="00A20AC7"/>
    <w:rsid w:val="00A213AC"/>
    <w:rsid w:val="00A23912"/>
    <w:rsid w:val="00A316E2"/>
    <w:rsid w:val="00A3401D"/>
    <w:rsid w:val="00A34621"/>
    <w:rsid w:val="00A406F9"/>
    <w:rsid w:val="00A410C0"/>
    <w:rsid w:val="00A4198D"/>
    <w:rsid w:val="00A44369"/>
    <w:rsid w:val="00A4761D"/>
    <w:rsid w:val="00A530FA"/>
    <w:rsid w:val="00A577C7"/>
    <w:rsid w:val="00A57FB8"/>
    <w:rsid w:val="00A61B8D"/>
    <w:rsid w:val="00A6531B"/>
    <w:rsid w:val="00A653BE"/>
    <w:rsid w:val="00A7072D"/>
    <w:rsid w:val="00A74685"/>
    <w:rsid w:val="00A746B3"/>
    <w:rsid w:val="00A74993"/>
    <w:rsid w:val="00A74F88"/>
    <w:rsid w:val="00A771C7"/>
    <w:rsid w:val="00A85A05"/>
    <w:rsid w:val="00A866D4"/>
    <w:rsid w:val="00A97113"/>
    <w:rsid w:val="00AA7D12"/>
    <w:rsid w:val="00AB08E0"/>
    <w:rsid w:val="00AB24FE"/>
    <w:rsid w:val="00AC32FD"/>
    <w:rsid w:val="00AC4C78"/>
    <w:rsid w:val="00AC5D7D"/>
    <w:rsid w:val="00AD0859"/>
    <w:rsid w:val="00AD2728"/>
    <w:rsid w:val="00AE34D4"/>
    <w:rsid w:val="00AE41AF"/>
    <w:rsid w:val="00B06633"/>
    <w:rsid w:val="00B16C5F"/>
    <w:rsid w:val="00B2000D"/>
    <w:rsid w:val="00B22D21"/>
    <w:rsid w:val="00B36457"/>
    <w:rsid w:val="00B445A9"/>
    <w:rsid w:val="00B4479F"/>
    <w:rsid w:val="00B47D03"/>
    <w:rsid w:val="00B52218"/>
    <w:rsid w:val="00B541EA"/>
    <w:rsid w:val="00B56A29"/>
    <w:rsid w:val="00B60B60"/>
    <w:rsid w:val="00B60FB7"/>
    <w:rsid w:val="00B672A7"/>
    <w:rsid w:val="00B70134"/>
    <w:rsid w:val="00B71438"/>
    <w:rsid w:val="00B72A0B"/>
    <w:rsid w:val="00B735EE"/>
    <w:rsid w:val="00B8010C"/>
    <w:rsid w:val="00B87549"/>
    <w:rsid w:val="00B87783"/>
    <w:rsid w:val="00B90F92"/>
    <w:rsid w:val="00B91948"/>
    <w:rsid w:val="00B92442"/>
    <w:rsid w:val="00B9362F"/>
    <w:rsid w:val="00B96327"/>
    <w:rsid w:val="00BA1036"/>
    <w:rsid w:val="00BA3860"/>
    <w:rsid w:val="00BA3C4C"/>
    <w:rsid w:val="00BA5B66"/>
    <w:rsid w:val="00BB53D7"/>
    <w:rsid w:val="00BC2FAD"/>
    <w:rsid w:val="00BC5667"/>
    <w:rsid w:val="00BD2C9B"/>
    <w:rsid w:val="00BD32E3"/>
    <w:rsid w:val="00BD4AF3"/>
    <w:rsid w:val="00BE25D9"/>
    <w:rsid w:val="00BE2C62"/>
    <w:rsid w:val="00BE3F18"/>
    <w:rsid w:val="00C026BB"/>
    <w:rsid w:val="00C1143B"/>
    <w:rsid w:val="00C120F6"/>
    <w:rsid w:val="00C17A69"/>
    <w:rsid w:val="00C27495"/>
    <w:rsid w:val="00C34EB8"/>
    <w:rsid w:val="00C37E73"/>
    <w:rsid w:val="00C40389"/>
    <w:rsid w:val="00C42D8D"/>
    <w:rsid w:val="00C44A21"/>
    <w:rsid w:val="00C46C99"/>
    <w:rsid w:val="00C46F1C"/>
    <w:rsid w:val="00C5174E"/>
    <w:rsid w:val="00C526C8"/>
    <w:rsid w:val="00C52762"/>
    <w:rsid w:val="00C52AC2"/>
    <w:rsid w:val="00C52B03"/>
    <w:rsid w:val="00C546D7"/>
    <w:rsid w:val="00C55D36"/>
    <w:rsid w:val="00C714CB"/>
    <w:rsid w:val="00C74049"/>
    <w:rsid w:val="00C752AC"/>
    <w:rsid w:val="00C7703B"/>
    <w:rsid w:val="00C7769B"/>
    <w:rsid w:val="00C809F7"/>
    <w:rsid w:val="00C818DE"/>
    <w:rsid w:val="00C8222B"/>
    <w:rsid w:val="00C86306"/>
    <w:rsid w:val="00C92697"/>
    <w:rsid w:val="00C93519"/>
    <w:rsid w:val="00C94AE8"/>
    <w:rsid w:val="00C97F9A"/>
    <w:rsid w:val="00CA10B7"/>
    <w:rsid w:val="00CA1707"/>
    <w:rsid w:val="00CA7A8C"/>
    <w:rsid w:val="00CB0DED"/>
    <w:rsid w:val="00CB241E"/>
    <w:rsid w:val="00CD1AE7"/>
    <w:rsid w:val="00CD20AA"/>
    <w:rsid w:val="00CE0BF4"/>
    <w:rsid w:val="00CE503E"/>
    <w:rsid w:val="00CF104F"/>
    <w:rsid w:val="00CF2717"/>
    <w:rsid w:val="00CF2B5C"/>
    <w:rsid w:val="00CF4496"/>
    <w:rsid w:val="00D004FE"/>
    <w:rsid w:val="00D0386D"/>
    <w:rsid w:val="00D13545"/>
    <w:rsid w:val="00D225D0"/>
    <w:rsid w:val="00D231AA"/>
    <w:rsid w:val="00D539BC"/>
    <w:rsid w:val="00D57499"/>
    <w:rsid w:val="00D6207A"/>
    <w:rsid w:val="00D62406"/>
    <w:rsid w:val="00D643AE"/>
    <w:rsid w:val="00D67A30"/>
    <w:rsid w:val="00D7353D"/>
    <w:rsid w:val="00D737BE"/>
    <w:rsid w:val="00D7432C"/>
    <w:rsid w:val="00D7574A"/>
    <w:rsid w:val="00D816AC"/>
    <w:rsid w:val="00D85116"/>
    <w:rsid w:val="00D87F99"/>
    <w:rsid w:val="00D95E8E"/>
    <w:rsid w:val="00DA38EF"/>
    <w:rsid w:val="00DA53E2"/>
    <w:rsid w:val="00DA65A8"/>
    <w:rsid w:val="00DB6B7E"/>
    <w:rsid w:val="00DC5770"/>
    <w:rsid w:val="00DC5A7C"/>
    <w:rsid w:val="00DC66F5"/>
    <w:rsid w:val="00DD2B84"/>
    <w:rsid w:val="00DD4BAC"/>
    <w:rsid w:val="00DD7ADC"/>
    <w:rsid w:val="00DE1812"/>
    <w:rsid w:val="00DE271C"/>
    <w:rsid w:val="00DE362B"/>
    <w:rsid w:val="00DF1CF5"/>
    <w:rsid w:val="00DF2F05"/>
    <w:rsid w:val="00DF5931"/>
    <w:rsid w:val="00E02ED9"/>
    <w:rsid w:val="00E04469"/>
    <w:rsid w:val="00E07FBE"/>
    <w:rsid w:val="00E10526"/>
    <w:rsid w:val="00E10E91"/>
    <w:rsid w:val="00E13336"/>
    <w:rsid w:val="00E13E40"/>
    <w:rsid w:val="00E237DE"/>
    <w:rsid w:val="00E23CD0"/>
    <w:rsid w:val="00E26738"/>
    <w:rsid w:val="00E2798A"/>
    <w:rsid w:val="00E302EA"/>
    <w:rsid w:val="00E323E0"/>
    <w:rsid w:val="00E34051"/>
    <w:rsid w:val="00E350C9"/>
    <w:rsid w:val="00E41324"/>
    <w:rsid w:val="00E42AAA"/>
    <w:rsid w:val="00E4503C"/>
    <w:rsid w:val="00E4622B"/>
    <w:rsid w:val="00E5071B"/>
    <w:rsid w:val="00E57A19"/>
    <w:rsid w:val="00E70DB1"/>
    <w:rsid w:val="00E71A41"/>
    <w:rsid w:val="00E73733"/>
    <w:rsid w:val="00E73824"/>
    <w:rsid w:val="00E75296"/>
    <w:rsid w:val="00E810A7"/>
    <w:rsid w:val="00E82866"/>
    <w:rsid w:val="00E82FB4"/>
    <w:rsid w:val="00E915B2"/>
    <w:rsid w:val="00E94D57"/>
    <w:rsid w:val="00E959CA"/>
    <w:rsid w:val="00E97B89"/>
    <w:rsid w:val="00EA1F45"/>
    <w:rsid w:val="00EA4CF1"/>
    <w:rsid w:val="00EA4FBF"/>
    <w:rsid w:val="00EA51C0"/>
    <w:rsid w:val="00EB0093"/>
    <w:rsid w:val="00EB20B5"/>
    <w:rsid w:val="00EC13ED"/>
    <w:rsid w:val="00EC3344"/>
    <w:rsid w:val="00EC33B8"/>
    <w:rsid w:val="00EC3B2F"/>
    <w:rsid w:val="00EE29DE"/>
    <w:rsid w:val="00EE3E20"/>
    <w:rsid w:val="00EE4795"/>
    <w:rsid w:val="00EF10AB"/>
    <w:rsid w:val="00EF3477"/>
    <w:rsid w:val="00EF6D82"/>
    <w:rsid w:val="00F03F47"/>
    <w:rsid w:val="00F0535E"/>
    <w:rsid w:val="00F17B4E"/>
    <w:rsid w:val="00F229D0"/>
    <w:rsid w:val="00F25A48"/>
    <w:rsid w:val="00F33255"/>
    <w:rsid w:val="00F415C9"/>
    <w:rsid w:val="00F43A95"/>
    <w:rsid w:val="00F452A7"/>
    <w:rsid w:val="00F512A3"/>
    <w:rsid w:val="00F53B36"/>
    <w:rsid w:val="00F56D6E"/>
    <w:rsid w:val="00F64E3F"/>
    <w:rsid w:val="00F7003E"/>
    <w:rsid w:val="00F76CE8"/>
    <w:rsid w:val="00F81A5F"/>
    <w:rsid w:val="00F86D39"/>
    <w:rsid w:val="00F94E0E"/>
    <w:rsid w:val="00F95102"/>
    <w:rsid w:val="00F96DFC"/>
    <w:rsid w:val="00F96F20"/>
    <w:rsid w:val="00FA4921"/>
    <w:rsid w:val="00FA51F7"/>
    <w:rsid w:val="00FA6546"/>
    <w:rsid w:val="00FB1A14"/>
    <w:rsid w:val="00FB253E"/>
    <w:rsid w:val="00FB4F57"/>
    <w:rsid w:val="00FC0A4B"/>
    <w:rsid w:val="00FC0FD2"/>
    <w:rsid w:val="00FE1E7F"/>
    <w:rsid w:val="00FE3F97"/>
    <w:rsid w:val="00FE695C"/>
    <w:rsid w:val="00FF27B7"/>
    <w:rsid w:val="00FF74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3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07"/>
    <w:pPr>
      <w:spacing w:before="100" w:beforeAutospacing="1" w:after="100" w:afterAutospacing="1" w:line="360" w:lineRule="auto"/>
      <w:ind w:firstLine="851"/>
      <w:jc w:val="both"/>
    </w:pPr>
    <w:rPr>
      <w:rFonts w:ascii="Times New Roman" w:hAnsi="Times New Roman"/>
      <w:sz w:val="24"/>
    </w:rPr>
  </w:style>
  <w:style w:type="paragraph" w:styleId="Ttulo1">
    <w:name w:val="heading 1"/>
    <w:next w:val="Normal"/>
    <w:link w:val="Ttulo1Car"/>
    <w:uiPriority w:val="9"/>
    <w:unhideWhenUsed/>
    <w:qFormat/>
    <w:rsid w:val="008479C4"/>
    <w:pPr>
      <w:keepNext/>
      <w:keepLines/>
      <w:spacing w:before="100" w:beforeAutospacing="1" w:after="100" w:afterAutospacing="1" w:line="240" w:lineRule="auto"/>
      <w:ind w:left="1933" w:right="1922"/>
      <w:jc w:val="center"/>
      <w:outlineLvl w:val="0"/>
    </w:pPr>
    <w:rPr>
      <w:rFonts w:ascii="Times New Roman" w:eastAsia="Arial" w:hAnsi="Times New Roman" w:cs="Arial"/>
      <w:b/>
      <w:color w:val="000000"/>
      <w:sz w:val="24"/>
      <w:lang w:val="es-EC" w:eastAsia="es-EC"/>
    </w:rPr>
  </w:style>
  <w:style w:type="paragraph" w:styleId="Ttulo2">
    <w:name w:val="heading 2"/>
    <w:basedOn w:val="Normal"/>
    <w:next w:val="Normal"/>
    <w:link w:val="Ttulo2Car"/>
    <w:uiPriority w:val="9"/>
    <w:unhideWhenUsed/>
    <w:qFormat/>
    <w:rsid w:val="00F415C9"/>
    <w:pPr>
      <w:keepNext/>
      <w:keepLines/>
      <w:ind w:firstLine="284"/>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E2F9A"/>
    <w:pPr>
      <w:keepNext/>
      <w:keepLines/>
      <w:spacing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DA65A8"/>
    <w:pPr>
      <w:keepNext/>
      <w:keepLines/>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DA65A8"/>
    <w:pPr>
      <w:keepNext/>
      <w:keepLines/>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79C4"/>
    <w:rPr>
      <w:rFonts w:ascii="Times New Roman" w:eastAsia="Arial" w:hAnsi="Times New Roman" w:cs="Arial"/>
      <w:b/>
      <w:color w:val="000000"/>
      <w:sz w:val="24"/>
      <w:lang w:val="es-EC" w:eastAsia="es-EC"/>
    </w:rPr>
  </w:style>
  <w:style w:type="paragraph" w:styleId="Prrafodelista">
    <w:name w:val="List Paragraph"/>
    <w:basedOn w:val="Normal"/>
    <w:uiPriority w:val="34"/>
    <w:qFormat/>
    <w:rsid w:val="00B72A0B"/>
    <w:pPr>
      <w:spacing w:after="200" w:line="276" w:lineRule="auto"/>
      <w:ind w:left="720"/>
      <w:contextualSpacing/>
    </w:pPr>
    <w:rPr>
      <w:lang w:val="es-EC"/>
    </w:rPr>
  </w:style>
  <w:style w:type="paragraph" w:customStyle="1" w:styleId="Default">
    <w:name w:val="Default"/>
    <w:rsid w:val="00B72A0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3B2F"/>
    <w:rPr>
      <w:color w:val="0563C1" w:themeColor="hyperlink"/>
      <w:u w:val="single"/>
    </w:rPr>
  </w:style>
  <w:style w:type="character" w:customStyle="1" w:styleId="Mencinsinresolver1">
    <w:name w:val="Mención sin resolver1"/>
    <w:basedOn w:val="Fuentedeprrafopredeter"/>
    <w:uiPriority w:val="99"/>
    <w:semiHidden/>
    <w:unhideWhenUsed/>
    <w:rsid w:val="00EC3B2F"/>
    <w:rPr>
      <w:color w:val="808080"/>
      <w:shd w:val="clear" w:color="auto" w:fill="E6E6E6"/>
    </w:rPr>
  </w:style>
  <w:style w:type="paragraph" w:customStyle="1" w:styleId="Predeterminado">
    <w:name w:val="Predeterminado"/>
    <w:rsid w:val="00477F37"/>
    <w:pPr>
      <w:suppressAutoHyphens/>
      <w:spacing w:after="200" w:line="276" w:lineRule="auto"/>
    </w:pPr>
    <w:rPr>
      <w:rFonts w:ascii="Calibri" w:eastAsia="DejaVu Sans" w:hAnsi="Calibri" w:cs="Calibri"/>
      <w:lang w:val="es-EC"/>
    </w:rPr>
  </w:style>
  <w:style w:type="character" w:customStyle="1" w:styleId="Ttulo2Car">
    <w:name w:val="Título 2 Car"/>
    <w:basedOn w:val="Fuentedeprrafopredeter"/>
    <w:link w:val="Ttulo2"/>
    <w:uiPriority w:val="9"/>
    <w:rsid w:val="00F415C9"/>
    <w:rPr>
      <w:rFonts w:ascii="Times New Roman" w:eastAsiaTheme="majorEastAsia" w:hAnsi="Times New Roman" w:cstheme="majorBidi"/>
      <w:b/>
      <w:sz w:val="24"/>
      <w:szCs w:val="26"/>
    </w:rPr>
  </w:style>
  <w:style w:type="paragraph" w:styleId="NormalWeb">
    <w:name w:val="Normal (Web)"/>
    <w:basedOn w:val="Normal"/>
    <w:uiPriority w:val="99"/>
    <w:unhideWhenUsed/>
    <w:rsid w:val="00CF104F"/>
    <w:pPr>
      <w:spacing w:line="240" w:lineRule="auto"/>
    </w:pPr>
    <w:rPr>
      <w:rFonts w:eastAsia="Times New Roman" w:cs="Times New Roman"/>
      <w:szCs w:val="24"/>
      <w:lang w:val="es-EC" w:eastAsia="es-EC"/>
    </w:rPr>
  </w:style>
  <w:style w:type="character" w:customStyle="1" w:styleId="apple-converted-space">
    <w:name w:val="apple-converted-space"/>
    <w:basedOn w:val="Fuentedeprrafopredeter"/>
    <w:rsid w:val="00CF104F"/>
  </w:style>
  <w:style w:type="character" w:styleId="Textoennegrita">
    <w:name w:val="Strong"/>
    <w:basedOn w:val="Fuentedeprrafopredeter"/>
    <w:uiPriority w:val="22"/>
    <w:qFormat/>
    <w:rsid w:val="00CF104F"/>
    <w:rPr>
      <w:b/>
      <w:bCs/>
    </w:rPr>
  </w:style>
  <w:style w:type="character" w:styleId="nfasis">
    <w:name w:val="Emphasis"/>
    <w:basedOn w:val="Fuentedeprrafopredeter"/>
    <w:uiPriority w:val="20"/>
    <w:qFormat/>
    <w:rsid w:val="00CF104F"/>
    <w:rPr>
      <w:i/>
      <w:iCs/>
    </w:rPr>
  </w:style>
  <w:style w:type="character" w:customStyle="1" w:styleId="Ttulo3Car">
    <w:name w:val="Título 3 Car"/>
    <w:basedOn w:val="Fuentedeprrafopredeter"/>
    <w:link w:val="Ttulo3"/>
    <w:uiPriority w:val="9"/>
    <w:rsid w:val="005E2F9A"/>
    <w:rPr>
      <w:rFonts w:ascii="Times New Roman" w:eastAsiaTheme="majorEastAsia" w:hAnsi="Times New Roman" w:cstheme="majorBidi"/>
      <w:b/>
      <w:sz w:val="24"/>
      <w:szCs w:val="24"/>
    </w:rPr>
  </w:style>
  <w:style w:type="paragraph" w:styleId="Sinespaciado">
    <w:name w:val="No Spacing"/>
    <w:aliases w:val="Tittulo 2"/>
    <w:link w:val="SinespaciadoCar"/>
    <w:uiPriority w:val="1"/>
    <w:qFormat/>
    <w:rsid w:val="00B445A9"/>
    <w:pPr>
      <w:spacing w:before="100" w:beforeAutospacing="1" w:after="100" w:afterAutospacing="1" w:line="360" w:lineRule="auto"/>
      <w:jc w:val="both"/>
    </w:pPr>
    <w:rPr>
      <w:rFonts w:ascii="Times New Roman" w:hAnsi="Times New Roman"/>
      <w:sz w:val="24"/>
      <w:lang w:val="es-EC"/>
    </w:rPr>
  </w:style>
  <w:style w:type="paragraph" w:styleId="Encabezado">
    <w:name w:val="header"/>
    <w:basedOn w:val="Normal"/>
    <w:link w:val="EncabezadoCar"/>
    <w:uiPriority w:val="99"/>
    <w:unhideWhenUsed/>
    <w:rsid w:val="00CF10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04F"/>
  </w:style>
  <w:style w:type="paragraph" w:styleId="Piedepgina">
    <w:name w:val="footer"/>
    <w:basedOn w:val="Normal"/>
    <w:link w:val="PiedepginaCar"/>
    <w:uiPriority w:val="99"/>
    <w:unhideWhenUsed/>
    <w:rsid w:val="00CF10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04F"/>
  </w:style>
  <w:style w:type="table" w:styleId="Tablaconcuadrcula">
    <w:name w:val="Table Grid"/>
    <w:basedOn w:val="Tablanormal"/>
    <w:uiPriority w:val="39"/>
    <w:rsid w:val="00CF1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10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104F"/>
    <w:rPr>
      <w:rFonts w:ascii="Tahoma" w:hAnsi="Tahoma" w:cs="Tahoma"/>
      <w:sz w:val="16"/>
      <w:szCs w:val="16"/>
    </w:rPr>
  </w:style>
  <w:style w:type="paragraph" w:customStyle="1" w:styleId="Textbody">
    <w:name w:val="Text body"/>
    <w:basedOn w:val="Normal"/>
    <w:rsid w:val="00CF104F"/>
    <w:pPr>
      <w:widowControl w:val="0"/>
      <w:suppressAutoHyphens/>
      <w:autoSpaceDN w:val="0"/>
      <w:spacing w:after="140" w:line="288" w:lineRule="auto"/>
      <w:textAlignment w:val="baseline"/>
    </w:pPr>
    <w:rPr>
      <w:rFonts w:ascii="Liberation Serif" w:eastAsia="Droid Sans Fallback" w:hAnsi="Liberation Serif" w:cs="Lohit Marathi"/>
      <w:kern w:val="3"/>
      <w:szCs w:val="24"/>
      <w:lang w:val="es-EC" w:eastAsia="zh-CN" w:bidi="hi-IN"/>
    </w:rPr>
  </w:style>
  <w:style w:type="paragraph" w:styleId="Bibliografa">
    <w:name w:val="Bibliography"/>
    <w:basedOn w:val="Normal"/>
    <w:next w:val="Normal"/>
    <w:uiPriority w:val="37"/>
    <w:unhideWhenUsed/>
    <w:rsid w:val="00CF104F"/>
  </w:style>
  <w:style w:type="character" w:customStyle="1" w:styleId="tgc">
    <w:name w:val="_tgc"/>
    <w:basedOn w:val="Fuentedeprrafopredeter"/>
    <w:rsid w:val="00CF104F"/>
  </w:style>
  <w:style w:type="paragraph" w:styleId="Textoindependiente">
    <w:name w:val="Body Text"/>
    <w:basedOn w:val="Normal"/>
    <w:link w:val="TextoindependienteCar"/>
    <w:unhideWhenUsed/>
    <w:rsid w:val="00CF104F"/>
    <w:pPr>
      <w:widowControl w:val="0"/>
      <w:suppressAutoHyphens/>
      <w:autoSpaceDN w:val="0"/>
      <w:spacing w:line="240" w:lineRule="auto"/>
      <w:textAlignment w:val="baseline"/>
    </w:pPr>
    <w:rPr>
      <w:rFonts w:ascii="Liberation Serif" w:eastAsia="Droid Sans Fallback" w:hAnsi="Liberation Serif" w:cs="Mangal"/>
      <w:kern w:val="3"/>
      <w:szCs w:val="21"/>
      <w:lang w:val="es-EC" w:eastAsia="zh-CN" w:bidi="hi-IN"/>
    </w:rPr>
  </w:style>
  <w:style w:type="character" w:customStyle="1" w:styleId="TextoindependienteCar">
    <w:name w:val="Texto independiente Car"/>
    <w:basedOn w:val="Fuentedeprrafopredeter"/>
    <w:link w:val="Textoindependiente"/>
    <w:rsid w:val="00CF104F"/>
    <w:rPr>
      <w:rFonts w:ascii="Liberation Serif" w:eastAsia="Droid Sans Fallback" w:hAnsi="Liberation Serif" w:cs="Mangal"/>
      <w:kern w:val="3"/>
      <w:sz w:val="24"/>
      <w:szCs w:val="21"/>
      <w:lang w:val="es-EC" w:eastAsia="zh-CN" w:bidi="hi-IN"/>
    </w:rPr>
  </w:style>
  <w:style w:type="paragraph" w:styleId="Sangradetextonormal">
    <w:name w:val="Body Text Indent"/>
    <w:basedOn w:val="Normal"/>
    <w:link w:val="SangradetextonormalCar"/>
    <w:uiPriority w:val="99"/>
    <w:unhideWhenUsed/>
    <w:rsid w:val="00CF104F"/>
    <w:pPr>
      <w:widowControl w:val="0"/>
      <w:suppressAutoHyphens/>
      <w:autoSpaceDN w:val="0"/>
      <w:spacing w:line="240" w:lineRule="auto"/>
      <w:ind w:left="283"/>
      <w:textAlignment w:val="baseline"/>
    </w:pPr>
    <w:rPr>
      <w:rFonts w:ascii="Liberation Serif" w:eastAsia="Droid Sans Fallback" w:hAnsi="Liberation Serif" w:cs="Mangal"/>
      <w:kern w:val="3"/>
      <w:szCs w:val="21"/>
      <w:lang w:val="es-EC" w:eastAsia="zh-CN" w:bidi="hi-IN"/>
    </w:rPr>
  </w:style>
  <w:style w:type="character" w:customStyle="1" w:styleId="SangradetextonormalCar">
    <w:name w:val="Sangría de texto normal Car"/>
    <w:basedOn w:val="Fuentedeprrafopredeter"/>
    <w:link w:val="Sangradetextonormal"/>
    <w:uiPriority w:val="99"/>
    <w:rsid w:val="00CF104F"/>
    <w:rPr>
      <w:rFonts w:ascii="Liberation Serif" w:eastAsia="Droid Sans Fallback" w:hAnsi="Liberation Serif" w:cs="Mangal"/>
      <w:kern w:val="3"/>
      <w:sz w:val="24"/>
      <w:szCs w:val="21"/>
      <w:lang w:val="es-EC" w:eastAsia="zh-CN" w:bidi="hi-IN"/>
    </w:rPr>
  </w:style>
  <w:style w:type="paragraph" w:customStyle="1" w:styleId="BodyText21">
    <w:name w:val="Body Text 21"/>
    <w:basedOn w:val="Normal"/>
    <w:rsid w:val="00CF104F"/>
    <w:pPr>
      <w:overflowPunct w:val="0"/>
      <w:autoSpaceDE w:val="0"/>
      <w:autoSpaceDN w:val="0"/>
      <w:adjustRightInd w:val="0"/>
      <w:spacing w:after="0" w:line="240" w:lineRule="auto"/>
      <w:ind w:firstLine="616"/>
      <w:textAlignment w:val="baseline"/>
    </w:pPr>
    <w:rPr>
      <w:rFonts w:ascii="Arial" w:eastAsia="Times New Roman" w:hAnsi="Arial" w:cs="Times New Roman"/>
      <w:szCs w:val="20"/>
      <w:lang w:val="es-ES_tradnl" w:eastAsia="es-ES"/>
    </w:rPr>
  </w:style>
  <w:style w:type="table" w:customStyle="1" w:styleId="Tablanormal21">
    <w:name w:val="Tabla normal 21"/>
    <w:basedOn w:val="Tablanormal"/>
    <w:uiPriority w:val="42"/>
    <w:rsid w:val="00CF10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CF10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sangria">
    <w:name w:val="no sangria"/>
    <w:basedOn w:val="Normal"/>
    <w:link w:val="nosangriaCar"/>
    <w:qFormat/>
    <w:rsid w:val="00B445A9"/>
    <w:pPr>
      <w:ind w:firstLine="0"/>
    </w:pPr>
  </w:style>
  <w:style w:type="character" w:customStyle="1" w:styleId="Ttulo4Car">
    <w:name w:val="Título 4 Car"/>
    <w:basedOn w:val="Fuentedeprrafopredeter"/>
    <w:link w:val="Ttulo4"/>
    <w:uiPriority w:val="9"/>
    <w:rsid w:val="00DA65A8"/>
    <w:rPr>
      <w:rFonts w:ascii="Times New Roman" w:eastAsiaTheme="majorEastAsia" w:hAnsi="Times New Roman" w:cstheme="majorBidi"/>
      <w:b/>
      <w:i/>
      <w:iCs/>
      <w:sz w:val="24"/>
    </w:rPr>
  </w:style>
  <w:style w:type="character" w:customStyle="1" w:styleId="nosangriaCar">
    <w:name w:val="no sangria Car"/>
    <w:basedOn w:val="Fuentedeprrafopredeter"/>
    <w:link w:val="nosangria"/>
    <w:rsid w:val="00B445A9"/>
    <w:rPr>
      <w:rFonts w:ascii="Times New Roman" w:hAnsi="Times New Roman"/>
      <w:sz w:val="24"/>
    </w:rPr>
  </w:style>
  <w:style w:type="character" w:customStyle="1" w:styleId="Ttulo5Car">
    <w:name w:val="Título 5 Car"/>
    <w:basedOn w:val="Fuentedeprrafopredeter"/>
    <w:link w:val="Ttulo5"/>
    <w:uiPriority w:val="9"/>
    <w:rsid w:val="00DA65A8"/>
    <w:rPr>
      <w:rFonts w:ascii="Times New Roman" w:eastAsiaTheme="majorEastAsia" w:hAnsi="Times New Roman" w:cstheme="majorBidi"/>
      <w:i/>
      <w:sz w:val="24"/>
    </w:rPr>
  </w:style>
  <w:style w:type="paragraph" w:styleId="Epgrafe">
    <w:name w:val="caption"/>
    <w:basedOn w:val="Normal"/>
    <w:next w:val="Normal"/>
    <w:uiPriority w:val="35"/>
    <w:unhideWhenUsed/>
    <w:qFormat/>
    <w:rsid w:val="00EF10AB"/>
    <w:pPr>
      <w:spacing w:before="0" w:after="200" w:line="240" w:lineRule="auto"/>
    </w:pPr>
    <w:rPr>
      <w:i/>
      <w:iCs/>
      <w:color w:val="44546A" w:themeColor="text2"/>
      <w:sz w:val="18"/>
      <w:szCs w:val="18"/>
    </w:rPr>
  </w:style>
  <w:style w:type="paragraph" w:styleId="TtulodeTDC">
    <w:name w:val="TOC Heading"/>
    <w:basedOn w:val="Ttulo1"/>
    <w:next w:val="Normal"/>
    <w:uiPriority w:val="39"/>
    <w:unhideWhenUsed/>
    <w:qFormat/>
    <w:rsid w:val="008C5CEA"/>
    <w:pPr>
      <w:spacing w:before="240" w:after="0" w:line="259" w:lineRule="auto"/>
      <w:ind w:left="0" w:right="0"/>
      <w:jc w:val="left"/>
      <w:outlineLvl w:val="9"/>
    </w:pPr>
    <w:rPr>
      <w:rFonts w:asciiTheme="majorHAnsi" w:eastAsiaTheme="majorEastAsia" w:hAnsiTheme="majorHAnsi" w:cstheme="majorBidi"/>
      <w:b w:val="0"/>
      <w:color w:val="2F5496" w:themeColor="accent1" w:themeShade="BF"/>
      <w:sz w:val="32"/>
      <w:szCs w:val="32"/>
      <w:lang w:val="es-ES" w:eastAsia="es-ES"/>
    </w:rPr>
  </w:style>
  <w:style w:type="paragraph" w:styleId="TDC1">
    <w:name w:val="toc 1"/>
    <w:basedOn w:val="Normal"/>
    <w:next w:val="Normal"/>
    <w:autoRedefine/>
    <w:uiPriority w:val="39"/>
    <w:unhideWhenUsed/>
    <w:rsid w:val="00844E5A"/>
    <w:pPr>
      <w:tabs>
        <w:tab w:val="left" w:pos="284"/>
        <w:tab w:val="right" w:leader="dot" w:pos="7938"/>
      </w:tabs>
      <w:ind w:firstLine="0"/>
    </w:pPr>
  </w:style>
  <w:style w:type="paragraph" w:styleId="TDC2">
    <w:name w:val="toc 2"/>
    <w:basedOn w:val="Normal"/>
    <w:next w:val="Normal"/>
    <w:autoRedefine/>
    <w:uiPriority w:val="39"/>
    <w:unhideWhenUsed/>
    <w:rsid w:val="001858B8"/>
    <w:pPr>
      <w:tabs>
        <w:tab w:val="left" w:pos="567"/>
        <w:tab w:val="right" w:leader="dot" w:pos="7927"/>
      </w:tabs>
      <w:ind w:firstLine="0"/>
    </w:pPr>
  </w:style>
  <w:style w:type="paragraph" w:styleId="TDC3">
    <w:name w:val="toc 3"/>
    <w:basedOn w:val="Normal"/>
    <w:next w:val="Normal"/>
    <w:autoRedefine/>
    <w:uiPriority w:val="39"/>
    <w:unhideWhenUsed/>
    <w:rsid w:val="001858B8"/>
    <w:pPr>
      <w:tabs>
        <w:tab w:val="right" w:leader="dot" w:pos="7927"/>
      </w:tabs>
      <w:ind w:firstLine="0"/>
    </w:pPr>
  </w:style>
  <w:style w:type="paragraph" w:styleId="Tabladeilustraciones">
    <w:name w:val="table of figures"/>
    <w:basedOn w:val="Normal"/>
    <w:next w:val="Normal"/>
    <w:uiPriority w:val="99"/>
    <w:unhideWhenUsed/>
    <w:rsid w:val="00D816AC"/>
    <w:pPr>
      <w:spacing w:after="0"/>
    </w:pPr>
  </w:style>
  <w:style w:type="character" w:customStyle="1" w:styleId="Mencionar1">
    <w:name w:val="Mencionar1"/>
    <w:basedOn w:val="Fuentedeprrafopredeter"/>
    <w:uiPriority w:val="99"/>
    <w:semiHidden/>
    <w:unhideWhenUsed/>
    <w:rsid w:val="00AC5D7D"/>
    <w:rPr>
      <w:color w:val="2B579A"/>
      <w:shd w:val="clear" w:color="auto" w:fill="E6E6E6"/>
    </w:rPr>
  </w:style>
  <w:style w:type="paragraph" w:styleId="Subttulo">
    <w:name w:val="Subtitle"/>
    <w:basedOn w:val="Normal"/>
    <w:next w:val="Normal"/>
    <w:link w:val="SubttuloCar"/>
    <w:uiPriority w:val="11"/>
    <w:qFormat/>
    <w:rsid w:val="00AC5D7D"/>
    <w:pPr>
      <w:numPr>
        <w:ilvl w:val="1"/>
      </w:numPr>
      <w:ind w:firstLine="284"/>
    </w:pPr>
    <w:rPr>
      <w:rFonts w:asciiTheme="majorHAnsi" w:eastAsiaTheme="majorEastAsia" w:hAnsiTheme="majorHAnsi" w:cstheme="majorBidi"/>
      <w:i/>
      <w:iCs/>
      <w:color w:val="4472C4" w:themeColor="accent1"/>
      <w:spacing w:val="15"/>
      <w:szCs w:val="24"/>
      <w:lang w:val="es-EC"/>
    </w:rPr>
  </w:style>
  <w:style w:type="character" w:customStyle="1" w:styleId="SubttuloCar">
    <w:name w:val="Subtítulo Car"/>
    <w:basedOn w:val="Fuentedeprrafopredeter"/>
    <w:link w:val="Subttulo"/>
    <w:uiPriority w:val="11"/>
    <w:rsid w:val="00AC5D7D"/>
    <w:rPr>
      <w:rFonts w:asciiTheme="majorHAnsi" w:eastAsiaTheme="majorEastAsia" w:hAnsiTheme="majorHAnsi" w:cstheme="majorBidi"/>
      <w:i/>
      <w:iCs/>
      <w:color w:val="4472C4" w:themeColor="accent1"/>
      <w:spacing w:val="15"/>
      <w:sz w:val="24"/>
      <w:szCs w:val="24"/>
      <w:lang w:val="es-EC"/>
    </w:rPr>
  </w:style>
  <w:style w:type="character" w:customStyle="1" w:styleId="Mencinsinresolver10">
    <w:name w:val="Mención sin resolver1"/>
    <w:basedOn w:val="Fuentedeprrafopredeter"/>
    <w:uiPriority w:val="99"/>
    <w:semiHidden/>
    <w:unhideWhenUsed/>
    <w:rsid w:val="00AC5D7D"/>
    <w:rPr>
      <w:color w:val="808080"/>
      <w:shd w:val="clear" w:color="auto" w:fill="E6E6E6"/>
    </w:rPr>
  </w:style>
  <w:style w:type="character" w:customStyle="1" w:styleId="a">
    <w:name w:val="a"/>
    <w:basedOn w:val="Fuentedeprrafopredeter"/>
    <w:rsid w:val="00AC5D7D"/>
  </w:style>
  <w:style w:type="paragraph" w:customStyle="1" w:styleId="texto">
    <w:name w:val="texto"/>
    <w:basedOn w:val="Normal"/>
    <w:rsid w:val="00AC5D7D"/>
    <w:pPr>
      <w:spacing w:line="240" w:lineRule="auto"/>
    </w:pPr>
    <w:rPr>
      <w:rFonts w:eastAsia="Times New Roman" w:cs="Times New Roman"/>
      <w:szCs w:val="24"/>
      <w:lang w:val="es-EC" w:eastAsia="es-EC"/>
    </w:rPr>
  </w:style>
  <w:style w:type="character" w:customStyle="1" w:styleId="has-tip">
    <w:name w:val="has-tip"/>
    <w:basedOn w:val="Fuentedeprrafopredeter"/>
    <w:rsid w:val="00AC5D7D"/>
  </w:style>
  <w:style w:type="paragraph" w:customStyle="1" w:styleId="estilo2">
    <w:name w:val="estilo2"/>
    <w:basedOn w:val="Normal"/>
    <w:rsid w:val="00AC5D7D"/>
    <w:pPr>
      <w:spacing w:line="240" w:lineRule="auto"/>
    </w:pPr>
    <w:rPr>
      <w:rFonts w:eastAsia="Times New Roman" w:cs="Times New Roman"/>
      <w:szCs w:val="24"/>
      <w:lang w:val="es-EC" w:eastAsia="es-EC"/>
    </w:rPr>
  </w:style>
  <w:style w:type="paragraph" w:customStyle="1" w:styleId="content-list-desc">
    <w:name w:val="content-list-desc"/>
    <w:basedOn w:val="Normal"/>
    <w:rsid w:val="00AC5D7D"/>
    <w:pPr>
      <w:spacing w:line="240" w:lineRule="auto"/>
    </w:pPr>
    <w:rPr>
      <w:rFonts w:eastAsia="Times New Roman" w:cs="Times New Roman"/>
      <w:szCs w:val="24"/>
      <w:lang w:val="es-EC" w:eastAsia="es-EC"/>
    </w:rPr>
  </w:style>
  <w:style w:type="table" w:customStyle="1" w:styleId="Tabladecuadrcula21">
    <w:name w:val="Tabla de cuadrícula 21"/>
    <w:basedOn w:val="Tablanormal"/>
    <w:uiPriority w:val="47"/>
    <w:rsid w:val="00AC5D7D"/>
    <w:pPr>
      <w:spacing w:after="0" w:line="240" w:lineRule="auto"/>
    </w:pPr>
    <w:rPr>
      <w:lang w:val="es-EC"/>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21">
    <w:name w:val="Tabla de cuadrícula 2 - Énfasis 21"/>
    <w:basedOn w:val="Tablanormal"/>
    <w:uiPriority w:val="47"/>
    <w:rsid w:val="00AC5D7D"/>
    <w:pPr>
      <w:spacing w:after="0" w:line="240" w:lineRule="auto"/>
    </w:pPr>
    <w:rPr>
      <w:lang w:val="es-EC"/>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31">
    <w:name w:val="Tabla de cuadrícula 2 - Énfasis 31"/>
    <w:basedOn w:val="Tablanormal"/>
    <w:uiPriority w:val="47"/>
    <w:rsid w:val="00AC5D7D"/>
    <w:pPr>
      <w:spacing w:after="0" w:line="240" w:lineRule="auto"/>
    </w:pPr>
    <w:rPr>
      <w:lang w:val="es-EC"/>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AC5D7D"/>
    <w:pPr>
      <w:spacing w:after="0" w:line="240" w:lineRule="auto"/>
    </w:pPr>
    <w:rPr>
      <w:color w:val="000000" w:themeColor="text1"/>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5oscura-nfasis61">
    <w:name w:val="Tabla de lista 5 oscura - Énfasis 61"/>
    <w:basedOn w:val="Tablanormal"/>
    <w:uiPriority w:val="50"/>
    <w:rsid w:val="00AC5D7D"/>
    <w:pPr>
      <w:spacing w:after="0" w:line="240" w:lineRule="auto"/>
    </w:pPr>
    <w:rPr>
      <w:color w:val="FFFFFF" w:themeColor="background1"/>
      <w:lang w:val="es-EC"/>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1">
    <w:name w:val="Tabla de lista 41"/>
    <w:basedOn w:val="Tablanormal"/>
    <w:uiPriority w:val="49"/>
    <w:rsid w:val="00AC5D7D"/>
    <w:pPr>
      <w:spacing w:after="0" w:line="240" w:lineRule="auto"/>
    </w:pPr>
    <w:rPr>
      <w:lang w:val="es-EC"/>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AC5D7D"/>
    <w:pPr>
      <w:spacing w:after="0" w:line="240" w:lineRule="auto"/>
    </w:pPr>
    <w:rPr>
      <w:lang w:val="es-EC"/>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AC5D7D"/>
    <w:pPr>
      <w:spacing w:line="240" w:lineRule="auto"/>
      <w:ind w:firstLine="0"/>
      <w:jc w:val="left"/>
    </w:pPr>
    <w:rPr>
      <w:rFonts w:eastAsia="Times New Roman" w:cs="Times New Roman"/>
      <w:szCs w:val="24"/>
      <w:lang w:val="es-EC" w:eastAsia="es-EC"/>
    </w:rPr>
  </w:style>
  <w:style w:type="character" w:styleId="Refdecomentario">
    <w:name w:val="annotation reference"/>
    <w:basedOn w:val="Fuentedeprrafopredeter"/>
    <w:uiPriority w:val="99"/>
    <w:semiHidden/>
    <w:unhideWhenUsed/>
    <w:rsid w:val="007E0CB2"/>
    <w:rPr>
      <w:sz w:val="16"/>
      <w:szCs w:val="16"/>
    </w:rPr>
  </w:style>
  <w:style w:type="paragraph" w:styleId="Textocomentario">
    <w:name w:val="annotation text"/>
    <w:basedOn w:val="Normal"/>
    <w:link w:val="TextocomentarioCar"/>
    <w:uiPriority w:val="99"/>
    <w:semiHidden/>
    <w:unhideWhenUsed/>
    <w:rsid w:val="007E0C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0CB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7E0CB2"/>
    <w:rPr>
      <w:b/>
      <w:bCs/>
    </w:rPr>
  </w:style>
  <w:style w:type="character" w:customStyle="1" w:styleId="AsuntodelcomentarioCar">
    <w:name w:val="Asunto del comentario Car"/>
    <w:basedOn w:val="TextocomentarioCar"/>
    <w:link w:val="Asuntodelcomentario"/>
    <w:uiPriority w:val="99"/>
    <w:semiHidden/>
    <w:rsid w:val="007E0CB2"/>
    <w:rPr>
      <w:rFonts w:ascii="Times New Roman" w:hAnsi="Times New Roman"/>
      <w:b/>
      <w:bCs/>
      <w:sz w:val="20"/>
      <w:szCs w:val="20"/>
    </w:rPr>
  </w:style>
  <w:style w:type="paragraph" w:styleId="Lista3">
    <w:name w:val="List 3"/>
    <w:basedOn w:val="Normal"/>
    <w:uiPriority w:val="99"/>
    <w:unhideWhenUsed/>
    <w:rsid w:val="00FB4F57"/>
    <w:pPr>
      <w:ind w:left="849" w:hanging="283"/>
      <w:contextualSpacing/>
    </w:pPr>
  </w:style>
  <w:style w:type="paragraph" w:styleId="Textoindependienteprimerasangra">
    <w:name w:val="Body Text First Indent"/>
    <w:basedOn w:val="Textoindependiente"/>
    <w:link w:val="TextoindependienteprimerasangraCar"/>
    <w:uiPriority w:val="99"/>
    <w:unhideWhenUsed/>
    <w:rsid w:val="00FB4F57"/>
    <w:pPr>
      <w:widowControl/>
      <w:suppressAutoHyphens w:val="0"/>
      <w:autoSpaceDN/>
      <w:spacing w:line="480" w:lineRule="auto"/>
      <w:ind w:firstLine="360"/>
      <w:textAlignment w:val="auto"/>
    </w:pPr>
    <w:rPr>
      <w:rFonts w:ascii="Times New Roman" w:eastAsiaTheme="minorHAnsi" w:hAnsi="Times New Roman" w:cstheme="minorBidi"/>
      <w:kern w:val="0"/>
      <w:szCs w:val="22"/>
      <w:lang w:val="es-ES" w:eastAsia="en-US" w:bidi="ar-SA"/>
    </w:rPr>
  </w:style>
  <w:style w:type="character" w:customStyle="1" w:styleId="TextoindependienteprimerasangraCar">
    <w:name w:val="Texto independiente primera sangría Car"/>
    <w:basedOn w:val="TextoindependienteCar"/>
    <w:link w:val="Textoindependienteprimerasangra"/>
    <w:uiPriority w:val="99"/>
    <w:rsid w:val="00FB4F57"/>
    <w:rPr>
      <w:rFonts w:ascii="Times New Roman" w:eastAsia="Droid Sans Fallback" w:hAnsi="Times New Roman" w:cs="Mangal"/>
      <w:kern w:val="3"/>
      <w:sz w:val="24"/>
      <w:szCs w:val="21"/>
      <w:lang w:val="es-EC" w:eastAsia="zh-CN" w:bidi="hi-IN"/>
    </w:rPr>
  </w:style>
  <w:style w:type="character" w:customStyle="1" w:styleId="SinespaciadoCar">
    <w:name w:val="Sin espaciado Car"/>
    <w:aliases w:val="Tittulo 2 Car"/>
    <w:basedOn w:val="Fuentedeprrafopredeter"/>
    <w:link w:val="Sinespaciado"/>
    <w:uiPriority w:val="1"/>
    <w:rsid w:val="00B445A9"/>
    <w:rPr>
      <w:rFonts w:ascii="Times New Roman" w:hAnsi="Times New Roman"/>
      <w:sz w:val="24"/>
      <w:lang w:val="es-EC"/>
    </w:rPr>
  </w:style>
  <w:style w:type="character" w:customStyle="1" w:styleId="Cuerpodeltexto2">
    <w:name w:val="Cuerpo del texto (2)_"/>
    <w:basedOn w:val="Fuentedeprrafopredeter"/>
    <w:link w:val="Cuerpodeltexto20"/>
    <w:rsid w:val="006450DE"/>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6450DE"/>
    <w:pPr>
      <w:widowControl w:val="0"/>
      <w:shd w:val="clear" w:color="auto" w:fill="FFFFFF"/>
      <w:spacing w:before="300" w:beforeAutospacing="0" w:after="54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6450DE"/>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1E029C"/>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customStyle="1" w:styleId="2nosangria">
    <w:name w:val="2 no sangria"/>
    <w:basedOn w:val="Normal"/>
    <w:link w:val="2nosangriaCar"/>
    <w:qFormat/>
    <w:rsid w:val="007F2E1C"/>
    <w:pPr>
      <w:ind w:firstLine="0"/>
    </w:pPr>
  </w:style>
  <w:style w:type="character" w:customStyle="1" w:styleId="2nosangriaCar">
    <w:name w:val="2 no sangria Car"/>
    <w:basedOn w:val="Fuentedeprrafopredeter"/>
    <w:link w:val="2nosangria"/>
    <w:rsid w:val="007F2E1C"/>
    <w:rPr>
      <w:rFonts w:ascii="Times New Roman" w:hAnsi="Times New Roman"/>
      <w:sz w:val="24"/>
    </w:rPr>
  </w:style>
  <w:style w:type="paragraph" w:styleId="Revisin">
    <w:name w:val="Revision"/>
    <w:hidden/>
    <w:uiPriority w:val="99"/>
    <w:semiHidden/>
    <w:rsid w:val="00C44A21"/>
    <w:pPr>
      <w:spacing w:after="0" w:line="240" w:lineRule="auto"/>
    </w:pPr>
    <w:rPr>
      <w:rFonts w:ascii="Times New Roman" w:hAnsi="Times New Roman"/>
      <w:sz w:val="24"/>
    </w:rPr>
  </w:style>
  <w:style w:type="paragraph" w:styleId="TDC4">
    <w:name w:val="toc 4"/>
    <w:basedOn w:val="Normal"/>
    <w:next w:val="Normal"/>
    <w:autoRedefine/>
    <w:uiPriority w:val="39"/>
    <w:unhideWhenUsed/>
    <w:rsid w:val="009728E3"/>
    <w:pPr>
      <w:tabs>
        <w:tab w:val="right" w:leader="dot" w:pos="7927"/>
      </w:tabs>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07"/>
    <w:pPr>
      <w:spacing w:before="100" w:beforeAutospacing="1" w:after="100" w:afterAutospacing="1" w:line="360" w:lineRule="auto"/>
      <w:ind w:firstLine="851"/>
      <w:jc w:val="both"/>
    </w:pPr>
    <w:rPr>
      <w:rFonts w:ascii="Times New Roman" w:hAnsi="Times New Roman"/>
      <w:sz w:val="24"/>
    </w:rPr>
  </w:style>
  <w:style w:type="paragraph" w:styleId="Ttulo1">
    <w:name w:val="heading 1"/>
    <w:next w:val="Normal"/>
    <w:link w:val="Ttulo1Car"/>
    <w:uiPriority w:val="9"/>
    <w:unhideWhenUsed/>
    <w:qFormat/>
    <w:rsid w:val="008479C4"/>
    <w:pPr>
      <w:keepNext/>
      <w:keepLines/>
      <w:spacing w:before="100" w:beforeAutospacing="1" w:after="100" w:afterAutospacing="1" w:line="240" w:lineRule="auto"/>
      <w:ind w:left="1933" w:right="1922"/>
      <w:jc w:val="center"/>
      <w:outlineLvl w:val="0"/>
    </w:pPr>
    <w:rPr>
      <w:rFonts w:ascii="Times New Roman" w:eastAsia="Arial" w:hAnsi="Times New Roman" w:cs="Arial"/>
      <w:b/>
      <w:color w:val="000000"/>
      <w:sz w:val="24"/>
      <w:lang w:val="es-EC" w:eastAsia="es-EC"/>
    </w:rPr>
  </w:style>
  <w:style w:type="paragraph" w:styleId="Ttulo2">
    <w:name w:val="heading 2"/>
    <w:basedOn w:val="Normal"/>
    <w:next w:val="Normal"/>
    <w:link w:val="Ttulo2Car"/>
    <w:uiPriority w:val="9"/>
    <w:unhideWhenUsed/>
    <w:qFormat/>
    <w:rsid w:val="00F415C9"/>
    <w:pPr>
      <w:keepNext/>
      <w:keepLines/>
      <w:ind w:firstLine="284"/>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E2F9A"/>
    <w:pPr>
      <w:keepNext/>
      <w:keepLines/>
      <w:spacing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DA65A8"/>
    <w:pPr>
      <w:keepNext/>
      <w:keepLines/>
      <w:jc w:val="left"/>
      <w:outlineLvl w:val="3"/>
    </w:pPr>
    <w:rPr>
      <w:rFonts w:eastAsiaTheme="majorEastAsia" w:cstheme="majorBidi"/>
      <w:b/>
      <w:i/>
      <w:iCs/>
    </w:rPr>
  </w:style>
  <w:style w:type="paragraph" w:styleId="Ttulo5">
    <w:name w:val="heading 5"/>
    <w:basedOn w:val="Normal"/>
    <w:next w:val="Normal"/>
    <w:link w:val="Ttulo5Car"/>
    <w:uiPriority w:val="9"/>
    <w:unhideWhenUsed/>
    <w:qFormat/>
    <w:rsid w:val="00DA65A8"/>
    <w:pPr>
      <w:keepNext/>
      <w:keepLines/>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79C4"/>
    <w:rPr>
      <w:rFonts w:ascii="Times New Roman" w:eastAsia="Arial" w:hAnsi="Times New Roman" w:cs="Arial"/>
      <w:b/>
      <w:color w:val="000000"/>
      <w:sz w:val="24"/>
      <w:lang w:val="es-EC" w:eastAsia="es-EC"/>
    </w:rPr>
  </w:style>
  <w:style w:type="paragraph" w:styleId="Prrafodelista">
    <w:name w:val="List Paragraph"/>
    <w:basedOn w:val="Normal"/>
    <w:uiPriority w:val="34"/>
    <w:qFormat/>
    <w:rsid w:val="00B72A0B"/>
    <w:pPr>
      <w:spacing w:after="200" w:line="276" w:lineRule="auto"/>
      <w:ind w:left="720"/>
      <w:contextualSpacing/>
    </w:pPr>
    <w:rPr>
      <w:lang w:val="es-EC"/>
    </w:rPr>
  </w:style>
  <w:style w:type="paragraph" w:customStyle="1" w:styleId="Default">
    <w:name w:val="Default"/>
    <w:rsid w:val="00B72A0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3B2F"/>
    <w:rPr>
      <w:color w:val="0563C1" w:themeColor="hyperlink"/>
      <w:u w:val="single"/>
    </w:rPr>
  </w:style>
  <w:style w:type="character" w:customStyle="1" w:styleId="Mencinsinresolver1">
    <w:name w:val="Mención sin resolver1"/>
    <w:basedOn w:val="Fuentedeprrafopredeter"/>
    <w:uiPriority w:val="99"/>
    <w:semiHidden/>
    <w:unhideWhenUsed/>
    <w:rsid w:val="00EC3B2F"/>
    <w:rPr>
      <w:color w:val="808080"/>
      <w:shd w:val="clear" w:color="auto" w:fill="E6E6E6"/>
    </w:rPr>
  </w:style>
  <w:style w:type="paragraph" w:customStyle="1" w:styleId="Predeterminado">
    <w:name w:val="Predeterminado"/>
    <w:rsid w:val="00477F37"/>
    <w:pPr>
      <w:suppressAutoHyphens/>
      <w:spacing w:after="200" w:line="276" w:lineRule="auto"/>
    </w:pPr>
    <w:rPr>
      <w:rFonts w:ascii="Calibri" w:eastAsia="DejaVu Sans" w:hAnsi="Calibri" w:cs="Calibri"/>
      <w:lang w:val="es-EC"/>
    </w:rPr>
  </w:style>
  <w:style w:type="character" w:customStyle="1" w:styleId="Ttulo2Car">
    <w:name w:val="Título 2 Car"/>
    <w:basedOn w:val="Fuentedeprrafopredeter"/>
    <w:link w:val="Ttulo2"/>
    <w:uiPriority w:val="9"/>
    <w:rsid w:val="00F415C9"/>
    <w:rPr>
      <w:rFonts w:ascii="Times New Roman" w:eastAsiaTheme="majorEastAsia" w:hAnsi="Times New Roman" w:cstheme="majorBidi"/>
      <w:b/>
      <w:sz w:val="24"/>
      <w:szCs w:val="26"/>
    </w:rPr>
  </w:style>
  <w:style w:type="paragraph" w:styleId="NormalWeb">
    <w:name w:val="Normal (Web)"/>
    <w:basedOn w:val="Normal"/>
    <w:uiPriority w:val="99"/>
    <w:unhideWhenUsed/>
    <w:rsid w:val="00CF104F"/>
    <w:pPr>
      <w:spacing w:line="240" w:lineRule="auto"/>
    </w:pPr>
    <w:rPr>
      <w:rFonts w:eastAsia="Times New Roman" w:cs="Times New Roman"/>
      <w:szCs w:val="24"/>
      <w:lang w:val="es-EC" w:eastAsia="es-EC"/>
    </w:rPr>
  </w:style>
  <w:style w:type="character" w:customStyle="1" w:styleId="apple-converted-space">
    <w:name w:val="apple-converted-space"/>
    <w:basedOn w:val="Fuentedeprrafopredeter"/>
    <w:rsid w:val="00CF104F"/>
  </w:style>
  <w:style w:type="character" w:styleId="Textoennegrita">
    <w:name w:val="Strong"/>
    <w:basedOn w:val="Fuentedeprrafopredeter"/>
    <w:uiPriority w:val="22"/>
    <w:qFormat/>
    <w:rsid w:val="00CF104F"/>
    <w:rPr>
      <w:b/>
      <w:bCs/>
    </w:rPr>
  </w:style>
  <w:style w:type="character" w:styleId="nfasis">
    <w:name w:val="Emphasis"/>
    <w:basedOn w:val="Fuentedeprrafopredeter"/>
    <w:uiPriority w:val="20"/>
    <w:qFormat/>
    <w:rsid w:val="00CF104F"/>
    <w:rPr>
      <w:i/>
      <w:iCs/>
    </w:rPr>
  </w:style>
  <w:style w:type="character" w:customStyle="1" w:styleId="Ttulo3Car">
    <w:name w:val="Título 3 Car"/>
    <w:basedOn w:val="Fuentedeprrafopredeter"/>
    <w:link w:val="Ttulo3"/>
    <w:uiPriority w:val="9"/>
    <w:rsid w:val="005E2F9A"/>
    <w:rPr>
      <w:rFonts w:ascii="Times New Roman" w:eastAsiaTheme="majorEastAsia" w:hAnsi="Times New Roman" w:cstheme="majorBidi"/>
      <w:b/>
      <w:sz w:val="24"/>
      <w:szCs w:val="24"/>
    </w:rPr>
  </w:style>
  <w:style w:type="paragraph" w:styleId="Sinespaciado">
    <w:name w:val="No Spacing"/>
    <w:aliases w:val="Tittulo 2"/>
    <w:link w:val="SinespaciadoCar"/>
    <w:uiPriority w:val="1"/>
    <w:qFormat/>
    <w:rsid w:val="00B445A9"/>
    <w:pPr>
      <w:spacing w:before="100" w:beforeAutospacing="1" w:after="100" w:afterAutospacing="1" w:line="360" w:lineRule="auto"/>
      <w:jc w:val="both"/>
    </w:pPr>
    <w:rPr>
      <w:rFonts w:ascii="Times New Roman" w:hAnsi="Times New Roman"/>
      <w:sz w:val="24"/>
      <w:lang w:val="es-EC"/>
    </w:rPr>
  </w:style>
  <w:style w:type="paragraph" w:styleId="Encabezado">
    <w:name w:val="header"/>
    <w:basedOn w:val="Normal"/>
    <w:link w:val="EncabezadoCar"/>
    <w:uiPriority w:val="99"/>
    <w:unhideWhenUsed/>
    <w:rsid w:val="00CF10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04F"/>
  </w:style>
  <w:style w:type="paragraph" w:styleId="Piedepgina">
    <w:name w:val="footer"/>
    <w:basedOn w:val="Normal"/>
    <w:link w:val="PiedepginaCar"/>
    <w:uiPriority w:val="99"/>
    <w:unhideWhenUsed/>
    <w:rsid w:val="00CF10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04F"/>
  </w:style>
  <w:style w:type="table" w:styleId="Tablaconcuadrcula">
    <w:name w:val="Table Grid"/>
    <w:basedOn w:val="Tablanormal"/>
    <w:uiPriority w:val="39"/>
    <w:rsid w:val="00CF1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10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104F"/>
    <w:rPr>
      <w:rFonts w:ascii="Tahoma" w:hAnsi="Tahoma" w:cs="Tahoma"/>
      <w:sz w:val="16"/>
      <w:szCs w:val="16"/>
    </w:rPr>
  </w:style>
  <w:style w:type="paragraph" w:customStyle="1" w:styleId="Textbody">
    <w:name w:val="Text body"/>
    <w:basedOn w:val="Normal"/>
    <w:rsid w:val="00CF104F"/>
    <w:pPr>
      <w:widowControl w:val="0"/>
      <w:suppressAutoHyphens/>
      <w:autoSpaceDN w:val="0"/>
      <w:spacing w:after="140" w:line="288" w:lineRule="auto"/>
      <w:textAlignment w:val="baseline"/>
    </w:pPr>
    <w:rPr>
      <w:rFonts w:ascii="Liberation Serif" w:eastAsia="Droid Sans Fallback" w:hAnsi="Liberation Serif" w:cs="Lohit Marathi"/>
      <w:kern w:val="3"/>
      <w:szCs w:val="24"/>
      <w:lang w:val="es-EC" w:eastAsia="zh-CN" w:bidi="hi-IN"/>
    </w:rPr>
  </w:style>
  <w:style w:type="paragraph" w:styleId="Bibliografa">
    <w:name w:val="Bibliography"/>
    <w:basedOn w:val="Normal"/>
    <w:next w:val="Normal"/>
    <w:uiPriority w:val="37"/>
    <w:unhideWhenUsed/>
    <w:rsid w:val="00CF104F"/>
  </w:style>
  <w:style w:type="character" w:customStyle="1" w:styleId="tgc">
    <w:name w:val="_tgc"/>
    <w:basedOn w:val="Fuentedeprrafopredeter"/>
    <w:rsid w:val="00CF104F"/>
  </w:style>
  <w:style w:type="paragraph" w:styleId="Textoindependiente">
    <w:name w:val="Body Text"/>
    <w:basedOn w:val="Normal"/>
    <w:link w:val="TextoindependienteCar"/>
    <w:unhideWhenUsed/>
    <w:rsid w:val="00CF104F"/>
    <w:pPr>
      <w:widowControl w:val="0"/>
      <w:suppressAutoHyphens/>
      <w:autoSpaceDN w:val="0"/>
      <w:spacing w:line="240" w:lineRule="auto"/>
      <w:textAlignment w:val="baseline"/>
    </w:pPr>
    <w:rPr>
      <w:rFonts w:ascii="Liberation Serif" w:eastAsia="Droid Sans Fallback" w:hAnsi="Liberation Serif" w:cs="Mangal"/>
      <w:kern w:val="3"/>
      <w:szCs w:val="21"/>
      <w:lang w:val="es-EC" w:eastAsia="zh-CN" w:bidi="hi-IN"/>
    </w:rPr>
  </w:style>
  <w:style w:type="character" w:customStyle="1" w:styleId="TextoindependienteCar">
    <w:name w:val="Texto independiente Car"/>
    <w:basedOn w:val="Fuentedeprrafopredeter"/>
    <w:link w:val="Textoindependiente"/>
    <w:rsid w:val="00CF104F"/>
    <w:rPr>
      <w:rFonts w:ascii="Liberation Serif" w:eastAsia="Droid Sans Fallback" w:hAnsi="Liberation Serif" w:cs="Mangal"/>
      <w:kern w:val="3"/>
      <w:sz w:val="24"/>
      <w:szCs w:val="21"/>
      <w:lang w:val="es-EC" w:eastAsia="zh-CN" w:bidi="hi-IN"/>
    </w:rPr>
  </w:style>
  <w:style w:type="paragraph" w:styleId="Sangradetextonormal">
    <w:name w:val="Body Text Indent"/>
    <w:basedOn w:val="Normal"/>
    <w:link w:val="SangradetextonormalCar"/>
    <w:uiPriority w:val="99"/>
    <w:unhideWhenUsed/>
    <w:rsid w:val="00CF104F"/>
    <w:pPr>
      <w:widowControl w:val="0"/>
      <w:suppressAutoHyphens/>
      <w:autoSpaceDN w:val="0"/>
      <w:spacing w:line="240" w:lineRule="auto"/>
      <w:ind w:left="283"/>
      <w:textAlignment w:val="baseline"/>
    </w:pPr>
    <w:rPr>
      <w:rFonts w:ascii="Liberation Serif" w:eastAsia="Droid Sans Fallback" w:hAnsi="Liberation Serif" w:cs="Mangal"/>
      <w:kern w:val="3"/>
      <w:szCs w:val="21"/>
      <w:lang w:val="es-EC" w:eastAsia="zh-CN" w:bidi="hi-IN"/>
    </w:rPr>
  </w:style>
  <w:style w:type="character" w:customStyle="1" w:styleId="SangradetextonormalCar">
    <w:name w:val="Sangría de texto normal Car"/>
    <w:basedOn w:val="Fuentedeprrafopredeter"/>
    <w:link w:val="Sangradetextonormal"/>
    <w:uiPriority w:val="99"/>
    <w:rsid w:val="00CF104F"/>
    <w:rPr>
      <w:rFonts w:ascii="Liberation Serif" w:eastAsia="Droid Sans Fallback" w:hAnsi="Liberation Serif" w:cs="Mangal"/>
      <w:kern w:val="3"/>
      <w:sz w:val="24"/>
      <w:szCs w:val="21"/>
      <w:lang w:val="es-EC" w:eastAsia="zh-CN" w:bidi="hi-IN"/>
    </w:rPr>
  </w:style>
  <w:style w:type="paragraph" w:customStyle="1" w:styleId="BodyText21">
    <w:name w:val="Body Text 21"/>
    <w:basedOn w:val="Normal"/>
    <w:rsid w:val="00CF104F"/>
    <w:pPr>
      <w:overflowPunct w:val="0"/>
      <w:autoSpaceDE w:val="0"/>
      <w:autoSpaceDN w:val="0"/>
      <w:adjustRightInd w:val="0"/>
      <w:spacing w:after="0" w:line="240" w:lineRule="auto"/>
      <w:ind w:firstLine="616"/>
      <w:textAlignment w:val="baseline"/>
    </w:pPr>
    <w:rPr>
      <w:rFonts w:ascii="Arial" w:eastAsia="Times New Roman" w:hAnsi="Arial" w:cs="Times New Roman"/>
      <w:szCs w:val="20"/>
      <w:lang w:val="es-ES_tradnl" w:eastAsia="es-ES"/>
    </w:rPr>
  </w:style>
  <w:style w:type="table" w:customStyle="1" w:styleId="Tablanormal21">
    <w:name w:val="Tabla normal 21"/>
    <w:basedOn w:val="Tablanormal"/>
    <w:uiPriority w:val="42"/>
    <w:rsid w:val="00CF10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CF10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sangria">
    <w:name w:val="no sangria"/>
    <w:basedOn w:val="Normal"/>
    <w:link w:val="nosangriaCar"/>
    <w:qFormat/>
    <w:rsid w:val="00B445A9"/>
    <w:pPr>
      <w:ind w:firstLine="0"/>
    </w:pPr>
  </w:style>
  <w:style w:type="character" w:customStyle="1" w:styleId="Ttulo4Car">
    <w:name w:val="Título 4 Car"/>
    <w:basedOn w:val="Fuentedeprrafopredeter"/>
    <w:link w:val="Ttulo4"/>
    <w:uiPriority w:val="9"/>
    <w:rsid w:val="00DA65A8"/>
    <w:rPr>
      <w:rFonts w:ascii="Times New Roman" w:eastAsiaTheme="majorEastAsia" w:hAnsi="Times New Roman" w:cstheme="majorBidi"/>
      <w:b/>
      <w:i/>
      <w:iCs/>
      <w:sz w:val="24"/>
    </w:rPr>
  </w:style>
  <w:style w:type="character" w:customStyle="1" w:styleId="nosangriaCar">
    <w:name w:val="no sangria Car"/>
    <w:basedOn w:val="Fuentedeprrafopredeter"/>
    <w:link w:val="nosangria"/>
    <w:rsid w:val="00B445A9"/>
    <w:rPr>
      <w:rFonts w:ascii="Times New Roman" w:hAnsi="Times New Roman"/>
      <w:sz w:val="24"/>
    </w:rPr>
  </w:style>
  <w:style w:type="character" w:customStyle="1" w:styleId="Ttulo5Car">
    <w:name w:val="Título 5 Car"/>
    <w:basedOn w:val="Fuentedeprrafopredeter"/>
    <w:link w:val="Ttulo5"/>
    <w:uiPriority w:val="9"/>
    <w:rsid w:val="00DA65A8"/>
    <w:rPr>
      <w:rFonts w:ascii="Times New Roman" w:eastAsiaTheme="majorEastAsia" w:hAnsi="Times New Roman" w:cstheme="majorBidi"/>
      <w:i/>
      <w:sz w:val="24"/>
    </w:rPr>
  </w:style>
  <w:style w:type="paragraph" w:styleId="Epgrafe">
    <w:name w:val="caption"/>
    <w:basedOn w:val="Normal"/>
    <w:next w:val="Normal"/>
    <w:uiPriority w:val="35"/>
    <w:unhideWhenUsed/>
    <w:qFormat/>
    <w:rsid w:val="00EF10AB"/>
    <w:pPr>
      <w:spacing w:before="0" w:after="200" w:line="240" w:lineRule="auto"/>
    </w:pPr>
    <w:rPr>
      <w:i/>
      <w:iCs/>
      <w:color w:val="44546A" w:themeColor="text2"/>
      <w:sz w:val="18"/>
      <w:szCs w:val="18"/>
    </w:rPr>
  </w:style>
  <w:style w:type="paragraph" w:styleId="TtulodeTDC">
    <w:name w:val="TOC Heading"/>
    <w:basedOn w:val="Ttulo1"/>
    <w:next w:val="Normal"/>
    <w:uiPriority w:val="39"/>
    <w:unhideWhenUsed/>
    <w:qFormat/>
    <w:rsid w:val="008C5CEA"/>
    <w:pPr>
      <w:spacing w:before="240" w:after="0" w:line="259" w:lineRule="auto"/>
      <w:ind w:left="0" w:right="0"/>
      <w:jc w:val="left"/>
      <w:outlineLvl w:val="9"/>
    </w:pPr>
    <w:rPr>
      <w:rFonts w:asciiTheme="majorHAnsi" w:eastAsiaTheme="majorEastAsia" w:hAnsiTheme="majorHAnsi" w:cstheme="majorBidi"/>
      <w:b w:val="0"/>
      <w:color w:val="2F5496" w:themeColor="accent1" w:themeShade="BF"/>
      <w:sz w:val="32"/>
      <w:szCs w:val="32"/>
      <w:lang w:val="es-ES" w:eastAsia="es-ES"/>
    </w:rPr>
  </w:style>
  <w:style w:type="paragraph" w:styleId="TDC1">
    <w:name w:val="toc 1"/>
    <w:basedOn w:val="Normal"/>
    <w:next w:val="Normal"/>
    <w:autoRedefine/>
    <w:uiPriority w:val="39"/>
    <w:unhideWhenUsed/>
    <w:rsid w:val="00844E5A"/>
    <w:pPr>
      <w:tabs>
        <w:tab w:val="left" w:pos="284"/>
        <w:tab w:val="right" w:leader="dot" w:pos="7938"/>
      </w:tabs>
      <w:ind w:firstLine="0"/>
    </w:pPr>
  </w:style>
  <w:style w:type="paragraph" w:styleId="TDC2">
    <w:name w:val="toc 2"/>
    <w:basedOn w:val="Normal"/>
    <w:next w:val="Normal"/>
    <w:autoRedefine/>
    <w:uiPriority w:val="39"/>
    <w:unhideWhenUsed/>
    <w:rsid w:val="001858B8"/>
    <w:pPr>
      <w:tabs>
        <w:tab w:val="left" w:pos="567"/>
        <w:tab w:val="right" w:leader="dot" w:pos="7927"/>
      </w:tabs>
      <w:ind w:firstLine="0"/>
    </w:pPr>
  </w:style>
  <w:style w:type="paragraph" w:styleId="TDC3">
    <w:name w:val="toc 3"/>
    <w:basedOn w:val="Normal"/>
    <w:next w:val="Normal"/>
    <w:autoRedefine/>
    <w:uiPriority w:val="39"/>
    <w:unhideWhenUsed/>
    <w:rsid w:val="001858B8"/>
    <w:pPr>
      <w:tabs>
        <w:tab w:val="right" w:leader="dot" w:pos="7927"/>
      </w:tabs>
      <w:ind w:firstLine="0"/>
    </w:pPr>
  </w:style>
  <w:style w:type="paragraph" w:styleId="Tabladeilustraciones">
    <w:name w:val="table of figures"/>
    <w:basedOn w:val="Normal"/>
    <w:next w:val="Normal"/>
    <w:uiPriority w:val="99"/>
    <w:unhideWhenUsed/>
    <w:rsid w:val="00D816AC"/>
    <w:pPr>
      <w:spacing w:after="0"/>
    </w:pPr>
  </w:style>
  <w:style w:type="character" w:customStyle="1" w:styleId="Mencionar1">
    <w:name w:val="Mencionar1"/>
    <w:basedOn w:val="Fuentedeprrafopredeter"/>
    <w:uiPriority w:val="99"/>
    <w:semiHidden/>
    <w:unhideWhenUsed/>
    <w:rsid w:val="00AC5D7D"/>
    <w:rPr>
      <w:color w:val="2B579A"/>
      <w:shd w:val="clear" w:color="auto" w:fill="E6E6E6"/>
    </w:rPr>
  </w:style>
  <w:style w:type="paragraph" w:styleId="Subttulo">
    <w:name w:val="Subtitle"/>
    <w:basedOn w:val="Normal"/>
    <w:next w:val="Normal"/>
    <w:link w:val="SubttuloCar"/>
    <w:uiPriority w:val="11"/>
    <w:qFormat/>
    <w:rsid w:val="00AC5D7D"/>
    <w:pPr>
      <w:numPr>
        <w:ilvl w:val="1"/>
      </w:numPr>
      <w:ind w:firstLine="284"/>
    </w:pPr>
    <w:rPr>
      <w:rFonts w:asciiTheme="majorHAnsi" w:eastAsiaTheme="majorEastAsia" w:hAnsiTheme="majorHAnsi" w:cstheme="majorBidi"/>
      <w:i/>
      <w:iCs/>
      <w:color w:val="4472C4" w:themeColor="accent1"/>
      <w:spacing w:val="15"/>
      <w:szCs w:val="24"/>
      <w:lang w:val="es-EC"/>
    </w:rPr>
  </w:style>
  <w:style w:type="character" w:customStyle="1" w:styleId="SubttuloCar">
    <w:name w:val="Subtítulo Car"/>
    <w:basedOn w:val="Fuentedeprrafopredeter"/>
    <w:link w:val="Subttulo"/>
    <w:uiPriority w:val="11"/>
    <w:rsid w:val="00AC5D7D"/>
    <w:rPr>
      <w:rFonts w:asciiTheme="majorHAnsi" w:eastAsiaTheme="majorEastAsia" w:hAnsiTheme="majorHAnsi" w:cstheme="majorBidi"/>
      <w:i/>
      <w:iCs/>
      <w:color w:val="4472C4" w:themeColor="accent1"/>
      <w:spacing w:val="15"/>
      <w:sz w:val="24"/>
      <w:szCs w:val="24"/>
      <w:lang w:val="es-EC"/>
    </w:rPr>
  </w:style>
  <w:style w:type="character" w:customStyle="1" w:styleId="Mencinsinresolver10">
    <w:name w:val="Mención sin resolver1"/>
    <w:basedOn w:val="Fuentedeprrafopredeter"/>
    <w:uiPriority w:val="99"/>
    <w:semiHidden/>
    <w:unhideWhenUsed/>
    <w:rsid w:val="00AC5D7D"/>
    <w:rPr>
      <w:color w:val="808080"/>
      <w:shd w:val="clear" w:color="auto" w:fill="E6E6E6"/>
    </w:rPr>
  </w:style>
  <w:style w:type="character" w:customStyle="1" w:styleId="a">
    <w:name w:val="a"/>
    <w:basedOn w:val="Fuentedeprrafopredeter"/>
    <w:rsid w:val="00AC5D7D"/>
  </w:style>
  <w:style w:type="paragraph" w:customStyle="1" w:styleId="texto">
    <w:name w:val="texto"/>
    <w:basedOn w:val="Normal"/>
    <w:rsid w:val="00AC5D7D"/>
    <w:pPr>
      <w:spacing w:line="240" w:lineRule="auto"/>
    </w:pPr>
    <w:rPr>
      <w:rFonts w:eastAsia="Times New Roman" w:cs="Times New Roman"/>
      <w:szCs w:val="24"/>
      <w:lang w:val="es-EC" w:eastAsia="es-EC"/>
    </w:rPr>
  </w:style>
  <w:style w:type="character" w:customStyle="1" w:styleId="has-tip">
    <w:name w:val="has-tip"/>
    <w:basedOn w:val="Fuentedeprrafopredeter"/>
    <w:rsid w:val="00AC5D7D"/>
  </w:style>
  <w:style w:type="paragraph" w:customStyle="1" w:styleId="estilo2">
    <w:name w:val="estilo2"/>
    <w:basedOn w:val="Normal"/>
    <w:rsid w:val="00AC5D7D"/>
    <w:pPr>
      <w:spacing w:line="240" w:lineRule="auto"/>
    </w:pPr>
    <w:rPr>
      <w:rFonts w:eastAsia="Times New Roman" w:cs="Times New Roman"/>
      <w:szCs w:val="24"/>
      <w:lang w:val="es-EC" w:eastAsia="es-EC"/>
    </w:rPr>
  </w:style>
  <w:style w:type="paragraph" w:customStyle="1" w:styleId="content-list-desc">
    <w:name w:val="content-list-desc"/>
    <w:basedOn w:val="Normal"/>
    <w:rsid w:val="00AC5D7D"/>
    <w:pPr>
      <w:spacing w:line="240" w:lineRule="auto"/>
    </w:pPr>
    <w:rPr>
      <w:rFonts w:eastAsia="Times New Roman" w:cs="Times New Roman"/>
      <w:szCs w:val="24"/>
      <w:lang w:val="es-EC" w:eastAsia="es-EC"/>
    </w:rPr>
  </w:style>
  <w:style w:type="table" w:customStyle="1" w:styleId="Tabladecuadrcula21">
    <w:name w:val="Tabla de cuadrícula 21"/>
    <w:basedOn w:val="Tablanormal"/>
    <w:uiPriority w:val="47"/>
    <w:rsid w:val="00AC5D7D"/>
    <w:pPr>
      <w:spacing w:after="0" w:line="240" w:lineRule="auto"/>
    </w:pPr>
    <w:rPr>
      <w:lang w:val="es-EC"/>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21">
    <w:name w:val="Tabla de cuadrícula 2 - Énfasis 21"/>
    <w:basedOn w:val="Tablanormal"/>
    <w:uiPriority w:val="47"/>
    <w:rsid w:val="00AC5D7D"/>
    <w:pPr>
      <w:spacing w:after="0" w:line="240" w:lineRule="auto"/>
    </w:pPr>
    <w:rPr>
      <w:lang w:val="es-EC"/>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31">
    <w:name w:val="Tabla de cuadrícula 2 - Énfasis 31"/>
    <w:basedOn w:val="Tablanormal"/>
    <w:uiPriority w:val="47"/>
    <w:rsid w:val="00AC5D7D"/>
    <w:pPr>
      <w:spacing w:after="0" w:line="240" w:lineRule="auto"/>
    </w:pPr>
    <w:rPr>
      <w:lang w:val="es-EC"/>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AC5D7D"/>
    <w:pPr>
      <w:spacing w:after="0" w:line="240" w:lineRule="auto"/>
    </w:pPr>
    <w:rPr>
      <w:color w:val="000000" w:themeColor="text1"/>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5oscura-nfasis61">
    <w:name w:val="Tabla de lista 5 oscura - Énfasis 61"/>
    <w:basedOn w:val="Tablanormal"/>
    <w:uiPriority w:val="50"/>
    <w:rsid w:val="00AC5D7D"/>
    <w:pPr>
      <w:spacing w:after="0" w:line="240" w:lineRule="auto"/>
    </w:pPr>
    <w:rPr>
      <w:color w:val="FFFFFF" w:themeColor="background1"/>
      <w:lang w:val="es-EC"/>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1">
    <w:name w:val="Tabla de lista 41"/>
    <w:basedOn w:val="Tablanormal"/>
    <w:uiPriority w:val="49"/>
    <w:rsid w:val="00AC5D7D"/>
    <w:pPr>
      <w:spacing w:after="0" w:line="240" w:lineRule="auto"/>
    </w:pPr>
    <w:rPr>
      <w:lang w:val="es-EC"/>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AC5D7D"/>
    <w:pPr>
      <w:spacing w:after="0" w:line="240" w:lineRule="auto"/>
    </w:pPr>
    <w:rPr>
      <w:lang w:val="es-EC"/>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AC5D7D"/>
    <w:pPr>
      <w:spacing w:line="240" w:lineRule="auto"/>
      <w:ind w:firstLine="0"/>
      <w:jc w:val="left"/>
    </w:pPr>
    <w:rPr>
      <w:rFonts w:eastAsia="Times New Roman" w:cs="Times New Roman"/>
      <w:szCs w:val="24"/>
      <w:lang w:val="es-EC" w:eastAsia="es-EC"/>
    </w:rPr>
  </w:style>
  <w:style w:type="character" w:styleId="Refdecomentario">
    <w:name w:val="annotation reference"/>
    <w:basedOn w:val="Fuentedeprrafopredeter"/>
    <w:uiPriority w:val="99"/>
    <w:semiHidden/>
    <w:unhideWhenUsed/>
    <w:rsid w:val="007E0CB2"/>
    <w:rPr>
      <w:sz w:val="16"/>
      <w:szCs w:val="16"/>
    </w:rPr>
  </w:style>
  <w:style w:type="paragraph" w:styleId="Textocomentario">
    <w:name w:val="annotation text"/>
    <w:basedOn w:val="Normal"/>
    <w:link w:val="TextocomentarioCar"/>
    <w:uiPriority w:val="99"/>
    <w:semiHidden/>
    <w:unhideWhenUsed/>
    <w:rsid w:val="007E0C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0CB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7E0CB2"/>
    <w:rPr>
      <w:b/>
      <w:bCs/>
    </w:rPr>
  </w:style>
  <w:style w:type="character" w:customStyle="1" w:styleId="AsuntodelcomentarioCar">
    <w:name w:val="Asunto del comentario Car"/>
    <w:basedOn w:val="TextocomentarioCar"/>
    <w:link w:val="Asuntodelcomentario"/>
    <w:uiPriority w:val="99"/>
    <w:semiHidden/>
    <w:rsid w:val="007E0CB2"/>
    <w:rPr>
      <w:rFonts w:ascii="Times New Roman" w:hAnsi="Times New Roman"/>
      <w:b/>
      <w:bCs/>
      <w:sz w:val="20"/>
      <w:szCs w:val="20"/>
    </w:rPr>
  </w:style>
  <w:style w:type="paragraph" w:styleId="Lista3">
    <w:name w:val="List 3"/>
    <w:basedOn w:val="Normal"/>
    <w:uiPriority w:val="99"/>
    <w:unhideWhenUsed/>
    <w:rsid w:val="00FB4F57"/>
    <w:pPr>
      <w:ind w:left="849" w:hanging="283"/>
      <w:contextualSpacing/>
    </w:pPr>
  </w:style>
  <w:style w:type="paragraph" w:styleId="Textoindependienteprimerasangra">
    <w:name w:val="Body Text First Indent"/>
    <w:basedOn w:val="Textoindependiente"/>
    <w:link w:val="TextoindependienteprimerasangraCar"/>
    <w:uiPriority w:val="99"/>
    <w:unhideWhenUsed/>
    <w:rsid w:val="00FB4F57"/>
    <w:pPr>
      <w:widowControl/>
      <w:suppressAutoHyphens w:val="0"/>
      <w:autoSpaceDN/>
      <w:spacing w:line="480" w:lineRule="auto"/>
      <w:ind w:firstLine="360"/>
      <w:textAlignment w:val="auto"/>
    </w:pPr>
    <w:rPr>
      <w:rFonts w:ascii="Times New Roman" w:eastAsiaTheme="minorHAnsi" w:hAnsi="Times New Roman" w:cstheme="minorBidi"/>
      <w:kern w:val="0"/>
      <w:szCs w:val="22"/>
      <w:lang w:val="es-ES" w:eastAsia="en-US" w:bidi="ar-SA"/>
    </w:rPr>
  </w:style>
  <w:style w:type="character" w:customStyle="1" w:styleId="TextoindependienteprimerasangraCar">
    <w:name w:val="Texto independiente primera sangría Car"/>
    <w:basedOn w:val="TextoindependienteCar"/>
    <w:link w:val="Textoindependienteprimerasangra"/>
    <w:uiPriority w:val="99"/>
    <w:rsid w:val="00FB4F57"/>
    <w:rPr>
      <w:rFonts w:ascii="Times New Roman" w:eastAsia="Droid Sans Fallback" w:hAnsi="Times New Roman" w:cs="Mangal"/>
      <w:kern w:val="3"/>
      <w:sz w:val="24"/>
      <w:szCs w:val="21"/>
      <w:lang w:val="es-EC" w:eastAsia="zh-CN" w:bidi="hi-IN"/>
    </w:rPr>
  </w:style>
  <w:style w:type="character" w:customStyle="1" w:styleId="SinespaciadoCar">
    <w:name w:val="Sin espaciado Car"/>
    <w:aliases w:val="Tittulo 2 Car"/>
    <w:basedOn w:val="Fuentedeprrafopredeter"/>
    <w:link w:val="Sinespaciado"/>
    <w:uiPriority w:val="1"/>
    <w:rsid w:val="00B445A9"/>
    <w:rPr>
      <w:rFonts w:ascii="Times New Roman" w:hAnsi="Times New Roman"/>
      <w:sz w:val="24"/>
      <w:lang w:val="es-EC"/>
    </w:rPr>
  </w:style>
  <w:style w:type="character" w:customStyle="1" w:styleId="Cuerpodeltexto2">
    <w:name w:val="Cuerpo del texto (2)_"/>
    <w:basedOn w:val="Fuentedeprrafopredeter"/>
    <w:link w:val="Cuerpodeltexto20"/>
    <w:rsid w:val="006450DE"/>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6450DE"/>
    <w:pPr>
      <w:widowControl w:val="0"/>
      <w:shd w:val="clear" w:color="auto" w:fill="FFFFFF"/>
      <w:spacing w:before="300" w:beforeAutospacing="0" w:after="540" w:line="0" w:lineRule="atLeast"/>
      <w:ind w:hanging="1460"/>
      <w:jc w:val="left"/>
    </w:pPr>
    <w:rPr>
      <w:rFonts w:ascii="Book Antiqua" w:eastAsia="Book Antiqua" w:hAnsi="Book Antiqua" w:cs="Book Antiqua"/>
      <w:sz w:val="21"/>
      <w:szCs w:val="21"/>
    </w:rPr>
  </w:style>
  <w:style w:type="character" w:customStyle="1" w:styleId="Cuerpodeltexto6Exact">
    <w:name w:val="Cuerpo del texto (6) Exact"/>
    <w:basedOn w:val="Fuentedeprrafopredeter"/>
    <w:rsid w:val="006450DE"/>
    <w:rPr>
      <w:rFonts w:ascii="Arial" w:eastAsia="Arial" w:hAnsi="Arial" w:cs="Arial"/>
      <w:b w:val="0"/>
      <w:bCs w:val="0"/>
      <w:i w:val="0"/>
      <w:iCs w:val="0"/>
      <w:smallCaps w:val="0"/>
      <w:strike w:val="0"/>
      <w:sz w:val="20"/>
      <w:szCs w:val="20"/>
      <w:u w:val="none"/>
    </w:rPr>
  </w:style>
  <w:style w:type="character" w:customStyle="1" w:styleId="Cuerpodeltexto2Negrita">
    <w:name w:val="Cuerpo del texto (2) + Negrita"/>
    <w:basedOn w:val="Cuerpodeltexto2"/>
    <w:rsid w:val="001E029C"/>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customStyle="1" w:styleId="2nosangria">
    <w:name w:val="2 no sangria"/>
    <w:basedOn w:val="Normal"/>
    <w:link w:val="2nosangriaCar"/>
    <w:qFormat/>
    <w:rsid w:val="007F2E1C"/>
    <w:pPr>
      <w:ind w:firstLine="0"/>
    </w:pPr>
  </w:style>
  <w:style w:type="character" w:customStyle="1" w:styleId="2nosangriaCar">
    <w:name w:val="2 no sangria Car"/>
    <w:basedOn w:val="Fuentedeprrafopredeter"/>
    <w:link w:val="2nosangria"/>
    <w:rsid w:val="007F2E1C"/>
    <w:rPr>
      <w:rFonts w:ascii="Times New Roman" w:hAnsi="Times New Roman"/>
      <w:sz w:val="24"/>
    </w:rPr>
  </w:style>
  <w:style w:type="paragraph" w:styleId="Revisin">
    <w:name w:val="Revision"/>
    <w:hidden/>
    <w:uiPriority w:val="99"/>
    <w:semiHidden/>
    <w:rsid w:val="00C44A21"/>
    <w:pPr>
      <w:spacing w:after="0" w:line="240" w:lineRule="auto"/>
    </w:pPr>
    <w:rPr>
      <w:rFonts w:ascii="Times New Roman" w:hAnsi="Times New Roman"/>
      <w:sz w:val="24"/>
    </w:rPr>
  </w:style>
  <w:style w:type="paragraph" w:styleId="TDC4">
    <w:name w:val="toc 4"/>
    <w:basedOn w:val="Normal"/>
    <w:next w:val="Normal"/>
    <w:autoRedefine/>
    <w:uiPriority w:val="39"/>
    <w:unhideWhenUsed/>
    <w:rsid w:val="009728E3"/>
    <w:pPr>
      <w:tabs>
        <w:tab w:val="right" w:leader="dot" w:pos="7927"/>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275">
      <w:bodyDiv w:val="1"/>
      <w:marLeft w:val="0"/>
      <w:marRight w:val="0"/>
      <w:marTop w:val="0"/>
      <w:marBottom w:val="0"/>
      <w:divBdr>
        <w:top w:val="none" w:sz="0" w:space="0" w:color="auto"/>
        <w:left w:val="none" w:sz="0" w:space="0" w:color="auto"/>
        <w:bottom w:val="none" w:sz="0" w:space="0" w:color="auto"/>
        <w:right w:val="none" w:sz="0" w:space="0" w:color="auto"/>
      </w:divBdr>
    </w:div>
    <w:div w:id="9576214">
      <w:bodyDiv w:val="1"/>
      <w:marLeft w:val="0"/>
      <w:marRight w:val="0"/>
      <w:marTop w:val="0"/>
      <w:marBottom w:val="0"/>
      <w:divBdr>
        <w:top w:val="none" w:sz="0" w:space="0" w:color="auto"/>
        <w:left w:val="none" w:sz="0" w:space="0" w:color="auto"/>
        <w:bottom w:val="none" w:sz="0" w:space="0" w:color="auto"/>
        <w:right w:val="none" w:sz="0" w:space="0" w:color="auto"/>
      </w:divBdr>
    </w:div>
    <w:div w:id="11223034">
      <w:bodyDiv w:val="1"/>
      <w:marLeft w:val="0"/>
      <w:marRight w:val="0"/>
      <w:marTop w:val="0"/>
      <w:marBottom w:val="0"/>
      <w:divBdr>
        <w:top w:val="none" w:sz="0" w:space="0" w:color="auto"/>
        <w:left w:val="none" w:sz="0" w:space="0" w:color="auto"/>
        <w:bottom w:val="none" w:sz="0" w:space="0" w:color="auto"/>
        <w:right w:val="none" w:sz="0" w:space="0" w:color="auto"/>
      </w:divBdr>
    </w:div>
    <w:div w:id="12195179">
      <w:bodyDiv w:val="1"/>
      <w:marLeft w:val="0"/>
      <w:marRight w:val="0"/>
      <w:marTop w:val="0"/>
      <w:marBottom w:val="0"/>
      <w:divBdr>
        <w:top w:val="none" w:sz="0" w:space="0" w:color="auto"/>
        <w:left w:val="none" w:sz="0" w:space="0" w:color="auto"/>
        <w:bottom w:val="none" w:sz="0" w:space="0" w:color="auto"/>
        <w:right w:val="none" w:sz="0" w:space="0" w:color="auto"/>
      </w:divBdr>
    </w:div>
    <w:div w:id="30540674">
      <w:bodyDiv w:val="1"/>
      <w:marLeft w:val="0"/>
      <w:marRight w:val="0"/>
      <w:marTop w:val="0"/>
      <w:marBottom w:val="0"/>
      <w:divBdr>
        <w:top w:val="none" w:sz="0" w:space="0" w:color="auto"/>
        <w:left w:val="none" w:sz="0" w:space="0" w:color="auto"/>
        <w:bottom w:val="none" w:sz="0" w:space="0" w:color="auto"/>
        <w:right w:val="none" w:sz="0" w:space="0" w:color="auto"/>
      </w:divBdr>
    </w:div>
    <w:div w:id="34430119">
      <w:bodyDiv w:val="1"/>
      <w:marLeft w:val="0"/>
      <w:marRight w:val="0"/>
      <w:marTop w:val="0"/>
      <w:marBottom w:val="0"/>
      <w:divBdr>
        <w:top w:val="none" w:sz="0" w:space="0" w:color="auto"/>
        <w:left w:val="none" w:sz="0" w:space="0" w:color="auto"/>
        <w:bottom w:val="none" w:sz="0" w:space="0" w:color="auto"/>
        <w:right w:val="none" w:sz="0" w:space="0" w:color="auto"/>
      </w:divBdr>
    </w:div>
    <w:div w:id="43598824">
      <w:bodyDiv w:val="1"/>
      <w:marLeft w:val="0"/>
      <w:marRight w:val="0"/>
      <w:marTop w:val="0"/>
      <w:marBottom w:val="0"/>
      <w:divBdr>
        <w:top w:val="none" w:sz="0" w:space="0" w:color="auto"/>
        <w:left w:val="none" w:sz="0" w:space="0" w:color="auto"/>
        <w:bottom w:val="none" w:sz="0" w:space="0" w:color="auto"/>
        <w:right w:val="none" w:sz="0" w:space="0" w:color="auto"/>
      </w:divBdr>
    </w:div>
    <w:div w:id="61174526">
      <w:bodyDiv w:val="1"/>
      <w:marLeft w:val="0"/>
      <w:marRight w:val="0"/>
      <w:marTop w:val="0"/>
      <w:marBottom w:val="0"/>
      <w:divBdr>
        <w:top w:val="none" w:sz="0" w:space="0" w:color="auto"/>
        <w:left w:val="none" w:sz="0" w:space="0" w:color="auto"/>
        <w:bottom w:val="none" w:sz="0" w:space="0" w:color="auto"/>
        <w:right w:val="none" w:sz="0" w:space="0" w:color="auto"/>
      </w:divBdr>
    </w:div>
    <w:div w:id="69427868">
      <w:bodyDiv w:val="1"/>
      <w:marLeft w:val="0"/>
      <w:marRight w:val="0"/>
      <w:marTop w:val="0"/>
      <w:marBottom w:val="0"/>
      <w:divBdr>
        <w:top w:val="none" w:sz="0" w:space="0" w:color="auto"/>
        <w:left w:val="none" w:sz="0" w:space="0" w:color="auto"/>
        <w:bottom w:val="none" w:sz="0" w:space="0" w:color="auto"/>
        <w:right w:val="none" w:sz="0" w:space="0" w:color="auto"/>
      </w:divBdr>
    </w:div>
    <w:div w:id="77026933">
      <w:bodyDiv w:val="1"/>
      <w:marLeft w:val="0"/>
      <w:marRight w:val="0"/>
      <w:marTop w:val="0"/>
      <w:marBottom w:val="0"/>
      <w:divBdr>
        <w:top w:val="none" w:sz="0" w:space="0" w:color="auto"/>
        <w:left w:val="none" w:sz="0" w:space="0" w:color="auto"/>
        <w:bottom w:val="none" w:sz="0" w:space="0" w:color="auto"/>
        <w:right w:val="none" w:sz="0" w:space="0" w:color="auto"/>
      </w:divBdr>
    </w:div>
    <w:div w:id="79957034">
      <w:bodyDiv w:val="1"/>
      <w:marLeft w:val="0"/>
      <w:marRight w:val="0"/>
      <w:marTop w:val="0"/>
      <w:marBottom w:val="0"/>
      <w:divBdr>
        <w:top w:val="none" w:sz="0" w:space="0" w:color="auto"/>
        <w:left w:val="none" w:sz="0" w:space="0" w:color="auto"/>
        <w:bottom w:val="none" w:sz="0" w:space="0" w:color="auto"/>
        <w:right w:val="none" w:sz="0" w:space="0" w:color="auto"/>
      </w:divBdr>
    </w:div>
    <w:div w:id="87122993">
      <w:bodyDiv w:val="1"/>
      <w:marLeft w:val="0"/>
      <w:marRight w:val="0"/>
      <w:marTop w:val="0"/>
      <w:marBottom w:val="0"/>
      <w:divBdr>
        <w:top w:val="none" w:sz="0" w:space="0" w:color="auto"/>
        <w:left w:val="none" w:sz="0" w:space="0" w:color="auto"/>
        <w:bottom w:val="none" w:sz="0" w:space="0" w:color="auto"/>
        <w:right w:val="none" w:sz="0" w:space="0" w:color="auto"/>
      </w:divBdr>
    </w:div>
    <w:div w:id="91360867">
      <w:bodyDiv w:val="1"/>
      <w:marLeft w:val="0"/>
      <w:marRight w:val="0"/>
      <w:marTop w:val="0"/>
      <w:marBottom w:val="0"/>
      <w:divBdr>
        <w:top w:val="none" w:sz="0" w:space="0" w:color="auto"/>
        <w:left w:val="none" w:sz="0" w:space="0" w:color="auto"/>
        <w:bottom w:val="none" w:sz="0" w:space="0" w:color="auto"/>
        <w:right w:val="none" w:sz="0" w:space="0" w:color="auto"/>
      </w:divBdr>
    </w:div>
    <w:div w:id="100758347">
      <w:bodyDiv w:val="1"/>
      <w:marLeft w:val="0"/>
      <w:marRight w:val="0"/>
      <w:marTop w:val="0"/>
      <w:marBottom w:val="0"/>
      <w:divBdr>
        <w:top w:val="none" w:sz="0" w:space="0" w:color="auto"/>
        <w:left w:val="none" w:sz="0" w:space="0" w:color="auto"/>
        <w:bottom w:val="none" w:sz="0" w:space="0" w:color="auto"/>
        <w:right w:val="none" w:sz="0" w:space="0" w:color="auto"/>
      </w:divBdr>
    </w:div>
    <w:div w:id="115148689">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32212350">
      <w:bodyDiv w:val="1"/>
      <w:marLeft w:val="0"/>
      <w:marRight w:val="0"/>
      <w:marTop w:val="0"/>
      <w:marBottom w:val="0"/>
      <w:divBdr>
        <w:top w:val="none" w:sz="0" w:space="0" w:color="auto"/>
        <w:left w:val="none" w:sz="0" w:space="0" w:color="auto"/>
        <w:bottom w:val="none" w:sz="0" w:space="0" w:color="auto"/>
        <w:right w:val="none" w:sz="0" w:space="0" w:color="auto"/>
      </w:divBdr>
    </w:div>
    <w:div w:id="137918655">
      <w:bodyDiv w:val="1"/>
      <w:marLeft w:val="0"/>
      <w:marRight w:val="0"/>
      <w:marTop w:val="0"/>
      <w:marBottom w:val="0"/>
      <w:divBdr>
        <w:top w:val="none" w:sz="0" w:space="0" w:color="auto"/>
        <w:left w:val="none" w:sz="0" w:space="0" w:color="auto"/>
        <w:bottom w:val="none" w:sz="0" w:space="0" w:color="auto"/>
        <w:right w:val="none" w:sz="0" w:space="0" w:color="auto"/>
      </w:divBdr>
    </w:div>
    <w:div w:id="140342937">
      <w:bodyDiv w:val="1"/>
      <w:marLeft w:val="0"/>
      <w:marRight w:val="0"/>
      <w:marTop w:val="0"/>
      <w:marBottom w:val="0"/>
      <w:divBdr>
        <w:top w:val="none" w:sz="0" w:space="0" w:color="auto"/>
        <w:left w:val="none" w:sz="0" w:space="0" w:color="auto"/>
        <w:bottom w:val="none" w:sz="0" w:space="0" w:color="auto"/>
        <w:right w:val="none" w:sz="0" w:space="0" w:color="auto"/>
      </w:divBdr>
    </w:div>
    <w:div w:id="144057238">
      <w:bodyDiv w:val="1"/>
      <w:marLeft w:val="0"/>
      <w:marRight w:val="0"/>
      <w:marTop w:val="0"/>
      <w:marBottom w:val="0"/>
      <w:divBdr>
        <w:top w:val="none" w:sz="0" w:space="0" w:color="auto"/>
        <w:left w:val="none" w:sz="0" w:space="0" w:color="auto"/>
        <w:bottom w:val="none" w:sz="0" w:space="0" w:color="auto"/>
        <w:right w:val="none" w:sz="0" w:space="0" w:color="auto"/>
      </w:divBdr>
    </w:div>
    <w:div w:id="154300657">
      <w:bodyDiv w:val="1"/>
      <w:marLeft w:val="0"/>
      <w:marRight w:val="0"/>
      <w:marTop w:val="0"/>
      <w:marBottom w:val="0"/>
      <w:divBdr>
        <w:top w:val="none" w:sz="0" w:space="0" w:color="auto"/>
        <w:left w:val="none" w:sz="0" w:space="0" w:color="auto"/>
        <w:bottom w:val="none" w:sz="0" w:space="0" w:color="auto"/>
        <w:right w:val="none" w:sz="0" w:space="0" w:color="auto"/>
      </w:divBdr>
    </w:div>
    <w:div w:id="171068133">
      <w:bodyDiv w:val="1"/>
      <w:marLeft w:val="0"/>
      <w:marRight w:val="0"/>
      <w:marTop w:val="0"/>
      <w:marBottom w:val="0"/>
      <w:divBdr>
        <w:top w:val="none" w:sz="0" w:space="0" w:color="auto"/>
        <w:left w:val="none" w:sz="0" w:space="0" w:color="auto"/>
        <w:bottom w:val="none" w:sz="0" w:space="0" w:color="auto"/>
        <w:right w:val="none" w:sz="0" w:space="0" w:color="auto"/>
      </w:divBdr>
    </w:div>
    <w:div w:id="172377222">
      <w:bodyDiv w:val="1"/>
      <w:marLeft w:val="0"/>
      <w:marRight w:val="0"/>
      <w:marTop w:val="0"/>
      <w:marBottom w:val="0"/>
      <w:divBdr>
        <w:top w:val="none" w:sz="0" w:space="0" w:color="auto"/>
        <w:left w:val="none" w:sz="0" w:space="0" w:color="auto"/>
        <w:bottom w:val="none" w:sz="0" w:space="0" w:color="auto"/>
        <w:right w:val="none" w:sz="0" w:space="0" w:color="auto"/>
      </w:divBdr>
    </w:div>
    <w:div w:id="175774451">
      <w:bodyDiv w:val="1"/>
      <w:marLeft w:val="0"/>
      <w:marRight w:val="0"/>
      <w:marTop w:val="0"/>
      <w:marBottom w:val="0"/>
      <w:divBdr>
        <w:top w:val="none" w:sz="0" w:space="0" w:color="auto"/>
        <w:left w:val="none" w:sz="0" w:space="0" w:color="auto"/>
        <w:bottom w:val="none" w:sz="0" w:space="0" w:color="auto"/>
        <w:right w:val="none" w:sz="0" w:space="0" w:color="auto"/>
      </w:divBdr>
    </w:div>
    <w:div w:id="183716915">
      <w:bodyDiv w:val="1"/>
      <w:marLeft w:val="0"/>
      <w:marRight w:val="0"/>
      <w:marTop w:val="0"/>
      <w:marBottom w:val="0"/>
      <w:divBdr>
        <w:top w:val="none" w:sz="0" w:space="0" w:color="auto"/>
        <w:left w:val="none" w:sz="0" w:space="0" w:color="auto"/>
        <w:bottom w:val="none" w:sz="0" w:space="0" w:color="auto"/>
        <w:right w:val="none" w:sz="0" w:space="0" w:color="auto"/>
      </w:divBdr>
    </w:div>
    <w:div w:id="199978336">
      <w:bodyDiv w:val="1"/>
      <w:marLeft w:val="0"/>
      <w:marRight w:val="0"/>
      <w:marTop w:val="0"/>
      <w:marBottom w:val="0"/>
      <w:divBdr>
        <w:top w:val="none" w:sz="0" w:space="0" w:color="auto"/>
        <w:left w:val="none" w:sz="0" w:space="0" w:color="auto"/>
        <w:bottom w:val="none" w:sz="0" w:space="0" w:color="auto"/>
        <w:right w:val="none" w:sz="0" w:space="0" w:color="auto"/>
      </w:divBdr>
    </w:div>
    <w:div w:id="204754348">
      <w:bodyDiv w:val="1"/>
      <w:marLeft w:val="0"/>
      <w:marRight w:val="0"/>
      <w:marTop w:val="0"/>
      <w:marBottom w:val="0"/>
      <w:divBdr>
        <w:top w:val="none" w:sz="0" w:space="0" w:color="auto"/>
        <w:left w:val="none" w:sz="0" w:space="0" w:color="auto"/>
        <w:bottom w:val="none" w:sz="0" w:space="0" w:color="auto"/>
        <w:right w:val="none" w:sz="0" w:space="0" w:color="auto"/>
      </w:divBdr>
    </w:div>
    <w:div w:id="207953453">
      <w:bodyDiv w:val="1"/>
      <w:marLeft w:val="0"/>
      <w:marRight w:val="0"/>
      <w:marTop w:val="0"/>
      <w:marBottom w:val="0"/>
      <w:divBdr>
        <w:top w:val="none" w:sz="0" w:space="0" w:color="auto"/>
        <w:left w:val="none" w:sz="0" w:space="0" w:color="auto"/>
        <w:bottom w:val="none" w:sz="0" w:space="0" w:color="auto"/>
        <w:right w:val="none" w:sz="0" w:space="0" w:color="auto"/>
      </w:divBdr>
    </w:div>
    <w:div w:id="229073360">
      <w:bodyDiv w:val="1"/>
      <w:marLeft w:val="0"/>
      <w:marRight w:val="0"/>
      <w:marTop w:val="0"/>
      <w:marBottom w:val="0"/>
      <w:divBdr>
        <w:top w:val="none" w:sz="0" w:space="0" w:color="auto"/>
        <w:left w:val="none" w:sz="0" w:space="0" w:color="auto"/>
        <w:bottom w:val="none" w:sz="0" w:space="0" w:color="auto"/>
        <w:right w:val="none" w:sz="0" w:space="0" w:color="auto"/>
      </w:divBdr>
    </w:div>
    <w:div w:id="233124349">
      <w:bodyDiv w:val="1"/>
      <w:marLeft w:val="0"/>
      <w:marRight w:val="0"/>
      <w:marTop w:val="0"/>
      <w:marBottom w:val="0"/>
      <w:divBdr>
        <w:top w:val="none" w:sz="0" w:space="0" w:color="auto"/>
        <w:left w:val="none" w:sz="0" w:space="0" w:color="auto"/>
        <w:bottom w:val="none" w:sz="0" w:space="0" w:color="auto"/>
        <w:right w:val="none" w:sz="0" w:space="0" w:color="auto"/>
      </w:divBdr>
    </w:div>
    <w:div w:id="242760882">
      <w:bodyDiv w:val="1"/>
      <w:marLeft w:val="0"/>
      <w:marRight w:val="0"/>
      <w:marTop w:val="0"/>
      <w:marBottom w:val="0"/>
      <w:divBdr>
        <w:top w:val="none" w:sz="0" w:space="0" w:color="auto"/>
        <w:left w:val="none" w:sz="0" w:space="0" w:color="auto"/>
        <w:bottom w:val="none" w:sz="0" w:space="0" w:color="auto"/>
        <w:right w:val="none" w:sz="0" w:space="0" w:color="auto"/>
      </w:divBdr>
    </w:div>
    <w:div w:id="252277018">
      <w:bodyDiv w:val="1"/>
      <w:marLeft w:val="0"/>
      <w:marRight w:val="0"/>
      <w:marTop w:val="0"/>
      <w:marBottom w:val="0"/>
      <w:divBdr>
        <w:top w:val="none" w:sz="0" w:space="0" w:color="auto"/>
        <w:left w:val="none" w:sz="0" w:space="0" w:color="auto"/>
        <w:bottom w:val="none" w:sz="0" w:space="0" w:color="auto"/>
        <w:right w:val="none" w:sz="0" w:space="0" w:color="auto"/>
      </w:divBdr>
    </w:div>
    <w:div w:id="254477402">
      <w:bodyDiv w:val="1"/>
      <w:marLeft w:val="0"/>
      <w:marRight w:val="0"/>
      <w:marTop w:val="0"/>
      <w:marBottom w:val="0"/>
      <w:divBdr>
        <w:top w:val="none" w:sz="0" w:space="0" w:color="auto"/>
        <w:left w:val="none" w:sz="0" w:space="0" w:color="auto"/>
        <w:bottom w:val="none" w:sz="0" w:space="0" w:color="auto"/>
        <w:right w:val="none" w:sz="0" w:space="0" w:color="auto"/>
      </w:divBdr>
    </w:div>
    <w:div w:id="259608644">
      <w:bodyDiv w:val="1"/>
      <w:marLeft w:val="0"/>
      <w:marRight w:val="0"/>
      <w:marTop w:val="0"/>
      <w:marBottom w:val="0"/>
      <w:divBdr>
        <w:top w:val="none" w:sz="0" w:space="0" w:color="auto"/>
        <w:left w:val="none" w:sz="0" w:space="0" w:color="auto"/>
        <w:bottom w:val="none" w:sz="0" w:space="0" w:color="auto"/>
        <w:right w:val="none" w:sz="0" w:space="0" w:color="auto"/>
      </w:divBdr>
    </w:div>
    <w:div w:id="265235959">
      <w:bodyDiv w:val="1"/>
      <w:marLeft w:val="0"/>
      <w:marRight w:val="0"/>
      <w:marTop w:val="0"/>
      <w:marBottom w:val="0"/>
      <w:divBdr>
        <w:top w:val="none" w:sz="0" w:space="0" w:color="auto"/>
        <w:left w:val="none" w:sz="0" w:space="0" w:color="auto"/>
        <w:bottom w:val="none" w:sz="0" w:space="0" w:color="auto"/>
        <w:right w:val="none" w:sz="0" w:space="0" w:color="auto"/>
      </w:divBdr>
    </w:div>
    <w:div w:id="274026982">
      <w:bodyDiv w:val="1"/>
      <w:marLeft w:val="0"/>
      <w:marRight w:val="0"/>
      <w:marTop w:val="0"/>
      <w:marBottom w:val="0"/>
      <w:divBdr>
        <w:top w:val="none" w:sz="0" w:space="0" w:color="auto"/>
        <w:left w:val="none" w:sz="0" w:space="0" w:color="auto"/>
        <w:bottom w:val="none" w:sz="0" w:space="0" w:color="auto"/>
        <w:right w:val="none" w:sz="0" w:space="0" w:color="auto"/>
      </w:divBdr>
    </w:div>
    <w:div w:id="285550095">
      <w:bodyDiv w:val="1"/>
      <w:marLeft w:val="0"/>
      <w:marRight w:val="0"/>
      <w:marTop w:val="0"/>
      <w:marBottom w:val="0"/>
      <w:divBdr>
        <w:top w:val="none" w:sz="0" w:space="0" w:color="auto"/>
        <w:left w:val="none" w:sz="0" w:space="0" w:color="auto"/>
        <w:bottom w:val="none" w:sz="0" w:space="0" w:color="auto"/>
        <w:right w:val="none" w:sz="0" w:space="0" w:color="auto"/>
      </w:divBdr>
    </w:div>
    <w:div w:id="294526705">
      <w:bodyDiv w:val="1"/>
      <w:marLeft w:val="0"/>
      <w:marRight w:val="0"/>
      <w:marTop w:val="0"/>
      <w:marBottom w:val="0"/>
      <w:divBdr>
        <w:top w:val="none" w:sz="0" w:space="0" w:color="auto"/>
        <w:left w:val="none" w:sz="0" w:space="0" w:color="auto"/>
        <w:bottom w:val="none" w:sz="0" w:space="0" w:color="auto"/>
        <w:right w:val="none" w:sz="0" w:space="0" w:color="auto"/>
      </w:divBdr>
    </w:div>
    <w:div w:id="294914397">
      <w:bodyDiv w:val="1"/>
      <w:marLeft w:val="0"/>
      <w:marRight w:val="0"/>
      <w:marTop w:val="0"/>
      <w:marBottom w:val="0"/>
      <w:divBdr>
        <w:top w:val="none" w:sz="0" w:space="0" w:color="auto"/>
        <w:left w:val="none" w:sz="0" w:space="0" w:color="auto"/>
        <w:bottom w:val="none" w:sz="0" w:space="0" w:color="auto"/>
        <w:right w:val="none" w:sz="0" w:space="0" w:color="auto"/>
      </w:divBdr>
    </w:div>
    <w:div w:id="300766752">
      <w:bodyDiv w:val="1"/>
      <w:marLeft w:val="0"/>
      <w:marRight w:val="0"/>
      <w:marTop w:val="0"/>
      <w:marBottom w:val="0"/>
      <w:divBdr>
        <w:top w:val="none" w:sz="0" w:space="0" w:color="auto"/>
        <w:left w:val="none" w:sz="0" w:space="0" w:color="auto"/>
        <w:bottom w:val="none" w:sz="0" w:space="0" w:color="auto"/>
        <w:right w:val="none" w:sz="0" w:space="0" w:color="auto"/>
      </w:divBdr>
    </w:div>
    <w:div w:id="329912968">
      <w:bodyDiv w:val="1"/>
      <w:marLeft w:val="0"/>
      <w:marRight w:val="0"/>
      <w:marTop w:val="0"/>
      <w:marBottom w:val="0"/>
      <w:divBdr>
        <w:top w:val="none" w:sz="0" w:space="0" w:color="auto"/>
        <w:left w:val="none" w:sz="0" w:space="0" w:color="auto"/>
        <w:bottom w:val="none" w:sz="0" w:space="0" w:color="auto"/>
        <w:right w:val="none" w:sz="0" w:space="0" w:color="auto"/>
      </w:divBdr>
    </w:div>
    <w:div w:id="337466332">
      <w:bodyDiv w:val="1"/>
      <w:marLeft w:val="0"/>
      <w:marRight w:val="0"/>
      <w:marTop w:val="0"/>
      <w:marBottom w:val="0"/>
      <w:divBdr>
        <w:top w:val="none" w:sz="0" w:space="0" w:color="auto"/>
        <w:left w:val="none" w:sz="0" w:space="0" w:color="auto"/>
        <w:bottom w:val="none" w:sz="0" w:space="0" w:color="auto"/>
        <w:right w:val="none" w:sz="0" w:space="0" w:color="auto"/>
      </w:divBdr>
    </w:div>
    <w:div w:id="344719647">
      <w:bodyDiv w:val="1"/>
      <w:marLeft w:val="0"/>
      <w:marRight w:val="0"/>
      <w:marTop w:val="0"/>
      <w:marBottom w:val="0"/>
      <w:divBdr>
        <w:top w:val="none" w:sz="0" w:space="0" w:color="auto"/>
        <w:left w:val="none" w:sz="0" w:space="0" w:color="auto"/>
        <w:bottom w:val="none" w:sz="0" w:space="0" w:color="auto"/>
        <w:right w:val="none" w:sz="0" w:space="0" w:color="auto"/>
      </w:divBdr>
    </w:div>
    <w:div w:id="364869540">
      <w:bodyDiv w:val="1"/>
      <w:marLeft w:val="0"/>
      <w:marRight w:val="0"/>
      <w:marTop w:val="0"/>
      <w:marBottom w:val="0"/>
      <w:divBdr>
        <w:top w:val="none" w:sz="0" w:space="0" w:color="auto"/>
        <w:left w:val="none" w:sz="0" w:space="0" w:color="auto"/>
        <w:bottom w:val="none" w:sz="0" w:space="0" w:color="auto"/>
        <w:right w:val="none" w:sz="0" w:space="0" w:color="auto"/>
      </w:divBdr>
    </w:div>
    <w:div w:id="388109908">
      <w:bodyDiv w:val="1"/>
      <w:marLeft w:val="0"/>
      <w:marRight w:val="0"/>
      <w:marTop w:val="0"/>
      <w:marBottom w:val="0"/>
      <w:divBdr>
        <w:top w:val="none" w:sz="0" w:space="0" w:color="auto"/>
        <w:left w:val="none" w:sz="0" w:space="0" w:color="auto"/>
        <w:bottom w:val="none" w:sz="0" w:space="0" w:color="auto"/>
        <w:right w:val="none" w:sz="0" w:space="0" w:color="auto"/>
      </w:divBdr>
    </w:div>
    <w:div w:id="393243220">
      <w:bodyDiv w:val="1"/>
      <w:marLeft w:val="0"/>
      <w:marRight w:val="0"/>
      <w:marTop w:val="0"/>
      <w:marBottom w:val="0"/>
      <w:divBdr>
        <w:top w:val="none" w:sz="0" w:space="0" w:color="auto"/>
        <w:left w:val="none" w:sz="0" w:space="0" w:color="auto"/>
        <w:bottom w:val="none" w:sz="0" w:space="0" w:color="auto"/>
        <w:right w:val="none" w:sz="0" w:space="0" w:color="auto"/>
      </w:divBdr>
    </w:div>
    <w:div w:id="404185229">
      <w:bodyDiv w:val="1"/>
      <w:marLeft w:val="0"/>
      <w:marRight w:val="0"/>
      <w:marTop w:val="0"/>
      <w:marBottom w:val="0"/>
      <w:divBdr>
        <w:top w:val="none" w:sz="0" w:space="0" w:color="auto"/>
        <w:left w:val="none" w:sz="0" w:space="0" w:color="auto"/>
        <w:bottom w:val="none" w:sz="0" w:space="0" w:color="auto"/>
        <w:right w:val="none" w:sz="0" w:space="0" w:color="auto"/>
      </w:divBdr>
    </w:div>
    <w:div w:id="418332470">
      <w:bodyDiv w:val="1"/>
      <w:marLeft w:val="0"/>
      <w:marRight w:val="0"/>
      <w:marTop w:val="0"/>
      <w:marBottom w:val="0"/>
      <w:divBdr>
        <w:top w:val="none" w:sz="0" w:space="0" w:color="auto"/>
        <w:left w:val="none" w:sz="0" w:space="0" w:color="auto"/>
        <w:bottom w:val="none" w:sz="0" w:space="0" w:color="auto"/>
        <w:right w:val="none" w:sz="0" w:space="0" w:color="auto"/>
      </w:divBdr>
    </w:div>
    <w:div w:id="425807029">
      <w:bodyDiv w:val="1"/>
      <w:marLeft w:val="0"/>
      <w:marRight w:val="0"/>
      <w:marTop w:val="0"/>
      <w:marBottom w:val="0"/>
      <w:divBdr>
        <w:top w:val="none" w:sz="0" w:space="0" w:color="auto"/>
        <w:left w:val="none" w:sz="0" w:space="0" w:color="auto"/>
        <w:bottom w:val="none" w:sz="0" w:space="0" w:color="auto"/>
        <w:right w:val="none" w:sz="0" w:space="0" w:color="auto"/>
      </w:divBdr>
    </w:div>
    <w:div w:id="427166735">
      <w:bodyDiv w:val="1"/>
      <w:marLeft w:val="0"/>
      <w:marRight w:val="0"/>
      <w:marTop w:val="0"/>
      <w:marBottom w:val="0"/>
      <w:divBdr>
        <w:top w:val="none" w:sz="0" w:space="0" w:color="auto"/>
        <w:left w:val="none" w:sz="0" w:space="0" w:color="auto"/>
        <w:bottom w:val="none" w:sz="0" w:space="0" w:color="auto"/>
        <w:right w:val="none" w:sz="0" w:space="0" w:color="auto"/>
      </w:divBdr>
    </w:div>
    <w:div w:id="458037764">
      <w:bodyDiv w:val="1"/>
      <w:marLeft w:val="0"/>
      <w:marRight w:val="0"/>
      <w:marTop w:val="0"/>
      <w:marBottom w:val="0"/>
      <w:divBdr>
        <w:top w:val="none" w:sz="0" w:space="0" w:color="auto"/>
        <w:left w:val="none" w:sz="0" w:space="0" w:color="auto"/>
        <w:bottom w:val="none" w:sz="0" w:space="0" w:color="auto"/>
        <w:right w:val="none" w:sz="0" w:space="0" w:color="auto"/>
      </w:divBdr>
    </w:div>
    <w:div w:id="462580326">
      <w:bodyDiv w:val="1"/>
      <w:marLeft w:val="0"/>
      <w:marRight w:val="0"/>
      <w:marTop w:val="0"/>
      <w:marBottom w:val="0"/>
      <w:divBdr>
        <w:top w:val="none" w:sz="0" w:space="0" w:color="auto"/>
        <w:left w:val="none" w:sz="0" w:space="0" w:color="auto"/>
        <w:bottom w:val="none" w:sz="0" w:space="0" w:color="auto"/>
        <w:right w:val="none" w:sz="0" w:space="0" w:color="auto"/>
      </w:divBdr>
    </w:div>
    <w:div w:id="468670916">
      <w:bodyDiv w:val="1"/>
      <w:marLeft w:val="0"/>
      <w:marRight w:val="0"/>
      <w:marTop w:val="0"/>
      <w:marBottom w:val="0"/>
      <w:divBdr>
        <w:top w:val="none" w:sz="0" w:space="0" w:color="auto"/>
        <w:left w:val="none" w:sz="0" w:space="0" w:color="auto"/>
        <w:bottom w:val="none" w:sz="0" w:space="0" w:color="auto"/>
        <w:right w:val="none" w:sz="0" w:space="0" w:color="auto"/>
      </w:divBdr>
    </w:div>
    <w:div w:id="476647290">
      <w:bodyDiv w:val="1"/>
      <w:marLeft w:val="0"/>
      <w:marRight w:val="0"/>
      <w:marTop w:val="0"/>
      <w:marBottom w:val="0"/>
      <w:divBdr>
        <w:top w:val="none" w:sz="0" w:space="0" w:color="auto"/>
        <w:left w:val="none" w:sz="0" w:space="0" w:color="auto"/>
        <w:bottom w:val="none" w:sz="0" w:space="0" w:color="auto"/>
        <w:right w:val="none" w:sz="0" w:space="0" w:color="auto"/>
      </w:divBdr>
    </w:div>
    <w:div w:id="479811237">
      <w:bodyDiv w:val="1"/>
      <w:marLeft w:val="0"/>
      <w:marRight w:val="0"/>
      <w:marTop w:val="0"/>
      <w:marBottom w:val="0"/>
      <w:divBdr>
        <w:top w:val="none" w:sz="0" w:space="0" w:color="auto"/>
        <w:left w:val="none" w:sz="0" w:space="0" w:color="auto"/>
        <w:bottom w:val="none" w:sz="0" w:space="0" w:color="auto"/>
        <w:right w:val="none" w:sz="0" w:space="0" w:color="auto"/>
      </w:divBdr>
    </w:div>
    <w:div w:id="483471894">
      <w:bodyDiv w:val="1"/>
      <w:marLeft w:val="0"/>
      <w:marRight w:val="0"/>
      <w:marTop w:val="0"/>
      <w:marBottom w:val="0"/>
      <w:divBdr>
        <w:top w:val="none" w:sz="0" w:space="0" w:color="auto"/>
        <w:left w:val="none" w:sz="0" w:space="0" w:color="auto"/>
        <w:bottom w:val="none" w:sz="0" w:space="0" w:color="auto"/>
        <w:right w:val="none" w:sz="0" w:space="0" w:color="auto"/>
      </w:divBdr>
    </w:div>
    <w:div w:id="490831166">
      <w:bodyDiv w:val="1"/>
      <w:marLeft w:val="0"/>
      <w:marRight w:val="0"/>
      <w:marTop w:val="0"/>
      <w:marBottom w:val="0"/>
      <w:divBdr>
        <w:top w:val="none" w:sz="0" w:space="0" w:color="auto"/>
        <w:left w:val="none" w:sz="0" w:space="0" w:color="auto"/>
        <w:bottom w:val="none" w:sz="0" w:space="0" w:color="auto"/>
        <w:right w:val="none" w:sz="0" w:space="0" w:color="auto"/>
      </w:divBdr>
    </w:div>
    <w:div w:id="494496330">
      <w:bodyDiv w:val="1"/>
      <w:marLeft w:val="0"/>
      <w:marRight w:val="0"/>
      <w:marTop w:val="0"/>
      <w:marBottom w:val="0"/>
      <w:divBdr>
        <w:top w:val="none" w:sz="0" w:space="0" w:color="auto"/>
        <w:left w:val="none" w:sz="0" w:space="0" w:color="auto"/>
        <w:bottom w:val="none" w:sz="0" w:space="0" w:color="auto"/>
        <w:right w:val="none" w:sz="0" w:space="0" w:color="auto"/>
      </w:divBdr>
    </w:div>
    <w:div w:id="497769138">
      <w:bodyDiv w:val="1"/>
      <w:marLeft w:val="0"/>
      <w:marRight w:val="0"/>
      <w:marTop w:val="0"/>
      <w:marBottom w:val="0"/>
      <w:divBdr>
        <w:top w:val="none" w:sz="0" w:space="0" w:color="auto"/>
        <w:left w:val="none" w:sz="0" w:space="0" w:color="auto"/>
        <w:bottom w:val="none" w:sz="0" w:space="0" w:color="auto"/>
        <w:right w:val="none" w:sz="0" w:space="0" w:color="auto"/>
      </w:divBdr>
    </w:div>
    <w:div w:id="505486169">
      <w:bodyDiv w:val="1"/>
      <w:marLeft w:val="0"/>
      <w:marRight w:val="0"/>
      <w:marTop w:val="0"/>
      <w:marBottom w:val="0"/>
      <w:divBdr>
        <w:top w:val="none" w:sz="0" w:space="0" w:color="auto"/>
        <w:left w:val="none" w:sz="0" w:space="0" w:color="auto"/>
        <w:bottom w:val="none" w:sz="0" w:space="0" w:color="auto"/>
        <w:right w:val="none" w:sz="0" w:space="0" w:color="auto"/>
      </w:divBdr>
    </w:div>
    <w:div w:id="506290831">
      <w:bodyDiv w:val="1"/>
      <w:marLeft w:val="0"/>
      <w:marRight w:val="0"/>
      <w:marTop w:val="0"/>
      <w:marBottom w:val="0"/>
      <w:divBdr>
        <w:top w:val="none" w:sz="0" w:space="0" w:color="auto"/>
        <w:left w:val="none" w:sz="0" w:space="0" w:color="auto"/>
        <w:bottom w:val="none" w:sz="0" w:space="0" w:color="auto"/>
        <w:right w:val="none" w:sz="0" w:space="0" w:color="auto"/>
      </w:divBdr>
    </w:div>
    <w:div w:id="515849931">
      <w:bodyDiv w:val="1"/>
      <w:marLeft w:val="0"/>
      <w:marRight w:val="0"/>
      <w:marTop w:val="0"/>
      <w:marBottom w:val="0"/>
      <w:divBdr>
        <w:top w:val="none" w:sz="0" w:space="0" w:color="auto"/>
        <w:left w:val="none" w:sz="0" w:space="0" w:color="auto"/>
        <w:bottom w:val="none" w:sz="0" w:space="0" w:color="auto"/>
        <w:right w:val="none" w:sz="0" w:space="0" w:color="auto"/>
      </w:divBdr>
    </w:div>
    <w:div w:id="522137220">
      <w:bodyDiv w:val="1"/>
      <w:marLeft w:val="0"/>
      <w:marRight w:val="0"/>
      <w:marTop w:val="0"/>
      <w:marBottom w:val="0"/>
      <w:divBdr>
        <w:top w:val="none" w:sz="0" w:space="0" w:color="auto"/>
        <w:left w:val="none" w:sz="0" w:space="0" w:color="auto"/>
        <w:bottom w:val="none" w:sz="0" w:space="0" w:color="auto"/>
        <w:right w:val="none" w:sz="0" w:space="0" w:color="auto"/>
      </w:divBdr>
    </w:div>
    <w:div w:id="533614051">
      <w:bodyDiv w:val="1"/>
      <w:marLeft w:val="0"/>
      <w:marRight w:val="0"/>
      <w:marTop w:val="0"/>
      <w:marBottom w:val="0"/>
      <w:divBdr>
        <w:top w:val="none" w:sz="0" w:space="0" w:color="auto"/>
        <w:left w:val="none" w:sz="0" w:space="0" w:color="auto"/>
        <w:bottom w:val="none" w:sz="0" w:space="0" w:color="auto"/>
        <w:right w:val="none" w:sz="0" w:space="0" w:color="auto"/>
      </w:divBdr>
    </w:div>
    <w:div w:id="548031728">
      <w:bodyDiv w:val="1"/>
      <w:marLeft w:val="0"/>
      <w:marRight w:val="0"/>
      <w:marTop w:val="0"/>
      <w:marBottom w:val="0"/>
      <w:divBdr>
        <w:top w:val="none" w:sz="0" w:space="0" w:color="auto"/>
        <w:left w:val="none" w:sz="0" w:space="0" w:color="auto"/>
        <w:bottom w:val="none" w:sz="0" w:space="0" w:color="auto"/>
        <w:right w:val="none" w:sz="0" w:space="0" w:color="auto"/>
      </w:divBdr>
    </w:div>
    <w:div w:id="571041854">
      <w:bodyDiv w:val="1"/>
      <w:marLeft w:val="0"/>
      <w:marRight w:val="0"/>
      <w:marTop w:val="0"/>
      <w:marBottom w:val="0"/>
      <w:divBdr>
        <w:top w:val="none" w:sz="0" w:space="0" w:color="auto"/>
        <w:left w:val="none" w:sz="0" w:space="0" w:color="auto"/>
        <w:bottom w:val="none" w:sz="0" w:space="0" w:color="auto"/>
        <w:right w:val="none" w:sz="0" w:space="0" w:color="auto"/>
      </w:divBdr>
    </w:div>
    <w:div w:id="571046077">
      <w:bodyDiv w:val="1"/>
      <w:marLeft w:val="0"/>
      <w:marRight w:val="0"/>
      <w:marTop w:val="0"/>
      <w:marBottom w:val="0"/>
      <w:divBdr>
        <w:top w:val="none" w:sz="0" w:space="0" w:color="auto"/>
        <w:left w:val="none" w:sz="0" w:space="0" w:color="auto"/>
        <w:bottom w:val="none" w:sz="0" w:space="0" w:color="auto"/>
        <w:right w:val="none" w:sz="0" w:space="0" w:color="auto"/>
      </w:divBdr>
    </w:div>
    <w:div w:id="574704894">
      <w:bodyDiv w:val="1"/>
      <w:marLeft w:val="0"/>
      <w:marRight w:val="0"/>
      <w:marTop w:val="0"/>
      <w:marBottom w:val="0"/>
      <w:divBdr>
        <w:top w:val="none" w:sz="0" w:space="0" w:color="auto"/>
        <w:left w:val="none" w:sz="0" w:space="0" w:color="auto"/>
        <w:bottom w:val="none" w:sz="0" w:space="0" w:color="auto"/>
        <w:right w:val="none" w:sz="0" w:space="0" w:color="auto"/>
      </w:divBdr>
    </w:div>
    <w:div w:id="578514668">
      <w:bodyDiv w:val="1"/>
      <w:marLeft w:val="0"/>
      <w:marRight w:val="0"/>
      <w:marTop w:val="0"/>
      <w:marBottom w:val="0"/>
      <w:divBdr>
        <w:top w:val="none" w:sz="0" w:space="0" w:color="auto"/>
        <w:left w:val="none" w:sz="0" w:space="0" w:color="auto"/>
        <w:bottom w:val="none" w:sz="0" w:space="0" w:color="auto"/>
        <w:right w:val="none" w:sz="0" w:space="0" w:color="auto"/>
      </w:divBdr>
    </w:div>
    <w:div w:id="580598377">
      <w:bodyDiv w:val="1"/>
      <w:marLeft w:val="0"/>
      <w:marRight w:val="0"/>
      <w:marTop w:val="0"/>
      <w:marBottom w:val="0"/>
      <w:divBdr>
        <w:top w:val="none" w:sz="0" w:space="0" w:color="auto"/>
        <w:left w:val="none" w:sz="0" w:space="0" w:color="auto"/>
        <w:bottom w:val="none" w:sz="0" w:space="0" w:color="auto"/>
        <w:right w:val="none" w:sz="0" w:space="0" w:color="auto"/>
      </w:divBdr>
    </w:div>
    <w:div w:id="582495529">
      <w:bodyDiv w:val="1"/>
      <w:marLeft w:val="0"/>
      <w:marRight w:val="0"/>
      <w:marTop w:val="0"/>
      <w:marBottom w:val="0"/>
      <w:divBdr>
        <w:top w:val="none" w:sz="0" w:space="0" w:color="auto"/>
        <w:left w:val="none" w:sz="0" w:space="0" w:color="auto"/>
        <w:bottom w:val="none" w:sz="0" w:space="0" w:color="auto"/>
        <w:right w:val="none" w:sz="0" w:space="0" w:color="auto"/>
      </w:divBdr>
    </w:div>
    <w:div w:id="588465047">
      <w:bodyDiv w:val="1"/>
      <w:marLeft w:val="0"/>
      <w:marRight w:val="0"/>
      <w:marTop w:val="0"/>
      <w:marBottom w:val="0"/>
      <w:divBdr>
        <w:top w:val="none" w:sz="0" w:space="0" w:color="auto"/>
        <w:left w:val="none" w:sz="0" w:space="0" w:color="auto"/>
        <w:bottom w:val="none" w:sz="0" w:space="0" w:color="auto"/>
        <w:right w:val="none" w:sz="0" w:space="0" w:color="auto"/>
      </w:divBdr>
    </w:div>
    <w:div w:id="598873941">
      <w:bodyDiv w:val="1"/>
      <w:marLeft w:val="0"/>
      <w:marRight w:val="0"/>
      <w:marTop w:val="0"/>
      <w:marBottom w:val="0"/>
      <w:divBdr>
        <w:top w:val="none" w:sz="0" w:space="0" w:color="auto"/>
        <w:left w:val="none" w:sz="0" w:space="0" w:color="auto"/>
        <w:bottom w:val="none" w:sz="0" w:space="0" w:color="auto"/>
        <w:right w:val="none" w:sz="0" w:space="0" w:color="auto"/>
      </w:divBdr>
    </w:div>
    <w:div w:id="599722178">
      <w:bodyDiv w:val="1"/>
      <w:marLeft w:val="0"/>
      <w:marRight w:val="0"/>
      <w:marTop w:val="0"/>
      <w:marBottom w:val="0"/>
      <w:divBdr>
        <w:top w:val="none" w:sz="0" w:space="0" w:color="auto"/>
        <w:left w:val="none" w:sz="0" w:space="0" w:color="auto"/>
        <w:bottom w:val="none" w:sz="0" w:space="0" w:color="auto"/>
        <w:right w:val="none" w:sz="0" w:space="0" w:color="auto"/>
      </w:divBdr>
    </w:div>
    <w:div w:id="605892953">
      <w:bodyDiv w:val="1"/>
      <w:marLeft w:val="0"/>
      <w:marRight w:val="0"/>
      <w:marTop w:val="0"/>
      <w:marBottom w:val="0"/>
      <w:divBdr>
        <w:top w:val="none" w:sz="0" w:space="0" w:color="auto"/>
        <w:left w:val="none" w:sz="0" w:space="0" w:color="auto"/>
        <w:bottom w:val="none" w:sz="0" w:space="0" w:color="auto"/>
        <w:right w:val="none" w:sz="0" w:space="0" w:color="auto"/>
      </w:divBdr>
    </w:div>
    <w:div w:id="610555459">
      <w:bodyDiv w:val="1"/>
      <w:marLeft w:val="0"/>
      <w:marRight w:val="0"/>
      <w:marTop w:val="0"/>
      <w:marBottom w:val="0"/>
      <w:divBdr>
        <w:top w:val="none" w:sz="0" w:space="0" w:color="auto"/>
        <w:left w:val="none" w:sz="0" w:space="0" w:color="auto"/>
        <w:bottom w:val="none" w:sz="0" w:space="0" w:color="auto"/>
        <w:right w:val="none" w:sz="0" w:space="0" w:color="auto"/>
      </w:divBdr>
    </w:div>
    <w:div w:id="628828012">
      <w:bodyDiv w:val="1"/>
      <w:marLeft w:val="0"/>
      <w:marRight w:val="0"/>
      <w:marTop w:val="0"/>
      <w:marBottom w:val="0"/>
      <w:divBdr>
        <w:top w:val="none" w:sz="0" w:space="0" w:color="auto"/>
        <w:left w:val="none" w:sz="0" w:space="0" w:color="auto"/>
        <w:bottom w:val="none" w:sz="0" w:space="0" w:color="auto"/>
        <w:right w:val="none" w:sz="0" w:space="0" w:color="auto"/>
      </w:divBdr>
    </w:div>
    <w:div w:id="632323263">
      <w:bodyDiv w:val="1"/>
      <w:marLeft w:val="0"/>
      <w:marRight w:val="0"/>
      <w:marTop w:val="0"/>
      <w:marBottom w:val="0"/>
      <w:divBdr>
        <w:top w:val="none" w:sz="0" w:space="0" w:color="auto"/>
        <w:left w:val="none" w:sz="0" w:space="0" w:color="auto"/>
        <w:bottom w:val="none" w:sz="0" w:space="0" w:color="auto"/>
        <w:right w:val="none" w:sz="0" w:space="0" w:color="auto"/>
      </w:divBdr>
    </w:div>
    <w:div w:id="649284424">
      <w:bodyDiv w:val="1"/>
      <w:marLeft w:val="0"/>
      <w:marRight w:val="0"/>
      <w:marTop w:val="0"/>
      <w:marBottom w:val="0"/>
      <w:divBdr>
        <w:top w:val="none" w:sz="0" w:space="0" w:color="auto"/>
        <w:left w:val="none" w:sz="0" w:space="0" w:color="auto"/>
        <w:bottom w:val="none" w:sz="0" w:space="0" w:color="auto"/>
        <w:right w:val="none" w:sz="0" w:space="0" w:color="auto"/>
      </w:divBdr>
    </w:div>
    <w:div w:id="653073320">
      <w:bodyDiv w:val="1"/>
      <w:marLeft w:val="0"/>
      <w:marRight w:val="0"/>
      <w:marTop w:val="0"/>
      <w:marBottom w:val="0"/>
      <w:divBdr>
        <w:top w:val="none" w:sz="0" w:space="0" w:color="auto"/>
        <w:left w:val="none" w:sz="0" w:space="0" w:color="auto"/>
        <w:bottom w:val="none" w:sz="0" w:space="0" w:color="auto"/>
        <w:right w:val="none" w:sz="0" w:space="0" w:color="auto"/>
      </w:divBdr>
    </w:div>
    <w:div w:id="660159635">
      <w:bodyDiv w:val="1"/>
      <w:marLeft w:val="0"/>
      <w:marRight w:val="0"/>
      <w:marTop w:val="0"/>
      <w:marBottom w:val="0"/>
      <w:divBdr>
        <w:top w:val="none" w:sz="0" w:space="0" w:color="auto"/>
        <w:left w:val="none" w:sz="0" w:space="0" w:color="auto"/>
        <w:bottom w:val="none" w:sz="0" w:space="0" w:color="auto"/>
        <w:right w:val="none" w:sz="0" w:space="0" w:color="auto"/>
      </w:divBdr>
    </w:div>
    <w:div w:id="662204510">
      <w:bodyDiv w:val="1"/>
      <w:marLeft w:val="0"/>
      <w:marRight w:val="0"/>
      <w:marTop w:val="0"/>
      <w:marBottom w:val="0"/>
      <w:divBdr>
        <w:top w:val="none" w:sz="0" w:space="0" w:color="auto"/>
        <w:left w:val="none" w:sz="0" w:space="0" w:color="auto"/>
        <w:bottom w:val="none" w:sz="0" w:space="0" w:color="auto"/>
        <w:right w:val="none" w:sz="0" w:space="0" w:color="auto"/>
      </w:divBdr>
    </w:div>
    <w:div w:id="682589673">
      <w:bodyDiv w:val="1"/>
      <w:marLeft w:val="0"/>
      <w:marRight w:val="0"/>
      <w:marTop w:val="0"/>
      <w:marBottom w:val="0"/>
      <w:divBdr>
        <w:top w:val="none" w:sz="0" w:space="0" w:color="auto"/>
        <w:left w:val="none" w:sz="0" w:space="0" w:color="auto"/>
        <w:bottom w:val="none" w:sz="0" w:space="0" w:color="auto"/>
        <w:right w:val="none" w:sz="0" w:space="0" w:color="auto"/>
      </w:divBdr>
    </w:div>
    <w:div w:id="689992090">
      <w:bodyDiv w:val="1"/>
      <w:marLeft w:val="0"/>
      <w:marRight w:val="0"/>
      <w:marTop w:val="0"/>
      <w:marBottom w:val="0"/>
      <w:divBdr>
        <w:top w:val="none" w:sz="0" w:space="0" w:color="auto"/>
        <w:left w:val="none" w:sz="0" w:space="0" w:color="auto"/>
        <w:bottom w:val="none" w:sz="0" w:space="0" w:color="auto"/>
        <w:right w:val="none" w:sz="0" w:space="0" w:color="auto"/>
      </w:divBdr>
    </w:div>
    <w:div w:id="693967553">
      <w:bodyDiv w:val="1"/>
      <w:marLeft w:val="0"/>
      <w:marRight w:val="0"/>
      <w:marTop w:val="0"/>
      <w:marBottom w:val="0"/>
      <w:divBdr>
        <w:top w:val="none" w:sz="0" w:space="0" w:color="auto"/>
        <w:left w:val="none" w:sz="0" w:space="0" w:color="auto"/>
        <w:bottom w:val="none" w:sz="0" w:space="0" w:color="auto"/>
        <w:right w:val="none" w:sz="0" w:space="0" w:color="auto"/>
      </w:divBdr>
    </w:div>
    <w:div w:id="695084754">
      <w:bodyDiv w:val="1"/>
      <w:marLeft w:val="0"/>
      <w:marRight w:val="0"/>
      <w:marTop w:val="0"/>
      <w:marBottom w:val="0"/>
      <w:divBdr>
        <w:top w:val="none" w:sz="0" w:space="0" w:color="auto"/>
        <w:left w:val="none" w:sz="0" w:space="0" w:color="auto"/>
        <w:bottom w:val="none" w:sz="0" w:space="0" w:color="auto"/>
        <w:right w:val="none" w:sz="0" w:space="0" w:color="auto"/>
      </w:divBdr>
    </w:div>
    <w:div w:id="713433347">
      <w:bodyDiv w:val="1"/>
      <w:marLeft w:val="0"/>
      <w:marRight w:val="0"/>
      <w:marTop w:val="0"/>
      <w:marBottom w:val="0"/>
      <w:divBdr>
        <w:top w:val="none" w:sz="0" w:space="0" w:color="auto"/>
        <w:left w:val="none" w:sz="0" w:space="0" w:color="auto"/>
        <w:bottom w:val="none" w:sz="0" w:space="0" w:color="auto"/>
        <w:right w:val="none" w:sz="0" w:space="0" w:color="auto"/>
      </w:divBdr>
    </w:div>
    <w:div w:id="715785897">
      <w:bodyDiv w:val="1"/>
      <w:marLeft w:val="0"/>
      <w:marRight w:val="0"/>
      <w:marTop w:val="0"/>
      <w:marBottom w:val="0"/>
      <w:divBdr>
        <w:top w:val="none" w:sz="0" w:space="0" w:color="auto"/>
        <w:left w:val="none" w:sz="0" w:space="0" w:color="auto"/>
        <w:bottom w:val="none" w:sz="0" w:space="0" w:color="auto"/>
        <w:right w:val="none" w:sz="0" w:space="0" w:color="auto"/>
      </w:divBdr>
    </w:div>
    <w:div w:id="718239851">
      <w:bodyDiv w:val="1"/>
      <w:marLeft w:val="0"/>
      <w:marRight w:val="0"/>
      <w:marTop w:val="0"/>
      <w:marBottom w:val="0"/>
      <w:divBdr>
        <w:top w:val="none" w:sz="0" w:space="0" w:color="auto"/>
        <w:left w:val="none" w:sz="0" w:space="0" w:color="auto"/>
        <w:bottom w:val="none" w:sz="0" w:space="0" w:color="auto"/>
        <w:right w:val="none" w:sz="0" w:space="0" w:color="auto"/>
      </w:divBdr>
    </w:div>
    <w:div w:id="743114671">
      <w:bodyDiv w:val="1"/>
      <w:marLeft w:val="0"/>
      <w:marRight w:val="0"/>
      <w:marTop w:val="0"/>
      <w:marBottom w:val="0"/>
      <w:divBdr>
        <w:top w:val="none" w:sz="0" w:space="0" w:color="auto"/>
        <w:left w:val="none" w:sz="0" w:space="0" w:color="auto"/>
        <w:bottom w:val="none" w:sz="0" w:space="0" w:color="auto"/>
        <w:right w:val="none" w:sz="0" w:space="0" w:color="auto"/>
      </w:divBdr>
    </w:div>
    <w:div w:id="744766727">
      <w:bodyDiv w:val="1"/>
      <w:marLeft w:val="0"/>
      <w:marRight w:val="0"/>
      <w:marTop w:val="0"/>
      <w:marBottom w:val="0"/>
      <w:divBdr>
        <w:top w:val="none" w:sz="0" w:space="0" w:color="auto"/>
        <w:left w:val="none" w:sz="0" w:space="0" w:color="auto"/>
        <w:bottom w:val="none" w:sz="0" w:space="0" w:color="auto"/>
        <w:right w:val="none" w:sz="0" w:space="0" w:color="auto"/>
      </w:divBdr>
    </w:div>
    <w:div w:id="756175925">
      <w:bodyDiv w:val="1"/>
      <w:marLeft w:val="0"/>
      <w:marRight w:val="0"/>
      <w:marTop w:val="0"/>
      <w:marBottom w:val="0"/>
      <w:divBdr>
        <w:top w:val="none" w:sz="0" w:space="0" w:color="auto"/>
        <w:left w:val="none" w:sz="0" w:space="0" w:color="auto"/>
        <w:bottom w:val="none" w:sz="0" w:space="0" w:color="auto"/>
        <w:right w:val="none" w:sz="0" w:space="0" w:color="auto"/>
      </w:divBdr>
    </w:div>
    <w:div w:id="763459217">
      <w:bodyDiv w:val="1"/>
      <w:marLeft w:val="0"/>
      <w:marRight w:val="0"/>
      <w:marTop w:val="0"/>
      <w:marBottom w:val="0"/>
      <w:divBdr>
        <w:top w:val="none" w:sz="0" w:space="0" w:color="auto"/>
        <w:left w:val="none" w:sz="0" w:space="0" w:color="auto"/>
        <w:bottom w:val="none" w:sz="0" w:space="0" w:color="auto"/>
        <w:right w:val="none" w:sz="0" w:space="0" w:color="auto"/>
      </w:divBdr>
    </w:div>
    <w:div w:id="763652623">
      <w:bodyDiv w:val="1"/>
      <w:marLeft w:val="0"/>
      <w:marRight w:val="0"/>
      <w:marTop w:val="0"/>
      <w:marBottom w:val="0"/>
      <w:divBdr>
        <w:top w:val="none" w:sz="0" w:space="0" w:color="auto"/>
        <w:left w:val="none" w:sz="0" w:space="0" w:color="auto"/>
        <w:bottom w:val="none" w:sz="0" w:space="0" w:color="auto"/>
        <w:right w:val="none" w:sz="0" w:space="0" w:color="auto"/>
      </w:divBdr>
    </w:div>
    <w:div w:id="766845426">
      <w:bodyDiv w:val="1"/>
      <w:marLeft w:val="0"/>
      <w:marRight w:val="0"/>
      <w:marTop w:val="0"/>
      <w:marBottom w:val="0"/>
      <w:divBdr>
        <w:top w:val="none" w:sz="0" w:space="0" w:color="auto"/>
        <w:left w:val="none" w:sz="0" w:space="0" w:color="auto"/>
        <w:bottom w:val="none" w:sz="0" w:space="0" w:color="auto"/>
        <w:right w:val="none" w:sz="0" w:space="0" w:color="auto"/>
      </w:divBdr>
    </w:div>
    <w:div w:id="770979048">
      <w:bodyDiv w:val="1"/>
      <w:marLeft w:val="0"/>
      <w:marRight w:val="0"/>
      <w:marTop w:val="0"/>
      <w:marBottom w:val="0"/>
      <w:divBdr>
        <w:top w:val="none" w:sz="0" w:space="0" w:color="auto"/>
        <w:left w:val="none" w:sz="0" w:space="0" w:color="auto"/>
        <w:bottom w:val="none" w:sz="0" w:space="0" w:color="auto"/>
        <w:right w:val="none" w:sz="0" w:space="0" w:color="auto"/>
      </w:divBdr>
    </w:div>
    <w:div w:id="777913999">
      <w:bodyDiv w:val="1"/>
      <w:marLeft w:val="0"/>
      <w:marRight w:val="0"/>
      <w:marTop w:val="0"/>
      <w:marBottom w:val="0"/>
      <w:divBdr>
        <w:top w:val="none" w:sz="0" w:space="0" w:color="auto"/>
        <w:left w:val="none" w:sz="0" w:space="0" w:color="auto"/>
        <w:bottom w:val="none" w:sz="0" w:space="0" w:color="auto"/>
        <w:right w:val="none" w:sz="0" w:space="0" w:color="auto"/>
      </w:divBdr>
    </w:div>
    <w:div w:id="780295666">
      <w:bodyDiv w:val="1"/>
      <w:marLeft w:val="0"/>
      <w:marRight w:val="0"/>
      <w:marTop w:val="0"/>
      <w:marBottom w:val="0"/>
      <w:divBdr>
        <w:top w:val="none" w:sz="0" w:space="0" w:color="auto"/>
        <w:left w:val="none" w:sz="0" w:space="0" w:color="auto"/>
        <w:bottom w:val="none" w:sz="0" w:space="0" w:color="auto"/>
        <w:right w:val="none" w:sz="0" w:space="0" w:color="auto"/>
      </w:divBdr>
    </w:div>
    <w:div w:id="782766387">
      <w:bodyDiv w:val="1"/>
      <w:marLeft w:val="0"/>
      <w:marRight w:val="0"/>
      <w:marTop w:val="0"/>
      <w:marBottom w:val="0"/>
      <w:divBdr>
        <w:top w:val="none" w:sz="0" w:space="0" w:color="auto"/>
        <w:left w:val="none" w:sz="0" w:space="0" w:color="auto"/>
        <w:bottom w:val="none" w:sz="0" w:space="0" w:color="auto"/>
        <w:right w:val="none" w:sz="0" w:space="0" w:color="auto"/>
      </w:divBdr>
    </w:div>
    <w:div w:id="791217794">
      <w:bodyDiv w:val="1"/>
      <w:marLeft w:val="0"/>
      <w:marRight w:val="0"/>
      <w:marTop w:val="0"/>
      <w:marBottom w:val="0"/>
      <w:divBdr>
        <w:top w:val="none" w:sz="0" w:space="0" w:color="auto"/>
        <w:left w:val="none" w:sz="0" w:space="0" w:color="auto"/>
        <w:bottom w:val="none" w:sz="0" w:space="0" w:color="auto"/>
        <w:right w:val="none" w:sz="0" w:space="0" w:color="auto"/>
      </w:divBdr>
    </w:div>
    <w:div w:id="798645627">
      <w:bodyDiv w:val="1"/>
      <w:marLeft w:val="0"/>
      <w:marRight w:val="0"/>
      <w:marTop w:val="0"/>
      <w:marBottom w:val="0"/>
      <w:divBdr>
        <w:top w:val="none" w:sz="0" w:space="0" w:color="auto"/>
        <w:left w:val="none" w:sz="0" w:space="0" w:color="auto"/>
        <w:bottom w:val="none" w:sz="0" w:space="0" w:color="auto"/>
        <w:right w:val="none" w:sz="0" w:space="0" w:color="auto"/>
      </w:divBdr>
    </w:div>
    <w:div w:id="812066964">
      <w:bodyDiv w:val="1"/>
      <w:marLeft w:val="0"/>
      <w:marRight w:val="0"/>
      <w:marTop w:val="0"/>
      <w:marBottom w:val="0"/>
      <w:divBdr>
        <w:top w:val="none" w:sz="0" w:space="0" w:color="auto"/>
        <w:left w:val="none" w:sz="0" w:space="0" w:color="auto"/>
        <w:bottom w:val="none" w:sz="0" w:space="0" w:color="auto"/>
        <w:right w:val="none" w:sz="0" w:space="0" w:color="auto"/>
      </w:divBdr>
    </w:div>
    <w:div w:id="812256698">
      <w:bodyDiv w:val="1"/>
      <w:marLeft w:val="0"/>
      <w:marRight w:val="0"/>
      <w:marTop w:val="0"/>
      <w:marBottom w:val="0"/>
      <w:divBdr>
        <w:top w:val="none" w:sz="0" w:space="0" w:color="auto"/>
        <w:left w:val="none" w:sz="0" w:space="0" w:color="auto"/>
        <w:bottom w:val="none" w:sz="0" w:space="0" w:color="auto"/>
        <w:right w:val="none" w:sz="0" w:space="0" w:color="auto"/>
      </w:divBdr>
    </w:div>
    <w:div w:id="829567500">
      <w:bodyDiv w:val="1"/>
      <w:marLeft w:val="0"/>
      <w:marRight w:val="0"/>
      <w:marTop w:val="0"/>
      <w:marBottom w:val="0"/>
      <w:divBdr>
        <w:top w:val="none" w:sz="0" w:space="0" w:color="auto"/>
        <w:left w:val="none" w:sz="0" w:space="0" w:color="auto"/>
        <w:bottom w:val="none" w:sz="0" w:space="0" w:color="auto"/>
        <w:right w:val="none" w:sz="0" w:space="0" w:color="auto"/>
      </w:divBdr>
    </w:div>
    <w:div w:id="836649933">
      <w:bodyDiv w:val="1"/>
      <w:marLeft w:val="0"/>
      <w:marRight w:val="0"/>
      <w:marTop w:val="0"/>
      <w:marBottom w:val="0"/>
      <w:divBdr>
        <w:top w:val="none" w:sz="0" w:space="0" w:color="auto"/>
        <w:left w:val="none" w:sz="0" w:space="0" w:color="auto"/>
        <w:bottom w:val="none" w:sz="0" w:space="0" w:color="auto"/>
        <w:right w:val="none" w:sz="0" w:space="0" w:color="auto"/>
      </w:divBdr>
    </w:div>
    <w:div w:id="837231219">
      <w:bodyDiv w:val="1"/>
      <w:marLeft w:val="0"/>
      <w:marRight w:val="0"/>
      <w:marTop w:val="0"/>
      <w:marBottom w:val="0"/>
      <w:divBdr>
        <w:top w:val="none" w:sz="0" w:space="0" w:color="auto"/>
        <w:left w:val="none" w:sz="0" w:space="0" w:color="auto"/>
        <w:bottom w:val="none" w:sz="0" w:space="0" w:color="auto"/>
        <w:right w:val="none" w:sz="0" w:space="0" w:color="auto"/>
      </w:divBdr>
    </w:div>
    <w:div w:id="867524707">
      <w:bodyDiv w:val="1"/>
      <w:marLeft w:val="0"/>
      <w:marRight w:val="0"/>
      <w:marTop w:val="0"/>
      <w:marBottom w:val="0"/>
      <w:divBdr>
        <w:top w:val="none" w:sz="0" w:space="0" w:color="auto"/>
        <w:left w:val="none" w:sz="0" w:space="0" w:color="auto"/>
        <w:bottom w:val="none" w:sz="0" w:space="0" w:color="auto"/>
        <w:right w:val="none" w:sz="0" w:space="0" w:color="auto"/>
      </w:divBdr>
    </w:div>
    <w:div w:id="867840324">
      <w:bodyDiv w:val="1"/>
      <w:marLeft w:val="0"/>
      <w:marRight w:val="0"/>
      <w:marTop w:val="0"/>
      <w:marBottom w:val="0"/>
      <w:divBdr>
        <w:top w:val="none" w:sz="0" w:space="0" w:color="auto"/>
        <w:left w:val="none" w:sz="0" w:space="0" w:color="auto"/>
        <w:bottom w:val="none" w:sz="0" w:space="0" w:color="auto"/>
        <w:right w:val="none" w:sz="0" w:space="0" w:color="auto"/>
      </w:divBdr>
    </w:div>
    <w:div w:id="867910851">
      <w:bodyDiv w:val="1"/>
      <w:marLeft w:val="0"/>
      <w:marRight w:val="0"/>
      <w:marTop w:val="0"/>
      <w:marBottom w:val="0"/>
      <w:divBdr>
        <w:top w:val="none" w:sz="0" w:space="0" w:color="auto"/>
        <w:left w:val="none" w:sz="0" w:space="0" w:color="auto"/>
        <w:bottom w:val="none" w:sz="0" w:space="0" w:color="auto"/>
        <w:right w:val="none" w:sz="0" w:space="0" w:color="auto"/>
      </w:divBdr>
    </w:div>
    <w:div w:id="868420904">
      <w:bodyDiv w:val="1"/>
      <w:marLeft w:val="0"/>
      <w:marRight w:val="0"/>
      <w:marTop w:val="0"/>
      <w:marBottom w:val="0"/>
      <w:divBdr>
        <w:top w:val="none" w:sz="0" w:space="0" w:color="auto"/>
        <w:left w:val="none" w:sz="0" w:space="0" w:color="auto"/>
        <w:bottom w:val="none" w:sz="0" w:space="0" w:color="auto"/>
        <w:right w:val="none" w:sz="0" w:space="0" w:color="auto"/>
      </w:divBdr>
    </w:div>
    <w:div w:id="868952772">
      <w:bodyDiv w:val="1"/>
      <w:marLeft w:val="0"/>
      <w:marRight w:val="0"/>
      <w:marTop w:val="0"/>
      <w:marBottom w:val="0"/>
      <w:divBdr>
        <w:top w:val="none" w:sz="0" w:space="0" w:color="auto"/>
        <w:left w:val="none" w:sz="0" w:space="0" w:color="auto"/>
        <w:bottom w:val="none" w:sz="0" w:space="0" w:color="auto"/>
        <w:right w:val="none" w:sz="0" w:space="0" w:color="auto"/>
      </w:divBdr>
    </w:div>
    <w:div w:id="874653938">
      <w:bodyDiv w:val="1"/>
      <w:marLeft w:val="0"/>
      <w:marRight w:val="0"/>
      <w:marTop w:val="0"/>
      <w:marBottom w:val="0"/>
      <w:divBdr>
        <w:top w:val="none" w:sz="0" w:space="0" w:color="auto"/>
        <w:left w:val="none" w:sz="0" w:space="0" w:color="auto"/>
        <w:bottom w:val="none" w:sz="0" w:space="0" w:color="auto"/>
        <w:right w:val="none" w:sz="0" w:space="0" w:color="auto"/>
      </w:divBdr>
    </w:div>
    <w:div w:id="881596169">
      <w:bodyDiv w:val="1"/>
      <w:marLeft w:val="0"/>
      <w:marRight w:val="0"/>
      <w:marTop w:val="0"/>
      <w:marBottom w:val="0"/>
      <w:divBdr>
        <w:top w:val="none" w:sz="0" w:space="0" w:color="auto"/>
        <w:left w:val="none" w:sz="0" w:space="0" w:color="auto"/>
        <w:bottom w:val="none" w:sz="0" w:space="0" w:color="auto"/>
        <w:right w:val="none" w:sz="0" w:space="0" w:color="auto"/>
      </w:divBdr>
    </w:div>
    <w:div w:id="884751715">
      <w:bodyDiv w:val="1"/>
      <w:marLeft w:val="0"/>
      <w:marRight w:val="0"/>
      <w:marTop w:val="0"/>
      <w:marBottom w:val="0"/>
      <w:divBdr>
        <w:top w:val="none" w:sz="0" w:space="0" w:color="auto"/>
        <w:left w:val="none" w:sz="0" w:space="0" w:color="auto"/>
        <w:bottom w:val="none" w:sz="0" w:space="0" w:color="auto"/>
        <w:right w:val="none" w:sz="0" w:space="0" w:color="auto"/>
      </w:divBdr>
    </w:div>
    <w:div w:id="885916554">
      <w:bodyDiv w:val="1"/>
      <w:marLeft w:val="0"/>
      <w:marRight w:val="0"/>
      <w:marTop w:val="0"/>
      <w:marBottom w:val="0"/>
      <w:divBdr>
        <w:top w:val="none" w:sz="0" w:space="0" w:color="auto"/>
        <w:left w:val="none" w:sz="0" w:space="0" w:color="auto"/>
        <w:bottom w:val="none" w:sz="0" w:space="0" w:color="auto"/>
        <w:right w:val="none" w:sz="0" w:space="0" w:color="auto"/>
      </w:divBdr>
    </w:div>
    <w:div w:id="919095196">
      <w:bodyDiv w:val="1"/>
      <w:marLeft w:val="0"/>
      <w:marRight w:val="0"/>
      <w:marTop w:val="0"/>
      <w:marBottom w:val="0"/>
      <w:divBdr>
        <w:top w:val="none" w:sz="0" w:space="0" w:color="auto"/>
        <w:left w:val="none" w:sz="0" w:space="0" w:color="auto"/>
        <w:bottom w:val="none" w:sz="0" w:space="0" w:color="auto"/>
        <w:right w:val="none" w:sz="0" w:space="0" w:color="auto"/>
      </w:divBdr>
    </w:div>
    <w:div w:id="919295842">
      <w:bodyDiv w:val="1"/>
      <w:marLeft w:val="0"/>
      <w:marRight w:val="0"/>
      <w:marTop w:val="0"/>
      <w:marBottom w:val="0"/>
      <w:divBdr>
        <w:top w:val="none" w:sz="0" w:space="0" w:color="auto"/>
        <w:left w:val="none" w:sz="0" w:space="0" w:color="auto"/>
        <w:bottom w:val="none" w:sz="0" w:space="0" w:color="auto"/>
        <w:right w:val="none" w:sz="0" w:space="0" w:color="auto"/>
      </w:divBdr>
    </w:div>
    <w:div w:id="927542212">
      <w:bodyDiv w:val="1"/>
      <w:marLeft w:val="0"/>
      <w:marRight w:val="0"/>
      <w:marTop w:val="0"/>
      <w:marBottom w:val="0"/>
      <w:divBdr>
        <w:top w:val="none" w:sz="0" w:space="0" w:color="auto"/>
        <w:left w:val="none" w:sz="0" w:space="0" w:color="auto"/>
        <w:bottom w:val="none" w:sz="0" w:space="0" w:color="auto"/>
        <w:right w:val="none" w:sz="0" w:space="0" w:color="auto"/>
      </w:divBdr>
    </w:div>
    <w:div w:id="939607930">
      <w:bodyDiv w:val="1"/>
      <w:marLeft w:val="0"/>
      <w:marRight w:val="0"/>
      <w:marTop w:val="0"/>
      <w:marBottom w:val="0"/>
      <w:divBdr>
        <w:top w:val="none" w:sz="0" w:space="0" w:color="auto"/>
        <w:left w:val="none" w:sz="0" w:space="0" w:color="auto"/>
        <w:bottom w:val="none" w:sz="0" w:space="0" w:color="auto"/>
        <w:right w:val="none" w:sz="0" w:space="0" w:color="auto"/>
      </w:divBdr>
    </w:div>
    <w:div w:id="962812315">
      <w:bodyDiv w:val="1"/>
      <w:marLeft w:val="0"/>
      <w:marRight w:val="0"/>
      <w:marTop w:val="0"/>
      <w:marBottom w:val="0"/>
      <w:divBdr>
        <w:top w:val="none" w:sz="0" w:space="0" w:color="auto"/>
        <w:left w:val="none" w:sz="0" w:space="0" w:color="auto"/>
        <w:bottom w:val="none" w:sz="0" w:space="0" w:color="auto"/>
        <w:right w:val="none" w:sz="0" w:space="0" w:color="auto"/>
      </w:divBdr>
    </w:div>
    <w:div w:id="963774968">
      <w:bodyDiv w:val="1"/>
      <w:marLeft w:val="0"/>
      <w:marRight w:val="0"/>
      <w:marTop w:val="0"/>
      <w:marBottom w:val="0"/>
      <w:divBdr>
        <w:top w:val="none" w:sz="0" w:space="0" w:color="auto"/>
        <w:left w:val="none" w:sz="0" w:space="0" w:color="auto"/>
        <w:bottom w:val="none" w:sz="0" w:space="0" w:color="auto"/>
        <w:right w:val="none" w:sz="0" w:space="0" w:color="auto"/>
      </w:divBdr>
    </w:div>
    <w:div w:id="964232692">
      <w:bodyDiv w:val="1"/>
      <w:marLeft w:val="0"/>
      <w:marRight w:val="0"/>
      <w:marTop w:val="0"/>
      <w:marBottom w:val="0"/>
      <w:divBdr>
        <w:top w:val="none" w:sz="0" w:space="0" w:color="auto"/>
        <w:left w:val="none" w:sz="0" w:space="0" w:color="auto"/>
        <w:bottom w:val="none" w:sz="0" w:space="0" w:color="auto"/>
        <w:right w:val="none" w:sz="0" w:space="0" w:color="auto"/>
      </w:divBdr>
    </w:div>
    <w:div w:id="964965245">
      <w:bodyDiv w:val="1"/>
      <w:marLeft w:val="0"/>
      <w:marRight w:val="0"/>
      <w:marTop w:val="0"/>
      <w:marBottom w:val="0"/>
      <w:divBdr>
        <w:top w:val="none" w:sz="0" w:space="0" w:color="auto"/>
        <w:left w:val="none" w:sz="0" w:space="0" w:color="auto"/>
        <w:bottom w:val="none" w:sz="0" w:space="0" w:color="auto"/>
        <w:right w:val="none" w:sz="0" w:space="0" w:color="auto"/>
      </w:divBdr>
    </w:div>
    <w:div w:id="978146019">
      <w:bodyDiv w:val="1"/>
      <w:marLeft w:val="0"/>
      <w:marRight w:val="0"/>
      <w:marTop w:val="0"/>
      <w:marBottom w:val="0"/>
      <w:divBdr>
        <w:top w:val="none" w:sz="0" w:space="0" w:color="auto"/>
        <w:left w:val="none" w:sz="0" w:space="0" w:color="auto"/>
        <w:bottom w:val="none" w:sz="0" w:space="0" w:color="auto"/>
        <w:right w:val="none" w:sz="0" w:space="0" w:color="auto"/>
      </w:divBdr>
    </w:div>
    <w:div w:id="995494207">
      <w:bodyDiv w:val="1"/>
      <w:marLeft w:val="0"/>
      <w:marRight w:val="0"/>
      <w:marTop w:val="0"/>
      <w:marBottom w:val="0"/>
      <w:divBdr>
        <w:top w:val="none" w:sz="0" w:space="0" w:color="auto"/>
        <w:left w:val="none" w:sz="0" w:space="0" w:color="auto"/>
        <w:bottom w:val="none" w:sz="0" w:space="0" w:color="auto"/>
        <w:right w:val="none" w:sz="0" w:space="0" w:color="auto"/>
      </w:divBdr>
    </w:div>
    <w:div w:id="1004240451">
      <w:bodyDiv w:val="1"/>
      <w:marLeft w:val="0"/>
      <w:marRight w:val="0"/>
      <w:marTop w:val="0"/>
      <w:marBottom w:val="0"/>
      <w:divBdr>
        <w:top w:val="none" w:sz="0" w:space="0" w:color="auto"/>
        <w:left w:val="none" w:sz="0" w:space="0" w:color="auto"/>
        <w:bottom w:val="none" w:sz="0" w:space="0" w:color="auto"/>
        <w:right w:val="none" w:sz="0" w:space="0" w:color="auto"/>
      </w:divBdr>
    </w:div>
    <w:div w:id="1007639116">
      <w:bodyDiv w:val="1"/>
      <w:marLeft w:val="0"/>
      <w:marRight w:val="0"/>
      <w:marTop w:val="0"/>
      <w:marBottom w:val="0"/>
      <w:divBdr>
        <w:top w:val="none" w:sz="0" w:space="0" w:color="auto"/>
        <w:left w:val="none" w:sz="0" w:space="0" w:color="auto"/>
        <w:bottom w:val="none" w:sz="0" w:space="0" w:color="auto"/>
        <w:right w:val="none" w:sz="0" w:space="0" w:color="auto"/>
      </w:divBdr>
    </w:div>
    <w:div w:id="1014038702">
      <w:bodyDiv w:val="1"/>
      <w:marLeft w:val="0"/>
      <w:marRight w:val="0"/>
      <w:marTop w:val="0"/>
      <w:marBottom w:val="0"/>
      <w:divBdr>
        <w:top w:val="none" w:sz="0" w:space="0" w:color="auto"/>
        <w:left w:val="none" w:sz="0" w:space="0" w:color="auto"/>
        <w:bottom w:val="none" w:sz="0" w:space="0" w:color="auto"/>
        <w:right w:val="none" w:sz="0" w:space="0" w:color="auto"/>
      </w:divBdr>
    </w:div>
    <w:div w:id="1031614491">
      <w:bodyDiv w:val="1"/>
      <w:marLeft w:val="0"/>
      <w:marRight w:val="0"/>
      <w:marTop w:val="0"/>
      <w:marBottom w:val="0"/>
      <w:divBdr>
        <w:top w:val="none" w:sz="0" w:space="0" w:color="auto"/>
        <w:left w:val="none" w:sz="0" w:space="0" w:color="auto"/>
        <w:bottom w:val="none" w:sz="0" w:space="0" w:color="auto"/>
        <w:right w:val="none" w:sz="0" w:space="0" w:color="auto"/>
      </w:divBdr>
    </w:div>
    <w:div w:id="1032729574">
      <w:bodyDiv w:val="1"/>
      <w:marLeft w:val="0"/>
      <w:marRight w:val="0"/>
      <w:marTop w:val="0"/>
      <w:marBottom w:val="0"/>
      <w:divBdr>
        <w:top w:val="none" w:sz="0" w:space="0" w:color="auto"/>
        <w:left w:val="none" w:sz="0" w:space="0" w:color="auto"/>
        <w:bottom w:val="none" w:sz="0" w:space="0" w:color="auto"/>
        <w:right w:val="none" w:sz="0" w:space="0" w:color="auto"/>
      </w:divBdr>
    </w:div>
    <w:div w:id="1035275975">
      <w:bodyDiv w:val="1"/>
      <w:marLeft w:val="0"/>
      <w:marRight w:val="0"/>
      <w:marTop w:val="0"/>
      <w:marBottom w:val="0"/>
      <w:divBdr>
        <w:top w:val="none" w:sz="0" w:space="0" w:color="auto"/>
        <w:left w:val="none" w:sz="0" w:space="0" w:color="auto"/>
        <w:bottom w:val="none" w:sz="0" w:space="0" w:color="auto"/>
        <w:right w:val="none" w:sz="0" w:space="0" w:color="auto"/>
      </w:divBdr>
    </w:div>
    <w:div w:id="1036346375">
      <w:bodyDiv w:val="1"/>
      <w:marLeft w:val="0"/>
      <w:marRight w:val="0"/>
      <w:marTop w:val="0"/>
      <w:marBottom w:val="0"/>
      <w:divBdr>
        <w:top w:val="none" w:sz="0" w:space="0" w:color="auto"/>
        <w:left w:val="none" w:sz="0" w:space="0" w:color="auto"/>
        <w:bottom w:val="none" w:sz="0" w:space="0" w:color="auto"/>
        <w:right w:val="none" w:sz="0" w:space="0" w:color="auto"/>
      </w:divBdr>
    </w:div>
    <w:div w:id="1039281165">
      <w:bodyDiv w:val="1"/>
      <w:marLeft w:val="0"/>
      <w:marRight w:val="0"/>
      <w:marTop w:val="0"/>
      <w:marBottom w:val="0"/>
      <w:divBdr>
        <w:top w:val="none" w:sz="0" w:space="0" w:color="auto"/>
        <w:left w:val="none" w:sz="0" w:space="0" w:color="auto"/>
        <w:bottom w:val="none" w:sz="0" w:space="0" w:color="auto"/>
        <w:right w:val="none" w:sz="0" w:space="0" w:color="auto"/>
      </w:divBdr>
    </w:div>
    <w:div w:id="1041591631">
      <w:bodyDiv w:val="1"/>
      <w:marLeft w:val="0"/>
      <w:marRight w:val="0"/>
      <w:marTop w:val="0"/>
      <w:marBottom w:val="0"/>
      <w:divBdr>
        <w:top w:val="none" w:sz="0" w:space="0" w:color="auto"/>
        <w:left w:val="none" w:sz="0" w:space="0" w:color="auto"/>
        <w:bottom w:val="none" w:sz="0" w:space="0" w:color="auto"/>
        <w:right w:val="none" w:sz="0" w:space="0" w:color="auto"/>
      </w:divBdr>
    </w:div>
    <w:div w:id="1058624297">
      <w:bodyDiv w:val="1"/>
      <w:marLeft w:val="0"/>
      <w:marRight w:val="0"/>
      <w:marTop w:val="0"/>
      <w:marBottom w:val="0"/>
      <w:divBdr>
        <w:top w:val="none" w:sz="0" w:space="0" w:color="auto"/>
        <w:left w:val="none" w:sz="0" w:space="0" w:color="auto"/>
        <w:bottom w:val="none" w:sz="0" w:space="0" w:color="auto"/>
        <w:right w:val="none" w:sz="0" w:space="0" w:color="auto"/>
      </w:divBdr>
    </w:div>
    <w:div w:id="1060133170">
      <w:bodyDiv w:val="1"/>
      <w:marLeft w:val="0"/>
      <w:marRight w:val="0"/>
      <w:marTop w:val="0"/>
      <w:marBottom w:val="0"/>
      <w:divBdr>
        <w:top w:val="none" w:sz="0" w:space="0" w:color="auto"/>
        <w:left w:val="none" w:sz="0" w:space="0" w:color="auto"/>
        <w:bottom w:val="none" w:sz="0" w:space="0" w:color="auto"/>
        <w:right w:val="none" w:sz="0" w:space="0" w:color="auto"/>
      </w:divBdr>
    </w:div>
    <w:div w:id="1060905683">
      <w:bodyDiv w:val="1"/>
      <w:marLeft w:val="0"/>
      <w:marRight w:val="0"/>
      <w:marTop w:val="0"/>
      <w:marBottom w:val="0"/>
      <w:divBdr>
        <w:top w:val="none" w:sz="0" w:space="0" w:color="auto"/>
        <w:left w:val="none" w:sz="0" w:space="0" w:color="auto"/>
        <w:bottom w:val="none" w:sz="0" w:space="0" w:color="auto"/>
        <w:right w:val="none" w:sz="0" w:space="0" w:color="auto"/>
      </w:divBdr>
    </w:div>
    <w:div w:id="1074158220">
      <w:bodyDiv w:val="1"/>
      <w:marLeft w:val="0"/>
      <w:marRight w:val="0"/>
      <w:marTop w:val="0"/>
      <w:marBottom w:val="0"/>
      <w:divBdr>
        <w:top w:val="none" w:sz="0" w:space="0" w:color="auto"/>
        <w:left w:val="none" w:sz="0" w:space="0" w:color="auto"/>
        <w:bottom w:val="none" w:sz="0" w:space="0" w:color="auto"/>
        <w:right w:val="none" w:sz="0" w:space="0" w:color="auto"/>
      </w:divBdr>
    </w:div>
    <w:div w:id="1085297385">
      <w:bodyDiv w:val="1"/>
      <w:marLeft w:val="0"/>
      <w:marRight w:val="0"/>
      <w:marTop w:val="0"/>
      <w:marBottom w:val="0"/>
      <w:divBdr>
        <w:top w:val="none" w:sz="0" w:space="0" w:color="auto"/>
        <w:left w:val="none" w:sz="0" w:space="0" w:color="auto"/>
        <w:bottom w:val="none" w:sz="0" w:space="0" w:color="auto"/>
        <w:right w:val="none" w:sz="0" w:space="0" w:color="auto"/>
      </w:divBdr>
    </w:div>
    <w:div w:id="1087386818">
      <w:bodyDiv w:val="1"/>
      <w:marLeft w:val="0"/>
      <w:marRight w:val="0"/>
      <w:marTop w:val="0"/>
      <w:marBottom w:val="0"/>
      <w:divBdr>
        <w:top w:val="none" w:sz="0" w:space="0" w:color="auto"/>
        <w:left w:val="none" w:sz="0" w:space="0" w:color="auto"/>
        <w:bottom w:val="none" w:sz="0" w:space="0" w:color="auto"/>
        <w:right w:val="none" w:sz="0" w:space="0" w:color="auto"/>
      </w:divBdr>
    </w:div>
    <w:div w:id="1092094203">
      <w:bodyDiv w:val="1"/>
      <w:marLeft w:val="0"/>
      <w:marRight w:val="0"/>
      <w:marTop w:val="0"/>
      <w:marBottom w:val="0"/>
      <w:divBdr>
        <w:top w:val="none" w:sz="0" w:space="0" w:color="auto"/>
        <w:left w:val="none" w:sz="0" w:space="0" w:color="auto"/>
        <w:bottom w:val="none" w:sz="0" w:space="0" w:color="auto"/>
        <w:right w:val="none" w:sz="0" w:space="0" w:color="auto"/>
      </w:divBdr>
    </w:div>
    <w:div w:id="1093552183">
      <w:bodyDiv w:val="1"/>
      <w:marLeft w:val="0"/>
      <w:marRight w:val="0"/>
      <w:marTop w:val="0"/>
      <w:marBottom w:val="0"/>
      <w:divBdr>
        <w:top w:val="none" w:sz="0" w:space="0" w:color="auto"/>
        <w:left w:val="none" w:sz="0" w:space="0" w:color="auto"/>
        <w:bottom w:val="none" w:sz="0" w:space="0" w:color="auto"/>
        <w:right w:val="none" w:sz="0" w:space="0" w:color="auto"/>
      </w:divBdr>
    </w:div>
    <w:div w:id="1100612951">
      <w:bodyDiv w:val="1"/>
      <w:marLeft w:val="0"/>
      <w:marRight w:val="0"/>
      <w:marTop w:val="0"/>
      <w:marBottom w:val="0"/>
      <w:divBdr>
        <w:top w:val="none" w:sz="0" w:space="0" w:color="auto"/>
        <w:left w:val="none" w:sz="0" w:space="0" w:color="auto"/>
        <w:bottom w:val="none" w:sz="0" w:space="0" w:color="auto"/>
        <w:right w:val="none" w:sz="0" w:space="0" w:color="auto"/>
      </w:divBdr>
    </w:div>
    <w:div w:id="1101603176">
      <w:bodyDiv w:val="1"/>
      <w:marLeft w:val="0"/>
      <w:marRight w:val="0"/>
      <w:marTop w:val="0"/>
      <w:marBottom w:val="0"/>
      <w:divBdr>
        <w:top w:val="none" w:sz="0" w:space="0" w:color="auto"/>
        <w:left w:val="none" w:sz="0" w:space="0" w:color="auto"/>
        <w:bottom w:val="none" w:sz="0" w:space="0" w:color="auto"/>
        <w:right w:val="none" w:sz="0" w:space="0" w:color="auto"/>
      </w:divBdr>
    </w:div>
    <w:div w:id="1107191058">
      <w:bodyDiv w:val="1"/>
      <w:marLeft w:val="0"/>
      <w:marRight w:val="0"/>
      <w:marTop w:val="0"/>
      <w:marBottom w:val="0"/>
      <w:divBdr>
        <w:top w:val="none" w:sz="0" w:space="0" w:color="auto"/>
        <w:left w:val="none" w:sz="0" w:space="0" w:color="auto"/>
        <w:bottom w:val="none" w:sz="0" w:space="0" w:color="auto"/>
        <w:right w:val="none" w:sz="0" w:space="0" w:color="auto"/>
      </w:divBdr>
    </w:div>
    <w:div w:id="1114864379">
      <w:bodyDiv w:val="1"/>
      <w:marLeft w:val="0"/>
      <w:marRight w:val="0"/>
      <w:marTop w:val="0"/>
      <w:marBottom w:val="0"/>
      <w:divBdr>
        <w:top w:val="none" w:sz="0" w:space="0" w:color="auto"/>
        <w:left w:val="none" w:sz="0" w:space="0" w:color="auto"/>
        <w:bottom w:val="none" w:sz="0" w:space="0" w:color="auto"/>
        <w:right w:val="none" w:sz="0" w:space="0" w:color="auto"/>
      </w:divBdr>
    </w:div>
    <w:div w:id="1123768071">
      <w:bodyDiv w:val="1"/>
      <w:marLeft w:val="0"/>
      <w:marRight w:val="0"/>
      <w:marTop w:val="0"/>
      <w:marBottom w:val="0"/>
      <w:divBdr>
        <w:top w:val="none" w:sz="0" w:space="0" w:color="auto"/>
        <w:left w:val="none" w:sz="0" w:space="0" w:color="auto"/>
        <w:bottom w:val="none" w:sz="0" w:space="0" w:color="auto"/>
        <w:right w:val="none" w:sz="0" w:space="0" w:color="auto"/>
      </w:divBdr>
    </w:div>
    <w:div w:id="1133252691">
      <w:bodyDiv w:val="1"/>
      <w:marLeft w:val="0"/>
      <w:marRight w:val="0"/>
      <w:marTop w:val="0"/>
      <w:marBottom w:val="0"/>
      <w:divBdr>
        <w:top w:val="none" w:sz="0" w:space="0" w:color="auto"/>
        <w:left w:val="none" w:sz="0" w:space="0" w:color="auto"/>
        <w:bottom w:val="none" w:sz="0" w:space="0" w:color="auto"/>
        <w:right w:val="none" w:sz="0" w:space="0" w:color="auto"/>
      </w:divBdr>
    </w:div>
    <w:div w:id="1141189616">
      <w:bodyDiv w:val="1"/>
      <w:marLeft w:val="0"/>
      <w:marRight w:val="0"/>
      <w:marTop w:val="0"/>
      <w:marBottom w:val="0"/>
      <w:divBdr>
        <w:top w:val="none" w:sz="0" w:space="0" w:color="auto"/>
        <w:left w:val="none" w:sz="0" w:space="0" w:color="auto"/>
        <w:bottom w:val="none" w:sz="0" w:space="0" w:color="auto"/>
        <w:right w:val="none" w:sz="0" w:space="0" w:color="auto"/>
      </w:divBdr>
    </w:div>
    <w:div w:id="1142575039">
      <w:bodyDiv w:val="1"/>
      <w:marLeft w:val="0"/>
      <w:marRight w:val="0"/>
      <w:marTop w:val="0"/>
      <w:marBottom w:val="0"/>
      <w:divBdr>
        <w:top w:val="none" w:sz="0" w:space="0" w:color="auto"/>
        <w:left w:val="none" w:sz="0" w:space="0" w:color="auto"/>
        <w:bottom w:val="none" w:sz="0" w:space="0" w:color="auto"/>
        <w:right w:val="none" w:sz="0" w:space="0" w:color="auto"/>
      </w:divBdr>
    </w:div>
    <w:div w:id="1143236757">
      <w:bodyDiv w:val="1"/>
      <w:marLeft w:val="0"/>
      <w:marRight w:val="0"/>
      <w:marTop w:val="0"/>
      <w:marBottom w:val="0"/>
      <w:divBdr>
        <w:top w:val="none" w:sz="0" w:space="0" w:color="auto"/>
        <w:left w:val="none" w:sz="0" w:space="0" w:color="auto"/>
        <w:bottom w:val="none" w:sz="0" w:space="0" w:color="auto"/>
        <w:right w:val="none" w:sz="0" w:space="0" w:color="auto"/>
      </w:divBdr>
    </w:div>
    <w:div w:id="1146363739">
      <w:bodyDiv w:val="1"/>
      <w:marLeft w:val="0"/>
      <w:marRight w:val="0"/>
      <w:marTop w:val="0"/>
      <w:marBottom w:val="0"/>
      <w:divBdr>
        <w:top w:val="none" w:sz="0" w:space="0" w:color="auto"/>
        <w:left w:val="none" w:sz="0" w:space="0" w:color="auto"/>
        <w:bottom w:val="none" w:sz="0" w:space="0" w:color="auto"/>
        <w:right w:val="none" w:sz="0" w:space="0" w:color="auto"/>
      </w:divBdr>
    </w:div>
    <w:div w:id="1147085322">
      <w:bodyDiv w:val="1"/>
      <w:marLeft w:val="0"/>
      <w:marRight w:val="0"/>
      <w:marTop w:val="0"/>
      <w:marBottom w:val="0"/>
      <w:divBdr>
        <w:top w:val="none" w:sz="0" w:space="0" w:color="auto"/>
        <w:left w:val="none" w:sz="0" w:space="0" w:color="auto"/>
        <w:bottom w:val="none" w:sz="0" w:space="0" w:color="auto"/>
        <w:right w:val="none" w:sz="0" w:space="0" w:color="auto"/>
      </w:divBdr>
      <w:divsChild>
        <w:div w:id="656111476">
          <w:marLeft w:val="0"/>
          <w:marRight w:val="0"/>
          <w:marTop w:val="0"/>
          <w:marBottom w:val="0"/>
          <w:divBdr>
            <w:top w:val="none" w:sz="0" w:space="0" w:color="auto"/>
            <w:left w:val="none" w:sz="0" w:space="0" w:color="auto"/>
            <w:bottom w:val="none" w:sz="0" w:space="0" w:color="auto"/>
            <w:right w:val="none" w:sz="0" w:space="0" w:color="auto"/>
          </w:divBdr>
          <w:divsChild>
            <w:div w:id="2030985072">
              <w:marLeft w:val="0"/>
              <w:marRight w:val="0"/>
              <w:marTop w:val="0"/>
              <w:marBottom w:val="0"/>
              <w:divBdr>
                <w:top w:val="none" w:sz="0" w:space="0" w:color="auto"/>
                <w:left w:val="none" w:sz="0" w:space="0" w:color="auto"/>
                <w:bottom w:val="none" w:sz="0" w:space="0" w:color="auto"/>
                <w:right w:val="none" w:sz="0" w:space="0" w:color="auto"/>
              </w:divBdr>
            </w:div>
            <w:div w:id="2051030969">
              <w:marLeft w:val="0"/>
              <w:marRight w:val="0"/>
              <w:marTop w:val="0"/>
              <w:marBottom w:val="0"/>
              <w:divBdr>
                <w:top w:val="none" w:sz="0" w:space="0" w:color="auto"/>
                <w:left w:val="none" w:sz="0" w:space="0" w:color="auto"/>
                <w:bottom w:val="none" w:sz="0" w:space="0" w:color="auto"/>
                <w:right w:val="none" w:sz="0" w:space="0" w:color="auto"/>
              </w:divBdr>
            </w:div>
            <w:div w:id="665017722">
              <w:marLeft w:val="0"/>
              <w:marRight w:val="0"/>
              <w:marTop w:val="0"/>
              <w:marBottom w:val="0"/>
              <w:divBdr>
                <w:top w:val="none" w:sz="0" w:space="0" w:color="auto"/>
                <w:left w:val="none" w:sz="0" w:space="0" w:color="auto"/>
                <w:bottom w:val="none" w:sz="0" w:space="0" w:color="auto"/>
                <w:right w:val="none" w:sz="0" w:space="0" w:color="auto"/>
              </w:divBdr>
            </w:div>
            <w:div w:id="1046219277">
              <w:marLeft w:val="0"/>
              <w:marRight w:val="0"/>
              <w:marTop w:val="0"/>
              <w:marBottom w:val="0"/>
              <w:divBdr>
                <w:top w:val="none" w:sz="0" w:space="0" w:color="auto"/>
                <w:left w:val="none" w:sz="0" w:space="0" w:color="auto"/>
                <w:bottom w:val="none" w:sz="0" w:space="0" w:color="auto"/>
                <w:right w:val="none" w:sz="0" w:space="0" w:color="auto"/>
              </w:divBdr>
            </w:div>
            <w:div w:id="308367216">
              <w:marLeft w:val="0"/>
              <w:marRight w:val="0"/>
              <w:marTop w:val="0"/>
              <w:marBottom w:val="0"/>
              <w:divBdr>
                <w:top w:val="none" w:sz="0" w:space="0" w:color="auto"/>
                <w:left w:val="none" w:sz="0" w:space="0" w:color="auto"/>
                <w:bottom w:val="none" w:sz="0" w:space="0" w:color="auto"/>
                <w:right w:val="none" w:sz="0" w:space="0" w:color="auto"/>
              </w:divBdr>
            </w:div>
            <w:div w:id="533469139">
              <w:marLeft w:val="0"/>
              <w:marRight w:val="0"/>
              <w:marTop w:val="0"/>
              <w:marBottom w:val="0"/>
              <w:divBdr>
                <w:top w:val="none" w:sz="0" w:space="0" w:color="auto"/>
                <w:left w:val="none" w:sz="0" w:space="0" w:color="auto"/>
                <w:bottom w:val="none" w:sz="0" w:space="0" w:color="auto"/>
                <w:right w:val="none" w:sz="0" w:space="0" w:color="auto"/>
              </w:divBdr>
            </w:div>
            <w:div w:id="344282768">
              <w:marLeft w:val="0"/>
              <w:marRight w:val="0"/>
              <w:marTop w:val="0"/>
              <w:marBottom w:val="0"/>
              <w:divBdr>
                <w:top w:val="none" w:sz="0" w:space="0" w:color="auto"/>
                <w:left w:val="none" w:sz="0" w:space="0" w:color="auto"/>
                <w:bottom w:val="none" w:sz="0" w:space="0" w:color="auto"/>
                <w:right w:val="none" w:sz="0" w:space="0" w:color="auto"/>
              </w:divBdr>
            </w:div>
            <w:div w:id="1719546689">
              <w:marLeft w:val="0"/>
              <w:marRight w:val="0"/>
              <w:marTop w:val="0"/>
              <w:marBottom w:val="0"/>
              <w:divBdr>
                <w:top w:val="none" w:sz="0" w:space="0" w:color="auto"/>
                <w:left w:val="none" w:sz="0" w:space="0" w:color="auto"/>
                <w:bottom w:val="none" w:sz="0" w:space="0" w:color="auto"/>
                <w:right w:val="none" w:sz="0" w:space="0" w:color="auto"/>
              </w:divBdr>
            </w:div>
            <w:div w:id="1649747052">
              <w:marLeft w:val="0"/>
              <w:marRight w:val="0"/>
              <w:marTop w:val="0"/>
              <w:marBottom w:val="0"/>
              <w:divBdr>
                <w:top w:val="none" w:sz="0" w:space="0" w:color="auto"/>
                <w:left w:val="none" w:sz="0" w:space="0" w:color="auto"/>
                <w:bottom w:val="none" w:sz="0" w:space="0" w:color="auto"/>
                <w:right w:val="none" w:sz="0" w:space="0" w:color="auto"/>
              </w:divBdr>
            </w:div>
            <w:div w:id="1251308554">
              <w:marLeft w:val="0"/>
              <w:marRight w:val="0"/>
              <w:marTop w:val="0"/>
              <w:marBottom w:val="0"/>
              <w:divBdr>
                <w:top w:val="none" w:sz="0" w:space="0" w:color="auto"/>
                <w:left w:val="none" w:sz="0" w:space="0" w:color="auto"/>
                <w:bottom w:val="none" w:sz="0" w:space="0" w:color="auto"/>
                <w:right w:val="none" w:sz="0" w:space="0" w:color="auto"/>
              </w:divBdr>
            </w:div>
            <w:div w:id="1511675848">
              <w:marLeft w:val="0"/>
              <w:marRight w:val="0"/>
              <w:marTop w:val="0"/>
              <w:marBottom w:val="0"/>
              <w:divBdr>
                <w:top w:val="none" w:sz="0" w:space="0" w:color="auto"/>
                <w:left w:val="none" w:sz="0" w:space="0" w:color="auto"/>
                <w:bottom w:val="none" w:sz="0" w:space="0" w:color="auto"/>
                <w:right w:val="none" w:sz="0" w:space="0" w:color="auto"/>
              </w:divBdr>
            </w:div>
            <w:div w:id="1217663081">
              <w:marLeft w:val="0"/>
              <w:marRight w:val="0"/>
              <w:marTop w:val="0"/>
              <w:marBottom w:val="0"/>
              <w:divBdr>
                <w:top w:val="none" w:sz="0" w:space="0" w:color="auto"/>
                <w:left w:val="none" w:sz="0" w:space="0" w:color="auto"/>
                <w:bottom w:val="none" w:sz="0" w:space="0" w:color="auto"/>
                <w:right w:val="none" w:sz="0" w:space="0" w:color="auto"/>
              </w:divBdr>
            </w:div>
            <w:div w:id="367679537">
              <w:marLeft w:val="0"/>
              <w:marRight w:val="0"/>
              <w:marTop w:val="0"/>
              <w:marBottom w:val="0"/>
              <w:divBdr>
                <w:top w:val="none" w:sz="0" w:space="0" w:color="auto"/>
                <w:left w:val="none" w:sz="0" w:space="0" w:color="auto"/>
                <w:bottom w:val="none" w:sz="0" w:space="0" w:color="auto"/>
                <w:right w:val="none" w:sz="0" w:space="0" w:color="auto"/>
              </w:divBdr>
            </w:div>
            <w:div w:id="1979413439">
              <w:marLeft w:val="0"/>
              <w:marRight w:val="0"/>
              <w:marTop w:val="0"/>
              <w:marBottom w:val="0"/>
              <w:divBdr>
                <w:top w:val="none" w:sz="0" w:space="0" w:color="auto"/>
                <w:left w:val="none" w:sz="0" w:space="0" w:color="auto"/>
                <w:bottom w:val="none" w:sz="0" w:space="0" w:color="auto"/>
                <w:right w:val="none" w:sz="0" w:space="0" w:color="auto"/>
              </w:divBdr>
            </w:div>
            <w:div w:id="503325531">
              <w:marLeft w:val="0"/>
              <w:marRight w:val="0"/>
              <w:marTop w:val="0"/>
              <w:marBottom w:val="0"/>
              <w:divBdr>
                <w:top w:val="none" w:sz="0" w:space="0" w:color="auto"/>
                <w:left w:val="none" w:sz="0" w:space="0" w:color="auto"/>
                <w:bottom w:val="none" w:sz="0" w:space="0" w:color="auto"/>
                <w:right w:val="none" w:sz="0" w:space="0" w:color="auto"/>
              </w:divBdr>
            </w:div>
            <w:div w:id="1541284060">
              <w:marLeft w:val="0"/>
              <w:marRight w:val="0"/>
              <w:marTop w:val="0"/>
              <w:marBottom w:val="0"/>
              <w:divBdr>
                <w:top w:val="none" w:sz="0" w:space="0" w:color="auto"/>
                <w:left w:val="none" w:sz="0" w:space="0" w:color="auto"/>
                <w:bottom w:val="none" w:sz="0" w:space="0" w:color="auto"/>
                <w:right w:val="none" w:sz="0" w:space="0" w:color="auto"/>
              </w:divBdr>
            </w:div>
            <w:div w:id="606040588">
              <w:marLeft w:val="0"/>
              <w:marRight w:val="0"/>
              <w:marTop w:val="0"/>
              <w:marBottom w:val="0"/>
              <w:divBdr>
                <w:top w:val="none" w:sz="0" w:space="0" w:color="auto"/>
                <w:left w:val="none" w:sz="0" w:space="0" w:color="auto"/>
                <w:bottom w:val="none" w:sz="0" w:space="0" w:color="auto"/>
                <w:right w:val="none" w:sz="0" w:space="0" w:color="auto"/>
              </w:divBdr>
            </w:div>
            <w:div w:id="1452238794">
              <w:marLeft w:val="0"/>
              <w:marRight w:val="0"/>
              <w:marTop w:val="0"/>
              <w:marBottom w:val="0"/>
              <w:divBdr>
                <w:top w:val="none" w:sz="0" w:space="0" w:color="auto"/>
                <w:left w:val="none" w:sz="0" w:space="0" w:color="auto"/>
                <w:bottom w:val="none" w:sz="0" w:space="0" w:color="auto"/>
                <w:right w:val="none" w:sz="0" w:space="0" w:color="auto"/>
              </w:divBdr>
            </w:div>
            <w:div w:id="1684354952">
              <w:marLeft w:val="0"/>
              <w:marRight w:val="0"/>
              <w:marTop w:val="0"/>
              <w:marBottom w:val="0"/>
              <w:divBdr>
                <w:top w:val="none" w:sz="0" w:space="0" w:color="auto"/>
                <w:left w:val="none" w:sz="0" w:space="0" w:color="auto"/>
                <w:bottom w:val="none" w:sz="0" w:space="0" w:color="auto"/>
                <w:right w:val="none" w:sz="0" w:space="0" w:color="auto"/>
              </w:divBdr>
            </w:div>
            <w:div w:id="1957522806">
              <w:marLeft w:val="0"/>
              <w:marRight w:val="0"/>
              <w:marTop w:val="0"/>
              <w:marBottom w:val="0"/>
              <w:divBdr>
                <w:top w:val="none" w:sz="0" w:space="0" w:color="auto"/>
                <w:left w:val="none" w:sz="0" w:space="0" w:color="auto"/>
                <w:bottom w:val="none" w:sz="0" w:space="0" w:color="auto"/>
                <w:right w:val="none" w:sz="0" w:space="0" w:color="auto"/>
              </w:divBdr>
            </w:div>
            <w:div w:id="1947038821">
              <w:marLeft w:val="0"/>
              <w:marRight w:val="0"/>
              <w:marTop w:val="0"/>
              <w:marBottom w:val="0"/>
              <w:divBdr>
                <w:top w:val="none" w:sz="0" w:space="0" w:color="auto"/>
                <w:left w:val="none" w:sz="0" w:space="0" w:color="auto"/>
                <w:bottom w:val="none" w:sz="0" w:space="0" w:color="auto"/>
                <w:right w:val="none" w:sz="0" w:space="0" w:color="auto"/>
              </w:divBdr>
            </w:div>
            <w:div w:id="71776991">
              <w:marLeft w:val="0"/>
              <w:marRight w:val="0"/>
              <w:marTop w:val="0"/>
              <w:marBottom w:val="0"/>
              <w:divBdr>
                <w:top w:val="none" w:sz="0" w:space="0" w:color="auto"/>
                <w:left w:val="none" w:sz="0" w:space="0" w:color="auto"/>
                <w:bottom w:val="none" w:sz="0" w:space="0" w:color="auto"/>
                <w:right w:val="none" w:sz="0" w:space="0" w:color="auto"/>
              </w:divBdr>
            </w:div>
            <w:div w:id="550069652">
              <w:marLeft w:val="0"/>
              <w:marRight w:val="0"/>
              <w:marTop w:val="0"/>
              <w:marBottom w:val="0"/>
              <w:divBdr>
                <w:top w:val="none" w:sz="0" w:space="0" w:color="auto"/>
                <w:left w:val="none" w:sz="0" w:space="0" w:color="auto"/>
                <w:bottom w:val="none" w:sz="0" w:space="0" w:color="auto"/>
                <w:right w:val="none" w:sz="0" w:space="0" w:color="auto"/>
              </w:divBdr>
            </w:div>
            <w:div w:id="264730387">
              <w:marLeft w:val="0"/>
              <w:marRight w:val="0"/>
              <w:marTop w:val="0"/>
              <w:marBottom w:val="0"/>
              <w:divBdr>
                <w:top w:val="none" w:sz="0" w:space="0" w:color="auto"/>
                <w:left w:val="none" w:sz="0" w:space="0" w:color="auto"/>
                <w:bottom w:val="none" w:sz="0" w:space="0" w:color="auto"/>
                <w:right w:val="none" w:sz="0" w:space="0" w:color="auto"/>
              </w:divBdr>
            </w:div>
            <w:div w:id="1057702806">
              <w:marLeft w:val="0"/>
              <w:marRight w:val="0"/>
              <w:marTop w:val="0"/>
              <w:marBottom w:val="0"/>
              <w:divBdr>
                <w:top w:val="none" w:sz="0" w:space="0" w:color="auto"/>
                <w:left w:val="none" w:sz="0" w:space="0" w:color="auto"/>
                <w:bottom w:val="none" w:sz="0" w:space="0" w:color="auto"/>
                <w:right w:val="none" w:sz="0" w:space="0" w:color="auto"/>
              </w:divBdr>
            </w:div>
            <w:div w:id="1785492349">
              <w:marLeft w:val="0"/>
              <w:marRight w:val="0"/>
              <w:marTop w:val="0"/>
              <w:marBottom w:val="0"/>
              <w:divBdr>
                <w:top w:val="none" w:sz="0" w:space="0" w:color="auto"/>
                <w:left w:val="none" w:sz="0" w:space="0" w:color="auto"/>
                <w:bottom w:val="none" w:sz="0" w:space="0" w:color="auto"/>
                <w:right w:val="none" w:sz="0" w:space="0" w:color="auto"/>
              </w:divBdr>
            </w:div>
            <w:div w:id="937952235">
              <w:marLeft w:val="0"/>
              <w:marRight w:val="0"/>
              <w:marTop w:val="0"/>
              <w:marBottom w:val="0"/>
              <w:divBdr>
                <w:top w:val="none" w:sz="0" w:space="0" w:color="auto"/>
                <w:left w:val="none" w:sz="0" w:space="0" w:color="auto"/>
                <w:bottom w:val="none" w:sz="0" w:space="0" w:color="auto"/>
                <w:right w:val="none" w:sz="0" w:space="0" w:color="auto"/>
              </w:divBdr>
            </w:div>
            <w:div w:id="1207907945">
              <w:marLeft w:val="0"/>
              <w:marRight w:val="0"/>
              <w:marTop w:val="0"/>
              <w:marBottom w:val="0"/>
              <w:divBdr>
                <w:top w:val="none" w:sz="0" w:space="0" w:color="auto"/>
                <w:left w:val="none" w:sz="0" w:space="0" w:color="auto"/>
                <w:bottom w:val="none" w:sz="0" w:space="0" w:color="auto"/>
                <w:right w:val="none" w:sz="0" w:space="0" w:color="auto"/>
              </w:divBdr>
            </w:div>
            <w:div w:id="1916279792">
              <w:marLeft w:val="0"/>
              <w:marRight w:val="0"/>
              <w:marTop w:val="0"/>
              <w:marBottom w:val="0"/>
              <w:divBdr>
                <w:top w:val="none" w:sz="0" w:space="0" w:color="auto"/>
                <w:left w:val="none" w:sz="0" w:space="0" w:color="auto"/>
                <w:bottom w:val="none" w:sz="0" w:space="0" w:color="auto"/>
                <w:right w:val="none" w:sz="0" w:space="0" w:color="auto"/>
              </w:divBdr>
            </w:div>
            <w:div w:id="1259634180">
              <w:marLeft w:val="0"/>
              <w:marRight w:val="0"/>
              <w:marTop w:val="0"/>
              <w:marBottom w:val="0"/>
              <w:divBdr>
                <w:top w:val="none" w:sz="0" w:space="0" w:color="auto"/>
                <w:left w:val="none" w:sz="0" w:space="0" w:color="auto"/>
                <w:bottom w:val="none" w:sz="0" w:space="0" w:color="auto"/>
                <w:right w:val="none" w:sz="0" w:space="0" w:color="auto"/>
              </w:divBdr>
            </w:div>
            <w:div w:id="2076514971">
              <w:marLeft w:val="0"/>
              <w:marRight w:val="0"/>
              <w:marTop w:val="0"/>
              <w:marBottom w:val="0"/>
              <w:divBdr>
                <w:top w:val="none" w:sz="0" w:space="0" w:color="auto"/>
                <w:left w:val="none" w:sz="0" w:space="0" w:color="auto"/>
                <w:bottom w:val="none" w:sz="0" w:space="0" w:color="auto"/>
                <w:right w:val="none" w:sz="0" w:space="0" w:color="auto"/>
              </w:divBdr>
            </w:div>
            <w:div w:id="725448939">
              <w:marLeft w:val="0"/>
              <w:marRight w:val="0"/>
              <w:marTop w:val="0"/>
              <w:marBottom w:val="0"/>
              <w:divBdr>
                <w:top w:val="none" w:sz="0" w:space="0" w:color="auto"/>
                <w:left w:val="none" w:sz="0" w:space="0" w:color="auto"/>
                <w:bottom w:val="none" w:sz="0" w:space="0" w:color="auto"/>
                <w:right w:val="none" w:sz="0" w:space="0" w:color="auto"/>
              </w:divBdr>
            </w:div>
            <w:div w:id="1850756778">
              <w:marLeft w:val="0"/>
              <w:marRight w:val="0"/>
              <w:marTop w:val="0"/>
              <w:marBottom w:val="0"/>
              <w:divBdr>
                <w:top w:val="none" w:sz="0" w:space="0" w:color="auto"/>
                <w:left w:val="none" w:sz="0" w:space="0" w:color="auto"/>
                <w:bottom w:val="none" w:sz="0" w:space="0" w:color="auto"/>
                <w:right w:val="none" w:sz="0" w:space="0" w:color="auto"/>
              </w:divBdr>
            </w:div>
            <w:div w:id="1545799424">
              <w:marLeft w:val="0"/>
              <w:marRight w:val="0"/>
              <w:marTop w:val="0"/>
              <w:marBottom w:val="0"/>
              <w:divBdr>
                <w:top w:val="none" w:sz="0" w:space="0" w:color="auto"/>
                <w:left w:val="none" w:sz="0" w:space="0" w:color="auto"/>
                <w:bottom w:val="none" w:sz="0" w:space="0" w:color="auto"/>
                <w:right w:val="none" w:sz="0" w:space="0" w:color="auto"/>
              </w:divBdr>
            </w:div>
            <w:div w:id="327102121">
              <w:marLeft w:val="0"/>
              <w:marRight w:val="0"/>
              <w:marTop w:val="0"/>
              <w:marBottom w:val="0"/>
              <w:divBdr>
                <w:top w:val="none" w:sz="0" w:space="0" w:color="auto"/>
                <w:left w:val="none" w:sz="0" w:space="0" w:color="auto"/>
                <w:bottom w:val="none" w:sz="0" w:space="0" w:color="auto"/>
                <w:right w:val="none" w:sz="0" w:space="0" w:color="auto"/>
              </w:divBdr>
            </w:div>
            <w:div w:id="739910610">
              <w:marLeft w:val="0"/>
              <w:marRight w:val="0"/>
              <w:marTop w:val="0"/>
              <w:marBottom w:val="0"/>
              <w:divBdr>
                <w:top w:val="none" w:sz="0" w:space="0" w:color="auto"/>
                <w:left w:val="none" w:sz="0" w:space="0" w:color="auto"/>
                <w:bottom w:val="none" w:sz="0" w:space="0" w:color="auto"/>
                <w:right w:val="none" w:sz="0" w:space="0" w:color="auto"/>
              </w:divBdr>
            </w:div>
            <w:div w:id="856431640">
              <w:marLeft w:val="0"/>
              <w:marRight w:val="0"/>
              <w:marTop w:val="0"/>
              <w:marBottom w:val="0"/>
              <w:divBdr>
                <w:top w:val="none" w:sz="0" w:space="0" w:color="auto"/>
                <w:left w:val="none" w:sz="0" w:space="0" w:color="auto"/>
                <w:bottom w:val="none" w:sz="0" w:space="0" w:color="auto"/>
                <w:right w:val="none" w:sz="0" w:space="0" w:color="auto"/>
              </w:divBdr>
            </w:div>
            <w:div w:id="1553689632">
              <w:marLeft w:val="0"/>
              <w:marRight w:val="0"/>
              <w:marTop w:val="0"/>
              <w:marBottom w:val="0"/>
              <w:divBdr>
                <w:top w:val="none" w:sz="0" w:space="0" w:color="auto"/>
                <w:left w:val="none" w:sz="0" w:space="0" w:color="auto"/>
                <w:bottom w:val="none" w:sz="0" w:space="0" w:color="auto"/>
                <w:right w:val="none" w:sz="0" w:space="0" w:color="auto"/>
              </w:divBdr>
            </w:div>
            <w:div w:id="1061171785">
              <w:marLeft w:val="0"/>
              <w:marRight w:val="0"/>
              <w:marTop w:val="0"/>
              <w:marBottom w:val="0"/>
              <w:divBdr>
                <w:top w:val="none" w:sz="0" w:space="0" w:color="auto"/>
                <w:left w:val="none" w:sz="0" w:space="0" w:color="auto"/>
                <w:bottom w:val="none" w:sz="0" w:space="0" w:color="auto"/>
                <w:right w:val="none" w:sz="0" w:space="0" w:color="auto"/>
              </w:divBdr>
            </w:div>
            <w:div w:id="514810179">
              <w:marLeft w:val="0"/>
              <w:marRight w:val="0"/>
              <w:marTop w:val="0"/>
              <w:marBottom w:val="0"/>
              <w:divBdr>
                <w:top w:val="none" w:sz="0" w:space="0" w:color="auto"/>
                <w:left w:val="none" w:sz="0" w:space="0" w:color="auto"/>
                <w:bottom w:val="none" w:sz="0" w:space="0" w:color="auto"/>
                <w:right w:val="none" w:sz="0" w:space="0" w:color="auto"/>
              </w:divBdr>
            </w:div>
            <w:div w:id="1879852192">
              <w:marLeft w:val="0"/>
              <w:marRight w:val="0"/>
              <w:marTop w:val="0"/>
              <w:marBottom w:val="0"/>
              <w:divBdr>
                <w:top w:val="none" w:sz="0" w:space="0" w:color="auto"/>
                <w:left w:val="none" w:sz="0" w:space="0" w:color="auto"/>
                <w:bottom w:val="none" w:sz="0" w:space="0" w:color="auto"/>
                <w:right w:val="none" w:sz="0" w:space="0" w:color="auto"/>
              </w:divBdr>
            </w:div>
            <w:div w:id="1307466602">
              <w:marLeft w:val="0"/>
              <w:marRight w:val="0"/>
              <w:marTop w:val="0"/>
              <w:marBottom w:val="0"/>
              <w:divBdr>
                <w:top w:val="none" w:sz="0" w:space="0" w:color="auto"/>
                <w:left w:val="none" w:sz="0" w:space="0" w:color="auto"/>
                <w:bottom w:val="none" w:sz="0" w:space="0" w:color="auto"/>
                <w:right w:val="none" w:sz="0" w:space="0" w:color="auto"/>
              </w:divBdr>
            </w:div>
            <w:div w:id="227542830">
              <w:marLeft w:val="0"/>
              <w:marRight w:val="0"/>
              <w:marTop w:val="0"/>
              <w:marBottom w:val="0"/>
              <w:divBdr>
                <w:top w:val="none" w:sz="0" w:space="0" w:color="auto"/>
                <w:left w:val="none" w:sz="0" w:space="0" w:color="auto"/>
                <w:bottom w:val="none" w:sz="0" w:space="0" w:color="auto"/>
                <w:right w:val="none" w:sz="0" w:space="0" w:color="auto"/>
              </w:divBdr>
            </w:div>
            <w:div w:id="2099906507">
              <w:marLeft w:val="0"/>
              <w:marRight w:val="0"/>
              <w:marTop w:val="0"/>
              <w:marBottom w:val="0"/>
              <w:divBdr>
                <w:top w:val="none" w:sz="0" w:space="0" w:color="auto"/>
                <w:left w:val="none" w:sz="0" w:space="0" w:color="auto"/>
                <w:bottom w:val="none" w:sz="0" w:space="0" w:color="auto"/>
                <w:right w:val="none" w:sz="0" w:space="0" w:color="auto"/>
              </w:divBdr>
            </w:div>
            <w:div w:id="305823591">
              <w:marLeft w:val="0"/>
              <w:marRight w:val="0"/>
              <w:marTop w:val="0"/>
              <w:marBottom w:val="0"/>
              <w:divBdr>
                <w:top w:val="none" w:sz="0" w:space="0" w:color="auto"/>
                <w:left w:val="none" w:sz="0" w:space="0" w:color="auto"/>
                <w:bottom w:val="none" w:sz="0" w:space="0" w:color="auto"/>
                <w:right w:val="none" w:sz="0" w:space="0" w:color="auto"/>
              </w:divBdr>
            </w:div>
            <w:div w:id="10177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8537">
      <w:bodyDiv w:val="1"/>
      <w:marLeft w:val="0"/>
      <w:marRight w:val="0"/>
      <w:marTop w:val="0"/>
      <w:marBottom w:val="0"/>
      <w:divBdr>
        <w:top w:val="none" w:sz="0" w:space="0" w:color="auto"/>
        <w:left w:val="none" w:sz="0" w:space="0" w:color="auto"/>
        <w:bottom w:val="none" w:sz="0" w:space="0" w:color="auto"/>
        <w:right w:val="none" w:sz="0" w:space="0" w:color="auto"/>
      </w:divBdr>
    </w:div>
    <w:div w:id="1155688457">
      <w:bodyDiv w:val="1"/>
      <w:marLeft w:val="0"/>
      <w:marRight w:val="0"/>
      <w:marTop w:val="0"/>
      <w:marBottom w:val="0"/>
      <w:divBdr>
        <w:top w:val="none" w:sz="0" w:space="0" w:color="auto"/>
        <w:left w:val="none" w:sz="0" w:space="0" w:color="auto"/>
        <w:bottom w:val="none" w:sz="0" w:space="0" w:color="auto"/>
        <w:right w:val="none" w:sz="0" w:space="0" w:color="auto"/>
      </w:divBdr>
    </w:div>
    <w:div w:id="1156804950">
      <w:bodyDiv w:val="1"/>
      <w:marLeft w:val="0"/>
      <w:marRight w:val="0"/>
      <w:marTop w:val="0"/>
      <w:marBottom w:val="0"/>
      <w:divBdr>
        <w:top w:val="none" w:sz="0" w:space="0" w:color="auto"/>
        <w:left w:val="none" w:sz="0" w:space="0" w:color="auto"/>
        <w:bottom w:val="none" w:sz="0" w:space="0" w:color="auto"/>
        <w:right w:val="none" w:sz="0" w:space="0" w:color="auto"/>
      </w:divBdr>
    </w:div>
    <w:div w:id="1164977405">
      <w:bodyDiv w:val="1"/>
      <w:marLeft w:val="0"/>
      <w:marRight w:val="0"/>
      <w:marTop w:val="0"/>
      <w:marBottom w:val="0"/>
      <w:divBdr>
        <w:top w:val="none" w:sz="0" w:space="0" w:color="auto"/>
        <w:left w:val="none" w:sz="0" w:space="0" w:color="auto"/>
        <w:bottom w:val="none" w:sz="0" w:space="0" w:color="auto"/>
        <w:right w:val="none" w:sz="0" w:space="0" w:color="auto"/>
      </w:divBdr>
    </w:div>
    <w:div w:id="1168056695">
      <w:bodyDiv w:val="1"/>
      <w:marLeft w:val="0"/>
      <w:marRight w:val="0"/>
      <w:marTop w:val="0"/>
      <w:marBottom w:val="0"/>
      <w:divBdr>
        <w:top w:val="none" w:sz="0" w:space="0" w:color="auto"/>
        <w:left w:val="none" w:sz="0" w:space="0" w:color="auto"/>
        <w:bottom w:val="none" w:sz="0" w:space="0" w:color="auto"/>
        <w:right w:val="none" w:sz="0" w:space="0" w:color="auto"/>
      </w:divBdr>
    </w:div>
    <w:div w:id="1186288009">
      <w:bodyDiv w:val="1"/>
      <w:marLeft w:val="0"/>
      <w:marRight w:val="0"/>
      <w:marTop w:val="0"/>
      <w:marBottom w:val="0"/>
      <w:divBdr>
        <w:top w:val="none" w:sz="0" w:space="0" w:color="auto"/>
        <w:left w:val="none" w:sz="0" w:space="0" w:color="auto"/>
        <w:bottom w:val="none" w:sz="0" w:space="0" w:color="auto"/>
        <w:right w:val="none" w:sz="0" w:space="0" w:color="auto"/>
      </w:divBdr>
    </w:div>
    <w:div w:id="1190333554">
      <w:bodyDiv w:val="1"/>
      <w:marLeft w:val="0"/>
      <w:marRight w:val="0"/>
      <w:marTop w:val="0"/>
      <w:marBottom w:val="0"/>
      <w:divBdr>
        <w:top w:val="none" w:sz="0" w:space="0" w:color="auto"/>
        <w:left w:val="none" w:sz="0" w:space="0" w:color="auto"/>
        <w:bottom w:val="none" w:sz="0" w:space="0" w:color="auto"/>
        <w:right w:val="none" w:sz="0" w:space="0" w:color="auto"/>
      </w:divBdr>
    </w:div>
    <w:div w:id="1193690421">
      <w:bodyDiv w:val="1"/>
      <w:marLeft w:val="0"/>
      <w:marRight w:val="0"/>
      <w:marTop w:val="0"/>
      <w:marBottom w:val="0"/>
      <w:divBdr>
        <w:top w:val="none" w:sz="0" w:space="0" w:color="auto"/>
        <w:left w:val="none" w:sz="0" w:space="0" w:color="auto"/>
        <w:bottom w:val="none" w:sz="0" w:space="0" w:color="auto"/>
        <w:right w:val="none" w:sz="0" w:space="0" w:color="auto"/>
      </w:divBdr>
    </w:div>
    <w:div w:id="1216307969">
      <w:bodyDiv w:val="1"/>
      <w:marLeft w:val="0"/>
      <w:marRight w:val="0"/>
      <w:marTop w:val="0"/>
      <w:marBottom w:val="0"/>
      <w:divBdr>
        <w:top w:val="none" w:sz="0" w:space="0" w:color="auto"/>
        <w:left w:val="none" w:sz="0" w:space="0" w:color="auto"/>
        <w:bottom w:val="none" w:sz="0" w:space="0" w:color="auto"/>
        <w:right w:val="none" w:sz="0" w:space="0" w:color="auto"/>
      </w:divBdr>
    </w:div>
    <w:div w:id="1218592881">
      <w:bodyDiv w:val="1"/>
      <w:marLeft w:val="0"/>
      <w:marRight w:val="0"/>
      <w:marTop w:val="0"/>
      <w:marBottom w:val="0"/>
      <w:divBdr>
        <w:top w:val="none" w:sz="0" w:space="0" w:color="auto"/>
        <w:left w:val="none" w:sz="0" w:space="0" w:color="auto"/>
        <w:bottom w:val="none" w:sz="0" w:space="0" w:color="auto"/>
        <w:right w:val="none" w:sz="0" w:space="0" w:color="auto"/>
      </w:divBdr>
    </w:div>
    <w:div w:id="1229000730">
      <w:bodyDiv w:val="1"/>
      <w:marLeft w:val="0"/>
      <w:marRight w:val="0"/>
      <w:marTop w:val="0"/>
      <w:marBottom w:val="0"/>
      <w:divBdr>
        <w:top w:val="none" w:sz="0" w:space="0" w:color="auto"/>
        <w:left w:val="none" w:sz="0" w:space="0" w:color="auto"/>
        <w:bottom w:val="none" w:sz="0" w:space="0" w:color="auto"/>
        <w:right w:val="none" w:sz="0" w:space="0" w:color="auto"/>
      </w:divBdr>
    </w:div>
    <w:div w:id="1248150379">
      <w:bodyDiv w:val="1"/>
      <w:marLeft w:val="0"/>
      <w:marRight w:val="0"/>
      <w:marTop w:val="0"/>
      <w:marBottom w:val="0"/>
      <w:divBdr>
        <w:top w:val="none" w:sz="0" w:space="0" w:color="auto"/>
        <w:left w:val="none" w:sz="0" w:space="0" w:color="auto"/>
        <w:bottom w:val="none" w:sz="0" w:space="0" w:color="auto"/>
        <w:right w:val="none" w:sz="0" w:space="0" w:color="auto"/>
      </w:divBdr>
    </w:div>
    <w:div w:id="1253052243">
      <w:bodyDiv w:val="1"/>
      <w:marLeft w:val="0"/>
      <w:marRight w:val="0"/>
      <w:marTop w:val="0"/>
      <w:marBottom w:val="0"/>
      <w:divBdr>
        <w:top w:val="none" w:sz="0" w:space="0" w:color="auto"/>
        <w:left w:val="none" w:sz="0" w:space="0" w:color="auto"/>
        <w:bottom w:val="none" w:sz="0" w:space="0" w:color="auto"/>
        <w:right w:val="none" w:sz="0" w:space="0" w:color="auto"/>
      </w:divBdr>
    </w:div>
    <w:div w:id="1273588308">
      <w:bodyDiv w:val="1"/>
      <w:marLeft w:val="0"/>
      <w:marRight w:val="0"/>
      <w:marTop w:val="0"/>
      <w:marBottom w:val="0"/>
      <w:divBdr>
        <w:top w:val="none" w:sz="0" w:space="0" w:color="auto"/>
        <w:left w:val="none" w:sz="0" w:space="0" w:color="auto"/>
        <w:bottom w:val="none" w:sz="0" w:space="0" w:color="auto"/>
        <w:right w:val="none" w:sz="0" w:space="0" w:color="auto"/>
      </w:divBdr>
    </w:div>
    <w:div w:id="1280573861">
      <w:bodyDiv w:val="1"/>
      <w:marLeft w:val="0"/>
      <w:marRight w:val="0"/>
      <w:marTop w:val="0"/>
      <w:marBottom w:val="0"/>
      <w:divBdr>
        <w:top w:val="none" w:sz="0" w:space="0" w:color="auto"/>
        <w:left w:val="none" w:sz="0" w:space="0" w:color="auto"/>
        <w:bottom w:val="none" w:sz="0" w:space="0" w:color="auto"/>
        <w:right w:val="none" w:sz="0" w:space="0" w:color="auto"/>
      </w:divBdr>
    </w:div>
    <w:div w:id="1293438878">
      <w:bodyDiv w:val="1"/>
      <w:marLeft w:val="0"/>
      <w:marRight w:val="0"/>
      <w:marTop w:val="0"/>
      <w:marBottom w:val="0"/>
      <w:divBdr>
        <w:top w:val="none" w:sz="0" w:space="0" w:color="auto"/>
        <w:left w:val="none" w:sz="0" w:space="0" w:color="auto"/>
        <w:bottom w:val="none" w:sz="0" w:space="0" w:color="auto"/>
        <w:right w:val="none" w:sz="0" w:space="0" w:color="auto"/>
      </w:divBdr>
    </w:div>
    <w:div w:id="1297949632">
      <w:bodyDiv w:val="1"/>
      <w:marLeft w:val="0"/>
      <w:marRight w:val="0"/>
      <w:marTop w:val="0"/>
      <w:marBottom w:val="0"/>
      <w:divBdr>
        <w:top w:val="none" w:sz="0" w:space="0" w:color="auto"/>
        <w:left w:val="none" w:sz="0" w:space="0" w:color="auto"/>
        <w:bottom w:val="none" w:sz="0" w:space="0" w:color="auto"/>
        <w:right w:val="none" w:sz="0" w:space="0" w:color="auto"/>
      </w:divBdr>
    </w:div>
    <w:div w:id="1300068319">
      <w:bodyDiv w:val="1"/>
      <w:marLeft w:val="0"/>
      <w:marRight w:val="0"/>
      <w:marTop w:val="0"/>
      <w:marBottom w:val="0"/>
      <w:divBdr>
        <w:top w:val="none" w:sz="0" w:space="0" w:color="auto"/>
        <w:left w:val="none" w:sz="0" w:space="0" w:color="auto"/>
        <w:bottom w:val="none" w:sz="0" w:space="0" w:color="auto"/>
        <w:right w:val="none" w:sz="0" w:space="0" w:color="auto"/>
      </w:divBdr>
      <w:divsChild>
        <w:div w:id="1472483949">
          <w:marLeft w:val="0"/>
          <w:marRight w:val="0"/>
          <w:marTop w:val="0"/>
          <w:marBottom w:val="0"/>
          <w:divBdr>
            <w:top w:val="none" w:sz="0" w:space="0" w:color="auto"/>
            <w:left w:val="none" w:sz="0" w:space="0" w:color="auto"/>
            <w:bottom w:val="none" w:sz="0" w:space="0" w:color="auto"/>
            <w:right w:val="none" w:sz="0" w:space="0" w:color="auto"/>
          </w:divBdr>
          <w:divsChild>
            <w:div w:id="1660108815">
              <w:marLeft w:val="0"/>
              <w:marRight w:val="0"/>
              <w:marTop w:val="0"/>
              <w:marBottom w:val="0"/>
              <w:divBdr>
                <w:top w:val="none" w:sz="0" w:space="0" w:color="auto"/>
                <w:left w:val="none" w:sz="0" w:space="0" w:color="auto"/>
                <w:bottom w:val="none" w:sz="0" w:space="0" w:color="auto"/>
                <w:right w:val="none" w:sz="0" w:space="0" w:color="auto"/>
              </w:divBdr>
            </w:div>
            <w:div w:id="544677348">
              <w:marLeft w:val="0"/>
              <w:marRight w:val="0"/>
              <w:marTop w:val="0"/>
              <w:marBottom w:val="0"/>
              <w:divBdr>
                <w:top w:val="none" w:sz="0" w:space="0" w:color="auto"/>
                <w:left w:val="none" w:sz="0" w:space="0" w:color="auto"/>
                <w:bottom w:val="none" w:sz="0" w:space="0" w:color="auto"/>
                <w:right w:val="none" w:sz="0" w:space="0" w:color="auto"/>
              </w:divBdr>
            </w:div>
            <w:div w:id="1101797872">
              <w:marLeft w:val="0"/>
              <w:marRight w:val="0"/>
              <w:marTop w:val="0"/>
              <w:marBottom w:val="0"/>
              <w:divBdr>
                <w:top w:val="none" w:sz="0" w:space="0" w:color="auto"/>
                <w:left w:val="none" w:sz="0" w:space="0" w:color="auto"/>
                <w:bottom w:val="none" w:sz="0" w:space="0" w:color="auto"/>
                <w:right w:val="none" w:sz="0" w:space="0" w:color="auto"/>
              </w:divBdr>
            </w:div>
            <w:div w:id="639111770">
              <w:marLeft w:val="0"/>
              <w:marRight w:val="0"/>
              <w:marTop w:val="0"/>
              <w:marBottom w:val="0"/>
              <w:divBdr>
                <w:top w:val="none" w:sz="0" w:space="0" w:color="auto"/>
                <w:left w:val="none" w:sz="0" w:space="0" w:color="auto"/>
                <w:bottom w:val="none" w:sz="0" w:space="0" w:color="auto"/>
                <w:right w:val="none" w:sz="0" w:space="0" w:color="auto"/>
              </w:divBdr>
            </w:div>
            <w:div w:id="137261775">
              <w:marLeft w:val="0"/>
              <w:marRight w:val="0"/>
              <w:marTop w:val="0"/>
              <w:marBottom w:val="0"/>
              <w:divBdr>
                <w:top w:val="none" w:sz="0" w:space="0" w:color="auto"/>
                <w:left w:val="none" w:sz="0" w:space="0" w:color="auto"/>
                <w:bottom w:val="none" w:sz="0" w:space="0" w:color="auto"/>
                <w:right w:val="none" w:sz="0" w:space="0" w:color="auto"/>
              </w:divBdr>
            </w:div>
            <w:div w:id="336225713">
              <w:marLeft w:val="0"/>
              <w:marRight w:val="0"/>
              <w:marTop w:val="0"/>
              <w:marBottom w:val="0"/>
              <w:divBdr>
                <w:top w:val="none" w:sz="0" w:space="0" w:color="auto"/>
                <w:left w:val="none" w:sz="0" w:space="0" w:color="auto"/>
                <w:bottom w:val="none" w:sz="0" w:space="0" w:color="auto"/>
                <w:right w:val="none" w:sz="0" w:space="0" w:color="auto"/>
              </w:divBdr>
            </w:div>
            <w:div w:id="1512572938">
              <w:marLeft w:val="0"/>
              <w:marRight w:val="0"/>
              <w:marTop w:val="0"/>
              <w:marBottom w:val="0"/>
              <w:divBdr>
                <w:top w:val="none" w:sz="0" w:space="0" w:color="auto"/>
                <w:left w:val="none" w:sz="0" w:space="0" w:color="auto"/>
                <w:bottom w:val="none" w:sz="0" w:space="0" w:color="auto"/>
                <w:right w:val="none" w:sz="0" w:space="0" w:color="auto"/>
              </w:divBdr>
            </w:div>
            <w:div w:id="2018190365">
              <w:marLeft w:val="0"/>
              <w:marRight w:val="0"/>
              <w:marTop w:val="0"/>
              <w:marBottom w:val="0"/>
              <w:divBdr>
                <w:top w:val="none" w:sz="0" w:space="0" w:color="auto"/>
                <w:left w:val="none" w:sz="0" w:space="0" w:color="auto"/>
                <w:bottom w:val="none" w:sz="0" w:space="0" w:color="auto"/>
                <w:right w:val="none" w:sz="0" w:space="0" w:color="auto"/>
              </w:divBdr>
            </w:div>
            <w:div w:id="1987779018">
              <w:marLeft w:val="0"/>
              <w:marRight w:val="0"/>
              <w:marTop w:val="0"/>
              <w:marBottom w:val="0"/>
              <w:divBdr>
                <w:top w:val="none" w:sz="0" w:space="0" w:color="auto"/>
                <w:left w:val="none" w:sz="0" w:space="0" w:color="auto"/>
                <w:bottom w:val="none" w:sz="0" w:space="0" w:color="auto"/>
                <w:right w:val="none" w:sz="0" w:space="0" w:color="auto"/>
              </w:divBdr>
            </w:div>
            <w:div w:id="1483890101">
              <w:marLeft w:val="0"/>
              <w:marRight w:val="0"/>
              <w:marTop w:val="0"/>
              <w:marBottom w:val="0"/>
              <w:divBdr>
                <w:top w:val="none" w:sz="0" w:space="0" w:color="auto"/>
                <w:left w:val="none" w:sz="0" w:space="0" w:color="auto"/>
                <w:bottom w:val="none" w:sz="0" w:space="0" w:color="auto"/>
                <w:right w:val="none" w:sz="0" w:space="0" w:color="auto"/>
              </w:divBdr>
            </w:div>
            <w:div w:id="275335162">
              <w:marLeft w:val="0"/>
              <w:marRight w:val="0"/>
              <w:marTop w:val="0"/>
              <w:marBottom w:val="0"/>
              <w:divBdr>
                <w:top w:val="none" w:sz="0" w:space="0" w:color="auto"/>
                <w:left w:val="none" w:sz="0" w:space="0" w:color="auto"/>
                <w:bottom w:val="none" w:sz="0" w:space="0" w:color="auto"/>
                <w:right w:val="none" w:sz="0" w:space="0" w:color="auto"/>
              </w:divBdr>
            </w:div>
            <w:div w:id="1301417219">
              <w:marLeft w:val="0"/>
              <w:marRight w:val="0"/>
              <w:marTop w:val="0"/>
              <w:marBottom w:val="0"/>
              <w:divBdr>
                <w:top w:val="none" w:sz="0" w:space="0" w:color="auto"/>
                <w:left w:val="none" w:sz="0" w:space="0" w:color="auto"/>
                <w:bottom w:val="none" w:sz="0" w:space="0" w:color="auto"/>
                <w:right w:val="none" w:sz="0" w:space="0" w:color="auto"/>
              </w:divBdr>
            </w:div>
            <w:div w:id="717508651">
              <w:marLeft w:val="0"/>
              <w:marRight w:val="0"/>
              <w:marTop w:val="0"/>
              <w:marBottom w:val="0"/>
              <w:divBdr>
                <w:top w:val="none" w:sz="0" w:space="0" w:color="auto"/>
                <w:left w:val="none" w:sz="0" w:space="0" w:color="auto"/>
                <w:bottom w:val="none" w:sz="0" w:space="0" w:color="auto"/>
                <w:right w:val="none" w:sz="0" w:space="0" w:color="auto"/>
              </w:divBdr>
            </w:div>
            <w:div w:id="543370173">
              <w:marLeft w:val="0"/>
              <w:marRight w:val="0"/>
              <w:marTop w:val="0"/>
              <w:marBottom w:val="0"/>
              <w:divBdr>
                <w:top w:val="none" w:sz="0" w:space="0" w:color="auto"/>
                <w:left w:val="none" w:sz="0" w:space="0" w:color="auto"/>
                <w:bottom w:val="none" w:sz="0" w:space="0" w:color="auto"/>
                <w:right w:val="none" w:sz="0" w:space="0" w:color="auto"/>
              </w:divBdr>
            </w:div>
            <w:div w:id="2031905759">
              <w:marLeft w:val="0"/>
              <w:marRight w:val="0"/>
              <w:marTop w:val="0"/>
              <w:marBottom w:val="0"/>
              <w:divBdr>
                <w:top w:val="none" w:sz="0" w:space="0" w:color="auto"/>
                <w:left w:val="none" w:sz="0" w:space="0" w:color="auto"/>
                <w:bottom w:val="none" w:sz="0" w:space="0" w:color="auto"/>
                <w:right w:val="none" w:sz="0" w:space="0" w:color="auto"/>
              </w:divBdr>
            </w:div>
            <w:div w:id="1717117102">
              <w:marLeft w:val="0"/>
              <w:marRight w:val="0"/>
              <w:marTop w:val="0"/>
              <w:marBottom w:val="0"/>
              <w:divBdr>
                <w:top w:val="none" w:sz="0" w:space="0" w:color="auto"/>
                <w:left w:val="none" w:sz="0" w:space="0" w:color="auto"/>
                <w:bottom w:val="none" w:sz="0" w:space="0" w:color="auto"/>
                <w:right w:val="none" w:sz="0" w:space="0" w:color="auto"/>
              </w:divBdr>
            </w:div>
            <w:div w:id="838468936">
              <w:marLeft w:val="0"/>
              <w:marRight w:val="0"/>
              <w:marTop w:val="0"/>
              <w:marBottom w:val="0"/>
              <w:divBdr>
                <w:top w:val="none" w:sz="0" w:space="0" w:color="auto"/>
                <w:left w:val="none" w:sz="0" w:space="0" w:color="auto"/>
                <w:bottom w:val="none" w:sz="0" w:space="0" w:color="auto"/>
                <w:right w:val="none" w:sz="0" w:space="0" w:color="auto"/>
              </w:divBdr>
            </w:div>
            <w:div w:id="871965315">
              <w:marLeft w:val="0"/>
              <w:marRight w:val="0"/>
              <w:marTop w:val="0"/>
              <w:marBottom w:val="0"/>
              <w:divBdr>
                <w:top w:val="none" w:sz="0" w:space="0" w:color="auto"/>
                <w:left w:val="none" w:sz="0" w:space="0" w:color="auto"/>
                <w:bottom w:val="none" w:sz="0" w:space="0" w:color="auto"/>
                <w:right w:val="none" w:sz="0" w:space="0" w:color="auto"/>
              </w:divBdr>
            </w:div>
            <w:div w:id="120807352">
              <w:marLeft w:val="0"/>
              <w:marRight w:val="0"/>
              <w:marTop w:val="0"/>
              <w:marBottom w:val="0"/>
              <w:divBdr>
                <w:top w:val="none" w:sz="0" w:space="0" w:color="auto"/>
                <w:left w:val="none" w:sz="0" w:space="0" w:color="auto"/>
                <w:bottom w:val="none" w:sz="0" w:space="0" w:color="auto"/>
                <w:right w:val="none" w:sz="0" w:space="0" w:color="auto"/>
              </w:divBdr>
            </w:div>
            <w:div w:id="914362069">
              <w:marLeft w:val="0"/>
              <w:marRight w:val="0"/>
              <w:marTop w:val="0"/>
              <w:marBottom w:val="0"/>
              <w:divBdr>
                <w:top w:val="none" w:sz="0" w:space="0" w:color="auto"/>
                <w:left w:val="none" w:sz="0" w:space="0" w:color="auto"/>
                <w:bottom w:val="none" w:sz="0" w:space="0" w:color="auto"/>
                <w:right w:val="none" w:sz="0" w:space="0" w:color="auto"/>
              </w:divBdr>
            </w:div>
            <w:div w:id="101997533">
              <w:marLeft w:val="0"/>
              <w:marRight w:val="0"/>
              <w:marTop w:val="0"/>
              <w:marBottom w:val="0"/>
              <w:divBdr>
                <w:top w:val="none" w:sz="0" w:space="0" w:color="auto"/>
                <w:left w:val="none" w:sz="0" w:space="0" w:color="auto"/>
                <w:bottom w:val="none" w:sz="0" w:space="0" w:color="auto"/>
                <w:right w:val="none" w:sz="0" w:space="0" w:color="auto"/>
              </w:divBdr>
            </w:div>
            <w:div w:id="1215892084">
              <w:marLeft w:val="0"/>
              <w:marRight w:val="0"/>
              <w:marTop w:val="0"/>
              <w:marBottom w:val="0"/>
              <w:divBdr>
                <w:top w:val="none" w:sz="0" w:space="0" w:color="auto"/>
                <w:left w:val="none" w:sz="0" w:space="0" w:color="auto"/>
                <w:bottom w:val="none" w:sz="0" w:space="0" w:color="auto"/>
                <w:right w:val="none" w:sz="0" w:space="0" w:color="auto"/>
              </w:divBdr>
            </w:div>
            <w:div w:id="132910616">
              <w:marLeft w:val="0"/>
              <w:marRight w:val="0"/>
              <w:marTop w:val="0"/>
              <w:marBottom w:val="0"/>
              <w:divBdr>
                <w:top w:val="none" w:sz="0" w:space="0" w:color="auto"/>
                <w:left w:val="none" w:sz="0" w:space="0" w:color="auto"/>
                <w:bottom w:val="none" w:sz="0" w:space="0" w:color="auto"/>
                <w:right w:val="none" w:sz="0" w:space="0" w:color="auto"/>
              </w:divBdr>
            </w:div>
            <w:div w:id="933979930">
              <w:marLeft w:val="0"/>
              <w:marRight w:val="0"/>
              <w:marTop w:val="0"/>
              <w:marBottom w:val="0"/>
              <w:divBdr>
                <w:top w:val="none" w:sz="0" w:space="0" w:color="auto"/>
                <w:left w:val="none" w:sz="0" w:space="0" w:color="auto"/>
                <w:bottom w:val="none" w:sz="0" w:space="0" w:color="auto"/>
                <w:right w:val="none" w:sz="0" w:space="0" w:color="auto"/>
              </w:divBdr>
            </w:div>
            <w:div w:id="1834832462">
              <w:marLeft w:val="0"/>
              <w:marRight w:val="0"/>
              <w:marTop w:val="0"/>
              <w:marBottom w:val="0"/>
              <w:divBdr>
                <w:top w:val="none" w:sz="0" w:space="0" w:color="auto"/>
                <w:left w:val="none" w:sz="0" w:space="0" w:color="auto"/>
                <w:bottom w:val="none" w:sz="0" w:space="0" w:color="auto"/>
                <w:right w:val="none" w:sz="0" w:space="0" w:color="auto"/>
              </w:divBdr>
            </w:div>
            <w:div w:id="758647860">
              <w:marLeft w:val="0"/>
              <w:marRight w:val="0"/>
              <w:marTop w:val="0"/>
              <w:marBottom w:val="0"/>
              <w:divBdr>
                <w:top w:val="none" w:sz="0" w:space="0" w:color="auto"/>
                <w:left w:val="none" w:sz="0" w:space="0" w:color="auto"/>
                <w:bottom w:val="none" w:sz="0" w:space="0" w:color="auto"/>
                <w:right w:val="none" w:sz="0" w:space="0" w:color="auto"/>
              </w:divBdr>
            </w:div>
            <w:div w:id="935476838">
              <w:marLeft w:val="0"/>
              <w:marRight w:val="0"/>
              <w:marTop w:val="0"/>
              <w:marBottom w:val="0"/>
              <w:divBdr>
                <w:top w:val="none" w:sz="0" w:space="0" w:color="auto"/>
                <w:left w:val="none" w:sz="0" w:space="0" w:color="auto"/>
                <w:bottom w:val="none" w:sz="0" w:space="0" w:color="auto"/>
                <w:right w:val="none" w:sz="0" w:space="0" w:color="auto"/>
              </w:divBdr>
            </w:div>
            <w:div w:id="1650552259">
              <w:marLeft w:val="0"/>
              <w:marRight w:val="0"/>
              <w:marTop w:val="0"/>
              <w:marBottom w:val="0"/>
              <w:divBdr>
                <w:top w:val="none" w:sz="0" w:space="0" w:color="auto"/>
                <w:left w:val="none" w:sz="0" w:space="0" w:color="auto"/>
                <w:bottom w:val="none" w:sz="0" w:space="0" w:color="auto"/>
                <w:right w:val="none" w:sz="0" w:space="0" w:color="auto"/>
              </w:divBdr>
            </w:div>
            <w:div w:id="159346453">
              <w:marLeft w:val="0"/>
              <w:marRight w:val="0"/>
              <w:marTop w:val="0"/>
              <w:marBottom w:val="0"/>
              <w:divBdr>
                <w:top w:val="none" w:sz="0" w:space="0" w:color="auto"/>
                <w:left w:val="none" w:sz="0" w:space="0" w:color="auto"/>
                <w:bottom w:val="none" w:sz="0" w:space="0" w:color="auto"/>
                <w:right w:val="none" w:sz="0" w:space="0" w:color="auto"/>
              </w:divBdr>
            </w:div>
            <w:div w:id="870193130">
              <w:marLeft w:val="0"/>
              <w:marRight w:val="0"/>
              <w:marTop w:val="0"/>
              <w:marBottom w:val="0"/>
              <w:divBdr>
                <w:top w:val="none" w:sz="0" w:space="0" w:color="auto"/>
                <w:left w:val="none" w:sz="0" w:space="0" w:color="auto"/>
                <w:bottom w:val="none" w:sz="0" w:space="0" w:color="auto"/>
                <w:right w:val="none" w:sz="0" w:space="0" w:color="auto"/>
              </w:divBdr>
            </w:div>
            <w:div w:id="1830125249">
              <w:marLeft w:val="0"/>
              <w:marRight w:val="0"/>
              <w:marTop w:val="0"/>
              <w:marBottom w:val="0"/>
              <w:divBdr>
                <w:top w:val="none" w:sz="0" w:space="0" w:color="auto"/>
                <w:left w:val="none" w:sz="0" w:space="0" w:color="auto"/>
                <w:bottom w:val="none" w:sz="0" w:space="0" w:color="auto"/>
                <w:right w:val="none" w:sz="0" w:space="0" w:color="auto"/>
              </w:divBdr>
            </w:div>
            <w:div w:id="1576893286">
              <w:marLeft w:val="0"/>
              <w:marRight w:val="0"/>
              <w:marTop w:val="0"/>
              <w:marBottom w:val="0"/>
              <w:divBdr>
                <w:top w:val="none" w:sz="0" w:space="0" w:color="auto"/>
                <w:left w:val="none" w:sz="0" w:space="0" w:color="auto"/>
                <w:bottom w:val="none" w:sz="0" w:space="0" w:color="auto"/>
                <w:right w:val="none" w:sz="0" w:space="0" w:color="auto"/>
              </w:divBdr>
            </w:div>
            <w:div w:id="936404335">
              <w:marLeft w:val="0"/>
              <w:marRight w:val="0"/>
              <w:marTop w:val="0"/>
              <w:marBottom w:val="0"/>
              <w:divBdr>
                <w:top w:val="none" w:sz="0" w:space="0" w:color="auto"/>
                <w:left w:val="none" w:sz="0" w:space="0" w:color="auto"/>
                <w:bottom w:val="none" w:sz="0" w:space="0" w:color="auto"/>
                <w:right w:val="none" w:sz="0" w:space="0" w:color="auto"/>
              </w:divBdr>
            </w:div>
            <w:div w:id="1979336789">
              <w:marLeft w:val="0"/>
              <w:marRight w:val="0"/>
              <w:marTop w:val="0"/>
              <w:marBottom w:val="0"/>
              <w:divBdr>
                <w:top w:val="none" w:sz="0" w:space="0" w:color="auto"/>
                <w:left w:val="none" w:sz="0" w:space="0" w:color="auto"/>
                <w:bottom w:val="none" w:sz="0" w:space="0" w:color="auto"/>
                <w:right w:val="none" w:sz="0" w:space="0" w:color="auto"/>
              </w:divBdr>
            </w:div>
            <w:div w:id="349993829">
              <w:marLeft w:val="0"/>
              <w:marRight w:val="0"/>
              <w:marTop w:val="0"/>
              <w:marBottom w:val="0"/>
              <w:divBdr>
                <w:top w:val="none" w:sz="0" w:space="0" w:color="auto"/>
                <w:left w:val="none" w:sz="0" w:space="0" w:color="auto"/>
                <w:bottom w:val="none" w:sz="0" w:space="0" w:color="auto"/>
                <w:right w:val="none" w:sz="0" w:space="0" w:color="auto"/>
              </w:divBdr>
            </w:div>
            <w:div w:id="218322121">
              <w:marLeft w:val="0"/>
              <w:marRight w:val="0"/>
              <w:marTop w:val="0"/>
              <w:marBottom w:val="0"/>
              <w:divBdr>
                <w:top w:val="none" w:sz="0" w:space="0" w:color="auto"/>
                <w:left w:val="none" w:sz="0" w:space="0" w:color="auto"/>
                <w:bottom w:val="none" w:sz="0" w:space="0" w:color="auto"/>
                <w:right w:val="none" w:sz="0" w:space="0" w:color="auto"/>
              </w:divBdr>
            </w:div>
            <w:div w:id="1074813109">
              <w:marLeft w:val="0"/>
              <w:marRight w:val="0"/>
              <w:marTop w:val="0"/>
              <w:marBottom w:val="0"/>
              <w:divBdr>
                <w:top w:val="none" w:sz="0" w:space="0" w:color="auto"/>
                <w:left w:val="none" w:sz="0" w:space="0" w:color="auto"/>
                <w:bottom w:val="none" w:sz="0" w:space="0" w:color="auto"/>
                <w:right w:val="none" w:sz="0" w:space="0" w:color="auto"/>
              </w:divBdr>
            </w:div>
            <w:div w:id="792794069">
              <w:marLeft w:val="0"/>
              <w:marRight w:val="0"/>
              <w:marTop w:val="0"/>
              <w:marBottom w:val="0"/>
              <w:divBdr>
                <w:top w:val="none" w:sz="0" w:space="0" w:color="auto"/>
                <w:left w:val="none" w:sz="0" w:space="0" w:color="auto"/>
                <w:bottom w:val="none" w:sz="0" w:space="0" w:color="auto"/>
                <w:right w:val="none" w:sz="0" w:space="0" w:color="auto"/>
              </w:divBdr>
            </w:div>
            <w:div w:id="1906914680">
              <w:marLeft w:val="0"/>
              <w:marRight w:val="0"/>
              <w:marTop w:val="0"/>
              <w:marBottom w:val="0"/>
              <w:divBdr>
                <w:top w:val="none" w:sz="0" w:space="0" w:color="auto"/>
                <w:left w:val="none" w:sz="0" w:space="0" w:color="auto"/>
                <w:bottom w:val="none" w:sz="0" w:space="0" w:color="auto"/>
                <w:right w:val="none" w:sz="0" w:space="0" w:color="auto"/>
              </w:divBdr>
            </w:div>
            <w:div w:id="1389572005">
              <w:marLeft w:val="0"/>
              <w:marRight w:val="0"/>
              <w:marTop w:val="0"/>
              <w:marBottom w:val="0"/>
              <w:divBdr>
                <w:top w:val="none" w:sz="0" w:space="0" w:color="auto"/>
                <w:left w:val="none" w:sz="0" w:space="0" w:color="auto"/>
                <w:bottom w:val="none" w:sz="0" w:space="0" w:color="auto"/>
                <w:right w:val="none" w:sz="0" w:space="0" w:color="auto"/>
              </w:divBdr>
            </w:div>
            <w:div w:id="1914587498">
              <w:marLeft w:val="0"/>
              <w:marRight w:val="0"/>
              <w:marTop w:val="0"/>
              <w:marBottom w:val="0"/>
              <w:divBdr>
                <w:top w:val="none" w:sz="0" w:space="0" w:color="auto"/>
                <w:left w:val="none" w:sz="0" w:space="0" w:color="auto"/>
                <w:bottom w:val="none" w:sz="0" w:space="0" w:color="auto"/>
                <w:right w:val="none" w:sz="0" w:space="0" w:color="auto"/>
              </w:divBdr>
            </w:div>
            <w:div w:id="176584779">
              <w:marLeft w:val="0"/>
              <w:marRight w:val="0"/>
              <w:marTop w:val="0"/>
              <w:marBottom w:val="0"/>
              <w:divBdr>
                <w:top w:val="none" w:sz="0" w:space="0" w:color="auto"/>
                <w:left w:val="none" w:sz="0" w:space="0" w:color="auto"/>
                <w:bottom w:val="none" w:sz="0" w:space="0" w:color="auto"/>
                <w:right w:val="none" w:sz="0" w:space="0" w:color="auto"/>
              </w:divBdr>
            </w:div>
            <w:div w:id="105582293">
              <w:marLeft w:val="0"/>
              <w:marRight w:val="0"/>
              <w:marTop w:val="0"/>
              <w:marBottom w:val="0"/>
              <w:divBdr>
                <w:top w:val="none" w:sz="0" w:space="0" w:color="auto"/>
                <w:left w:val="none" w:sz="0" w:space="0" w:color="auto"/>
                <w:bottom w:val="none" w:sz="0" w:space="0" w:color="auto"/>
                <w:right w:val="none" w:sz="0" w:space="0" w:color="auto"/>
              </w:divBdr>
            </w:div>
            <w:div w:id="412317364">
              <w:marLeft w:val="0"/>
              <w:marRight w:val="0"/>
              <w:marTop w:val="0"/>
              <w:marBottom w:val="0"/>
              <w:divBdr>
                <w:top w:val="none" w:sz="0" w:space="0" w:color="auto"/>
                <w:left w:val="none" w:sz="0" w:space="0" w:color="auto"/>
                <w:bottom w:val="none" w:sz="0" w:space="0" w:color="auto"/>
                <w:right w:val="none" w:sz="0" w:space="0" w:color="auto"/>
              </w:divBdr>
            </w:div>
            <w:div w:id="270748537">
              <w:marLeft w:val="0"/>
              <w:marRight w:val="0"/>
              <w:marTop w:val="0"/>
              <w:marBottom w:val="0"/>
              <w:divBdr>
                <w:top w:val="none" w:sz="0" w:space="0" w:color="auto"/>
                <w:left w:val="none" w:sz="0" w:space="0" w:color="auto"/>
                <w:bottom w:val="none" w:sz="0" w:space="0" w:color="auto"/>
                <w:right w:val="none" w:sz="0" w:space="0" w:color="auto"/>
              </w:divBdr>
            </w:div>
            <w:div w:id="18909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21">
      <w:bodyDiv w:val="1"/>
      <w:marLeft w:val="0"/>
      <w:marRight w:val="0"/>
      <w:marTop w:val="0"/>
      <w:marBottom w:val="0"/>
      <w:divBdr>
        <w:top w:val="none" w:sz="0" w:space="0" w:color="auto"/>
        <w:left w:val="none" w:sz="0" w:space="0" w:color="auto"/>
        <w:bottom w:val="none" w:sz="0" w:space="0" w:color="auto"/>
        <w:right w:val="none" w:sz="0" w:space="0" w:color="auto"/>
      </w:divBdr>
    </w:div>
    <w:div w:id="1307394889">
      <w:bodyDiv w:val="1"/>
      <w:marLeft w:val="0"/>
      <w:marRight w:val="0"/>
      <w:marTop w:val="0"/>
      <w:marBottom w:val="0"/>
      <w:divBdr>
        <w:top w:val="none" w:sz="0" w:space="0" w:color="auto"/>
        <w:left w:val="none" w:sz="0" w:space="0" w:color="auto"/>
        <w:bottom w:val="none" w:sz="0" w:space="0" w:color="auto"/>
        <w:right w:val="none" w:sz="0" w:space="0" w:color="auto"/>
      </w:divBdr>
    </w:div>
    <w:div w:id="1312100849">
      <w:bodyDiv w:val="1"/>
      <w:marLeft w:val="0"/>
      <w:marRight w:val="0"/>
      <w:marTop w:val="0"/>
      <w:marBottom w:val="0"/>
      <w:divBdr>
        <w:top w:val="none" w:sz="0" w:space="0" w:color="auto"/>
        <w:left w:val="none" w:sz="0" w:space="0" w:color="auto"/>
        <w:bottom w:val="none" w:sz="0" w:space="0" w:color="auto"/>
        <w:right w:val="none" w:sz="0" w:space="0" w:color="auto"/>
      </w:divBdr>
    </w:div>
    <w:div w:id="1320310194">
      <w:bodyDiv w:val="1"/>
      <w:marLeft w:val="0"/>
      <w:marRight w:val="0"/>
      <w:marTop w:val="0"/>
      <w:marBottom w:val="0"/>
      <w:divBdr>
        <w:top w:val="none" w:sz="0" w:space="0" w:color="auto"/>
        <w:left w:val="none" w:sz="0" w:space="0" w:color="auto"/>
        <w:bottom w:val="none" w:sz="0" w:space="0" w:color="auto"/>
        <w:right w:val="none" w:sz="0" w:space="0" w:color="auto"/>
      </w:divBdr>
    </w:div>
    <w:div w:id="1327170304">
      <w:bodyDiv w:val="1"/>
      <w:marLeft w:val="0"/>
      <w:marRight w:val="0"/>
      <w:marTop w:val="0"/>
      <w:marBottom w:val="0"/>
      <w:divBdr>
        <w:top w:val="none" w:sz="0" w:space="0" w:color="auto"/>
        <w:left w:val="none" w:sz="0" w:space="0" w:color="auto"/>
        <w:bottom w:val="none" w:sz="0" w:space="0" w:color="auto"/>
        <w:right w:val="none" w:sz="0" w:space="0" w:color="auto"/>
      </w:divBdr>
    </w:div>
    <w:div w:id="1339578965">
      <w:bodyDiv w:val="1"/>
      <w:marLeft w:val="0"/>
      <w:marRight w:val="0"/>
      <w:marTop w:val="0"/>
      <w:marBottom w:val="0"/>
      <w:divBdr>
        <w:top w:val="none" w:sz="0" w:space="0" w:color="auto"/>
        <w:left w:val="none" w:sz="0" w:space="0" w:color="auto"/>
        <w:bottom w:val="none" w:sz="0" w:space="0" w:color="auto"/>
        <w:right w:val="none" w:sz="0" w:space="0" w:color="auto"/>
      </w:divBdr>
    </w:div>
    <w:div w:id="1340422850">
      <w:bodyDiv w:val="1"/>
      <w:marLeft w:val="0"/>
      <w:marRight w:val="0"/>
      <w:marTop w:val="0"/>
      <w:marBottom w:val="0"/>
      <w:divBdr>
        <w:top w:val="none" w:sz="0" w:space="0" w:color="auto"/>
        <w:left w:val="none" w:sz="0" w:space="0" w:color="auto"/>
        <w:bottom w:val="none" w:sz="0" w:space="0" w:color="auto"/>
        <w:right w:val="none" w:sz="0" w:space="0" w:color="auto"/>
      </w:divBdr>
    </w:div>
    <w:div w:id="1347437426">
      <w:bodyDiv w:val="1"/>
      <w:marLeft w:val="0"/>
      <w:marRight w:val="0"/>
      <w:marTop w:val="0"/>
      <w:marBottom w:val="0"/>
      <w:divBdr>
        <w:top w:val="none" w:sz="0" w:space="0" w:color="auto"/>
        <w:left w:val="none" w:sz="0" w:space="0" w:color="auto"/>
        <w:bottom w:val="none" w:sz="0" w:space="0" w:color="auto"/>
        <w:right w:val="none" w:sz="0" w:space="0" w:color="auto"/>
      </w:divBdr>
    </w:div>
    <w:div w:id="1348289301">
      <w:bodyDiv w:val="1"/>
      <w:marLeft w:val="0"/>
      <w:marRight w:val="0"/>
      <w:marTop w:val="0"/>
      <w:marBottom w:val="0"/>
      <w:divBdr>
        <w:top w:val="none" w:sz="0" w:space="0" w:color="auto"/>
        <w:left w:val="none" w:sz="0" w:space="0" w:color="auto"/>
        <w:bottom w:val="none" w:sz="0" w:space="0" w:color="auto"/>
        <w:right w:val="none" w:sz="0" w:space="0" w:color="auto"/>
      </w:divBdr>
    </w:div>
    <w:div w:id="1371996763">
      <w:bodyDiv w:val="1"/>
      <w:marLeft w:val="0"/>
      <w:marRight w:val="0"/>
      <w:marTop w:val="0"/>
      <w:marBottom w:val="0"/>
      <w:divBdr>
        <w:top w:val="none" w:sz="0" w:space="0" w:color="auto"/>
        <w:left w:val="none" w:sz="0" w:space="0" w:color="auto"/>
        <w:bottom w:val="none" w:sz="0" w:space="0" w:color="auto"/>
        <w:right w:val="none" w:sz="0" w:space="0" w:color="auto"/>
      </w:divBdr>
    </w:div>
    <w:div w:id="1379865346">
      <w:bodyDiv w:val="1"/>
      <w:marLeft w:val="0"/>
      <w:marRight w:val="0"/>
      <w:marTop w:val="0"/>
      <w:marBottom w:val="0"/>
      <w:divBdr>
        <w:top w:val="none" w:sz="0" w:space="0" w:color="auto"/>
        <w:left w:val="none" w:sz="0" w:space="0" w:color="auto"/>
        <w:bottom w:val="none" w:sz="0" w:space="0" w:color="auto"/>
        <w:right w:val="none" w:sz="0" w:space="0" w:color="auto"/>
      </w:divBdr>
    </w:div>
    <w:div w:id="1441410570">
      <w:bodyDiv w:val="1"/>
      <w:marLeft w:val="0"/>
      <w:marRight w:val="0"/>
      <w:marTop w:val="0"/>
      <w:marBottom w:val="0"/>
      <w:divBdr>
        <w:top w:val="none" w:sz="0" w:space="0" w:color="auto"/>
        <w:left w:val="none" w:sz="0" w:space="0" w:color="auto"/>
        <w:bottom w:val="none" w:sz="0" w:space="0" w:color="auto"/>
        <w:right w:val="none" w:sz="0" w:space="0" w:color="auto"/>
      </w:divBdr>
    </w:div>
    <w:div w:id="1442988493">
      <w:bodyDiv w:val="1"/>
      <w:marLeft w:val="0"/>
      <w:marRight w:val="0"/>
      <w:marTop w:val="0"/>
      <w:marBottom w:val="0"/>
      <w:divBdr>
        <w:top w:val="none" w:sz="0" w:space="0" w:color="auto"/>
        <w:left w:val="none" w:sz="0" w:space="0" w:color="auto"/>
        <w:bottom w:val="none" w:sz="0" w:space="0" w:color="auto"/>
        <w:right w:val="none" w:sz="0" w:space="0" w:color="auto"/>
      </w:divBdr>
    </w:div>
    <w:div w:id="1462918097">
      <w:bodyDiv w:val="1"/>
      <w:marLeft w:val="0"/>
      <w:marRight w:val="0"/>
      <w:marTop w:val="0"/>
      <w:marBottom w:val="0"/>
      <w:divBdr>
        <w:top w:val="none" w:sz="0" w:space="0" w:color="auto"/>
        <w:left w:val="none" w:sz="0" w:space="0" w:color="auto"/>
        <w:bottom w:val="none" w:sz="0" w:space="0" w:color="auto"/>
        <w:right w:val="none" w:sz="0" w:space="0" w:color="auto"/>
      </w:divBdr>
    </w:div>
    <w:div w:id="1514219742">
      <w:bodyDiv w:val="1"/>
      <w:marLeft w:val="0"/>
      <w:marRight w:val="0"/>
      <w:marTop w:val="0"/>
      <w:marBottom w:val="0"/>
      <w:divBdr>
        <w:top w:val="none" w:sz="0" w:space="0" w:color="auto"/>
        <w:left w:val="none" w:sz="0" w:space="0" w:color="auto"/>
        <w:bottom w:val="none" w:sz="0" w:space="0" w:color="auto"/>
        <w:right w:val="none" w:sz="0" w:space="0" w:color="auto"/>
      </w:divBdr>
    </w:div>
    <w:div w:id="1521623704">
      <w:bodyDiv w:val="1"/>
      <w:marLeft w:val="0"/>
      <w:marRight w:val="0"/>
      <w:marTop w:val="0"/>
      <w:marBottom w:val="0"/>
      <w:divBdr>
        <w:top w:val="none" w:sz="0" w:space="0" w:color="auto"/>
        <w:left w:val="none" w:sz="0" w:space="0" w:color="auto"/>
        <w:bottom w:val="none" w:sz="0" w:space="0" w:color="auto"/>
        <w:right w:val="none" w:sz="0" w:space="0" w:color="auto"/>
      </w:divBdr>
    </w:div>
    <w:div w:id="1527211577">
      <w:bodyDiv w:val="1"/>
      <w:marLeft w:val="0"/>
      <w:marRight w:val="0"/>
      <w:marTop w:val="0"/>
      <w:marBottom w:val="0"/>
      <w:divBdr>
        <w:top w:val="none" w:sz="0" w:space="0" w:color="auto"/>
        <w:left w:val="none" w:sz="0" w:space="0" w:color="auto"/>
        <w:bottom w:val="none" w:sz="0" w:space="0" w:color="auto"/>
        <w:right w:val="none" w:sz="0" w:space="0" w:color="auto"/>
      </w:divBdr>
    </w:div>
    <w:div w:id="1530489181">
      <w:bodyDiv w:val="1"/>
      <w:marLeft w:val="0"/>
      <w:marRight w:val="0"/>
      <w:marTop w:val="0"/>
      <w:marBottom w:val="0"/>
      <w:divBdr>
        <w:top w:val="none" w:sz="0" w:space="0" w:color="auto"/>
        <w:left w:val="none" w:sz="0" w:space="0" w:color="auto"/>
        <w:bottom w:val="none" w:sz="0" w:space="0" w:color="auto"/>
        <w:right w:val="none" w:sz="0" w:space="0" w:color="auto"/>
      </w:divBdr>
    </w:div>
    <w:div w:id="1546871018">
      <w:bodyDiv w:val="1"/>
      <w:marLeft w:val="0"/>
      <w:marRight w:val="0"/>
      <w:marTop w:val="0"/>
      <w:marBottom w:val="0"/>
      <w:divBdr>
        <w:top w:val="none" w:sz="0" w:space="0" w:color="auto"/>
        <w:left w:val="none" w:sz="0" w:space="0" w:color="auto"/>
        <w:bottom w:val="none" w:sz="0" w:space="0" w:color="auto"/>
        <w:right w:val="none" w:sz="0" w:space="0" w:color="auto"/>
      </w:divBdr>
    </w:div>
    <w:div w:id="1549147437">
      <w:bodyDiv w:val="1"/>
      <w:marLeft w:val="0"/>
      <w:marRight w:val="0"/>
      <w:marTop w:val="0"/>
      <w:marBottom w:val="0"/>
      <w:divBdr>
        <w:top w:val="none" w:sz="0" w:space="0" w:color="auto"/>
        <w:left w:val="none" w:sz="0" w:space="0" w:color="auto"/>
        <w:bottom w:val="none" w:sz="0" w:space="0" w:color="auto"/>
        <w:right w:val="none" w:sz="0" w:space="0" w:color="auto"/>
      </w:divBdr>
    </w:div>
    <w:div w:id="1550721470">
      <w:bodyDiv w:val="1"/>
      <w:marLeft w:val="0"/>
      <w:marRight w:val="0"/>
      <w:marTop w:val="0"/>
      <w:marBottom w:val="0"/>
      <w:divBdr>
        <w:top w:val="none" w:sz="0" w:space="0" w:color="auto"/>
        <w:left w:val="none" w:sz="0" w:space="0" w:color="auto"/>
        <w:bottom w:val="none" w:sz="0" w:space="0" w:color="auto"/>
        <w:right w:val="none" w:sz="0" w:space="0" w:color="auto"/>
      </w:divBdr>
    </w:div>
    <w:div w:id="1558777499">
      <w:bodyDiv w:val="1"/>
      <w:marLeft w:val="0"/>
      <w:marRight w:val="0"/>
      <w:marTop w:val="0"/>
      <w:marBottom w:val="0"/>
      <w:divBdr>
        <w:top w:val="none" w:sz="0" w:space="0" w:color="auto"/>
        <w:left w:val="none" w:sz="0" w:space="0" w:color="auto"/>
        <w:bottom w:val="none" w:sz="0" w:space="0" w:color="auto"/>
        <w:right w:val="none" w:sz="0" w:space="0" w:color="auto"/>
      </w:divBdr>
    </w:div>
    <w:div w:id="1559393896">
      <w:bodyDiv w:val="1"/>
      <w:marLeft w:val="0"/>
      <w:marRight w:val="0"/>
      <w:marTop w:val="0"/>
      <w:marBottom w:val="0"/>
      <w:divBdr>
        <w:top w:val="none" w:sz="0" w:space="0" w:color="auto"/>
        <w:left w:val="none" w:sz="0" w:space="0" w:color="auto"/>
        <w:bottom w:val="none" w:sz="0" w:space="0" w:color="auto"/>
        <w:right w:val="none" w:sz="0" w:space="0" w:color="auto"/>
      </w:divBdr>
    </w:div>
    <w:div w:id="1570454518">
      <w:bodyDiv w:val="1"/>
      <w:marLeft w:val="0"/>
      <w:marRight w:val="0"/>
      <w:marTop w:val="0"/>
      <w:marBottom w:val="0"/>
      <w:divBdr>
        <w:top w:val="none" w:sz="0" w:space="0" w:color="auto"/>
        <w:left w:val="none" w:sz="0" w:space="0" w:color="auto"/>
        <w:bottom w:val="none" w:sz="0" w:space="0" w:color="auto"/>
        <w:right w:val="none" w:sz="0" w:space="0" w:color="auto"/>
      </w:divBdr>
    </w:div>
    <w:div w:id="1584800305">
      <w:bodyDiv w:val="1"/>
      <w:marLeft w:val="0"/>
      <w:marRight w:val="0"/>
      <w:marTop w:val="0"/>
      <w:marBottom w:val="0"/>
      <w:divBdr>
        <w:top w:val="none" w:sz="0" w:space="0" w:color="auto"/>
        <w:left w:val="none" w:sz="0" w:space="0" w:color="auto"/>
        <w:bottom w:val="none" w:sz="0" w:space="0" w:color="auto"/>
        <w:right w:val="none" w:sz="0" w:space="0" w:color="auto"/>
      </w:divBdr>
    </w:div>
    <w:div w:id="1603763962">
      <w:bodyDiv w:val="1"/>
      <w:marLeft w:val="0"/>
      <w:marRight w:val="0"/>
      <w:marTop w:val="0"/>
      <w:marBottom w:val="0"/>
      <w:divBdr>
        <w:top w:val="none" w:sz="0" w:space="0" w:color="auto"/>
        <w:left w:val="none" w:sz="0" w:space="0" w:color="auto"/>
        <w:bottom w:val="none" w:sz="0" w:space="0" w:color="auto"/>
        <w:right w:val="none" w:sz="0" w:space="0" w:color="auto"/>
      </w:divBdr>
    </w:div>
    <w:div w:id="1607885821">
      <w:bodyDiv w:val="1"/>
      <w:marLeft w:val="0"/>
      <w:marRight w:val="0"/>
      <w:marTop w:val="0"/>
      <w:marBottom w:val="0"/>
      <w:divBdr>
        <w:top w:val="none" w:sz="0" w:space="0" w:color="auto"/>
        <w:left w:val="none" w:sz="0" w:space="0" w:color="auto"/>
        <w:bottom w:val="none" w:sz="0" w:space="0" w:color="auto"/>
        <w:right w:val="none" w:sz="0" w:space="0" w:color="auto"/>
      </w:divBdr>
    </w:div>
    <w:div w:id="1609390157">
      <w:bodyDiv w:val="1"/>
      <w:marLeft w:val="0"/>
      <w:marRight w:val="0"/>
      <w:marTop w:val="0"/>
      <w:marBottom w:val="0"/>
      <w:divBdr>
        <w:top w:val="none" w:sz="0" w:space="0" w:color="auto"/>
        <w:left w:val="none" w:sz="0" w:space="0" w:color="auto"/>
        <w:bottom w:val="none" w:sz="0" w:space="0" w:color="auto"/>
        <w:right w:val="none" w:sz="0" w:space="0" w:color="auto"/>
      </w:divBdr>
    </w:div>
    <w:div w:id="1612319971">
      <w:bodyDiv w:val="1"/>
      <w:marLeft w:val="0"/>
      <w:marRight w:val="0"/>
      <w:marTop w:val="0"/>
      <w:marBottom w:val="0"/>
      <w:divBdr>
        <w:top w:val="none" w:sz="0" w:space="0" w:color="auto"/>
        <w:left w:val="none" w:sz="0" w:space="0" w:color="auto"/>
        <w:bottom w:val="none" w:sz="0" w:space="0" w:color="auto"/>
        <w:right w:val="none" w:sz="0" w:space="0" w:color="auto"/>
      </w:divBdr>
    </w:div>
    <w:div w:id="1624733076">
      <w:bodyDiv w:val="1"/>
      <w:marLeft w:val="0"/>
      <w:marRight w:val="0"/>
      <w:marTop w:val="0"/>
      <w:marBottom w:val="0"/>
      <w:divBdr>
        <w:top w:val="none" w:sz="0" w:space="0" w:color="auto"/>
        <w:left w:val="none" w:sz="0" w:space="0" w:color="auto"/>
        <w:bottom w:val="none" w:sz="0" w:space="0" w:color="auto"/>
        <w:right w:val="none" w:sz="0" w:space="0" w:color="auto"/>
      </w:divBdr>
    </w:div>
    <w:div w:id="1638949519">
      <w:bodyDiv w:val="1"/>
      <w:marLeft w:val="0"/>
      <w:marRight w:val="0"/>
      <w:marTop w:val="0"/>
      <w:marBottom w:val="0"/>
      <w:divBdr>
        <w:top w:val="none" w:sz="0" w:space="0" w:color="auto"/>
        <w:left w:val="none" w:sz="0" w:space="0" w:color="auto"/>
        <w:bottom w:val="none" w:sz="0" w:space="0" w:color="auto"/>
        <w:right w:val="none" w:sz="0" w:space="0" w:color="auto"/>
      </w:divBdr>
    </w:div>
    <w:div w:id="1663779674">
      <w:bodyDiv w:val="1"/>
      <w:marLeft w:val="0"/>
      <w:marRight w:val="0"/>
      <w:marTop w:val="0"/>
      <w:marBottom w:val="0"/>
      <w:divBdr>
        <w:top w:val="none" w:sz="0" w:space="0" w:color="auto"/>
        <w:left w:val="none" w:sz="0" w:space="0" w:color="auto"/>
        <w:bottom w:val="none" w:sz="0" w:space="0" w:color="auto"/>
        <w:right w:val="none" w:sz="0" w:space="0" w:color="auto"/>
      </w:divBdr>
    </w:div>
    <w:div w:id="1677878086">
      <w:bodyDiv w:val="1"/>
      <w:marLeft w:val="0"/>
      <w:marRight w:val="0"/>
      <w:marTop w:val="0"/>
      <w:marBottom w:val="0"/>
      <w:divBdr>
        <w:top w:val="none" w:sz="0" w:space="0" w:color="auto"/>
        <w:left w:val="none" w:sz="0" w:space="0" w:color="auto"/>
        <w:bottom w:val="none" w:sz="0" w:space="0" w:color="auto"/>
        <w:right w:val="none" w:sz="0" w:space="0" w:color="auto"/>
      </w:divBdr>
    </w:div>
    <w:div w:id="1681464800">
      <w:bodyDiv w:val="1"/>
      <w:marLeft w:val="0"/>
      <w:marRight w:val="0"/>
      <w:marTop w:val="0"/>
      <w:marBottom w:val="0"/>
      <w:divBdr>
        <w:top w:val="none" w:sz="0" w:space="0" w:color="auto"/>
        <w:left w:val="none" w:sz="0" w:space="0" w:color="auto"/>
        <w:bottom w:val="none" w:sz="0" w:space="0" w:color="auto"/>
        <w:right w:val="none" w:sz="0" w:space="0" w:color="auto"/>
      </w:divBdr>
    </w:div>
    <w:div w:id="1687711335">
      <w:bodyDiv w:val="1"/>
      <w:marLeft w:val="0"/>
      <w:marRight w:val="0"/>
      <w:marTop w:val="0"/>
      <w:marBottom w:val="0"/>
      <w:divBdr>
        <w:top w:val="none" w:sz="0" w:space="0" w:color="auto"/>
        <w:left w:val="none" w:sz="0" w:space="0" w:color="auto"/>
        <w:bottom w:val="none" w:sz="0" w:space="0" w:color="auto"/>
        <w:right w:val="none" w:sz="0" w:space="0" w:color="auto"/>
      </w:divBdr>
    </w:div>
    <w:div w:id="1694571982">
      <w:bodyDiv w:val="1"/>
      <w:marLeft w:val="0"/>
      <w:marRight w:val="0"/>
      <w:marTop w:val="0"/>
      <w:marBottom w:val="0"/>
      <w:divBdr>
        <w:top w:val="none" w:sz="0" w:space="0" w:color="auto"/>
        <w:left w:val="none" w:sz="0" w:space="0" w:color="auto"/>
        <w:bottom w:val="none" w:sz="0" w:space="0" w:color="auto"/>
        <w:right w:val="none" w:sz="0" w:space="0" w:color="auto"/>
      </w:divBdr>
    </w:div>
    <w:div w:id="1705057242">
      <w:bodyDiv w:val="1"/>
      <w:marLeft w:val="0"/>
      <w:marRight w:val="0"/>
      <w:marTop w:val="0"/>
      <w:marBottom w:val="0"/>
      <w:divBdr>
        <w:top w:val="none" w:sz="0" w:space="0" w:color="auto"/>
        <w:left w:val="none" w:sz="0" w:space="0" w:color="auto"/>
        <w:bottom w:val="none" w:sz="0" w:space="0" w:color="auto"/>
        <w:right w:val="none" w:sz="0" w:space="0" w:color="auto"/>
      </w:divBdr>
    </w:div>
    <w:div w:id="1715806880">
      <w:bodyDiv w:val="1"/>
      <w:marLeft w:val="0"/>
      <w:marRight w:val="0"/>
      <w:marTop w:val="0"/>
      <w:marBottom w:val="0"/>
      <w:divBdr>
        <w:top w:val="none" w:sz="0" w:space="0" w:color="auto"/>
        <w:left w:val="none" w:sz="0" w:space="0" w:color="auto"/>
        <w:bottom w:val="none" w:sz="0" w:space="0" w:color="auto"/>
        <w:right w:val="none" w:sz="0" w:space="0" w:color="auto"/>
      </w:divBdr>
    </w:div>
    <w:div w:id="1758939046">
      <w:bodyDiv w:val="1"/>
      <w:marLeft w:val="0"/>
      <w:marRight w:val="0"/>
      <w:marTop w:val="0"/>
      <w:marBottom w:val="0"/>
      <w:divBdr>
        <w:top w:val="none" w:sz="0" w:space="0" w:color="auto"/>
        <w:left w:val="none" w:sz="0" w:space="0" w:color="auto"/>
        <w:bottom w:val="none" w:sz="0" w:space="0" w:color="auto"/>
        <w:right w:val="none" w:sz="0" w:space="0" w:color="auto"/>
      </w:divBdr>
    </w:div>
    <w:div w:id="1773472574">
      <w:bodyDiv w:val="1"/>
      <w:marLeft w:val="0"/>
      <w:marRight w:val="0"/>
      <w:marTop w:val="0"/>
      <w:marBottom w:val="0"/>
      <w:divBdr>
        <w:top w:val="none" w:sz="0" w:space="0" w:color="auto"/>
        <w:left w:val="none" w:sz="0" w:space="0" w:color="auto"/>
        <w:bottom w:val="none" w:sz="0" w:space="0" w:color="auto"/>
        <w:right w:val="none" w:sz="0" w:space="0" w:color="auto"/>
      </w:divBdr>
    </w:div>
    <w:div w:id="1773938275">
      <w:bodyDiv w:val="1"/>
      <w:marLeft w:val="0"/>
      <w:marRight w:val="0"/>
      <w:marTop w:val="0"/>
      <w:marBottom w:val="0"/>
      <w:divBdr>
        <w:top w:val="none" w:sz="0" w:space="0" w:color="auto"/>
        <w:left w:val="none" w:sz="0" w:space="0" w:color="auto"/>
        <w:bottom w:val="none" w:sz="0" w:space="0" w:color="auto"/>
        <w:right w:val="none" w:sz="0" w:space="0" w:color="auto"/>
      </w:divBdr>
    </w:div>
    <w:div w:id="1782143533">
      <w:bodyDiv w:val="1"/>
      <w:marLeft w:val="0"/>
      <w:marRight w:val="0"/>
      <w:marTop w:val="0"/>
      <w:marBottom w:val="0"/>
      <w:divBdr>
        <w:top w:val="none" w:sz="0" w:space="0" w:color="auto"/>
        <w:left w:val="none" w:sz="0" w:space="0" w:color="auto"/>
        <w:bottom w:val="none" w:sz="0" w:space="0" w:color="auto"/>
        <w:right w:val="none" w:sz="0" w:space="0" w:color="auto"/>
      </w:divBdr>
    </w:div>
    <w:div w:id="1783066463">
      <w:bodyDiv w:val="1"/>
      <w:marLeft w:val="0"/>
      <w:marRight w:val="0"/>
      <w:marTop w:val="0"/>
      <w:marBottom w:val="0"/>
      <w:divBdr>
        <w:top w:val="none" w:sz="0" w:space="0" w:color="auto"/>
        <w:left w:val="none" w:sz="0" w:space="0" w:color="auto"/>
        <w:bottom w:val="none" w:sz="0" w:space="0" w:color="auto"/>
        <w:right w:val="none" w:sz="0" w:space="0" w:color="auto"/>
      </w:divBdr>
    </w:div>
    <w:div w:id="1788770715">
      <w:bodyDiv w:val="1"/>
      <w:marLeft w:val="0"/>
      <w:marRight w:val="0"/>
      <w:marTop w:val="0"/>
      <w:marBottom w:val="0"/>
      <w:divBdr>
        <w:top w:val="none" w:sz="0" w:space="0" w:color="auto"/>
        <w:left w:val="none" w:sz="0" w:space="0" w:color="auto"/>
        <w:bottom w:val="none" w:sz="0" w:space="0" w:color="auto"/>
        <w:right w:val="none" w:sz="0" w:space="0" w:color="auto"/>
      </w:divBdr>
    </w:div>
    <w:div w:id="1821723953">
      <w:bodyDiv w:val="1"/>
      <w:marLeft w:val="0"/>
      <w:marRight w:val="0"/>
      <w:marTop w:val="0"/>
      <w:marBottom w:val="0"/>
      <w:divBdr>
        <w:top w:val="none" w:sz="0" w:space="0" w:color="auto"/>
        <w:left w:val="none" w:sz="0" w:space="0" w:color="auto"/>
        <w:bottom w:val="none" w:sz="0" w:space="0" w:color="auto"/>
        <w:right w:val="none" w:sz="0" w:space="0" w:color="auto"/>
      </w:divBdr>
    </w:div>
    <w:div w:id="1842549412">
      <w:bodyDiv w:val="1"/>
      <w:marLeft w:val="0"/>
      <w:marRight w:val="0"/>
      <w:marTop w:val="0"/>
      <w:marBottom w:val="0"/>
      <w:divBdr>
        <w:top w:val="none" w:sz="0" w:space="0" w:color="auto"/>
        <w:left w:val="none" w:sz="0" w:space="0" w:color="auto"/>
        <w:bottom w:val="none" w:sz="0" w:space="0" w:color="auto"/>
        <w:right w:val="none" w:sz="0" w:space="0" w:color="auto"/>
      </w:divBdr>
    </w:div>
    <w:div w:id="1864203945">
      <w:bodyDiv w:val="1"/>
      <w:marLeft w:val="0"/>
      <w:marRight w:val="0"/>
      <w:marTop w:val="0"/>
      <w:marBottom w:val="0"/>
      <w:divBdr>
        <w:top w:val="none" w:sz="0" w:space="0" w:color="auto"/>
        <w:left w:val="none" w:sz="0" w:space="0" w:color="auto"/>
        <w:bottom w:val="none" w:sz="0" w:space="0" w:color="auto"/>
        <w:right w:val="none" w:sz="0" w:space="0" w:color="auto"/>
      </w:divBdr>
    </w:div>
    <w:div w:id="1865633375">
      <w:bodyDiv w:val="1"/>
      <w:marLeft w:val="0"/>
      <w:marRight w:val="0"/>
      <w:marTop w:val="0"/>
      <w:marBottom w:val="0"/>
      <w:divBdr>
        <w:top w:val="none" w:sz="0" w:space="0" w:color="auto"/>
        <w:left w:val="none" w:sz="0" w:space="0" w:color="auto"/>
        <w:bottom w:val="none" w:sz="0" w:space="0" w:color="auto"/>
        <w:right w:val="none" w:sz="0" w:space="0" w:color="auto"/>
      </w:divBdr>
    </w:div>
    <w:div w:id="1872692089">
      <w:bodyDiv w:val="1"/>
      <w:marLeft w:val="0"/>
      <w:marRight w:val="0"/>
      <w:marTop w:val="0"/>
      <w:marBottom w:val="0"/>
      <w:divBdr>
        <w:top w:val="none" w:sz="0" w:space="0" w:color="auto"/>
        <w:left w:val="none" w:sz="0" w:space="0" w:color="auto"/>
        <w:bottom w:val="none" w:sz="0" w:space="0" w:color="auto"/>
        <w:right w:val="none" w:sz="0" w:space="0" w:color="auto"/>
      </w:divBdr>
    </w:div>
    <w:div w:id="1876238169">
      <w:bodyDiv w:val="1"/>
      <w:marLeft w:val="0"/>
      <w:marRight w:val="0"/>
      <w:marTop w:val="0"/>
      <w:marBottom w:val="0"/>
      <w:divBdr>
        <w:top w:val="none" w:sz="0" w:space="0" w:color="auto"/>
        <w:left w:val="none" w:sz="0" w:space="0" w:color="auto"/>
        <w:bottom w:val="none" w:sz="0" w:space="0" w:color="auto"/>
        <w:right w:val="none" w:sz="0" w:space="0" w:color="auto"/>
      </w:divBdr>
    </w:div>
    <w:div w:id="1892303972">
      <w:bodyDiv w:val="1"/>
      <w:marLeft w:val="0"/>
      <w:marRight w:val="0"/>
      <w:marTop w:val="0"/>
      <w:marBottom w:val="0"/>
      <w:divBdr>
        <w:top w:val="none" w:sz="0" w:space="0" w:color="auto"/>
        <w:left w:val="none" w:sz="0" w:space="0" w:color="auto"/>
        <w:bottom w:val="none" w:sz="0" w:space="0" w:color="auto"/>
        <w:right w:val="none" w:sz="0" w:space="0" w:color="auto"/>
      </w:divBdr>
    </w:div>
    <w:div w:id="1895964452">
      <w:bodyDiv w:val="1"/>
      <w:marLeft w:val="0"/>
      <w:marRight w:val="0"/>
      <w:marTop w:val="0"/>
      <w:marBottom w:val="0"/>
      <w:divBdr>
        <w:top w:val="none" w:sz="0" w:space="0" w:color="auto"/>
        <w:left w:val="none" w:sz="0" w:space="0" w:color="auto"/>
        <w:bottom w:val="none" w:sz="0" w:space="0" w:color="auto"/>
        <w:right w:val="none" w:sz="0" w:space="0" w:color="auto"/>
      </w:divBdr>
    </w:div>
    <w:div w:id="1896499659">
      <w:bodyDiv w:val="1"/>
      <w:marLeft w:val="0"/>
      <w:marRight w:val="0"/>
      <w:marTop w:val="0"/>
      <w:marBottom w:val="0"/>
      <w:divBdr>
        <w:top w:val="none" w:sz="0" w:space="0" w:color="auto"/>
        <w:left w:val="none" w:sz="0" w:space="0" w:color="auto"/>
        <w:bottom w:val="none" w:sz="0" w:space="0" w:color="auto"/>
        <w:right w:val="none" w:sz="0" w:space="0" w:color="auto"/>
      </w:divBdr>
    </w:div>
    <w:div w:id="1902136725">
      <w:bodyDiv w:val="1"/>
      <w:marLeft w:val="0"/>
      <w:marRight w:val="0"/>
      <w:marTop w:val="0"/>
      <w:marBottom w:val="0"/>
      <w:divBdr>
        <w:top w:val="none" w:sz="0" w:space="0" w:color="auto"/>
        <w:left w:val="none" w:sz="0" w:space="0" w:color="auto"/>
        <w:bottom w:val="none" w:sz="0" w:space="0" w:color="auto"/>
        <w:right w:val="none" w:sz="0" w:space="0" w:color="auto"/>
      </w:divBdr>
    </w:div>
    <w:div w:id="1903786356">
      <w:bodyDiv w:val="1"/>
      <w:marLeft w:val="0"/>
      <w:marRight w:val="0"/>
      <w:marTop w:val="0"/>
      <w:marBottom w:val="0"/>
      <w:divBdr>
        <w:top w:val="none" w:sz="0" w:space="0" w:color="auto"/>
        <w:left w:val="none" w:sz="0" w:space="0" w:color="auto"/>
        <w:bottom w:val="none" w:sz="0" w:space="0" w:color="auto"/>
        <w:right w:val="none" w:sz="0" w:space="0" w:color="auto"/>
      </w:divBdr>
    </w:div>
    <w:div w:id="1906649489">
      <w:bodyDiv w:val="1"/>
      <w:marLeft w:val="0"/>
      <w:marRight w:val="0"/>
      <w:marTop w:val="0"/>
      <w:marBottom w:val="0"/>
      <w:divBdr>
        <w:top w:val="none" w:sz="0" w:space="0" w:color="auto"/>
        <w:left w:val="none" w:sz="0" w:space="0" w:color="auto"/>
        <w:bottom w:val="none" w:sz="0" w:space="0" w:color="auto"/>
        <w:right w:val="none" w:sz="0" w:space="0" w:color="auto"/>
      </w:divBdr>
    </w:div>
    <w:div w:id="1910385865">
      <w:bodyDiv w:val="1"/>
      <w:marLeft w:val="0"/>
      <w:marRight w:val="0"/>
      <w:marTop w:val="0"/>
      <w:marBottom w:val="0"/>
      <w:divBdr>
        <w:top w:val="none" w:sz="0" w:space="0" w:color="auto"/>
        <w:left w:val="none" w:sz="0" w:space="0" w:color="auto"/>
        <w:bottom w:val="none" w:sz="0" w:space="0" w:color="auto"/>
        <w:right w:val="none" w:sz="0" w:space="0" w:color="auto"/>
      </w:divBdr>
    </w:div>
    <w:div w:id="1919512612">
      <w:bodyDiv w:val="1"/>
      <w:marLeft w:val="0"/>
      <w:marRight w:val="0"/>
      <w:marTop w:val="0"/>
      <w:marBottom w:val="0"/>
      <w:divBdr>
        <w:top w:val="none" w:sz="0" w:space="0" w:color="auto"/>
        <w:left w:val="none" w:sz="0" w:space="0" w:color="auto"/>
        <w:bottom w:val="none" w:sz="0" w:space="0" w:color="auto"/>
        <w:right w:val="none" w:sz="0" w:space="0" w:color="auto"/>
      </w:divBdr>
    </w:div>
    <w:div w:id="1927379808">
      <w:bodyDiv w:val="1"/>
      <w:marLeft w:val="0"/>
      <w:marRight w:val="0"/>
      <w:marTop w:val="0"/>
      <w:marBottom w:val="0"/>
      <w:divBdr>
        <w:top w:val="none" w:sz="0" w:space="0" w:color="auto"/>
        <w:left w:val="none" w:sz="0" w:space="0" w:color="auto"/>
        <w:bottom w:val="none" w:sz="0" w:space="0" w:color="auto"/>
        <w:right w:val="none" w:sz="0" w:space="0" w:color="auto"/>
      </w:divBdr>
    </w:div>
    <w:div w:id="1943995652">
      <w:bodyDiv w:val="1"/>
      <w:marLeft w:val="0"/>
      <w:marRight w:val="0"/>
      <w:marTop w:val="0"/>
      <w:marBottom w:val="0"/>
      <w:divBdr>
        <w:top w:val="none" w:sz="0" w:space="0" w:color="auto"/>
        <w:left w:val="none" w:sz="0" w:space="0" w:color="auto"/>
        <w:bottom w:val="none" w:sz="0" w:space="0" w:color="auto"/>
        <w:right w:val="none" w:sz="0" w:space="0" w:color="auto"/>
      </w:divBdr>
    </w:div>
    <w:div w:id="1948002328">
      <w:bodyDiv w:val="1"/>
      <w:marLeft w:val="0"/>
      <w:marRight w:val="0"/>
      <w:marTop w:val="0"/>
      <w:marBottom w:val="0"/>
      <w:divBdr>
        <w:top w:val="none" w:sz="0" w:space="0" w:color="auto"/>
        <w:left w:val="none" w:sz="0" w:space="0" w:color="auto"/>
        <w:bottom w:val="none" w:sz="0" w:space="0" w:color="auto"/>
        <w:right w:val="none" w:sz="0" w:space="0" w:color="auto"/>
      </w:divBdr>
    </w:div>
    <w:div w:id="1979996293">
      <w:bodyDiv w:val="1"/>
      <w:marLeft w:val="0"/>
      <w:marRight w:val="0"/>
      <w:marTop w:val="0"/>
      <w:marBottom w:val="0"/>
      <w:divBdr>
        <w:top w:val="none" w:sz="0" w:space="0" w:color="auto"/>
        <w:left w:val="none" w:sz="0" w:space="0" w:color="auto"/>
        <w:bottom w:val="none" w:sz="0" w:space="0" w:color="auto"/>
        <w:right w:val="none" w:sz="0" w:space="0" w:color="auto"/>
      </w:divBdr>
    </w:div>
    <w:div w:id="1983387047">
      <w:bodyDiv w:val="1"/>
      <w:marLeft w:val="0"/>
      <w:marRight w:val="0"/>
      <w:marTop w:val="0"/>
      <w:marBottom w:val="0"/>
      <w:divBdr>
        <w:top w:val="none" w:sz="0" w:space="0" w:color="auto"/>
        <w:left w:val="none" w:sz="0" w:space="0" w:color="auto"/>
        <w:bottom w:val="none" w:sz="0" w:space="0" w:color="auto"/>
        <w:right w:val="none" w:sz="0" w:space="0" w:color="auto"/>
      </w:divBdr>
    </w:div>
    <w:div w:id="2009557480">
      <w:bodyDiv w:val="1"/>
      <w:marLeft w:val="0"/>
      <w:marRight w:val="0"/>
      <w:marTop w:val="0"/>
      <w:marBottom w:val="0"/>
      <w:divBdr>
        <w:top w:val="none" w:sz="0" w:space="0" w:color="auto"/>
        <w:left w:val="none" w:sz="0" w:space="0" w:color="auto"/>
        <w:bottom w:val="none" w:sz="0" w:space="0" w:color="auto"/>
        <w:right w:val="none" w:sz="0" w:space="0" w:color="auto"/>
      </w:divBdr>
    </w:div>
    <w:div w:id="2012874206">
      <w:bodyDiv w:val="1"/>
      <w:marLeft w:val="0"/>
      <w:marRight w:val="0"/>
      <w:marTop w:val="0"/>
      <w:marBottom w:val="0"/>
      <w:divBdr>
        <w:top w:val="none" w:sz="0" w:space="0" w:color="auto"/>
        <w:left w:val="none" w:sz="0" w:space="0" w:color="auto"/>
        <w:bottom w:val="none" w:sz="0" w:space="0" w:color="auto"/>
        <w:right w:val="none" w:sz="0" w:space="0" w:color="auto"/>
      </w:divBdr>
    </w:div>
    <w:div w:id="2013099011">
      <w:bodyDiv w:val="1"/>
      <w:marLeft w:val="0"/>
      <w:marRight w:val="0"/>
      <w:marTop w:val="0"/>
      <w:marBottom w:val="0"/>
      <w:divBdr>
        <w:top w:val="none" w:sz="0" w:space="0" w:color="auto"/>
        <w:left w:val="none" w:sz="0" w:space="0" w:color="auto"/>
        <w:bottom w:val="none" w:sz="0" w:space="0" w:color="auto"/>
        <w:right w:val="none" w:sz="0" w:space="0" w:color="auto"/>
      </w:divBdr>
    </w:div>
    <w:div w:id="2016878616">
      <w:bodyDiv w:val="1"/>
      <w:marLeft w:val="0"/>
      <w:marRight w:val="0"/>
      <w:marTop w:val="0"/>
      <w:marBottom w:val="0"/>
      <w:divBdr>
        <w:top w:val="none" w:sz="0" w:space="0" w:color="auto"/>
        <w:left w:val="none" w:sz="0" w:space="0" w:color="auto"/>
        <w:bottom w:val="none" w:sz="0" w:space="0" w:color="auto"/>
        <w:right w:val="none" w:sz="0" w:space="0" w:color="auto"/>
      </w:divBdr>
    </w:div>
    <w:div w:id="2034070170">
      <w:bodyDiv w:val="1"/>
      <w:marLeft w:val="0"/>
      <w:marRight w:val="0"/>
      <w:marTop w:val="0"/>
      <w:marBottom w:val="0"/>
      <w:divBdr>
        <w:top w:val="none" w:sz="0" w:space="0" w:color="auto"/>
        <w:left w:val="none" w:sz="0" w:space="0" w:color="auto"/>
        <w:bottom w:val="none" w:sz="0" w:space="0" w:color="auto"/>
        <w:right w:val="none" w:sz="0" w:space="0" w:color="auto"/>
      </w:divBdr>
    </w:div>
    <w:div w:id="2039773713">
      <w:bodyDiv w:val="1"/>
      <w:marLeft w:val="0"/>
      <w:marRight w:val="0"/>
      <w:marTop w:val="0"/>
      <w:marBottom w:val="0"/>
      <w:divBdr>
        <w:top w:val="none" w:sz="0" w:space="0" w:color="auto"/>
        <w:left w:val="none" w:sz="0" w:space="0" w:color="auto"/>
        <w:bottom w:val="none" w:sz="0" w:space="0" w:color="auto"/>
        <w:right w:val="none" w:sz="0" w:space="0" w:color="auto"/>
      </w:divBdr>
    </w:div>
    <w:div w:id="2042241505">
      <w:bodyDiv w:val="1"/>
      <w:marLeft w:val="0"/>
      <w:marRight w:val="0"/>
      <w:marTop w:val="0"/>
      <w:marBottom w:val="0"/>
      <w:divBdr>
        <w:top w:val="none" w:sz="0" w:space="0" w:color="auto"/>
        <w:left w:val="none" w:sz="0" w:space="0" w:color="auto"/>
        <w:bottom w:val="none" w:sz="0" w:space="0" w:color="auto"/>
        <w:right w:val="none" w:sz="0" w:space="0" w:color="auto"/>
      </w:divBdr>
    </w:div>
    <w:div w:id="2055037077">
      <w:bodyDiv w:val="1"/>
      <w:marLeft w:val="0"/>
      <w:marRight w:val="0"/>
      <w:marTop w:val="0"/>
      <w:marBottom w:val="0"/>
      <w:divBdr>
        <w:top w:val="none" w:sz="0" w:space="0" w:color="auto"/>
        <w:left w:val="none" w:sz="0" w:space="0" w:color="auto"/>
        <w:bottom w:val="none" w:sz="0" w:space="0" w:color="auto"/>
        <w:right w:val="none" w:sz="0" w:space="0" w:color="auto"/>
      </w:divBdr>
    </w:div>
    <w:div w:id="2056543935">
      <w:bodyDiv w:val="1"/>
      <w:marLeft w:val="0"/>
      <w:marRight w:val="0"/>
      <w:marTop w:val="0"/>
      <w:marBottom w:val="0"/>
      <w:divBdr>
        <w:top w:val="none" w:sz="0" w:space="0" w:color="auto"/>
        <w:left w:val="none" w:sz="0" w:space="0" w:color="auto"/>
        <w:bottom w:val="none" w:sz="0" w:space="0" w:color="auto"/>
        <w:right w:val="none" w:sz="0" w:space="0" w:color="auto"/>
      </w:divBdr>
    </w:div>
    <w:div w:id="2085562993">
      <w:bodyDiv w:val="1"/>
      <w:marLeft w:val="0"/>
      <w:marRight w:val="0"/>
      <w:marTop w:val="0"/>
      <w:marBottom w:val="0"/>
      <w:divBdr>
        <w:top w:val="none" w:sz="0" w:space="0" w:color="auto"/>
        <w:left w:val="none" w:sz="0" w:space="0" w:color="auto"/>
        <w:bottom w:val="none" w:sz="0" w:space="0" w:color="auto"/>
        <w:right w:val="none" w:sz="0" w:space="0" w:color="auto"/>
      </w:divBdr>
    </w:div>
    <w:div w:id="2100714959">
      <w:bodyDiv w:val="1"/>
      <w:marLeft w:val="0"/>
      <w:marRight w:val="0"/>
      <w:marTop w:val="0"/>
      <w:marBottom w:val="0"/>
      <w:divBdr>
        <w:top w:val="none" w:sz="0" w:space="0" w:color="auto"/>
        <w:left w:val="none" w:sz="0" w:space="0" w:color="auto"/>
        <w:bottom w:val="none" w:sz="0" w:space="0" w:color="auto"/>
        <w:right w:val="none" w:sz="0" w:space="0" w:color="auto"/>
      </w:divBdr>
    </w:div>
    <w:div w:id="2101755525">
      <w:bodyDiv w:val="1"/>
      <w:marLeft w:val="0"/>
      <w:marRight w:val="0"/>
      <w:marTop w:val="0"/>
      <w:marBottom w:val="0"/>
      <w:divBdr>
        <w:top w:val="none" w:sz="0" w:space="0" w:color="auto"/>
        <w:left w:val="none" w:sz="0" w:space="0" w:color="auto"/>
        <w:bottom w:val="none" w:sz="0" w:space="0" w:color="auto"/>
        <w:right w:val="none" w:sz="0" w:space="0" w:color="auto"/>
      </w:divBdr>
    </w:div>
    <w:div w:id="2103604316">
      <w:bodyDiv w:val="1"/>
      <w:marLeft w:val="0"/>
      <w:marRight w:val="0"/>
      <w:marTop w:val="0"/>
      <w:marBottom w:val="0"/>
      <w:divBdr>
        <w:top w:val="none" w:sz="0" w:space="0" w:color="auto"/>
        <w:left w:val="none" w:sz="0" w:space="0" w:color="auto"/>
        <w:bottom w:val="none" w:sz="0" w:space="0" w:color="auto"/>
        <w:right w:val="none" w:sz="0" w:space="0" w:color="auto"/>
      </w:divBdr>
    </w:div>
    <w:div w:id="2107800531">
      <w:bodyDiv w:val="1"/>
      <w:marLeft w:val="0"/>
      <w:marRight w:val="0"/>
      <w:marTop w:val="0"/>
      <w:marBottom w:val="0"/>
      <w:divBdr>
        <w:top w:val="none" w:sz="0" w:space="0" w:color="auto"/>
        <w:left w:val="none" w:sz="0" w:space="0" w:color="auto"/>
        <w:bottom w:val="none" w:sz="0" w:space="0" w:color="auto"/>
        <w:right w:val="none" w:sz="0" w:space="0" w:color="auto"/>
      </w:divBdr>
    </w:div>
    <w:div w:id="212102240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TESIS%20DE%20INDIRA\TESIS%20LISTO%20INDIRA.docx" TargetMode="External"/><Relationship Id="rId18" Type="http://schemas.openxmlformats.org/officeDocument/2006/relationships/hyperlink" Target="file:///C:\Users\Usuario\Documents\TESIS%20LISTO%20INDIRA.docx" TargetMode="External"/><Relationship Id="rId26" Type="http://schemas.openxmlformats.org/officeDocument/2006/relationships/hyperlink" Target="http://netdoctor.elespanol.com/articulo/preservativos" TargetMode="External"/><Relationship Id="rId39" Type="http://schemas.openxmlformats.org/officeDocument/2006/relationships/chart" Target="charts/chart4.xml"/><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hyperlink" Target="http://www.monografias.com/trabajos12/elproduc/elproduc.shtml" TargetMode="External"/><Relationship Id="rId63" Type="http://schemas.openxmlformats.org/officeDocument/2006/relationships/image" Target="media/image8.emf"/><Relationship Id="rId68" Type="http://schemas.openxmlformats.org/officeDocument/2006/relationships/image" Target="media/image13.jpg"/><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file:///E:\TESIS%20DE%20INDIRA\TESIS%20LISTO%20INDIRA.docx" TargetMode="External"/><Relationship Id="rId29" Type="http://schemas.openxmlformats.org/officeDocument/2006/relationships/image" Target="media/image6.jpeg"/><Relationship Id="rId11" Type="http://schemas.openxmlformats.org/officeDocument/2006/relationships/hyperlink" Target="mailto:indiraivanna_@hotmail.com" TargetMode="External"/><Relationship Id="rId24" Type="http://schemas.openxmlformats.org/officeDocument/2006/relationships/image" Target="media/image2.jpeg"/><Relationship Id="rId32" Type="http://schemas.openxmlformats.org/officeDocument/2006/relationships/hyperlink" Target="http://www.saludfemenina.net/notas/embarazo/"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hyperlink" Target="http://www.monografias.com/trabajos7/perde/perde.shtml" TargetMode="External"/><Relationship Id="rId58" Type="http://schemas.openxmlformats.org/officeDocument/2006/relationships/hyperlink" Target="http://www.monografias.com/trabajos16/sexo-sensualidad/sexo-sensualidad.shtml" TargetMode="External"/><Relationship Id="rId66" Type="http://schemas.openxmlformats.org/officeDocument/2006/relationships/image" Target="media/image11.jp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TESIS%20DE%20INDIRA\TESIS%20LISTO%20INDIRA.docx" TargetMode="External"/><Relationship Id="rId23" Type="http://schemas.openxmlformats.org/officeDocument/2006/relationships/hyperlink" Target="http://netdoctor.elespanol.com/articulo/pildora-anticonceptiva" TargetMode="External"/><Relationship Id="rId28" Type="http://schemas.openxmlformats.org/officeDocument/2006/relationships/image" Target="media/image5.jpeg"/><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hyperlink" Target="http://www.monografias.com/trabajos13/sexyeduc/sexyeduc.shtml" TargetMode="External"/><Relationship Id="rId61" Type="http://schemas.openxmlformats.org/officeDocument/2006/relationships/hyperlink" Target="http://www.monografias.com/trabajos7/mafu/mafu.shtml" TargetMode="External"/><Relationship Id="rId10" Type="http://schemas.openxmlformats.org/officeDocument/2006/relationships/footer" Target="footer1.xml"/><Relationship Id="rId19" Type="http://schemas.openxmlformats.org/officeDocument/2006/relationships/hyperlink" Target="file:///C:\Users\Usuario\Documents\TESIS%20LISTO%20INDIRA.docx" TargetMode="External"/><Relationship Id="rId31" Type="http://schemas.openxmlformats.org/officeDocument/2006/relationships/hyperlink" Target="https://definiciona.com/pensamiento" TargetMode="External"/><Relationship Id="rId44" Type="http://schemas.openxmlformats.org/officeDocument/2006/relationships/chart" Target="charts/chart9.xml"/><Relationship Id="rId52" Type="http://schemas.openxmlformats.org/officeDocument/2006/relationships/hyperlink" Target="http://www.monografias.com/trabajos16/marca/marca.shtml" TargetMode="External"/><Relationship Id="rId60" Type="http://schemas.openxmlformats.org/officeDocument/2006/relationships/hyperlink" Target="http://www.monografias.com/trabajos35/el-poder/el-poder.shtml" TargetMode="External"/><Relationship Id="rId65" Type="http://schemas.openxmlformats.org/officeDocument/2006/relationships/image" Target="media/image10.e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E:\TESIS%20DE%20INDIRA\TESIS%20LISTO%20INDIRA.docx" TargetMode="External"/><Relationship Id="rId22" Type="http://schemas.openxmlformats.org/officeDocument/2006/relationships/hyperlink" Target="http://netdoctor.elespanol.com/articulo/embarazo-no-deseado" TargetMode="External"/><Relationship Id="rId27" Type="http://schemas.openxmlformats.org/officeDocument/2006/relationships/image" Target="media/image4.png"/><Relationship Id="rId30" Type="http://schemas.openxmlformats.org/officeDocument/2006/relationships/hyperlink" Target="https://definiciona.com/facultad" TargetMode="External"/><Relationship Id="rId35" Type="http://schemas.openxmlformats.org/officeDocument/2006/relationships/image" Target="media/image7.emf"/><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www.monografias.com/trabajos7/sisinf/sisinf.shtml" TargetMode="External"/><Relationship Id="rId64" Type="http://schemas.openxmlformats.org/officeDocument/2006/relationships/image" Target="media/image9.png"/><Relationship Id="rId69"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www.monografias.com/trabajos15/adolescencia-crisis/adolescencia-crisis.shtml"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file:///C:\Users\LEONIDAS\Desktop\INDIRA%20TESIS.docx" TargetMode="External"/><Relationship Id="rId17" Type="http://schemas.openxmlformats.org/officeDocument/2006/relationships/hyperlink" Target="file:///E:\TESIS%20DE%20INDIRA\TESIS%20LISTO%20INDIRA.docx" TargetMode="External"/><Relationship Id="rId25" Type="http://schemas.openxmlformats.org/officeDocument/2006/relationships/image" Target="media/image3.jpeg"/><Relationship Id="rId33" Type="http://schemas.openxmlformats.org/officeDocument/2006/relationships/footer" Target="footer3.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www.monografias.com/trabajos15/medio-ambiente-venezuela/medio-ambiente-venezuela.shtml" TargetMode="External"/><Relationship Id="rId67" Type="http://schemas.openxmlformats.org/officeDocument/2006/relationships/image" Target="media/image12.jpg"/><Relationship Id="rId20" Type="http://schemas.openxmlformats.org/officeDocument/2006/relationships/hyperlink" Target="file:///C:\Users\Usuario\Documents\TESIS%20LISTO%20INDIRA.docx" TargetMode="External"/><Relationship Id="rId41" Type="http://schemas.openxmlformats.org/officeDocument/2006/relationships/chart" Target="charts/chart6.xml"/><Relationship Id="rId54" Type="http://schemas.openxmlformats.org/officeDocument/2006/relationships/hyperlink" Target="http://www.monografias.com/trabajos13/elembaraz/elembaraz.shtml" TargetMode="External"/><Relationship Id="rId62" Type="http://schemas.openxmlformats.org/officeDocument/2006/relationships/hyperlink" Target="http://www.monografias.com/trabajos35/sociedad/sociedad.shtml" TargetMode="External"/><Relationship Id="rId7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721D-4539-B482-7F5FAF2F87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721D-4539-B482-7F5FAF2F87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12 a 15 años</c:v>
                </c:pt>
                <c:pt idx="1">
                  <c:v>16 a 19 años</c:v>
                </c:pt>
              </c:strCache>
            </c:strRef>
          </c:cat>
          <c:val>
            <c:numRef>
              <c:f>Hoja1!$C$2:$C$3</c:f>
              <c:numCache>
                <c:formatCode>0%</c:formatCode>
                <c:ptCount val="2"/>
                <c:pt idx="0">
                  <c:v>0.51666666666666672</c:v>
                </c:pt>
                <c:pt idx="1">
                  <c:v>0.48333333333333334</c:v>
                </c:pt>
              </c:numCache>
            </c:numRef>
          </c:val>
          <c:extLst xmlns:c16r2="http://schemas.microsoft.com/office/drawing/2015/06/chart">
            <c:ext xmlns:c16="http://schemas.microsoft.com/office/drawing/2014/chart" uri="{C3380CC4-5D6E-409C-BE32-E72D297353CC}">
              <c16:uniqueId val="{00000004-721D-4539-B482-7F5FAF2F87E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F68-4D94-B5C4-6E4EE243C80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F68-4D94-B5C4-6E4EE243C80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Hoja3!$A$2:$A$3</c:f>
              <c:strCache>
                <c:ptCount val="2"/>
                <c:pt idx="0">
                  <c:v>Si</c:v>
                </c:pt>
                <c:pt idx="1">
                  <c:v>No</c:v>
                </c:pt>
              </c:strCache>
            </c:strRef>
          </c:cat>
          <c:val>
            <c:numRef>
              <c:f>Hoja3!$C$2:$C$3</c:f>
              <c:numCache>
                <c:formatCode>0%</c:formatCode>
                <c:ptCount val="2"/>
                <c:pt idx="0">
                  <c:v>0.4</c:v>
                </c:pt>
                <c:pt idx="1">
                  <c:v>0.6</c:v>
                </c:pt>
              </c:numCache>
            </c:numRef>
          </c:val>
          <c:extLst xmlns:c16r2="http://schemas.microsoft.com/office/drawing/2015/06/chart">
            <c:ext xmlns:c16="http://schemas.microsoft.com/office/drawing/2014/chart" uri="{C3380CC4-5D6E-409C-BE32-E72D297353CC}">
              <c16:uniqueId val="{00000004-1F68-4D94-B5C4-6E4EE243C80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642857142857144E-2"/>
          <c:y val="4.2666666666666665E-2"/>
          <c:w val="0.75761436070491184"/>
          <c:h val="0.79733333333333334"/>
        </c:manualLayout>
      </c:layout>
      <c:pie3DChart>
        <c:varyColors val="1"/>
        <c:ser>
          <c:idx val="0"/>
          <c:order val="0"/>
          <c:tx>
            <c:strRef>
              <c:f>Hoja1!$B$1</c:f>
              <c:strCache>
                <c:ptCount val="1"/>
                <c:pt idx="0">
                  <c:v>Uso de metodos2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990-4967-8FEE-66D4A88E954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990-4967-8FEE-66D4A88E954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990-4967-8FEE-66D4A88E954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990-4967-8FEE-66D4A88E95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14</c:v>
                </c:pt>
                <c:pt idx="1">
                  <c:v>46</c:v>
                </c:pt>
              </c:numCache>
            </c:numRef>
          </c:val>
          <c:extLst xmlns:c16r2="http://schemas.microsoft.com/office/drawing/2015/06/chart">
            <c:ext xmlns:c16="http://schemas.microsoft.com/office/drawing/2014/chart" uri="{C3380CC4-5D6E-409C-BE32-E72D297353CC}">
              <c16:uniqueId val="{00000008-A990-4967-8FEE-66D4A88E9543}"/>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A990-4967-8FEE-66D4A88E954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A990-4967-8FEE-66D4A88E954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990-4967-8FEE-66D4A88E954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990-4967-8FEE-66D4A88E95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Hoja1!$C$2:$C$5</c:f>
              <c:numCache>
                <c:formatCode>0%</c:formatCode>
                <c:ptCount val="4"/>
                <c:pt idx="0">
                  <c:v>0.23</c:v>
                </c:pt>
                <c:pt idx="1">
                  <c:v>0.77</c:v>
                </c:pt>
              </c:numCache>
            </c:numRef>
          </c:val>
          <c:extLst xmlns:c16r2="http://schemas.microsoft.com/office/drawing/2015/06/chart">
            <c:ext xmlns:c16="http://schemas.microsoft.com/office/drawing/2014/chart" uri="{C3380CC4-5D6E-409C-BE32-E72D297353CC}">
              <c16:uniqueId val="{00000011-A990-4967-8FEE-66D4A88E9543}"/>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538-4DD9-A53C-84D0E03293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538-4DD9-A53C-84D0E03293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538-4DD9-A53C-84D0E03293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538-4DD9-A53C-84D0E03293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538-4DD9-A53C-84D0E03293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538-4DD9-A53C-84D0E03293EE}"/>
              </c:ext>
            </c:extLst>
          </c:dPt>
          <c:dLbls>
            <c:dLbl>
              <c:idx val="0"/>
              <c:tx>
                <c:rich>
                  <a:bodyPr/>
                  <a:lstStyle/>
                  <a:p>
                    <a:r>
                      <a:rPr lang="en-US" baseline="0"/>
                      <a:t>
</a:t>
                    </a:r>
                    <a:fld id="{EB09ED77-1F69-4731-9CF7-BA89E02F7C11}"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538-4DD9-A53C-84D0E03293EE}"/>
                </c:ext>
              </c:extLst>
            </c:dLbl>
            <c:dLbl>
              <c:idx val="1"/>
              <c:tx>
                <c:rich>
                  <a:bodyPr/>
                  <a:lstStyle/>
                  <a:p>
                    <a:r>
                      <a:rPr lang="en-US" baseline="0"/>
                      <a:t>
</a:t>
                    </a:r>
                    <a:fld id="{169B76E0-4C92-44FC-A334-926FAB72BF30}"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538-4DD9-A53C-84D0E03293EE}"/>
                </c:ext>
              </c:extLst>
            </c:dLbl>
            <c:dLbl>
              <c:idx val="2"/>
              <c:tx>
                <c:rich>
                  <a:bodyPr/>
                  <a:lstStyle/>
                  <a:p>
                    <a:r>
                      <a:rPr lang="en-US" baseline="0"/>
                      <a:t>
</a:t>
                    </a:r>
                    <a:fld id="{212D86E6-DAFE-4F8C-87C0-BD48F16331E7}"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538-4DD9-A53C-84D0E03293EE}"/>
                </c:ext>
              </c:extLst>
            </c:dLbl>
            <c:dLbl>
              <c:idx val="3"/>
              <c:tx>
                <c:rich>
                  <a:bodyPr/>
                  <a:lstStyle/>
                  <a:p>
                    <a:r>
                      <a:rPr lang="en-US" baseline="0"/>
                      <a:t>
</a:t>
                    </a:r>
                    <a:fld id="{9B1EED02-8322-458B-9C5D-C5CFB43B0957}"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3538-4DD9-A53C-84D0E03293EE}"/>
                </c:ext>
              </c:extLst>
            </c:dLbl>
            <c:dLbl>
              <c:idx val="4"/>
              <c:tx>
                <c:rich>
                  <a:bodyPr/>
                  <a:lstStyle/>
                  <a:p>
                    <a:r>
                      <a:rPr lang="en-US" baseline="0"/>
                      <a:t>
</a:t>
                    </a:r>
                    <a:fld id="{E7E76284-4587-454D-8EE4-C58806CA4831}"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3538-4DD9-A53C-84D0E03293EE}"/>
                </c:ext>
              </c:extLst>
            </c:dLbl>
            <c:dLbl>
              <c:idx val="5"/>
              <c:tx>
                <c:rich>
                  <a:bodyPr/>
                  <a:lstStyle/>
                  <a:p>
                    <a:r>
                      <a:rPr lang="en-US"/>
                      <a:t>
</a:t>
                    </a:r>
                    <a:fld id="{23465E41-065F-4801-AF2F-219C22B807C3}" type="PERCENTAGE">
                      <a:rPr lang="en-US"/>
                      <a:pPr/>
                      <a:t>[PORCENTAJE]</a:t>
                    </a:fld>
                    <a:endParaRPr lang="en-US"/>
                  </a:p>
                </c:rich>
              </c:tx>
              <c:dLblPos val="ctr"/>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3538-4DD9-A53C-84D0E03293E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Condon Masculino</c:v>
                </c:pt>
                <c:pt idx="1">
                  <c:v>Condon Femenino</c:v>
                </c:pt>
                <c:pt idx="2">
                  <c:v>Pastillas Anticonceptivas</c:v>
                </c:pt>
                <c:pt idx="3">
                  <c:v>Inyeccion Anticonceptiva</c:v>
                </c:pt>
                <c:pt idx="4">
                  <c:v>Calendario Dias Fertiles</c:v>
                </c:pt>
                <c:pt idx="5">
                  <c:v>Ninguno</c:v>
                </c:pt>
              </c:strCache>
            </c:strRef>
          </c:cat>
          <c:val>
            <c:numRef>
              <c:f>Hoja1!$B$2:$B$7</c:f>
              <c:numCache>
                <c:formatCode>General</c:formatCode>
                <c:ptCount val="6"/>
                <c:pt idx="0">
                  <c:v>10</c:v>
                </c:pt>
                <c:pt idx="1">
                  <c:v>0</c:v>
                </c:pt>
                <c:pt idx="2">
                  <c:v>1</c:v>
                </c:pt>
                <c:pt idx="3">
                  <c:v>2</c:v>
                </c:pt>
                <c:pt idx="4">
                  <c:v>2</c:v>
                </c:pt>
                <c:pt idx="5">
                  <c:v>45</c:v>
                </c:pt>
              </c:numCache>
            </c:numRef>
          </c:val>
          <c:extLst xmlns:c16r2="http://schemas.microsoft.com/office/drawing/2015/06/chart">
            <c:ext xmlns:c16="http://schemas.microsoft.com/office/drawing/2014/chart" uri="{C3380CC4-5D6E-409C-BE32-E72D297353CC}">
              <c16:uniqueId val="{0000000C-3538-4DD9-A53C-84D0E03293EE}"/>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538-4DD9-A53C-84D0E03293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538-4DD9-A53C-84D0E03293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538-4DD9-A53C-84D0E03293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538-4DD9-A53C-84D0E03293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538-4DD9-A53C-84D0E03293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538-4DD9-A53C-84D0E03293E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Condon Masculino</c:v>
                </c:pt>
                <c:pt idx="1">
                  <c:v>Condon Femenino</c:v>
                </c:pt>
                <c:pt idx="2">
                  <c:v>Pastillas Anticonceptivas</c:v>
                </c:pt>
                <c:pt idx="3">
                  <c:v>Inyeccion Anticonceptiva</c:v>
                </c:pt>
                <c:pt idx="4">
                  <c:v>Calendario Dias Fertiles</c:v>
                </c:pt>
                <c:pt idx="5">
                  <c:v>Ninguno</c:v>
                </c:pt>
              </c:strCache>
            </c:strRef>
          </c:cat>
          <c:val>
            <c:numRef>
              <c:f>Hoja1!$C$2:$C$7</c:f>
              <c:numCache>
                <c:formatCode>General</c:formatCode>
                <c:ptCount val="6"/>
                <c:pt idx="0" formatCode="0%">
                  <c:v>0.17</c:v>
                </c:pt>
                <c:pt idx="2" formatCode="0%">
                  <c:v>0.02</c:v>
                </c:pt>
                <c:pt idx="3" formatCode="0%">
                  <c:v>0.03</c:v>
                </c:pt>
                <c:pt idx="4" formatCode="0%">
                  <c:v>0.03</c:v>
                </c:pt>
                <c:pt idx="5" formatCode="0%">
                  <c:v>0.75</c:v>
                </c:pt>
              </c:numCache>
            </c:numRef>
          </c:val>
          <c:extLst xmlns:c16r2="http://schemas.microsoft.com/office/drawing/2015/06/chart">
            <c:ext xmlns:c16="http://schemas.microsoft.com/office/drawing/2014/chart" uri="{C3380CC4-5D6E-409C-BE32-E72D297353CC}">
              <c16:uniqueId val="{00000019-3538-4DD9-A53C-84D0E03293E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59259259259259E-2"/>
          <c:y val="6.3492063492063489E-2"/>
          <c:w val="0.76165459317585305"/>
          <c:h val="0.79220779220779225"/>
        </c:manualLayout>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713-405F-BBAC-FF923D06FA5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713-405F-BBAC-FF923D06FA5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713-405F-BBAC-FF923D06FA5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713-405F-BBAC-FF923D06FA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22</c:v>
                </c:pt>
                <c:pt idx="1">
                  <c:v>38</c:v>
                </c:pt>
              </c:numCache>
            </c:numRef>
          </c:val>
          <c:extLst xmlns:c16r2="http://schemas.microsoft.com/office/drawing/2015/06/chart">
            <c:ext xmlns:c16="http://schemas.microsoft.com/office/drawing/2014/chart" uri="{C3380CC4-5D6E-409C-BE32-E72D297353CC}">
              <c16:uniqueId val="{00000008-3713-405F-BBAC-FF923D06FA50}"/>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3713-405F-BBAC-FF923D06FA5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3713-405F-BBAC-FF923D06FA5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713-405F-BBAC-FF923D06FA5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713-405F-BBAC-FF923D06FA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Hoja1!$C$2:$C$5</c:f>
              <c:numCache>
                <c:formatCode>0%</c:formatCode>
                <c:ptCount val="4"/>
                <c:pt idx="0">
                  <c:v>0.37</c:v>
                </c:pt>
                <c:pt idx="1">
                  <c:v>0.63</c:v>
                </c:pt>
              </c:numCache>
            </c:numRef>
          </c:val>
          <c:extLst xmlns:c16r2="http://schemas.microsoft.com/office/drawing/2015/06/chart">
            <c:ext xmlns:c16="http://schemas.microsoft.com/office/drawing/2014/chart" uri="{C3380CC4-5D6E-409C-BE32-E72D297353CC}">
              <c16:uniqueId val="{00000011-3713-405F-BBAC-FF923D06FA5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73809523809524E-2"/>
          <c:y val="5.9379217273954114E-2"/>
          <c:w val="0.68395341207349081"/>
          <c:h val="0.76788124156545212"/>
        </c:manualLayout>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CC0-48BF-9046-7FCD1A07E1D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CC0-48BF-9046-7FCD1A07E1D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CC0-48BF-9046-7FCD1A07E1D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CC0-48BF-9046-7FCD1A07E1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Escuela</c:v>
                </c:pt>
                <c:pt idx="1">
                  <c:v>Familia</c:v>
                </c:pt>
                <c:pt idx="2">
                  <c:v>Amigos</c:v>
                </c:pt>
                <c:pt idx="3">
                  <c:v>Otros</c:v>
                </c:pt>
              </c:strCache>
            </c:strRef>
          </c:cat>
          <c:val>
            <c:numRef>
              <c:f>Hoja1!$B$2:$B$5</c:f>
              <c:numCache>
                <c:formatCode>General</c:formatCode>
                <c:ptCount val="4"/>
                <c:pt idx="0">
                  <c:v>17</c:v>
                </c:pt>
                <c:pt idx="1">
                  <c:v>24</c:v>
                </c:pt>
                <c:pt idx="2">
                  <c:v>6</c:v>
                </c:pt>
                <c:pt idx="3">
                  <c:v>13</c:v>
                </c:pt>
              </c:numCache>
            </c:numRef>
          </c:val>
          <c:extLst xmlns:c16r2="http://schemas.microsoft.com/office/drawing/2015/06/chart">
            <c:ext xmlns:c16="http://schemas.microsoft.com/office/drawing/2014/chart" uri="{C3380CC4-5D6E-409C-BE32-E72D297353CC}">
              <c16:uniqueId val="{00000008-0CC0-48BF-9046-7FCD1A07E1D6}"/>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0CC0-48BF-9046-7FCD1A07E1D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CC0-48BF-9046-7FCD1A07E1D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CC0-48BF-9046-7FCD1A07E1D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CC0-48BF-9046-7FCD1A07E1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Escuela</c:v>
                </c:pt>
                <c:pt idx="1">
                  <c:v>Familia</c:v>
                </c:pt>
                <c:pt idx="2">
                  <c:v>Amigos</c:v>
                </c:pt>
                <c:pt idx="3">
                  <c:v>Otros</c:v>
                </c:pt>
              </c:strCache>
            </c:strRef>
          </c:cat>
          <c:val>
            <c:numRef>
              <c:f>Hoja1!$C$2:$C$5</c:f>
              <c:numCache>
                <c:formatCode>0%</c:formatCode>
                <c:ptCount val="4"/>
                <c:pt idx="0">
                  <c:v>0.4</c:v>
                </c:pt>
                <c:pt idx="1">
                  <c:v>0.28000000000000003</c:v>
                </c:pt>
                <c:pt idx="2">
                  <c:v>0.1</c:v>
                </c:pt>
                <c:pt idx="3">
                  <c:v>0.22</c:v>
                </c:pt>
              </c:numCache>
            </c:numRef>
          </c:val>
          <c:extLst xmlns:c16r2="http://schemas.microsoft.com/office/drawing/2015/06/chart">
            <c:ext xmlns:c16="http://schemas.microsoft.com/office/drawing/2014/chart" uri="{C3380CC4-5D6E-409C-BE32-E72D297353CC}">
              <c16:uniqueId val="{00000011-0CC0-48BF-9046-7FCD1A07E1D6}"/>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746031746031744E-2"/>
          <c:y val="6.4046579330422126E-2"/>
          <c:w val="0.70644510345297751"/>
          <c:h val="0.83114992721979619"/>
        </c:manualLayout>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72E-432E-B5A0-F3963447206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72E-432E-B5A0-F3963447206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72E-432E-B5A0-F3963447206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72E-432E-B5A0-F396344720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Marginacion</c:v>
                </c:pt>
                <c:pt idx="1">
                  <c:v>Solidaridad</c:v>
                </c:pt>
              </c:strCache>
            </c:strRef>
          </c:cat>
          <c:val>
            <c:numRef>
              <c:f>Hoja1!$B$2:$B$5</c:f>
              <c:numCache>
                <c:formatCode>General</c:formatCode>
                <c:ptCount val="4"/>
                <c:pt idx="0">
                  <c:v>55</c:v>
                </c:pt>
                <c:pt idx="1">
                  <c:v>5</c:v>
                </c:pt>
              </c:numCache>
            </c:numRef>
          </c:val>
          <c:extLst xmlns:c16r2="http://schemas.microsoft.com/office/drawing/2015/06/chart">
            <c:ext xmlns:c16="http://schemas.microsoft.com/office/drawing/2014/chart" uri="{C3380CC4-5D6E-409C-BE32-E72D297353CC}">
              <c16:uniqueId val="{00000008-772E-432E-B5A0-F39634472066}"/>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772E-432E-B5A0-F3963447206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772E-432E-B5A0-F3963447206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72E-432E-B5A0-F3963447206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72E-432E-B5A0-F396344720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Marginacion</c:v>
                </c:pt>
                <c:pt idx="1">
                  <c:v>Solidaridad</c:v>
                </c:pt>
              </c:strCache>
            </c:strRef>
          </c:cat>
          <c:val>
            <c:numRef>
              <c:f>Hoja1!$C$2:$C$5</c:f>
              <c:numCache>
                <c:formatCode>0%</c:formatCode>
                <c:ptCount val="4"/>
                <c:pt idx="0">
                  <c:v>0.92</c:v>
                </c:pt>
                <c:pt idx="1">
                  <c:v>0.08</c:v>
                </c:pt>
              </c:numCache>
            </c:numRef>
          </c:val>
          <c:extLst xmlns:c16r2="http://schemas.microsoft.com/office/drawing/2015/06/chart">
            <c:ext xmlns:c16="http://schemas.microsoft.com/office/drawing/2014/chart" uri="{C3380CC4-5D6E-409C-BE32-E72D297353CC}">
              <c16:uniqueId val="{00000011-772E-432E-B5A0-F39634472066}"/>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021821547668859"/>
          <c:w val="0.81122284193642458"/>
          <c:h val="0.78978158980127489"/>
        </c:manualLayout>
      </c:layout>
      <c:pie3DChart>
        <c:varyColors val="1"/>
        <c:ser>
          <c:idx val="0"/>
          <c:order val="0"/>
          <c:tx>
            <c:strRef>
              <c:f>Hoja1!$B$1</c:f>
              <c:strCache>
                <c:ptCount val="1"/>
                <c:pt idx="0">
                  <c:v>Encuesta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E34B-46BA-89CF-7031F93B91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34B-46BA-89CF-7031F93B91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E34B-46BA-89CF-7031F93B91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E34B-46BA-89CF-7031F93B91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Masculino</c:v>
                </c:pt>
                <c:pt idx="1">
                  <c:v>Femenino</c:v>
                </c:pt>
              </c:strCache>
            </c:strRef>
          </c:cat>
          <c:val>
            <c:numRef>
              <c:f>Hoja1!$B$2:$B$5</c:f>
              <c:numCache>
                <c:formatCode>General</c:formatCode>
                <c:ptCount val="4"/>
                <c:pt idx="0">
                  <c:v>28</c:v>
                </c:pt>
                <c:pt idx="1">
                  <c:v>32</c:v>
                </c:pt>
              </c:numCache>
            </c:numRef>
          </c:val>
          <c:extLst xmlns:c16r2="http://schemas.microsoft.com/office/drawing/2015/06/chart">
            <c:ext xmlns:c16="http://schemas.microsoft.com/office/drawing/2014/chart" uri="{C3380CC4-5D6E-409C-BE32-E72D297353CC}">
              <c16:uniqueId val="{00000008-E34B-46BA-89CF-7031F93B91FC}"/>
            </c:ext>
          </c:extLst>
        </c:ser>
        <c:ser>
          <c:idx val="1"/>
          <c:order val="1"/>
          <c:tx>
            <c:strRef>
              <c:f>Hoja1!$C$1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A-E34B-46BA-89CF-7031F93B91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C-E34B-46BA-89CF-7031F93B91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E-E34B-46BA-89CF-7031F93B91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0-E34B-46BA-89CF-7031F93B91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Masculino</c:v>
                </c:pt>
                <c:pt idx="1">
                  <c:v>Femenino</c:v>
                </c:pt>
              </c:strCache>
            </c:strRef>
          </c:cat>
          <c:val>
            <c:numRef>
              <c:f>Hoja1!$C$2:$C$5</c:f>
              <c:numCache>
                <c:formatCode>0%</c:formatCode>
                <c:ptCount val="4"/>
                <c:pt idx="0">
                  <c:v>0.47</c:v>
                </c:pt>
                <c:pt idx="1">
                  <c:v>0.53</c:v>
                </c:pt>
              </c:numCache>
            </c:numRef>
          </c:val>
          <c:extLst xmlns:c16r2="http://schemas.microsoft.com/office/drawing/2015/06/chart">
            <c:ext xmlns:c16="http://schemas.microsoft.com/office/drawing/2014/chart" uri="{C3380CC4-5D6E-409C-BE32-E72D297353CC}">
              <c16:uniqueId val="{00000011-E34B-46BA-89CF-7031F93B91FC}"/>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65657054158552763"/>
          <c:y val="0.85909746788897767"/>
          <c:w val="0.323418056613891"/>
          <c:h val="0.10869641294838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293783482544135"/>
          <c:w val="0.80594065790916192"/>
          <c:h val="0.76270904493102731"/>
        </c:manualLayout>
      </c:layout>
      <c:pie3DChart>
        <c:varyColors val="1"/>
        <c:ser>
          <c:idx val="0"/>
          <c:order val="0"/>
          <c:tx>
            <c:strRef>
              <c:f>Hoja1!$B$1</c:f>
              <c:strCache>
                <c:ptCount val="1"/>
                <c:pt idx="0">
                  <c:v>Estado Civil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F0AA-48B7-ACBD-268FF4636E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F0AA-48B7-ACBD-268FF4636E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F0AA-48B7-ACBD-268FF4636E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F0AA-48B7-ACBD-268FF4636E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F0AA-48B7-ACBD-268FF4636E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F0AA-48B7-ACBD-268FF4636EE5}"/>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AA-48B7-ACBD-268FF4636E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Estado Civil</c:v>
                </c:pt>
                <c:pt idx="1">
                  <c:v>Soltero(a)</c:v>
                </c:pt>
                <c:pt idx="2">
                  <c:v>Casado(a)</c:v>
                </c:pt>
                <c:pt idx="3">
                  <c:v>Union Libre</c:v>
                </c:pt>
                <c:pt idx="4">
                  <c:v>Separado(a)</c:v>
                </c:pt>
                <c:pt idx="5">
                  <c:v>Viudo(a)</c:v>
                </c:pt>
              </c:strCache>
            </c:strRef>
          </c:cat>
          <c:val>
            <c:numRef>
              <c:f>Hoja1!$B$2:$B$7</c:f>
              <c:numCache>
                <c:formatCode>General</c:formatCode>
                <c:ptCount val="6"/>
                <c:pt idx="0">
                  <c:v>0</c:v>
                </c:pt>
                <c:pt idx="1">
                  <c:v>53</c:v>
                </c:pt>
                <c:pt idx="2">
                  <c:v>1</c:v>
                </c:pt>
                <c:pt idx="3">
                  <c:v>6</c:v>
                </c:pt>
                <c:pt idx="4">
                  <c:v>0</c:v>
                </c:pt>
                <c:pt idx="5">
                  <c:v>0</c:v>
                </c:pt>
              </c:numCache>
            </c:numRef>
          </c:val>
          <c:extLst xmlns:c16r2="http://schemas.microsoft.com/office/drawing/2015/06/chart">
            <c:ext xmlns:c16="http://schemas.microsoft.com/office/drawing/2014/chart" uri="{C3380CC4-5D6E-409C-BE32-E72D297353CC}">
              <c16:uniqueId val="{0000000C-F0AA-48B7-ACBD-268FF4636EE5}"/>
            </c:ext>
          </c:extLst>
        </c:ser>
        <c:ser>
          <c:idx val="1"/>
          <c:order val="1"/>
          <c:tx>
            <c:strRef>
              <c:f>Hoja1!$C$1</c:f>
              <c:strCache>
                <c:ptCount val="1"/>
                <c:pt idx="0">
                  <c:v>Columna1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E-F0AA-48B7-ACBD-268FF4636E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0-F0AA-48B7-ACBD-268FF4636E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2-F0AA-48B7-ACBD-268FF4636E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4-F0AA-48B7-ACBD-268FF4636E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6-F0AA-48B7-ACBD-268FF4636E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8-F0AA-48B7-ACBD-268FF4636E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Hoja1!$A$2:$A$7</c:f>
              <c:strCache>
                <c:ptCount val="6"/>
                <c:pt idx="0">
                  <c:v>Estado Civil</c:v>
                </c:pt>
                <c:pt idx="1">
                  <c:v>Soltero(a)</c:v>
                </c:pt>
                <c:pt idx="2">
                  <c:v>Casado(a)</c:v>
                </c:pt>
                <c:pt idx="3">
                  <c:v>Union Libre</c:v>
                </c:pt>
                <c:pt idx="4">
                  <c:v>Separado(a)</c:v>
                </c:pt>
                <c:pt idx="5">
                  <c:v>Viudo(a)</c:v>
                </c:pt>
              </c:strCache>
            </c:strRef>
          </c:cat>
          <c:val>
            <c:numRef>
              <c:f>Hoja1!$C$2:$C$7</c:f>
              <c:numCache>
                <c:formatCode>0%</c:formatCode>
                <c:ptCount val="6"/>
                <c:pt idx="0" formatCode="General">
                  <c:v>0</c:v>
                </c:pt>
                <c:pt idx="1">
                  <c:v>0.88</c:v>
                </c:pt>
                <c:pt idx="2">
                  <c:v>0.02</c:v>
                </c:pt>
                <c:pt idx="3">
                  <c:v>0.1</c:v>
                </c:pt>
                <c:pt idx="4">
                  <c:v>0</c:v>
                </c:pt>
                <c:pt idx="5">
                  <c:v>0</c:v>
                </c:pt>
              </c:numCache>
            </c:numRef>
          </c:val>
          <c:extLst xmlns:c16r2="http://schemas.microsoft.com/office/drawing/2015/06/chart">
            <c:ext xmlns:c16="http://schemas.microsoft.com/office/drawing/2014/chart" uri="{C3380CC4-5D6E-409C-BE32-E72D297353CC}">
              <c16:uniqueId val="{00000019-F0AA-48B7-ACBD-268FF4636EE5}"/>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9049654992221E-2"/>
          <c:y val="0.10118985126859137"/>
          <c:w val="0.9"/>
          <c:h val="8.92863392075990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18761291202236"/>
          <c:w val="0.739238845144357"/>
          <c:h val="0.76349183624774175"/>
        </c:manualLayout>
      </c:layout>
      <c:pie3DChart>
        <c:varyColors val="1"/>
        <c:ser>
          <c:idx val="0"/>
          <c:order val="0"/>
          <c:tx>
            <c:strRef>
              <c:f>Hoja1!$B$1</c:f>
              <c:strCache>
                <c:ptCount val="1"/>
                <c:pt idx="0">
                  <c:v>Nivel Educativo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060-4ACB-8889-6D459E8A95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060-4ACB-8889-6D459E8A95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060-4ACB-8889-6D459E8A95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060-4ACB-8889-6D459E8A95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060-4ACB-8889-6D459E8A95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Nivel Educativo</c:v>
                </c:pt>
                <c:pt idx="1">
                  <c:v>Primaria Completa</c:v>
                </c:pt>
                <c:pt idx="2">
                  <c:v>Primaria Incompleta</c:v>
                </c:pt>
                <c:pt idx="3">
                  <c:v>Secundaria Completa</c:v>
                </c:pt>
                <c:pt idx="4">
                  <c:v>Secundaria Incompleta</c:v>
                </c:pt>
              </c:strCache>
            </c:strRef>
          </c:cat>
          <c:val>
            <c:numRef>
              <c:f>Hoja1!$B$2:$B$6</c:f>
              <c:numCache>
                <c:formatCode>General</c:formatCode>
                <c:ptCount val="5"/>
                <c:pt idx="0">
                  <c:v>0</c:v>
                </c:pt>
                <c:pt idx="1">
                  <c:v>5</c:v>
                </c:pt>
                <c:pt idx="2">
                  <c:v>0</c:v>
                </c:pt>
                <c:pt idx="3">
                  <c:v>13</c:v>
                </c:pt>
                <c:pt idx="4">
                  <c:v>42</c:v>
                </c:pt>
              </c:numCache>
            </c:numRef>
          </c:val>
          <c:extLst xmlns:c16r2="http://schemas.microsoft.com/office/drawing/2015/06/chart">
            <c:ext xmlns:c16="http://schemas.microsoft.com/office/drawing/2014/chart" uri="{C3380CC4-5D6E-409C-BE32-E72D297353CC}">
              <c16:uniqueId val="{0000000A-0060-4ACB-8889-6D459E8A95C2}"/>
            </c:ext>
          </c:extLst>
        </c:ser>
        <c:ser>
          <c:idx val="1"/>
          <c:order val="1"/>
          <c:tx>
            <c:strRef>
              <c:f>Hoja1!$C$1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060-4ACB-8889-6D459E8A95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060-4ACB-8889-6D459E8A95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060-4ACB-8889-6D459E8A95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060-4ACB-8889-6D459E8A95C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060-4ACB-8889-6D459E8A95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Nivel Educativo</c:v>
                </c:pt>
                <c:pt idx="1">
                  <c:v>Primaria Completa</c:v>
                </c:pt>
                <c:pt idx="2">
                  <c:v>Primaria Incompleta</c:v>
                </c:pt>
                <c:pt idx="3">
                  <c:v>Secundaria Completa</c:v>
                </c:pt>
                <c:pt idx="4">
                  <c:v>Secundaria Incompleta</c:v>
                </c:pt>
              </c:strCache>
            </c:strRef>
          </c:cat>
          <c:val>
            <c:numRef>
              <c:f>Hoja1!$C$2:$C$6</c:f>
              <c:numCache>
                <c:formatCode>0%</c:formatCode>
                <c:ptCount val="5"/>
                <c:pt idx="0" formatCode="General">
                  <c:v>0</c:v>
                </c:pt>
                <c:pt idx="1">
                  <c:v>0.08</c:v>
                </c:pt>
                <c:pt idx="2">
                  <c:v>0</c:v>
                </c:pt>
                <c:pt idx="3">
                  <c:v>0.22</c:v>
                </c:pt>
                <c:pt idx="4">
                  <c:v>0.7</c:v>
                </c:pt>
              </c:numCache>
            </c:numRef>
          </c:val>
          <c:extLst xmlns:c16r2="http://schemas.microsoft.com/office/drawing/2015/06/chart">
            <c:ext xmlns:c16="http://schemas.microsoft.com/office/drawing/2014/chart" uri="{C3380CC4-5D6E-409C-BE32-E72D297353CC}">
              <c16:uniqueId val="{00000015-0060-4ACB-8889-6D459E8A95C2}"/>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5.0925925925925923E-2"/>
          <c:w val="0.71544006999125109"/>
          <c:h val="0.7546296296296296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BB4-44C7-BCE3-D8D86F439BF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BB4-44C7-BCE3-D8D86F439B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Hoja2!$A$2:$A$3</c:f>
              <c:strCache>
                <c:ptCount val="2"/>
                <c:pt idx="0">
                  <c:v>Si </c:v>
                </c:pt>
                <c:pt idx="1">
                  <c:v>No</c:v>
                </c:pt>
              </c:strCache>
            </c:strRef>
          </c:cat>
          <c:val>
            <c:numRef>
              <c:f>Hoja2!$C$2:$C$3</c:f>
              <c:numCache>
                <c:formatCode>0%</c:formatCode>
                <c:ptCount val="2"/>
                <c:pt idx="0">
                  <c:v>0.43</c:v>
                </c:pt>
                <c:pt idx="1">
                  <c:v>0.56999999999999995</c:v>
                </c:pt>
              </c:numCache>
            </c:numRef>
          </c:val>
          <c:extLst xmlns:c16r2="http://schemas.microsoft.com/office/drawing/2015/06/chart">
            <c:ext xmlns:c16="http://schemas.microsoft.com/office/drawing/2014/chart" uri="{C3380CC4-5D6E-409C-BE32-E72D297353CC}">
              <c16:uniqueId val="{00000004-CBB4-44C7-BCE3-D8D86F439BF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811334824757642E-2"/>
          <c:y val="5.3921568627450983E-2"/>
          <c:w val="0.73022647336868141"/>
          <c:h val="0.77941176470588247"/>
        </c:manualLayout>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5FC-4D35-ACC2-1428754CC41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5FC-4D35-ACC2-1428754CC41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5FC-4D35-ACC2-1428754CC41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5FC-4D35-ACC2-1428754CC41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33</c:v>
                </c:pt>
                <c:pt idx="1">
                  <c:v>42</c:v>
                </c:pt>
              </c:numCache>
            </c:numRef>
          </c:val>
          <c:extLst xmlns:c16r2="http://schemas.microsoft.com/office/drawing/2015/06/chart">
            <c:ext xmlns:c16="http://schemas.microsoft.com/office/drawing/2014/chart" uri="{C3380CC4-5D6E-409C-BE32-E72D297353CC}">
              <c16:uniqueId val="{00000008-95FC-4D35-ACC2-1428754CC41F}"/>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95FC-4D35-ACC2-1428754CC41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95FC-4D35-ACC2-1428754CC41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5FC-4D35-ACC2-1428754CC41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5FC-4D35-ACC2-1428754CC41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Hoja1!$C$2:$C$5</c:f>
              <c:numCache>
                <c:formatCode>0%</c:formatCode>
                <c:ptCount val="4"/>
                <c:pt idx="0">
                  <c:v>0.3</c:v>
                </c:pt>
                <c:pt idx="1">
                  <c:v>0.7</c:v>
                </c:pt>
              </c:numCache>
            </c:numRef>
          </c:val>
          <c:extLst xmlns:c16r2="http://schemas.microsoft.com/office/drawing/2015/06/chart">
            <c:ext xmlns:c16="http://schemas.microsoft.com/office/drawing/2014/chart" uri="{C3380CC4-5D6E-409C-BE32-E72D297353CC}">
              <c16:uniqueId val="{00000011-95FC-4D35-ACC2-1428754CC41F}"/>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908-4BF3-B9AE-7054E702270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908-4BF3-B9AE-7054E702270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908-4BF3-B9AE-7054E702270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908-4BF3-B9AE-7054E702270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908-4BF3-B9AE-7054E702270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12 años - 13 años</c:v>
                </c:pt>
                <c:pt idx="1">
                  <c:v>14 años - 15 años</c:v>
                </c:pt>
                <c:pt idx="2">
                  <c:v>16 años - 17 años</c:v>
                </c:pt>
                <c:pt idx="3">
                  <c:v>18 años - 19 años</c:v>
                </c:pt>
                <c:pt idx="4">
                  <c:v>Ninguno</c:v>
                </c:pt>
              </c:strCache>
            </c:strRef>
          </c:cat>
          <c:val>
            <c:numRef>
              <c:f>Hoja1!$B$2:$B$6</c:f>
              <c:numCache>
                <c:formatCode>General</c:formatCode>
                <c:ptCount val="5"/>
                <c:pt idx="0">
                  <c:v>1</c:v>
                </c:pt>
                <c:pt idx="1">
                  <c:v>11</c:v>
                </c:pt>
                <c:pt idx="2">
                  <c:v>9</c:v>
                </c:pt>
                <c:pt idx="3">
                  <c:v>12</c:v>
                </c:pt>
                <c:pt idx="4">
                  <c:v>27</c:v>
                </c:pt>
              </c:numCache>
            </c:numRef>
          </c:val>
          <c:extLst xmlns:c16r2="http://schemas.microsoft.com/office/drawing/2015/06/chart">
            <c:ext xmlns:c16="http://schemas.microsoft.com/office/drawing/2014/chart" uri="{C3380CC4-5D6E-409C-BE32-E72D297353CC}">
              <c16:uniqueId val="{0000000A-6908-4BF3-B9AE-7054E702270A}"/>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6908-4BF3-B9AE-7054E702270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908-4BF3-B9AE-7054E702270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908-4BF3-B9AE-7054E702270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908-4BF3-B9AE-7054E702270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908-4BF3-B9AE-7054E702270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12 años - 13 años</c:v>
                </c:pt>
                <c:pt idx="1">
                  <c:v>14 años - 15 años</c:v>
                </c:pt>
                <c:pt idx="2">
                  <c:v>16 años - 17 años</c:v>
                </c:pt>
                <c:pt idx="3">
                  <c:v>18 años - 19 años</c:v>
                </c:pt>
                <c:pt idx="4">
                  <c:v>Ninguno</c:v>
                </c:pt>
              </c:strCache>
            </c:strRef>
          </c:cat>
          <c:val>
            <c:numRef>
              <c:f>Hoja1!$C$2:$C$6</c:f>
              <c:numCache>
                <c:formatCode>0%</c:formatCode>
                <c:ptCount val="5"/>
                <c:pt idx="0">
                  <c:v>0</c:v>
                </c:pt>
                <c:pt idx="1">
                  <c:v>0.14000000000000001</c:v>
                </c:pt>
                <c:pt idx="2">
                  <c:v>0.13</c:v>
                </c:pt>
                <c:pt idx="3">
                  <c:v>0.03</c:v>
                </c:pt>
                <c:pt idx="4">
                  <c:v>0.7</c:v>
                </c:pt>
              </c:numCache>
            </c:numRef>
          </c:val>
          <c:extLst xmlns:c16r2="http://schemas.microsoft.com/office/drawing/2015/06/chart">
            <c:ext xmlns:c16="http://schemas.microsoft.com/office/drawing/2014/chart" uri="{C3380CC4-5D6E-409C-BE32-E72D297353CC}">
              <c16:uniqueId val="{00000015-6908-4BF3-B9AE-7054E702270A}"/>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0A5-422F-AAD1-195F3EE4530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0A5-422F-AAD1-195F3EE4530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0A5-422F-AAD1-195F3EE4530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0A5-422F-AAD1-195F3EE4530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21</c:v>
                </c:pt>
                <c:pt idx="1">
                  <c:v>39</c:v>
                </c:pt>
              </c:numCache>
            </c:numRef>
          </c:val>
          <c:extLst xmlns:c16r2="http://schemas.microsoft.com/office/drawing/2015/06/chart">
            <c:ext xmlns:c16="http://schemas.microsoft.com/office/drawing/2014/chart" uri="{C3380CC4-5D6E-409C-BE32-E72D297353CC}">
              <c16:uniqueId val="{00000008-90A5-422F-AAD1-195F3EE45303}"/>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90A5-422F-AAD1-195F3EE4530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90A5-422F-AAD1-195F3EE4530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0A5-422F-AAD1-195F3EE4530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0A5-422F-AAD1-195F3EE4530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Hoja1!$C$2:$C$5</c:f>
              <c:numCache>
                <c:formatCode>0%</c:formatCode>
                <c:ptCount val="4"/>
                <c:pt idx="0">
                  <c:v>0.35</c:v>
                </c:pt>
                <c:pt idx="1">
                  <c:v>0.65</c:v>
                </c:pt>
              </c:numCache>
            </c:numRef>
          </c:val>
          <c:extLst xmlns:c16r2="http://schemas.microsoft.com/office/drawing/2015/06/chart">
            <c:ext xmlns:c16="http://schemas.microsoft.com/office/drawing/2014/chart" uri="{C3380CC4-5D6E-409C-BE32-E72D297353CC}">
              <c16:uniqueId val="{00000011-90A5-422F-AAD1-195F3EE45303}"/>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Encuesta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029-4455-82DF-D1242C5A98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029-4455-82DF-D1242C5A98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029-4455-82DF-D1242C5A98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029-4455-82DF-D1242C5A98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3"/>
                <c:pt idx="0">
                  <c:v>Si</c:v>
                </c:pt>
                <c:pt idx="1">
                  <c:v>No</c:v>
                </c:pt>
                <c:pt idx="2">
                  <c:v>Total</c:v>
                </c:pt>
              </c:strCache>
            </c:strRef>
          </c:cat>
          <c:val>
            <c:numRef>
              <c:f>Hoja1!$B$2:$B$5</c:f>
              <c:numCache>
                <c:formatCode>General</c:formatCode>
                <c:ptCount val="4"/>
                <c:pt idx="0">
                  <c:v>56</c:v>
                </c:pt>
                <c:pt idx="1">
                  <c:v>4</c:v>
                </c:pt>
                <c:pt idx="2">
                  <c:v>60</c:v>
                </c:pt>
              </c:numCache>
            </c:numRef>
          </c:val>
          <c:extLst xmlns:c16r2="http://schemas.microsoft.com/office/drawing/2015/06/chart">
            <c:ext xmlns:c16="http://schemas.microsoft.com/office/drawing/2014/chart" uri="{C3380CC4-5D6E-409C-BE32-E72D297353CC}">
              <c16:uniqueId val="{00000008-B029-4455-82DF-D1242C5A98C2}"/>
            </c:ext>
          </c:extLst>
        </c:ser>
        <c:ser>
          <c:idx val="1"/>
          <c:order val="1"/>
          <c:tx>
            <c:strRef>
              <c:f>Hoja1!$C$1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B029-4455-82DF-D1242C5A98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B029-4455-82DF-D1242C5A98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029-4455-82DF-D1242C5A98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029-4455-82DF-D1242C5A98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3"/>
                <c:pt idx="0">
                  <c:v>Si</c:v>
                </c:pt>
                <c:pt idx="1">
                  <c:v>No</c:v>
                </c:pt>
                <c:pt idx="2">
                  <c:v>Total</c:v>
                </c:pt>
              </c:strCache>
            </c:strRef>
          </c:cat>
          <c:val>
            <c:numRef>
              <c:f>Hoja1!$C$2:$C$5</c:f>
              <c:numCache>
                <c:formatCode>0%</c:formatCode>
                <c:ptCount val="4"/>
                <c:pt idx="0">
                  <c:v>0.93</c:v>
                </c:pt>
                <c:pt idx="1">
                  <c:v>7.0000000000000007E-2</c:v>
                </c:pt>
                <c:pt idx="2">
                  <c:v>1</c:v>
                </c:pt>
              </c:numCache>
            </c:numRef>
          </c:val>
          <c:extLst xmlns:c16r2="http://schemas.microsoft.com/office/drawing/2015/06/chart">
            <c:ext xmlns:c16="http://schemas.microsoft.com/office/drawing/2014/chart" uri="{C3380CC4-5D6E-409C-BE32-E72D297353CC}">
              <c16:uniqueId val="{00000011-B029-4455-82DF-D1242C5A98C2}"/>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Tes12</b:Tag>
    <b:SourceType>InternetSite</b:SourceType>
    <b:Guid>{996B6C61-E5DF-4508-ADAE-2BD130D0D0B6}</b:Guid>
    <b:Author>
      <b:Author>
        <b:NameList>
          <b:Person>
            <b:Last>Toledo</b:Last>
            <b:First>Hidalgo</b:First>
          </b:Person>
        </b:NameList>
      </b:Author>
    </b:Author>
    <b:Title>TESIS DE CONSUMO DE AGUA SEGURA</b:Title>
    <b:Year>2012</b:Year>
    <b:URL>http://dspace.espoch.edu.ec/bitstream/123456789/2057/1/104T0020.pdf</b:URL>
    <b:RefOrder>27</b:RefOrder>
  </b:Source>
  <b:Source>
    <b:Tag>OMS16</b:Tag>
    <b:SourceType>InternetSite</b:SourceType>
    <b:Guid>{6D3A515D-ED6F-4C0E-ACC3-14687C6979C1}</b:Guid>
    <b:Author>
      <b:Author>
        <b:Corporate>OMS</b:Corporate>
      </b:Author>
    </b:Author>
    <b:Title>AGUA</b:Title>
    <b:Year>2016</b:Year>
    <b:Month>NOVIEMBRE</b:Month>
    <b:URL>www.who.int/mediacentre/factsheets/fs391/es</b:URL>
    <b:RefOrder>28</b:RefOrder>
  </b:Source>
  <b:Source>
    <b:Tag>Dom15</b:Tag>
    <b:SourceType>InternetSite</b:SourceType>
    <b:Guid>{0FCE241B-95C3-4BE1-A275-9F64D84BE0D7}</b:Guid>
    <b:Title>El problema del agua en Latinoamérica</b:Title>
    <b:Year>2015</b:Year>
    <b:Month>noviembre</b:Month>
    <b:Day>02</b:Day>
    <b:URL>http://www.domusrobotica.com.ar/blog/el-problema-del-agua-en-latinoamerica/</b:URL>
    <b:Author>
      <b:Author>
        <b:Corporate>Domus Robótica Sanitaria</b:Corporate>
      </b:Author>
    </b:Author>
    <b:RefOrder>29</b:RefOrder>
  </b:Source>
  <b:Source>
    <b:Tag>SA15</b:Tag>
    <b:SourceType>Report</b:SourceType>
    <b:Guid>{416D5CF0-BDAA-4059-82F2-52D55A868ED5}</b:Guid>
    <b:Author>
      <b:Author>
        <b:Corporate>S/A</b:Corporate>
      </b:Author>
    </b:Author>
    <b:Title>Estudio de impacto y plan de manejo ambiental del sistema regional de agua potable para las comunidades Palanda I, Palanda II y La merced, Parroquia Taracoa, Cantón Francisco de Orellana, Provincia de Orellana.</b:Title>
    <b:Year>2015</b:Year>
    <b:RefOrder>30</b:RefOrder>
  </b:Source>
  <b:Source>
    <b:Tag>ASI16</b:Tag>
    <b:SourceType>BookSection</b:SourceType>
    <b:Guid>{7AED2CBD-C55D-4450-B330-36CC3DB06998}</b:Guid>
    <b:Title>CONSUMO DE AGUA SEGURA</b:Title>
    <b:Year>2016</b:Year>
    <b:Author>
      <b:Author>
        <b:Corporate>Asis</b:Corporate>
      </b:Author>
    </b:Author>
    <b:RefOrder>31</b:RefOrder>
  </b:Source>
  <b:Source>
    <b:Tag>Len17</b:Tag>
    <b:SourceType>InternetSite</b:SourceType>
    <b:Guid>{DC5A6A62-292B-41E9-9A52-EDB86B939AA0}</b:Guid>
    <b:Author>
      <b:Author>
        <b:Corporate>Lenntech</b:Corporate>
      </b:Author>
    </b:Author>
    <b:Title>Historia del tratamiento de agua potable</b:Title>
    <b:Year>2017</b:Year>
    <b:URL>http://www.lenntech.es/procesos/desinfeccion/historia/historia-tratamiento-agua-potable.htm</b:URL>
    <b:RefOrder>32</b:RefOrder>
  </b:Source>
  <b:Source>
    <b:Tag>Jos13</b:Tag>
    <b:SourceType>InternetSite</b:SourceType>
    <b:Guid>{BF2FB5D7-05AC-4CD9-87D6-C2A73CB79188}</b:Guid>
    <b:Author>
      <b:Author>
        <b:NameList>
          <b:Person>
            <b:Last>Suárez</b:Last>
            <b:First>José</b:First>
            <b:Middle>Alejandro Ballén</b:Middle>
          </b:Person>
        </b:NameList>
      </b:Author>
    </b:Author>
    <b:Title>HISTORIA DE LOS SISTEMAS DE APROVECHAMIENTO DE AGUA LLUVIA </b:Title>
    <b:Year>2013</b:Year>
    <b:Month>junio</b:Month>
    <b:Day>07</b:Day>
    <b:URL>http://www.lenhs.ct.ufpb.br/html/downloads/serea/6serea/TRABALHOS/trabalhoH.pdf</b:URL>
    <b:RefOrder>33</b:RefOrder>
  </b:Source>
  <b:Source>
    <b:Tag>Eli15</b:Tag>
    <b:SourceType>InternetSite</b:SourceType>
    <b:Guid>{8B3DAA1A-18DC-4BB3-A6B7-40BBB16F098A}</b:Guid>
    <b:Author>
      <b:Author>
        <b:NameList>
          <b:Person>
            <b:Last>Triago</b:Last>
            <b:First>Elias</b:First>
          </b:Person>
        </b:NameList>
      </b:Author>
    </b:Author>
    <b:Title>HISTORIA DEL AGUA POTABLE</b:Title>
    <b:InternetSiteTitle>HISTORIA DEL AGUA POTABLE</b:InternetSiteTitle>
    <b:Year>2015</b:Year>
    <b:Month>Febrero</b:Month>
    <b:Day>28</b:Day>
    <b:URL>https://es.slideshare.net/ELIASTRIGO/trabajo-practico-n1-de-sanitaria-3?qid=689c3cc6-dbea-420f-a156-6e9cd3cf1f81&amp;v=&amp;b=&amp;from_search=1</b:URL>
    <b:RefOrder>34</b:RefOrder>
  </b:Source>
  <b:Source>
    <b:Tag>ENC12</b:Tag>
    <b:SourceType>InternetSite</b:SourceType>
    <b:Guid>{54D8211B-567D-4BFF-9A7D-F4D659251E10}</b:Guid>
    <b:Author>
      <b:Author>
        <b:Corporate>Enciclopedia</b:Corporate>
      </b:Author>
    </b:Author>
    <b:Year>2012</b:Year>
    <b:Month>MARZO</b:Month>
    <b:Day>08</b:Day>
    <b:URL>http://enciclopedia.us.es/index.php/Origen_del_agua_en_la_Tierra</b:URL>
    <b:Title>Origen del agua en la Tierra</b:Title>
    <b:RefOrder>35</b:RefOrder>
  </b:Source>
  <b:Source>
    <b:Tag>Jew15</b:Tag>
    <b:SourceType>InternetSite</b:SourceType>
    <b:Guid>{72D9E903-2B5C-4D45-88CF-3A203AC8D1E4}</b:Guid>
    <b:Author>
      <b:Author>
        <b:NameList>
          <b:Person>
            <b:Last>Jewitt</b:Last>
            <b:First>David</b:First>
          </b:Person>
        </b:NameList>
      </b:Author>
    </b:Author>
    <b:Title>El origen del agua en la Tierra</b:Title>
    <b:Year>2015</b:Year>
    <b:Month>MAYO</b:Month>
    <b:RefOrder>36</b:RefOrder>
  </b:Source>
  <b:Source>
    <b:Tag>AST</b:Tag>
    <b:SourceType>InternetSite</b:SourceType>
    <b:Guid>{3D35F8A5-6419-4CD0-A89A-8829BC2D373E}</b:Guid>
    <b:Author>
      <b:Author>
        <b:Corporate>Astronomia</b:Corporate>
      </b:Author>
    </b:Author>
    <b:Title>AGUA EN LA VIDA</b:Title>
    <b:URL>http://www.astromia.com/astronomia/aguavida.htm</b:URL>
    <b:Year>2016</b:Year>
    <b:RefOrder>37</b:RefOrder>
  </b:Source>
  <b:Source>
    <b:Tag>IMP17</b:Tag>
    <b:SourceType>InternetSite</b:SourceType>
    <b:Guid>{F0B25B0A-0AD1-4A02-951C-C0421803C484}</b:Guid>
    <b:Author>
      <b:Author>
        <b:Corporate>Importancia</b:Corporate>
      </b:Author>
    </b:Author>
    <b:Title>AGUA PARA LA VIDA</b:Title>
    <b:Year>2017</b:Year>
    <b:URL>https://www.importancia.org/agua.php</b:URL>
    <b:RefOrder>38</b:RefOrder>
  </b:Source>
  <b:Source>
    <b:Tag>WIN15</b:Tag>
    <b:SourceType>InternetSite</b:SourceType>
    <b:Guid>{F4DBECFB-7352-4A4A-A9F1-154E3786038D}</b:Guid>
    <b:Author>
      <b:Author>
        <b:Corporate>Wikipedia</b:Corporate>
      </b:Author>
    </b:Author>
    <b:Title>CICLO DE AGUA</b:Title>
    <b:Year>2015</b:Year>
    <b:Month>ABRIL</b:Month>
    <b:Day>12</b:Day>
    <b:URL>https://es.vikidia.org/wiki/Ciclo_del_agua</b:URL>
    <b:RefOrder>39</b:RefOrder>
  </b:Source>
  <b:Source>
    <b:Tag>CAN15</b:Tag>
    <b:SourceType>InternetSite</b:SourceType>
    <b:Guid>{2D89D172-1833-4387-A3B7-616F66CF912C}</b:Guid>
    <b:Author>
      <b:Author>
        <b:Corporate>Canal Educa</b:Corporate>
      </b:Author>
    </b:Author>
    <b:Title>CICLO NATURAL DE AGUA</b:Title>
    <b:Year>2015</b:Year>
    <b:URL>https://www.canaleduca.com/wp-content/uploads/2015/09/ciclo-natural-del-agua.pdf</b:URL>
    <b:RefOrder>40</b:RefOrder>
  </b:Source>
  <b:Source>
    <b:Tag>16DI</b:Tag>
    <b:SourceType>InternetSite</b:SourceType>
    <b:Guid>{F87D5865-B5BB-4D14-B41B-437879C415C8}</b:Guid>
    <b:Year>2016</b:Year>
    <b:Month>DICIEMBRE</b:Month>
    <b:Day>02</b:Day>
    <b:URL>https://water.usgs.gov/edu/watercyclespanish.html</b:URL>
    <b:Author>
      <b:Author>
        <b:Corporate>USGS</b:Corporate>
      </b:Author>
    </b:Author>
    <b:Title>CICLI DE AGUA</b:Title>
    <b:RefOrder>41</b:RefOrder>
  </b:Source>
  <b:Source>
    <b:Tag>USG16</b:Tag>
    <b:SourceType>InternetSite</b:SourceType>
    <b:Guid>{D805F6A0-C48A-4D6E-9A00-5434B2027543}</b:Guid>
    <b:Author>
      <b:Author>
        <b:Corporate>USGS</b:Corporate>
      </b:Author>
    </b:Author>
    <b:Title>propiedades de agua</b:Title>
    <b:Year>2016</b:Year>
    <b:Month>noviembre</b:Month>
    <b:Day>15</b:Day>
    <b:URL>https://water.usgs.gov/gotita/waterproperties.html</b:URL>
    <b:RefOrder>42</b:RefOrder>
  </b:Source>
  <b:Source>
    <b:Tag>Kha17</b:Tag>
    <b:SourceType>InternetSite</b:SourceType>
    <b:Guid>{F3FE9830-A562-493B-99F0-931720B8FE19}</b:Guid>
    <b:Author>
      <b:Author>
        <b:Corporate>Khan Academy</b:Corporate>
      </b:Author>
    </b:Author>
    <b:Title>Propiedades disolventes del agua</b:Title>
    <b:Year>2017 </b:Year>
    <b:URL>https://es.khanacademy.org/science/biology/water-acids-and-bases/hydrogen-bonding-in-water/a/water-as-a-solvent</b:URL>
    <b:RefOrder>43</b:RefOrder>
  </b:Source>
  <b:Source>
    <b:Tag>Rom17</b:Tag>
    <b:SourceType>InternetSite</b:SourceType>
    <b:Guid>{AD0B2A3C-E903-45E5-9B8B-3C5F6410D928}</b:Guid>
    <b:Author>
      <b:Author>
        <b:NameList>
          <b:Person>
            <b:Last>Romero</b:Last>
            <b:First>Maria</b:First>
            <b:Middle>Laura</b:Middle>
          </b:Person>
        </b:NameList>
      </b:Author>
    </b:Author>
    <b:Title>Los Estados del Agua: Sólido, Líquido y Gaseoso</b:Title>
    <b:Year>2017</b:Year>
    <b:Month>Agosto</b:Month>
    <b:Day>20</b:Day>
    <b:URL>https://www.lifeder.com/estados-del-agua/</b:URL>
    <b:RefOrder>44</b:RefOrder>
  </b:Source>
  <b:Source>
    <b:Tag>Mar11</b:Tag>
    <b:SourceType>InternetSite</b:SourceType>
    <b:Guid>{6CE356BC-13E8-4E8E-976D-DA99D6011D83}</b:Guid>
    <b:Author>
      <b:Author>
        <b:NameList>
          <b:Person>
            <b:Last>Coronel</b:Last>
            <b:First>Marcela</b:First>
          </b:Person>
        </b:NameList>
      </b:Author>
    </b:Author>
    <b:Year>2012</b:Year>
    <b:Month>Diciembre</b:Month>
    <b:URL>http://repositorio.utn.edu.ec/bitstream/123456789/1218/1/PG%20292%20TESIS.pdf</b:URL>
    <b:RefOrder>45</b:RefOrder>
  </b:Source>
  <b:Source>
    <b:Tag>Agu15</b:Tag>
    <b:SourceType>InternetSite</b:SourceType>
    <b:Guid>{94B5D988-8569-4C04-AB18-2AEEDAA3EA78}</b:Guid>
    <b:Author>
      <b:Author>
        <b:Corporate>Aguas Cordobesas</b:Corporate>
      </b:Author>
    </b:Author>
    <b:Title>Enfermedades del agua</b:Title>
    <b:Year>2015</b:Year>
    <b:URL>https://www.aguascordobesas.com.ar/educacion/aula-virtual/agua-y-salud/enfermedades-del-agua</b:URL>
    <b:RefOrder>46</b:RefOrder>
  </b:Source>
  <b:Source>
    <b:Tag>DrP17</b:Tag>
    <b:SourceType>InternetSite</b:SourceType>
    <b:Guid>{5DC253C4-687C-4698-9530-999FD38CB56F}</b:Guid>
    <b:Author>
      <b:Author>
        <b:NameList>
          <b:Person>
            <b:Last>Pinheiro</b:Last>
            <b:First>Dr.</b:First>
            <b:Middle>Pedro</b:Middle>
          </b:Person>
        </b:NameList>
      </b:Author>
    </b:Author>
    <b:Title>ENFERMEDADES TRANSMITIDAS POR EL AGUA</b:Title>
    <b:Year>2017</b:Year>
    <b:Month>Mayo</b:Month>
    <b:Day>12</b:Day>
    <b:URL>https://www.mdsaude.com/es/2016/06/enfermedades-transmitidas-por-el-agua.html</b:URL>
    <b:RefOrder>47</b:RefOrder>
  </b:Source>
  <b:Source>
    <b:Tag>Yol15</b:Tag>
    <b:SourceType>BookSection</b:SourceType>
    <b:Guid>{AB615E36-6A9E-491E-A3A8-BB04ECBD38FD}</b:Guid>
    <b:Title>EDUCACION SANITARIA</b:Title>
    <b:Year>2015</b:Year>
    <b:Author>
      <b:Author>
        <b:NameList>
          <b:Person>
            <b:Last>Bueno Yolanda</b:Last>
            <b:First>Catalina</b:First>
            <b:Middle>Orellano</b:Middle>
          </b:Person>
        </b:NameList>
      </b:Author>
    </b:Author>
    <b:Pages>30</b:Pages>
    <b:City>CUENCA</b:City>
    <b:RefOrder>48</b:RefOrder>
  </b:Source>
  <b:Source>
    <b:Tag>Len171</b:Tag>
    <b:SourceType>InternetSite</b:SourceType>
    <b:Guid>{1D8A158B-9625-4E97-8729-31C2DE36A309}</b:Guid>
    <b:Author>
      <b:Author>
        <b:Corporate> Lenntech</b:Corporate>
      </b:Author>
    </b:Author>
    <b:Title>Diarrea</b:Title>
    <b:Year>2017</b:Year>
    <b:URL>http://www.lenntech.es/biblioteca/enfermedades/diarrea/diarrea.htm</b:URL>
    <b:RefOrder>49</b:RefOrder>
  </b:Source>
  <b:Source>
    <b:Tag>Sal17</b:Tag>
    <b:SourceType>InternetSite</b:SourceType>
    <b:Guid>{A103F84A-6A2A-48F6-81B1-D7E56F370A5A}</b:Guid>
    <b:Author>
      <b:Author>
        <b:Corporate>Salud medicina</b:Corporate>
      </b:Author>
    </b:Author>
    <b:Title>Amebas: parásitos en el intestino</b:Title>
    <b:Year>2017</b:Year>
    <b:Month>abril</b:Month>
    <b:Day>6</b:Day>
    <b:URL>http://www.saludymedicinas.com.mx/centros-de-salud/diarrea-deshidratacion/temas-relacionados/amebiasis.html</b:URL>
    <b:RefOrder>50</b:RefOrder>
  </b:Source>
  <b:Source>
    <b:Tag>Gil14</b:Tag>
    <b:SourceType>InternetSite</b:SourceType>
    <b:Guid>{829F851B-AE76-4E23-9A3B-7535D1017D2C}</b:Guid>
    <b:Author>
      <b:Author>
        <b:NameList>
          <b:Person>
            <b:Last>Gilse</b:Last>
            <b:First>Santacruz</b:First>
          </b:Person>
        </b:NameList>
      </b:Author>
    </b:Author>
    <b:Title>Agua purificada para el recinto Mesada de arriba del canton Colimes (Doctoral dissertation, Universidad de Guayaquil, Facultad de Ingeniería Industrial).</b:Title>
    <b:Year>2014</b:Year>
    <b:URL>http://repositorio.ug.edu.ec/bitstream/redug/6620/1/Tesis%20AGUA%20PURIFICADA%20PARA%20EL%20RECINTO%20MESADA%20DE%20ARRIBA%20DEL%20C.pdf</b:URL>
    <b:RefOrder>51</b:RefOrder>
  </b:Source>
  <b:Source>
    <b:Tag>CON08</b:Tag>
    <b:SourceType>InternetSite</b:SourceType>
    <b:Guid>{01209CF1-ADAF-4B56-B352-734612ACCC3C}</b:Guid>
    <b:Author>
      <b:Author>
        <b:Corporate>Constitución de la Representante del Ecuador</b:Corporate>
      </b:Author>
    </b:Author>
    <b:Title>AGUA</b:Title>
    <b:Year>2008</b:Year>
    <b:Month>OCTUBRE</b:Month>
    <b:Day>20</b:Day>
    <b:RefOrder>52</b:RefOrder>
  </b:Source>
  <b:Source>
    <b:Tag>MAI131</b:Tag>
    <b:SourceType>BookSection</b:SourceType>
    <b:Guid>{B98CACF6-7AEE-4F24-95E4-3F7F0E482046}</b:Guid>
    <b:Author>
      <b:Author>
        <b:NameList>
          <b:Person>
            <b:Last>MAIS</b:Last>
          </b:Person>
        </b:NameList>
      </b:Author>
    </b:Author>
    <b:Title>EL PLAN NACIONAL PARA EL BUEN VIVIR</b:Title>
    <b:BookTitle>MODELO DE ATENCION INTEGRAL DE SALUD FAMILIAR COMUNITARIO INTERCULTURALIDAD (MAIS-FCI</b:BookTitle>
    <b:Year>2013</b:Year>
    <b:Pages>32</b:Pages>
    <b:City>ECUADOR</b:City>
    <b:RefOrder>53</b:RefOrder>
  </b:Source>
  <b:Source>
    <b:Tag>MAI132</b:Tag>
    <b:SourceType>BookSection</b:SourceType>
    <b:Guid>{67C685DE-8FE6-4BD8-A502-0FA487FEC495}</b:Guid>
    <b:Author>
      <b:Author>
        <b:Corporate>MAIS</b:Corporate>
      </b:Author>
    </b:Author>
    <b:Title>LEY ORGANICA DE SALUD</b:Title>
    <b:BookTitle>MODELO DE ATENCION INTEGRAL DE SALUD FAMILIAR COMUNITARIO E INTERCULTURAL (MAIS-FCI)</b:BookTitle>
    <b:Year>2013</b:Year>
    <b:Pages>33</b:Pages>
    <b:City>ECUADOR</b:City>
    <b:RefOrder>54</b:RefOrder>
  </b:Source>
  <b:Source>
    <b:Tag>Uni16</b:Tag>
    <b:SourceType>InternetSite</b:SourceType>
    <b:Guid>{63DEFE99-69C2-4D92-AC66-989410D5D235}</b:Guid>
    <b:Author>
      <b:Author>
        <b:NameList>
          <b:Person>
            <b:Last>Gutierrez</b:Last>
            <b:First>Ruth</b:First>
          </b:Person>
        </b:NameList>
      </b:Author>
      <b:BookAuthor>
        <b:NameList>
          <b:Person>
            <b:Last>escorrentía</b:Last>
            <b:First>Qué</b:First>
            <b:Middle>son las aguas de</b:Middle>
          </b:Person>
        </b:NameList>
      </b:BookAuthor>
    </b:Author>
    <b:Title>Qué son las aguas de escorrentía</b:Title>
    <b:Year>2015</b:Year>
    <b:InternetSiteTitle>Qué son las aguas de escorrentía</b:InternetSiteTitle>
    <b:URL>https://es.slideshare.net/ruthgutierrez967/aguas-de-escorrenta-y-aguas-subterrneas</b:URL>
    <b:YearAccessed>2017</b:YearAccessed>
    <b:MonthAccessed>09</b:MonthAccessed>
    <b:DayAccessed>17</b:DayAccessed>
    <b:Month>07</b:Month>
    <b:Day>27</b:Day>
    <b:RefOrder>55</b:RefOrder>
  </b:Source>
  <b:Source>
    <b:Tag>Ecu13</b:Tag>
    <b:SourceType>ArticleInAPeriodical</b:SourceType>
    <b:Guid>{10986C07-E74E-46D8-AA18-018AD2AB5FB2}</b:Guid>
    <b:Title>Bacteriologico</b:Title>
    <b:Year>2013</b:Year>
    <b:Month>septiembre</b:Month>
    <b:Day>24</b:Day>
    <b:PeriodicalTitle>Bacteriologico</b:PeriodicalTitle>
    <b:Pages>https://www.ecured.cu/Bacteriolog%C3%ADa</b:Pages>
    <b:Author>
      <b:Author>
        <b:Corporate>EcuRed</b:Corporate>
      </b:Author>
    </b:Author>
    <b:RefOrder>56</b:RefOrder>
  </b:Source>
  <b:Source>
    <b:Tag>Wik17</b:Tag>
    <b:SourceType>InternetSite</b:SourceType>
    <b:Guid>{6209438E-910E-4007-87C7-73E50DF59161}</b:Guid>
    <b:Title>Sedimento</b:Title>
    <b:Year>2017</b:Year>
    <b:Month>agosto</b:Month>
    <b:Day>31</b:Day>
    <b:Author>
      <b:Author>
        <b:Corporate>Wikipedia</b:Corporate>
      </b:Author>
    </b:Author>
    <b:InternetSiteTitle>Sedimento</b:InternetSiteTitle>
    <b:URL>https://es.wikipedia.org/wiki/Sedimento</b:URL>
    <b:RefOrder>57</b:RefOrder>
  </b:Source>
  <b:Source>
    <b:Tag>DAN12</b:Tag>
    <b:SourceType>DocumentFromInternetSite</b:SourceType>
    <b:Guid>{45D9C389-F1F9-4ED9-B46F-8B689F19C022}</b:Guid>
    <b:Author>
      <b:Author>
        <b:NameList>
          <b:Person>
            <b:Last>Dandicourt</b:Last>
            <b:First>Caridad</b:First>
          </b:Person>
        </b:NameList>
      </b:Author>
    </b:Author>
    <b:Title>scielo.sld.cu</b:Title>
    <b:InternetSiteTitle>scielo.sld.cu</b:InternetSiteTitle>
    <b:Year>2012</b:Year>
    <b:Month>03</b:Month>
    <b:Day>2</b:Day>
    <b:URL>http://scielo.sld.cu/scielo.php?script=sci_arttext&amp;pid=S0864-03192012000200008</b:URL>
    <b:YearAccessed>2017</b:YearAccessed>
    <b:MonthAccessed>06</b:MonthAccessed>
    <b:DayAccessed>22</b:DayAccessed>
    <b:ShortTitle>Prevención del Embarazo</b:ShortTitle>
    <b:RefOrder>1</b:RefOrder>
  </b:Source>
  <b:Source>
    <b:Tag>DrE16</b:Tag>
    <b:SourceType>DocumentFromInternetSite</b:SourceType>
    <b:Guid>{DDAE5EA5-B41F-4575-905C-A2A9124DF464}</b:Guid>
    <b:Author>
      <b:Author>
        <b:NameList>
          <b:Person>
            <b:Last>Espinoza</b:Last>
            <b:First>Ivan</b:First>
          </b:Person>
        </b:NameList>
      </b:Author>
    </b:Author>
    <b:Title>bvs.hn</b:Title>
    <b:InternetSiteTitle>bvs.hn</b:InternetSiteTitle>
    <b:Year>2016</b:Year>
    <b:Month>Agosto</b:Month>
    <b:URL>http://www.bvs.hn/Honduras/Embarazo/Protocolo.Embarazo.en.Adolescentes.Corregida.09.Marzo.2016.pdf</b:URL>
    <b:YearAccessed>2017</b:YearAccessed>
    <b:MonthAccessed>07</b:MonthAccessed>
    <b:DayAccessed>23</b:DayAccessed>
    <b:ShortTitle>Adolescentes Embarazadas</b:ShortTitle>
    <b:RefOrder>6</b:RefOrder>
  </b:Source>
  <b:Source>
    <b:Tag>SN13</b:Tag>
    <b:SourceType>InternetSite</b:SourceType>
    <b:Guid>{0FEF6A26-43FD-4B71-9D80-15C6CE225AD3}</b:Guid>
    <b:Author>
      <b:Author>
        <b:NameList>
          <b:Person>
            <b:Last>S/N</b:Last>
          </b:Person>
        </b:NameList>
      </b:Author>
    </b:Author>
    <b:Title>tesis.uson.mx</b:Title>
    <b:InternetSiteTitle>tesis.uson.mx</b:InternetSiteTitle>
    <b:Year>2013</b:Year>
    <b:URL>http://tesis.uson.mx/digital/tesis/docs/21996/capitulo1.pdf</b:URL>
    <b:YearAccessed>2017</b:YearAccessed>
    <b:MonthAccessed>09</b:MonthAccessed>
    <b:DayAccessed>7</b:DayAccessed>
    <b:RefOrder>58</b:RefOrder>
  </b:Source>
  <b:Source>
    <b:Tag>Dav14</b:Tag>
    <b:SourceType>InternetSite</b:SourceType>
    <b:Guid>{662757E5-CB07-47B6-AEF6-1C2BE63836C9}</b:Guid>
    <b:Author>
      <b:Author>
        <b:NameList>
          <b:Person>
            <b:Last>Davalos Evelin</b:Last>
            <b:First>Leon</b:First>
            <b:Middle>Jessica</b:Middle>
          </b:Person>
        </b:NameList>
      </b:Author>
    </b:Author>
    <b:Title>dspace.unach.edu.ec</b:Title>
    <b:InternetSiteTitle>dspace.unach.edu.ec</b:InternetSiteTitle>
    <b:Year>2014</b:Year>
    <b:URL>http://dspace.unach.edu.ec/bitstream/51000/1250/1/UNACH-EC-PSC.CLIN-2014-0022.pdf</b:URL>
    <b:YearAccessed>2017</b:YearAccessed>
    <b:MonthAccessed>08</b:MonthAccessed>
    <b:DayAccessed>28</b:DayAccessed>
    <b:RefOrder>9</b:RefOrder>
  </b:Source>
  <b:Source>
    <b:Tag>Pom16</b:Tag>
    <b:SourceType>InternetSite</b:SourceType>
    <b:Guid>{617D7D2A-384A-4903-A618-E2147322F02B}</b:Guid>
    <b:Author>
      <b:Author>
        <b:NameList>
          <b:Person>
            <b:Last>Pomagualli Edith</b:Last>
            <b:First>Tierra</b:First>
            <b:Middle>Carmen</b:Middle>
          </b:Person>
        </b:NameList>
      </b:Author>
    </b:Author>
    <b:Title>dspace.unach.edu.ec</b:Title>
    <b:InternetSiteTitle>dspace.unach.edu.ec</b:InternetSiteTitle>
    <b:Year>2016</b:Year>
    <b:URL>http://dspace.unach.edu.ec/bitstream/51000/1344/1/UNACH-EC-PSC.CLIN-2016-0012.pdf</b:URL>
    <b:YearAccessed>2017</b:YearAccessed>
    <b:MonthAccessed>09</b:MonthAccessed>
    <b:DayAccessed>2</b:DayAccessed>
    <b:RefOrder>15</b:RefOrder>
  </b:Source>
  <b:Source>
    <b:Tag>Min14</b:Tag>
    <b:SourceType>InternetSite</b:SourceType>
    <b:Guid>{8B425615-7802-4B96-B644-0DCB51E147BD}</b:Guid>
    <b:Author>
      <b:Author>
        <b:Corporate>Ministerio Salud Perú</b:Corporate>
      </b:Author>
    </b:Author>
    <b:Title>minsa.gob.pe</b:Title>
    <b:InternetSiteTitle>minsa.gob.pe</b:InternetSiteTitle>
    <b:Year>2014</b:Year>
    <b:URL>http://www.minsa.gob.pe/portada/especiales/2014/planfam/index.html</b:URL>
    <b:YearAccessed>2017</b:YearAccessed>
    <b:MonthAccessed>09</b:MonthAccessed>
    <b:DayAccessed>08</b:DayAccessed>
    <b:RefOrder>59</b:RefOrder>
  </b:Source>
  <b:Source>
    <b:Tag>Fun17</b:Tag>
    <b:SourceType>InternetSite</b:SourceType>
    <b:Guid>{1CEC65FF-13FD-4C6A-8833-86023F1AA836}</b:Guid>
    <b:Author>
      <b:Author>
        <b:Corporate>Fundafer</b:Corporate>
      </b:Author>
    </b:Author>
    <b:Title>fertilab.net</b:Title>
    <b:InternetSiteTitle>fertilab.net</b:InternetSiteTitle>
    <b:Year>2017</b:Year>
    <b:Month>03</b:Month>
    <b:Day>08</b:Day>
    <b:URL>http://www.fertilab.net/ginecopedia/anticoncepcion/vasectomia/que_es_la_vasectomia_1</b:URL>
    <b:YearAccessed>2017</b:YearAccessed>
    <b:MonthAccessed>09</b:MonthAccessed>
    <b:DayAccessed>11</b:DayAccessed>
    <b:RefOrder>60</b:RefOrder>
  </b:Source>
  <b:Source>
    <b:Tag>Min15</b:Tag>
    <b:SourceType>InternetSite</b:SourceType>
    <b:Guid>{21A6C376-4C21-4B69-8532-96B02F7D694A}</b:Guid>
    <b:Author>
      <b:Author>
        <b:Corporate>Ministerio de Salud Argentina</b:Corporate>
      </b:Author>
    </b:Author>
    <b:Title>msal.gob.ar</b:Title>
    <b:InternetSiteTitle>msal.gob.ar</b:InternetSiteTitle>
    <b:Year>2015</b:Year>
    <b:Month>05</b:Month>
    <b:Day>12</b:Day>
    <b:URL>http://www.msal.gob.ar/index.php/home/aranceles/411-ligadura-de-trompas-</b:URL>
    <b:RefOrder>61</b:RefOrder>
  </b:Source>
  <b:Source>
    <b:Tag>Kat13</b:Tag>
    <b:SourceType>InternetSite</b:SourceType>
    <b:Guid>{D16540CF-61F4-4079-9A84-2044FDB7E871}</b:Guid>
    <b:Author>
      <b:Author>
        <b:NameList>
          <b:Person>
            <b:Last>Katabian Lucía</b:Last>
            <b:First>López</b:First>
            <b:Middle>Carlota</b:Middle>
          </b:Person>
        </b:NameList>
      </b:Author>
    </b:Author>
    <b:Title>rehueong.com.ar</b:Title>
    <b:InternetSiteTitle>rehueong.com.ar</b:InternetSiteTitle>
    <b:Year>2013</b:Year>
    <b:Month>06</b:Month>
    <b:Day>23</b:Day>
    <b:URL>http://www.rehueong.com.ar/sites/default/files/Qu%C3%A9%20debes%20conocer%20sobre%20la%20pildora%20anticonceptiva_0.pdf</b:URL>
    <b:YearAccessed>2017</b:YearAccessed>
    <b:MonthAccessed>09</b:MonthAccessed>
    <b:DayAccessed>11</b:DayAccessed>
    <b:RefOrder>18</b:RefOrder>
  </b:Source>
  <b:Source>
    <b:Tag>Mar13</b:Tag>
    <b:SourceType>InternetSite</b:SourceType>
    <b:Guid>{01FAD98C-4626-4452-8195-23BFC388BF20}</b:Guid>
    <b:Author>
      <b:Author>
        <b:NameList>
          <b:Person>
            <b:Last>Marnet</b:Last>
          </b:Person>
        </b:NameList>
      </b:Author>
    </b:Author>
    <b:Title>salud.ccm.net</b:Title>
    <b:InternetSiteTitle>salud.ccm.net</b:InternetSiteTitle>
    <b:Year>2013</b:Year>
    <b:Month>12</b:Month>
    <b:Day>06</b:Day>
    <b:URL>http://salud.ccm.net/faq/8242-colocacion-del-diu-definicion</b:URL>
    <b:YearAccessed>2017</b:YearAccessed>
    <b:MonthAccessed>09</b:MonthAccessed>
    <b:DayAccessed>11</b:DayAccessed>
    <b:RefOrder>62</b:RefOrder>
  </b:Source>
  <b:Source>
    <b:Tag>Ped15</b:Tag>
    <b:SourceType>InternetSite</b:SourceType>
    <b:Guid>{78FA25F9-1924-4EE5-9362-BDCD627FC846}</b:Guid>
    <b:Author>
      <b:Author>
        <b:NameList>
          <b:Person>
            <b:Last>Pedro</b:Last>
            <b:First>Pinheiro</b:First>
          </b:Person>
        </b:NameList>
      </b:Author>
    </b:Author>
    <b:Title>www.mdsaude.com</b:Title>
    <b:InternetSiteTitle>www.mdsaude.com</b:InternetSiteTitle>
    <b:Year>2015</b:Year>
    <b:Month>12</b:Month>
    <b:Day>12</b:Day>
    <b:URL>https://www.mdsaude.com/es/2015/12/metodos-control.html</b:URL>
    <b:YearAccessed>2017</b:YearAccessed>
    <b:MonthAccessed>09</b:MonthAccessed>
    <b:DayAccessed>11</b:DayAccessed>
    <b:RefOrder>63</b:RefOrder>
  </b:Source>
  <b:Source>
    <b:Tag>SN17</b:Tag>
    <b:SourceType>InternetSite</b:SourceType>
    <b:Guid>{B11B74DE-205B-476F-8FD6-DEE2CD7DCEF0}</b:Guid>
    <b:Author>
      <b:Author>
        <b:NameList>
          <b:Person>
            <b:Last>S/N</b:Last>
          </b:Person>
        </b:NameList>
      </b:Author>
    </b:Author>
    <b:Title>anticonceptivos.sobresexualidad.com</b:Title>
    <b:InternetSiteTitle>anticonceptivos.sobresexualidad.com</b:InternetSiteTitle>
    <b:Year>2017</b:Year>
    <b:URL>https://anticonceptivos.sobresexualidad.com/el-capuchon-cervical.html</b:URL>
    <b:YearAccessed>2017</b:YearAccessed>
    <b:MonthAccessed>09</b:MonthAccessed>
    <b:DayAccessed>15</b:DayAccessed>
    <b:RefOrder>64</b:RefOrder>
  </b:Source>
  <b:Source>
    <b:Tag>Isa16</b:Tag>
    <b:SourceType>InternetSite</b:SourceType>
    <b:Guid>{6E53C48F-6190-4371-B73B-53CA4F0D8601}</b:Guid>
    <b:Author>
      <b:Author>
        <b:NameList>
          <b:Person>
            <b:Last>Isabel</b:Last>
            <b:First>Rodríguez</b:First>
          </b:Person>
        </b:NameList>
      </b:Author>
    </b:Author>
    <b:Title>ellahoy.es</b:Title>
    <b:InternetSiteTitle>ellahoy.es</b:InternetSiteTitle>
    <b:Year>2016</b:Year>
    <b:Month>04</b:Month>
    <b:Day>29</b:Day>
    <b:URL>http://www.ellahoy.es/salud/articulo/esponjas-vaginales-como-usarlas-ventajas-y-desventajas/241849/</b:URL>
    <b:YearAccessed>2017</b:YearAccessed>
    <b:MonthAccessed>09</b:MonthAccessed>
    <b:DayAccessed>15</b:DayAccessed>
    <b:RefOrder>65</b:RefOrder>
  </b:Source>
  <b:Source>
    <b:Tag>SN171</b:Tag>
    <b:SourceType>InternetSite</b:SourceType>
    <b:Guid>{EEB777E0-F023-4C1A-83D1-78724E15AFAD}</b:Guid>
    <b:Author>
      <b:Author>
        <b:NameList>
          <b:Person>
            <b:Last>S/N</b:Last>
          </b:Person>
        </b:NameList>
      </b:Author>
    </b:Author>
    <b:Title>metodoss.com</b:Title>
    <b:InternetSiteTitle>metodoss.com</b:InternetSiteTitle>
    <b:Year>2017</b:Year>
    <b:URL>https://metodoss.com/del-ritmo/</b:URL>
    <b:YearAccessed>2017</b:YearAccessed>
    <b:MonthAccessed>09</b:MonthAccessed>
    <b:DayAccessed>15</b:DayAccessed>
    <b:RefOrder>66</b:RefOrder>
  </b:Source>
  <b:Source>
    <b:Tag>Ins16</b:Tag>
    <b:SourceType>InternetSite</b:SourceType>
    <b:Guid>{5028DA31-2277-4711-809F-CECCEF9FA195}</b:Guid>
    <b:Author>
      <b:Author>
        <b:Corporate>Instituto Chileno de Medicina Reproductiva</b:Corporate>
      </b:Author>
    </b:Author>
    <b:Title>http://icmer.org</b:Title>
    <b:InternetSiteTitle>http://icmer.org</b:InternetSiteTitle>
    <b:Year>2016</b:Year>
    <b:URL>http://icmer.org/wp_ae/mela-metodo-de-la-amenorrea-de-la-lactancia/</b:URL>
    <b:YearAccessed>2017</b:YearAccessed>
    <b:MonthAccessed>09</b:MonthAccessed>
    <b:DayAccessed>15</b:DayAccessed>
    <b:RefOrder>67</b:RefOrder>
  </b:Source>
  <b:Source>
    <b:Tag>Are13</b:Tag>
    <b:SourceType>InternetSite</b:SourceType>
    <b:Guid>{ED9CC72B-A7D3-4049-8231-F5FA1AC88A70}</b:Guid>
    <b:Author>
      <b:Author>
        <b:Corporate>Area Legal de Ceime</b:Corporate>
      </b:Author>
    </b:Author>
    <b:Title>derechoecuador.com</b:Title>
    <b:InternetSiteTitle>derechoecuador.com</b:InternetSiteTitle>
    <b:Year>2013</b:Year>
    <b:Month>11</b:Month>
    <b:Day>24</b:Day>
    <b:URL>http://www.derechoecuador.com/articulos/detalle/archive/doctrinas/derechodelaninezylaadolescencia/2005/11/24/marco-legal-sobre-los-derechos-sexuales-y-reproductivos-de-nintildeos-nintildeas-y-adolescentes</b:URL>
    <b:YearAccessed>2017</b:YearAccessed>
    <b:MonthAccessed>09</b:MonthAccessed>
    <b:DayAccessed>15</b:DayAccessed>
    <b:RefOrder>68</b:RefOrder>
  </b:Source>
  <b:Source>
    <b:Tag>Mar15</b:Tag>
    <b:SourceType>InternetSite</b:SourceType>
    <b:Guid>{837BF169-50CC-44C4-A2AA-AB42C22C4B2A}</b:Guid>
    <b:Author>
      <b:Author>
        <b:NameList>
          <b:Person>
            <b:Last>Casas</b:Last>
            <b:First>Mario</b:First>
          </b:Person>
        </b:NameList>
      </b:Author>
    </b:Author>
    <b:Title>codajic.org</b:Title>
    <b:InternetSiteTitle>codajic.org</b:InternetSiteTitle>
    <b:Year>2015</b:Year>
    <b:Month>03</b:Month>
    <b:Day>26</b:Day>
    <b:URL>http://www.codajic.org/sites/www.codajic.org/files/Un%20adolescente%20en%20la%20consulta%20Mario%20Casas%20Lopez.pdf</b:URL>
    <b:YearAccessed>2017</b:YearAccessed>
    <b:MonthAccessed>09</b:MonthAccessed>
    <b:DayAccessed>06</b:DayAccessed>
    <b:RefOrder>7</b:RefOrder>
  </b:Source>
  <b:Source>
    <b:Tag>Olg12</b:Tag>
    <b:SourceType>InternetSite</b:SourceType>
    <b:Guid>{8E240A35-7B95-4B02-AC56-DE359634C90D}</b:Guid>
    <b:Author>
      <b:Author>
        <b:NameList>
          <b:Person>
            <b:Last>Banda</b:Last>
            <b:First>Olga</b:First>
          </b:Person>
        </b:NameList>
      </b:Author>
    </b:Author>
    <b:Title>rua.ua.es</b:Title>
    <b:InternetSiteTitle>rua.ua.es</b:InternetSiteTitle>
    <b:Year>2012</b:Year>
    <b:URL>https://rua.ua.es/dspace/bitstream/10045/28678/1/Tesis_Banda_Gonzalez.pdf</b:URL>
    <b:YearAccessed>2017</b:YearAccessed>
    <b:MonthAccessed>09</b:MonthAccessed>
    <b:DayAccessed>4</b:DayAccessed>
    <b:RefOrder>10</b:RefOrder>
  </b:Source>
  <b:Source>
    <b:Tag>Car13</b:Tag>
    <b:SourceType>InternetSite</b:SourceType>
    <b:Guid>{F00F0098-CACB-43A4-B000-E42F51062F6F}</b:Guid>
    <b:Author>
      <b:Author>
        <b:NameList>
          <b:Person>
            <b:Last>Bolivar</b:Last>
            <b:First>Carlos</b:First>
          </b:Person>
        </b:NameList>
      </b:Author>
    </b:Author>
    <b:Title>repositorio.ug.edu.ec</b:Title>
    <b:InternetSiteTitle>repositorio.ug.edu.ec</b:InternetSiteTitle>
    <b:Year>2013</b:Year>
    <b:URL>http://repositorio.ug.edu.ec/bitstream/redug/6285/1/TESIS%20DE%20CARLOS%20BOLIVAR%20CORREGIDA.pdf</b:URL>
    <b:YearAccessed>2017</b:YearAccessed>
    <b:MonthAccessed>09</b:MonthAccessed>
    <b:DayAccessed>17</b:DayAccessed>
    <b:RefOrder>11</b:RefOrder>
  </b:Source>
  <b:Source>
    <b:Tag>Iné12</b:Tag>
    <b:SourceType>InternetSite</b:SourceType>
    <b:Guid>{874F25B5-A93F-4650-97AA-9F74DF40BC4B}</b:Guid>
    <b:Author>
      <b:Author>
        <b:NameList>
          <b:Person>
            <b:Last>Idrobo</b:Last>
            <b:First>Inés</b:First>
          </b:Person>
        </b:NameList>
      </b:Author>
    </b:Author>
    <b:Title>repositorio.ug.edu.ec</b:Title>
    <b:InternetSiteTitle>repositorio.ug.edu.ec</b:InternetSiteTitle>
    <b:Year>2012</b:Year>
    <b:URL>http://repositorio.ug.edu.ec/bitstream/redug/991/1/Tesis%20final.pdf</b:URL>
    <b:ShortTitle>Prevención de embarazos</b:ShortTitle>
    <b:RefOrder>2</b:RefOrder>
  </b:Source>
  <b:Source>
    <b:Tag>Gae14</b:Tag>
    <b:SourceType>InternetSite</b:SourceType>
    <b:Guid>{8EE8D35E-EF13-4696-8244-673442FDD814}</b:Guid>
    <b:Author>
      <b:Author>
        <b:NameList>
          <b:Person>
            <b:Last>Gaete</b:Last>
            <b:First>Verónica</b:First>
          </b:Person>
        </b:NameList>
      </b:Author>
    </b:Author>
    <b:Title>sciencedirect.com</b:Title>
    <b:InternetSiteTitle>sciencedirect.com</b:InternetSiteTitle>
    <b:Year>2014</b:Year>
    <b:Month>12</b:Month>
    <b:URL>http://www.sciencedirect.com/science/article/pii/S0370410615001412</b:URL>
    <b:ShortTitle>etapa de la adolescencia </b:ShortTitle>
    <b:RefOrder>8</b:RefOrder>
  </b:Source>
  <b:Source>
    <b:Tag>Ber17</b:Tag>
    <b:SourceType>InternetSite</b:SourceType>
    <b:Guid>{6CA7E962-F4AD-4CC5-8BCC-8B7F520BCE7C}</b:Guid>
    <b:Author>
      <b:Author>
        <b:NameList>
          <b:Person>
            <b:Last>Martín</b:Last>
            <b:First>Berta</b:First>
          </b:Person>
        </b:NameList>
      </b:Author>
    </b:Author>
    <b:Title>netdoctor.elespanol.com</b:Title>
    <b:InternetSiteTitle>netdoctor.elespanol.com</b:InternetSiteTitle>
    <b:Year>2017</b:Year>
    <b:Month>02</b:Month>
    <b:Day>15</b:Day>
    <b:URL>http://netdoctor.elespanol.com/articulo/metodos-anticonceptivos</b:URL>
    <b:YearAccessed>2017</b:YearAccessed>
    <b:MonthAccessed>09</b:MonthAccessed>
    <b:DayAccessed>08</b:DayAccessed>
    <b:RefOrder>17</b:RefOrder>
  </b:Source>
  <b:Source>
    <b:Tag>Jua12</b:Tag>
    <b:SourceType>InternetSite</b:SourceType>
    <b:Guid>{6EA37A8A-B540-4B8F-A049-7B1076FAA79B}</b:Guid>
    <b:Author>
      <b:Author>
        <b:NameList>
          <b:Person>
            <b:Last>Dominguez</b:Last>
            <b:First>Juan</b:First>
          </b:Person>
        </b:NameList>
      </b:Author>
    </b:Author>
    <b:Title>www.sura.com</b:Title>
    <b:InternetSiteTitle>www.sura.com</b:InternetSiteTitle>
    <b:Year>2012</b:Year>
    <b:Month>01</b:Month>
    <b:Day>26</b:Day>
    <b:URL>https://www.sura.com/blogs/mujeres/todo-sobre-anticonceptivos.aspx</b:URL>
    <b:YearAccessed>2017</b:YearAccessed>
    <b:MonthAccessed>09</b:MonthAccessed>
    <b:DayAccessed>11</b:DayAccessed>
    <b:RefOrder>19</b:RefOrder>
  </b:Source>
  <b:Source>
    <b:Tag>Els17</b:Tag>
    <b:SourceType>InternetSite</b:SourceType>
    <b:Guid>{1973F3C5-243C-46DD-AB3F-27DA64D1EBE2}</b:Guid>
    <b:Author>
      <b:Author>
        <b:NameList>
          <b:Person>
            <b:Last>García</b:Last>
            <b:First>Elsa</b:First>
          </b:Person>
        </b:NameList>
      </b:Author>
    </b:Author>
    <b:Title>www.aboutespanol.com</b:Title>
    <b:InternetSiteTitle>www.aboutespanol.com</b:InternetSiteTitle>
    <b:Year>2017</b:Year>
    <b:Month>07</b:Month>
    <b:Day>29</b:Day>
    <b:URL>https://www.aboutespanol.com/que-es-el-condon-femenino-2933060</b:URL>
    <b:YearAccessed>2017</b:YearAccessed>
    <b:MonthAccessed>09</b:MonthAccessed>
    <b:DayAccessed>11</b:DayAccessed>
    <b:RefOrder>20</b:RefOrder>
  </b:Source>
  <b:Source>
    <b:Tag>Con08</b:Tag>
    <b:SourceType>InternetSite</b:SourceType>
    <b:Guid>{23D8BFA0-B649-4858-A071-CBBBEEE0A622}</b:Guid>
    <b:Author>
      <b:Author>
        <b:Corporate>Constitución de la Republica del Ecuador</b:Corporate>
      </b:Author>
    </b:Author>
    <b:Title>oas.org</b:Title>
    <b:InternetSiteTitle>oas.org</b:InternetSiteTitle>
    <b:Year>2008</b:Year>
    <b:URL>http://www.oas.org/juridico/pdfs/mesicic4_ecu_const.pdf</b:URL>
    <b:YearAccessed>2017</b:YearAccessed>
    <b:MonthAccessed>09</b:MonthAccessed>
    <b:DayAccessed>17</b:DayAccessed>
    <b:RefOrder>22</b:RefOrder>
  </b:Source>
  <b:Source>
    <b:Tag>ROD13</b:Tag>
    <b:SourceType>DocumentFromInternetSite</b:SourceType>
    <b:Guid>{247C9904-D56E-414A-950E-54A550001440}</b:Guid>
    <b:Title>repositorio.ug.edu.ec</b:Title>
    <b:Year>2013</b:Year>
    <b:InternetSiteTitle>repositorio.ug.edu.ec</b:InternetSiteTitle>
    <b:Month>09</b:Month>
    <b:URL>http://repositorio.ug.edu.ec/bitstream/redug/1978/1/TESIS%20VIVIANA%20RODRIGUEZ%20AQUINO.pdf</b:URL>
    <b:Author>
      <b:Author>
        <b:NameList>
          <b:Person>
            <b:Last>Rodriguez</b:Last>
            <b:First>Viviana</b:First>
          </b:Person>
        </b:NameList>
      </b:Author>
    </b:Author>
    <b:YearAccessed>2017</b:YearAccessed>
    <b:MonthAccessed>08</b:MonthAccessed>
    <b:DayAccessed>12</b:DayAccessed>
    <b:ShortTitle>Embarazo en la adolescencia</b:ShortTitle>
    <b:RefOrder>3</b:RefOrder>
  </b:Source>
  <b:Source>
    <b:Tag>Asi17</b:Tag>
    <b:SourceType>Report</b:SourceType>
    <b:Guid>{5426031E-16BA-4D8F-8419-73A254164A6F}</b:Guid>
    <b:Title>Agua segura</b:Title>
    <b:Year>2017</b:Year>
    <b:Author>
      <b:Author>
        <b:Corporate>ASIS</b:Corporate>
      </b:Author>
    </b:Author>
    <b:Publisher>s/e</b:Publisher>
    <b:City>archidona</b:City>
    <b:RefOrder>5</b:RefOrder>
  </b:Source>
  <b:Source>
    <b:Tag>Agu121</b:Tag>
    <b:SourceType>DocumentFromInternetSite</b:SourceType>
    <b:Guid>{E28F4087-E382-4BF4-ABDA-DE79A8E6191F}</b:Guid>
    <b:Title>embarazo en la adolescencia</b:Title>
    <b:Year>2012</b:Year>
    <b:Author>
      <b:Author>
        <b:NameList>
          <b:Person>
            <b:Last>Muñoz</b:Last>
            <b:First>Aguilera</b:First>
          </b:Person>
          <b:Person>
            <b:Last>Fernanda</b:Last>
            <b:First>María</b:First>
          </b:Person>
          <b:Person>
            <b:Last>Humberto</b:Last>
            <b:First>Escobar</b:First>
            <b:Middle>García</b:Middle>
          </b:Person>
        </b:NameList>
      </b:Author>
    </b:Author>
    <b:URL>Blogspot.com/…./aguilera-munoz-maria-fernanda-escoba…</b:URL>
    <b:RefOrder>12</b:RefOrder>
  </b:Source>
  <b:Source>
    <b:Tag>Riv12</b:Tag>
    <b:SourceType>Report</b:SourceType>
    <b:Guid>{EB6EF068-2003-4761-8C20-37F08C8A6855}</b:Guid>
    <b:Title>Complicaciones clínicas del embarazo en adolescentes: una investigación</b:Title>
    <b:Year>2012</b:Year>
    <b:Author>
      <b:Author>
        <b:NameList>
          <b:Person>
            <b:Last>Rivero</b:Last>
          </b:Person>
          <b:Person>
            <b:Last>Alba</b:Last>
          </b:Person>
          <b:Person>
            <b:Last>Jaramillo</b:Last>
          </b:Person>
          <b:Person>
            <b:Last>Luque</b:Last>
            <b:First>Quiroga</b:First>
            <b:Middle>&amp;</b:Middle>
          </b:Person>
        </b:NameList>
      </b:Author>
    </b:Author>
    <b:RefOrder>13</b:RefOrder>
  </b:Source>
  <b:Source>
    <b:Tag>Che13</b:Tag>
    <b:SourceType>Report</b:SourceType>
    <b:Guid>{1F195AA3-78A0-41EB-A2F2-111EAB031063}</b:Guid>
    <b:Author>
      <b:Author>
        <b:NameList>
          <b:Person>
            <b:Last>Chen</b:Last>
          </b:Person>
          <b:Person>
            <b:Last>Wen</b:Last>
          </b:Person>
          <b:Person>
            <b:Last>Fleming</b:Last>
          </b:Person>
          <b:Person>
            <b:Last>Demissie</b:Last>
          </b:Person>
          <b:Person>
            <b:Last>Walker</b:Last>
            <b:First>Rhoads</b:First>
            <b:Middle>&amp;</b:Middle>
          </b:Person>
        </b:NameList>
      </b:Author>
    </b:Author>
    <b:Title>Teenage pregnancy and adverse birth outcomes: a large population based</b:Title>
    <b:Year>2013</b:Year>
    <b:RefOrder>14</b:RefOrder>
  </b:Source>
  <b:Source>
    <b:Tag>Cha13</b:Tag>
    <b:SourceType>InternetSite</b:SourceType>
    <b:Guid>{D53CDD3E-96F9-46F3-991C-95C5E567315F}</b:Guid>
    <b:Author>
      <b:Author>
        <b:NameList>
          <b:Person>
            <b:Last>Chacón</b:Last>
            <b:First>Germán</b:First>
          </b:Person>
        </b:NameList>
      </b:Author>
    </b:Author>
    <b:Title>saber.ula.ve</b:Title>
    <b:InternetSiteTitle>saber.ula.ve</b:InternetSiteTitle>
    <b:Year>2013</b:Year>
    <b:Month>10</b:Month>
    <b:URL>http://www.saber.ula.ve/bitstream/123456789/41440/13/anticoncepcion_generalidades.pdf</b:URL>
    <b:YearAccessed>2016</b:YearAccessed>
    <b:ShortTitle>métodos anticonceptivos</b:ShortTitle>
    <b:RefOrder>16</b:RefOrder>
  </b:Source>
  <b:Source>
    <b:Tag>OMS14</b:Tag>
    <b:SourceType>InternetSite</b:SourceType>
    <b:Guid>{BD331486-2479-4DD9-91B2-1C7742F9B782}</b:Guid>
    <b:Author>
      <b:Author>
        <b:Corporate>OMS</b:Corporate>
      </b:Author>
    </b:Author>
    <b:Title>fphandbook.org</b:Title>
    <b:InternetSiteTitle>fphandbook.org</b:InternetSiteTitle>
    <b:Year>2014</b:Year>
    <b:URL>https://www.fphandbook.org/sites/default/files/es003-guidetofpforchws.pdf</b:URL>
    <b:ShortTitle>Implante</b:ShortTitle>
    <b:RefOrder>21</b:RefOrder>
  </b:Source>
  <b:Source>
    <b:Tag>enc16</b:Tag>
    <b:SourceType>InternetSite</b:SourceType>
    <b:Guid>{FAA1E9AA-D5B9-49BC-9659-1D655B2FE98E}</b:Guid>
    <b:Author>
      <b:Author>
        <b:Corporate>enciclopediasalud.com</b:Corporate>
      </b:Author>
    </b:Author>
    <b:Title>enciclopediasalud.com</b:Title>
    <b:InternetSiteTitle>enciclopediasalud.com</b:InternetSiteTitle>
    <b:Year>2016</b:Year>
    <b:Month>07</b:Month>
    <b:Day>20</b:Day>
    <b:URL>http://www.enciclopediasalud.com/definiciones/embarazo</b:URL>
    <b:ShortTitle>embarazo</b:ShortTitle>
    <b:RefOrder>23</b:RefOrder>
  </b:Source>
  <b:Source>
    <b:Tag>ASI17</b:Tag>
    <b:SourceType>Book</b:SourceType>
    <b:Guid>{A434E12C-5D35-4F9D-8DE3-0C9DB56A6A3C}</b:Guid>
    <b:Title>Embarazo en la adolescencia</b:Title>
    <b:Year>2016</b:Year>
    <b:Author>
      <b:Author>
        <b:Corporate>ASIS</b:Corporate>
      </b:Author>
    </b:Author>
    <b:City>Archidona</b:City>
    <b:RefOrder>4</b:RefOrder>
  </b:Source>
  <b:Source>
    <b:Tag>Vel13</b:Tag>
    <b:SourceType>InternetSite</b:SourceType>
    <b:Guid>{4FF03C05-D8B7-43F0-8B4C-30ACFF92D08C}</b:Guid>
    <b:Author>
      <b:Author>
        <b:NameList>
          <b:Person>
            <b:Last>Velador</b:Last>
            <b:First>Jhonatan</b:First>
          </b:Person>
        </b:NameList>
      </b:Author>
    </b:Author>
    <b:Title>es.slideshare.net</b:Title>
    <b:InternetSiteTitle>es.slideshare.net</b:InternetSiteTitle>
    <b:Year>2013</b:Year>
    <b:Month>01</b:Month>
    <b:Day>17</b:Day>
    <b:URL>https://es.slideshare.net/Jho0Nny/muerte-materna-16050429</b:URL>
    <b:ShortTitle>muerte materna</b:ShortTitle>
    <b:RefOrder>25</b:RefOrder>
  </b:Source>
  <b:Source>
    <b:Tag>Sal13</b:Tag>
    <b:SourceType>InternetSite</b:SourceType>
    <b:Guid>{348995E2-9E3F-4A67-9E55-F486B787F659}</b:Guid>
    <b:Author>
      <b:Author>
        <b:Corporate>SaludFemenina</b:Corporate>
      </b:Author>
    </b:Author>
    <b:Title>saludfemenina.net</b:Title>
    <b:InternetSiteTitle>saludfemenina.net</b:InternetSiteTitle>
    <b:Year>2013</b:Year>
    <b:URL>http://www.saludfemenina.net/que-son-los-metodos-anticonceptivos/</b:URL>
    <b:RefOrder>26</b:RefOrder>
  </b:Source>
  <b:Source>
    <b:Tag>Def15</b:Tag>
    <b:SourceType>InternetSite</b:SourceType>
    <b:Guid>{93FD5CAE-8622-4FCC-B83C-ECDEBDC55723}</b:Guid>
    <b:Author>
      <b:Author>
        <b:Corporate>Definiciona</b:Corporate>
      </b:Author>
    </b:Author>
    <b:Title>definiciona.com</b:Title>
    <b:InternetSiteTitle>definiciona.com</b:InternetSiteTitle>
    <b:Year>2015</b:Year>
    <b:Month>06</b:Month>
    <b:Day>12</b:Day>
    <b:URL>https://definiciona.com/cognoscitivo/</b:URL>
    <b:RefOrder>24</b:RefOrder>
  </b:Source>
</b:Sources>
</file>

<file path=customXml/itemProps1.xml><?xml version="1.0" encoding="utf-8"?>
<ds:datastoreItem xmlns:ds="http://schemas.openxmlformats.org/officeDocument/2006/customXml" ds:itemID="{1809A356-DAC1-4E09-BFF4-B6B87C8A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12423</Words>
  <Characters>68330</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RAMON GREFA SHIGUANGO</dc:creator>
  <cp:lastModifiedBy>FAUSTO</cp:lastModifiedBy>
  <cp:revision>25</cp:revision>
  <cp:lastPrinted>2017-10-24T15:17:00Z</cp:lastPrinted>
  <dcterms:created xsi:type="dcterms:W3CDTF">2017-10-21T20:12:00Z</dcterms:created>
  <dcterms:modified xsi:type="dcterms:W3CDTF">2017-10-24T15:18:00Z</dcterms:modified>
</cp:coreProperties>
</file>